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7" w:rsidRPr="00A0284F" w:rsidRDefault="00D64607" w:rsidP="00BB2363">
      <w:pPr>
        <w:jc w:val="right"/>
        <w:rPr>
          <w:b/>
          <w:bCs/>
          <w:rtl/>
          <w:lang w:bidi="he-IL"/>
        </w:rPr>
      </w:pPr>
      <w:r w:rsidRPr="00A0284F">
        <w:rPr>
          <w:rFonts w:hint="cs"/>
          <w:b/>
          <w:bCs/>
          <w:u w:val="single"/>
          <w:rtl/>
          <w:lang w:bidi="he-IL"/>
        </w:rPr>
        <w:t xml:space="preserve">מראה מקומות </w:t>
      </w:r>
      <w:r w:rsidRPr="00A0284F">
        <w:rPr>
          <w:b/>
          <w:bCs/>
          <w:u w:val="single"/>
          <w:rtl/>
          <w:lang w:bidi="he-IL"/>
        </w:rPr>
        <w:t>–</w:t>
      </w:r>
      <w:r w:rsidRPr="00A0284F">
        <w:rPr>
          <w:rFonts w:hint="cs"/>
          <w:b/>
          <w:bCs/>
          <w:u w:val="single"/>
          <w:rtl/>
          <w:lang w:bidi="he-IL"/>
        </w:rPr>
        <w:t xml:space="preserve"> מסכת 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פסחים </w:t>
      </w:r>
      <w:r w:rsidRPr="00A0284F">
        <w:rPr>
          <w:b/>
          <w:bCs/>
          <w:u w:val="single"/>
          <w:rtl/>
          <w:lang w:bidi="he-IL"/>
        </w:rPr>
        <w:t>–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 פרק</w:t>
      </w:r>
      <w:r w:rsidRPr="00A0284F">
        <w:rPr>
          <w:rFonts w:hint="cs"/>
          <w:b/>
          <w:bCs/>
          <w:u w:val="single"/>
          <w:rtl/>
          <w:lang w:bidi="he-IL"/>
        </w:rPr>
        <w:t xml:space="preserve"> </w:t>
      </w:r>
      <w:r w:rsidR="00BB2363" w:rsidRPr="00A0284F">
        <w:rPr>
          <w:rFonts w:hint="cs"/>
          <w:b/>
          <w:bCs/>
          <w:u w:val="single"/>
          <w:rtl/>
          <w:lang w:bidi="he-IL"/>
        </w:rPr>
        <w:t>שני</w:t>
      </w:r>
      <w:r w:rsidRPr="00A0284F">
        <w:rPr>
          <w:rFonts w:hint="cs"/>
          <w:b/>
          <w:bCs/>
          <w:rtl/>
          <w:lang w:bidi="he-IL"/>
        </w:rPr>
        <w:t xml:space="preserve">           הרב צבי סבלפסקי</w:t>
      </w:r>
    </w:p>
    <w:p w:rsidR="00ED7447" w:rsidRDefault="00EA70F1" w:rsidP="00EA70F1">
      <w:pPr>
        <w:jc w:val="right"/>
        <w:rPr>
          <w:lang w:bidi="he-IL"/>
        </w:rPr>
      </w:pPr>
      <w:bookmarkStart w:id="0" w:name="_GoBack"/>
      <w:r>
        <w:rPr>
          <w:rFonts w:hint="cs"/>
          <w:b/>
          <w:bCs/>
          <w:u w:val="single"/>
          <w:rtl/>
          <w:lang w:bidi="he-IL"/>
        </w:rPr>
        <w:t>שלא כדרך אכילה ביום הכפיורים</w:t>
      </w:r>
      <w:bookmarkEnd w:id="0"/>
    </w:p>
    <w:p w:rsidR="00ED7447" w:rsidRDefault="00EA70F1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פסחים כד: "אמר אביי הכל מודים" עד "מיתיבי איסי"</w:t>
      </w:r>
    </w:p>
    <w:p w:rsidR="00EA70F1" w:rsidRDefault="00EA70F1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יומא פא. "אמר ר"ל מפני מה" עד "נכתוב רחמנה לא תעונה"</w:t>
      </w:r>
    </w:p>
    <w:p w:rsidR="00EA70F1" w:rsidRDefault="00EA70F1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רמב"ם הל' יסודי התורה ה', ח'</w:t>
      </w:r>
    </w:p>
    <w:p w:rsidR="00EA70F1" w:rsidRDefault="00EA70F1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כריתות כג. "אמר ליה רבא לר' נחמן ומי אמר ר"ש" עד "אמר רב ששת"</w:t>
      </w:r>
    </w:p>
    <w:p w:rsidR="00EA70F1" w:rsidRDefault="00EA70F1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תוס' כריתות כג. ד"ה ומי "ואם תאמר מאי פריך דלמא שאני" עד "והכי אשכחן"</w:t>
      </w:r>
    </w:p>
    <w:p w:rsidR="00EA70F1" w:rsidRDefault="00EA70F1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יבמות מ. "רצה לתאבון אכלה" עד "אלא רצה מצה אכלה"</w:t>
      </w:r>
    </w:p>
    <w:p w:rsidR="00EA70F1" w:rsidRDefault="00EA70F1" w:rsidP="00BC7CE9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ריטב"א יבמות מ. ד"ה והא אמר ר"ל מתחלת דבריו עד "והקשה בתוס'"</w:t>
      </w:r>
    </w:p>
    <w:p w:rsidR="00EA70F1" w:rsidRDefault="00EA70F1" w:rsidP="00EA70F1">
      <w:pPr>
        <w:jc w:val="right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יומא פא: "שתה ציר או מורייס פטור" עד פב. משנה </w:t>
      </w:r>
    </w:p>
    <w:p w:rsidR="00EA70F1" w:rsidRDefault="00EA70F1" w:rsidP="00EA70F1">
      <w:pPr>
        <w:jc w:val="right"/>
        <w:rPr>
          <w:lang w:bidi="he-IL"/>
        </w:rPr>
      </w:pPr>
      <w:r>
        <w:rPr>
          <w:rFonts w:hint="cs"/>
          <w:rtl/>
          <w:lang w:bidi="he-IL"/>
        </w:rPr>
        <w:t>רמב"ם הל' שביתת עשור ב', ה' ורבינו מנוח שם</w:t>
      </w:r>
    </w:p>
    <w:p w:rsidR="00ED7447" w:rsidRPr="00066BD0" w:rsidRDefault="00ED7447" w:rsidP="00ED7447">
      <w:pPr>
        <w:jc w:val="right"/>
        <w:rPr>
          <w:rtl/>
          <w:lang w:bidi="he-IL"/>
        </w:rPr>
      </w:pPr>
    </w:p>
    <w:sectPr w:rsidR="00ED7447" w:rsidRPr="00066BD0" w:rsidSect="00700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EE3" w:rsidRDefault="00E33EE3" w:rsidP="00D64607">
      <w:pPr>
        <w:spacing w:after="0" w:line="240" w:lineRule="auto"/>
      </w:pPr>
      <w:r>
        <w:separator/>
      </w:r>
    </w:p>
  </w:endnote>
  <w:endnote w:type="continuationSeparator" w:id="0">
    <w:p w:rsidR="00E33EE3" w:rsidRDefault="00E33EE3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EE3" w:rsidRDefault="00E33EE3" w:rsidP="00D64607">
      <w:pPr>
        <w:spacing w:after="0" w:line="240" w:lineRule="auto"/>
      </w:pPr>
      <w:r>
        <w:separator/>
      </w:r>
    </w:p>
  </w:footnote>
  <w:footnote w:type="continuationSeparator" w:id="0">
    <w:p w:rsidR="00E33EE3" w:rsidRDefault="00E33EE3" w:rsidP="00D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D5" w:rsidRPr="008112FB" w:rsidRDefault="00EA70F1">
    <w:pPr>
      <w:pStyle w:val="Header"/>
      <w:rPr>
        <w:b/>
        <w:bCs/>
        <w:sz w:val="24"/>
        <w:szCs w:val="24"/>
        <w:rtl/>
        <w:lang w:bidi="he-IL"/>
      </w:rPr>
    </w:pPr>
    <w:r>
      <w:rPr>
        <w:rFonts w:hint="cs"/>
        <w:b/>
        <w:bCs/>
        <w:sz w:val="24"/>
        <w:szCs w:val="24"/>
        <w:rtl/>
        <w:lang w:bidi="he-IL"/>
      </w:rPr>
      <w:t>כ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4607"/>
    <w:rsid w:val="000337F0"/>
    <w:rsid w:val="00066BD0"/>
    <w:rsid w:val="00067824"/>
    <w:rsid w:val="000F2FAE"/>
    <w:rsid w:val="00104AF9"/>
    <w:rsid w:val="001231B8"/>
    <w:rsid w:val="00163926"/>
    <w:rsid w:val="001B062D"/>
    <w:rsid w:val="001B0AB5"/>
    <w:rsid w:val="00204638"/>
    <w:rsid w:val="00204DA2"/>
    <w:rsid w:val="00244D98"/>
    <w:rsid w:val="0028056F"/>
    <w:rsid w:val="003115E2"/>
    <w:rsid w:val="00363A84"/>
    <w:rsid w:val="00424A0A"/>
    <w:rsid w:val="00446576"/>
    <w:rsid w:val="00480AC6"/>
    <w:rsid w:val="004A5973"/>
    <w:rsid w:val="005508BA"/>
    <w:rsid w:val="00555D0A"/>
    <w:rsid w:val="005A1E30"/>
    <w:rsid w:val="005F6685"/>
    <w:rsid w:val="006C159A"/>
    <w:rsid w:val="006D433D"/>
    <w:rsid w:val="0070059D"/>
    <w:rsid w:val="007A0022"/>
    <w:rsid w:val="0080762B"/>
    <w:rsid w:val="008112FB"/>
    <w:rsid w:val="00820004"/>
    <w:rsid w:val="008D3D15"/>
    <w:rsid w:val="009058CE"/>
    <w:rsid w:val="00A0284F"/>
    <w:rsid w:val="00AB03E6"/>
    <w:rsid w:val="00AB4C2A"/>
    <w:rsid w:val="00AF56BB"/>
    <w:rsid w:val="00B05AC5"/>
    <w:rsid w:val="00B10E97"/>
    <w:rsid w:val="00B11BF7"/>
    <w:rsid w:val="00B400F1"/>
    <w:rsid w:val="00B8108C"/>
    <w:rsid w:val="00BB2363"/>
    <w:rsid w:val="00BC7CE9"/>
    <w:rsid w:val="00BD30C7"/>
    <w:rsid w:val="00BF011F"/>
    <w:rsid w:val="00BF2CFB"/>
    <w:rsid w:val="00BF5121"/>
    <w:rsid w:val="00C12873"/>
    <w:rsid w:val="00C25044"/>
    <w:rsid w:val="00C86DF5"/>
    <w:rsid w:val="00CA32EE"/>
    <w:rsid w:val="00CA6A54"/>
    <w:rsid w:val="00CD00C6"/>
    <w:rsid w:val="00CE126A"/>
    <w:rsid w:val="00D62CD5"/>
    <w:rsid w:val="00D64607"/>
    <w:rsid w:val="00D8501F"/>
    <w:rsid w:val="00DB30ED"/>
    <w:rsid w:val="00DC6E19"/>
    <w:rsid w:val="00E1346A"/>
    <w:rsid w:val="00E27785"/>
    <w:rsid w:val="00E33E05"/>
    <w:rsid w:val="00E33EE3"/>
    <w:rsid w:val="00EA70F1"/>
    <w:rsid w:val="00ED7447"/>
    <w:rsid w:val="00EE2981"/>
    <w:rsid w:val="00F37739"/>
    <w:rsid w:val="00FA36AF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808ED7-E675-422A-ABB0-65DA510A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 – מסכת בבא בתרא – פרק שלישי           הרב צבי סבלפסקי</vt:lpstr>
    </vt:vector>
  </TitlesOfParts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 – מסכת בבא בתרא – פרק שלישי           הרב צבי סבלפסקי</dc:title>
  <dc:creator>Mordy</dc:creator>
  <cp:lastModifiedBy>Mordy</cp:lastModifiedBy>
  <cp:revision>1</cp:revision>
  <dcterms:created xsi:type="dcterms:W3CDTF">2010-11-23T05:26:00Z</dcterms:created>
  <dcterms:modified xsi:type="dcterms:W3CDTF">2010-11-23T05:37:00Z</dcterms:modified>
</cp:coreProperties>
</file>