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F151" w14:textId="77777777" w:rsidR="00C20406" w:rsidRPr="00C05CF6" w:rsidRDefault="00C20406" w:rsidP="00C20406">
      <w:pPr>
        <w:jc w:val="right"/>
        <w:rPr>
          <w:rtl/>
          <w:lang w:bidi="he-IL"/>
        </w:rPr>
      </w:pPr>
      <w:r w:rsidRPr="00C05CF6">
        <w:rPr>
          <w:rFonts w:hint="cs"/>
          <w:rtl/>
          <w:lang w:bidi="he-IL"/>
        </w:rPr>
        <w:t>הרב שמואל דוב ווייס</w:t>
      </w:r>
    </w:p>
    <w:p w14:paraId="62AE5656" w14:textId="27E0C7CC" w:rsidR="00C20406" w:rsidRPr="000834AD" w:rsidRDefault="00C20406" w:rsidP="00C20406">
      <w:pPr>
        <w:jc w:val="center"/>
        <w:rPr>
          <w:rtl/>
          <w:lang w:bidi="he-IL"/>
        </w:rPr>
      </w:pPr>
      <w:r w:rsidRPr="000834AD">
        <w:rPr>
          <w:rFonts w:hint="cs"/>
          <w:b/>
          <w:bCs/>
          <w:sz w:val="30"/>
          <w:szCs w:val="30"/>
          <w:u w:val="single"/>
          <w:rtl/>
          <w:lang w:bidi="he-IL"/>
        </w:rPr>
        <w:t>מצות קריאת שמע</w:t>
      </w:r>
      <w:r w:rsidRPr="000834AD">
        <w:rPr>
          <w:rFonts w:hint="cs"/>
          <w:b/>
          <w:bCs/>
          <w:sz w:val="30"/>
          <w:szCs w:val="30"/>
          <w:rtl/>
          <w:lang w:bidi="he-IL"/>
        </w:rPr>
        <w:t xml:space="preserve"> </w:t>
      </w:r>
      <w:r w:rsidRPr="00C05CF6">
        <w:rPr>
          <w:rFonts w:hint="cs"/>
          <w:rtl/>
          <w:lang w:bidi="he-IL"/>
        </w:rPr>
        <w:t>(#</w:t>
      </w:r>
      <w:r>
        <w:rPr>
          <w:rFonts w:hint="cs"/>
          <w:rtl/>
          <w:lang w:bidi="he-IL"/>
        </w:rPr>
        <w:t>4</w:t>
      </w:r>
      <w:r w:rsidRPr="00C05CF6">
        <w:rPr>
          <w:rFonts w:hint="cs"/>
          <w:rtl/>
          <w:lang w:bidi="he-IL"/>
        </w:rPr>
        <w:t>)</w:t>
      </w:r>
    </w:p>
    <w:p w14:paraId="55331DFF" w14:textId="6DEFE071" w:rsidR="00C20406" w:rsidRDefault="0075548F" w:rsidP="003429E7">
      <w:pPr>
        <w:ind w:right="-90"/>
        <w:jc w:val="right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גדר של קבלת עול מלכות שמים</w:t>
      </w:r>
      <w:r w:rsidR="00A2355E" w:rsidRPr="00A2355E">
        <w:rPr>
          <w:rStyle w:val="FootnoteReference"/>
          <w:rtl/>
          <w:lang w:bidi="he-IL"/>
        </w:rPr>
        <w:footnoteReference w:id="1"/>
      </w:r>
    </w:p>
    <w:p w14:paraId="59782601" w14:textId="3E1879C2" w:rsidR="00A2355E" w:rsidRDefault="00A2355E" w:rsidP="00C20406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שמות </w:t>
      </w:r>
      <w:r>
        <w:rPr>
          <w:rFonts w:hint="cs"/>
          <w:rtl/>
          <w:lang w:bidi="he-IL"/>
        </w:rPr>
        <w:t xml:space="preserve">כ:ב, </w:t>
      </w:r>
      <w:r w:rsidRPr="00A2355E">
        <w:rPr>
          <w:rFonts w:hint="cs"/>
          <w:b/>
          <w:bCs/>
          <w:rtl/>
          <w:lang w:bidi="he-IL"/>
        </w:rPr>
        <w:t>רמב"ן</w:t>
      </w:r>
      <w:r>
        <w:rPr>
          <w:rFonts w:hint="cs"/>
          <w:b/>
          <w:bCs/>
          <w:rtl/>
          <w:lang w:bidi="he-IL"/>
        </w:rPr>
        <w:t xml:space="preserve"> </w:t>
      </w:r>
      <w:r w:rsidRPr="00A2355E">
        <w:rPr>
          <w:rFonts w:hint="cs"/>
          <w:rtl/>
          <w:lang w:bidi="he-IL"/>
        </w:rPr>
        <w:t>ש</w:t>
      </w:r>
      <w:r>
        <w:rPr>
          <w:rFonts w:hint="cs"/>
          <w:rtl/>
          <w:lang w:bidi="he-IL"/>
        </w:rPr>
        <w:t>ם (ד"ה אנכי, וטעם מבית עבדים)</w:t>
      </w:r>
    </w:p>
    <w:p w14:paraId="4CB0E90B" w14:textId="2CBDE1A5" w:rsidR="00A2355E" w:rsidRDefault="0075548F" w:rsidP="00C20406">
      <w:pPr>
        <w:jc w:val="right"/>
        <w:rPr>
          <w:rtl/>
          <w:lang w:bidi="he-IL"/>
        </w:rPr>
      </w:pPr>
      <w:r w:rsidRPr="0075548F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75548F">
        <w:rPr>
          <w:rFonts w:hint="cs"/>
          <w:rtl/>
          <w:lang w:bidi="he-IL"/>
        </w:rPr>
        <w:t>יג:</w:t>
      </w:r>
      <w:r>
        <w:rPr>
          <w:rFonts w:hint="cs"/>
          <w:rtl/>
          <w:lang w:bidi="he-IL"/>
        </w:rPr>
        <w:t xml:space="preserve"> ["ת"ר שמע ישראל </w:t>
      </w:r>
      <w:r w:rsidRPr="0075548F">
        <w:rPr>
          <w:rFonts w:hint="cs"/>
          <w:rtl/>
          <w:lang w:bidi="he-IL"/>
        </w:rPr>
        <w:t>ה' אלוקינו ה' אחד</w:t>
      </w:r>
      <w:r>
        <w:rPr>
          <w:rFonts w:hint="cs"/>
          <w:rtl/>
          <w:lang w:bidi="he-IL"/>
        </w:rPr>
        <w:t xml:space="preserve"> עד כאן... לא צריכת"], </w:t>
      </w:r>
      <w:r w:rsidRPr="0075548F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1F980B85" w14:textId="35519316" w:rsidR="0075548F" w:rsidRDefault="0075548F" w:rsidP="00C20406">
      <w:pPr>
        <w:jc w:val="right"/>
        <w:rPr>
          <w:rtl/>
          <w:lang w:bidi="he-IL"/>
        </w:rPr>
      </w:pPr>
      <w:r w:rsidRPr="00F50FC6">
        <w:rPr>
          <w:b/>
          <w:bCs/>
          <w:rtl/>
          <w:lang w:bidi="he-IL"/>
        </w:rPr>
        <w:t>מאירי</w:t>
      </w:r>
      <w:r>
        <w:rPr>
          <w:rtl/>
          <w:lang w:bidi="he-IL"/>
        </w:rPr>
        <w:t xml:space="preserve"> שם (</w:t>
      </w:r>
      <w:r>
        <w:rPr>
          <w:rFonts w:hint="cs"/>
          <w:rtl/>
          <w:lang w:bidi="he-IL"/>
        </w:rPr>
        <w:t>ד"ה</w:t>
      </w:r>
      <w:r w:rsidR="00F50FC6">
        <w:rPr>
          <w:rFonts w:hint="cs"/>
          <w:rtl/>
          <w:lang w:bidi="he-IL"/>
        </w:rPr>
        <w:t xml:space="preserve"> מאחר שפסוק ראשון)</w:t>
      </w:r>
    </w:p>
    <w:p w14:paraId="170AB0D9" w14:textId="21A3DBE5" w:rsidR="00F50FC6" w:rsidRDefault="00F50FC6" w:rsidP="00C20406">
      <w:pPr>
        <w:jc w:val="right"/>
        <w:rPr>
          <w:rtl/>
          <w:lang w:bidi="he-IL"/>
        </w:rPr>
      </w:pPr>
      <w:r w:rsidRPr="00BD2344">
        <w:rPr>
          <w:rFonts w:hint="cs"/>
          <w:b/>
          <w:bCs/>
          <w:rtl/>
          <w:lang w:bidi="he-IL"/>
        </w:rPr>
        <w:t>ספר המצוות לרמב"ם</w:t>
      </w:r>
      <w:r w:rsidRPr="00BD2344">
        <w:rPr>
          <w:rFonts w:hint="cs"/>
          <w:rtl/>
          <w:lang w:bidi="he-IL"/>
        </w:rPr>
        <w:t xml:space="preserve"> (מצות עשה </w:t>
      </w:r>
      <w:r>
        <w:rPr>
          <w:rFonts w:hint="cs"/>
          <w:rtl/>
          <w:lang w:bidi="he-IL"/>
        </w:rPr>
        <w:t>ב'</w:t>
      </w:r>
      <w:r>
        <w:rPr>
          <w:rFonts w:hint="cs"/>
          <w:rtl/>
          <w:lang w:bidi="he-IL"/>
        </w:rPr>
        <w:t>)</w:t>
      </w:r>
    </w:p>
    <w:p w14:paraId="4900E8C8" w14:textId="77C1D464" w:rsidR="00F50FC6" w:rsidRDefault="00F50FC6" w:rsidP="00F50FC6">
      <w:pPr>
        <w:jc w:val="right"/>
        <w:rPr>
          <w:rtl/>
          <w:lang w:bidi="he-IL"/>
        </w:rPr>
      </w:pPr>
      <w:r w:rsidRPr="004B7E5A">
        <w:rPr>
          <w:rFonts w:hint="cs"/>
          <w:b/>
          <w:bCs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 קריאת שמע (א:א</w:t>
      </w:r>
      <w:r>
        <w:rPr>
          <w:rFonts w:hint="cs"/>
          <w:rtl/>
          <w:lang w:bidi="he-IL"/>
        </w:rPr>
        <w:t>-ב</w:t>
      </w:r>
      <w:r>
        <w:rPr>
          <w:rFonts w:hint="cs"/>
          <w:rtl/>
          <w:lang w:bidi="he-IL"/>
        </w:rPr>
        <w:t>)</w:t>
      </w:r>
    </w:p>
    <w:p w14:paraId="4172E764" w14:textId="32D885A3" w:rsidR="00F50FC6" w:rsidRDefault="00277949" w:rsidP="00C20406">
      <w:pPr>
        <w:jc w:val="right"/>
        <w:rPr>
          <w:rtl/>
          <w:lang w:bidi="he-IL"/>
        </w:rPr>
      </w:pPr>
      <w:r w:rsidRPr="004B7E5A">
        <w:rPr>
          <w:rFonts w:hint="cs"/>
          <w:b/>
          <w:bCs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</w:t>
      </w:r>
      <w:r>
        <w:rPr>
          <w:rFonts w:hint="cs"/>
          <w:rtl/>
          <w:lang w:bidi="he-IL"/>
        </w:rPr>
        <w:t xml:space="preserve"> יסודי התורה (א:א-ז)</w:t>
      </w:r>
    </w:p>
    <w:p w14:paraId="28F2E290" w14:textId="6605B684" w:rsidR="00277949" w:rsidRDefault="00277949" w:rsidP="00277949">
      <w:pPr>
        <w:jc w:val="right"/>
        <w:rPr>
          <w:rtl/>
          <w:lang w:bidi="he-IL"/>
        </w:rPr>
      </w:pPr>
      <w:r w:rsidRPr="001E1501">
        <w:rPr>
          <w:b/>
          <w:bCs/>
          <w:rtl/>
          <w:lang w:bidi="he-IL"/>
        </w:rPr>
        <w:t>ספר החינוך</w:t>
      </w:r>
      <w:r>
        <w:rPr>
          <w:rFonts w:hint="cs"/>
          <w:b/>
          <w:bCs/>
          <w:rtl/>
          <w:lang w:bidi="he-IL"/>
        </w:rPr>
        <w:t xml:space="preserve"> </w:t>
      </w:r>
      <w:r w:rsidRPr="00277949">
        <w:rPr>
          <w:rFonts w:hint="cs"/>
          <w:rtl/>
          <w:lang w:bidi="he-IL"/>
        </w:rPr>
        <w:t>מצ</w:t>
      </w:r>
      <w:r>
        <w:rPr>
          <w:rFonts w:hint="cs"/>
          <w:rtl/>
          <w:lang w:bidi="he-IL"/>
        </w:rPr>
        <w:t>וה תי"ז</w:t>
      </w:r>
      <w:r w:rsidR="00F702D2">
        <w:rPr>
          <w:rFonts w:hint="cs"/>
          <w:rtl/>
          <w:lang w:bidi="he-IL"/>
        </w:rPr>
        <w:t xml:space="preserve">, </w:t>
      </w:r>
      <w:r w:rsidRPr="001E1501">
        <w:rPr>
          <w:rFonts w:hint="cs"/>
          <w:rtl/>
          <w:lang w:bidi="he-IL"/>
        </w:rPr>
        <w:t>מצוה</w:t>
      </w:r>
      <w:r>
        <w:rPr>
          <w:rFonts w:hint="cs"/>
          <w:rtl/>
          <w:lang w:bidi="he-IL"/>
        </w:rPr>
        <w:t xml:space="preserve"> ת"כ ["משרשי המצוה... </w:t>
      </w:r>
      <w:r w:rsidR="00F702D2">
        <w:rPr>
          <w:rFonts w:hint="cs"/>
          <w:rtl/>
          <w:lang w:bidi="he-IL"/>
        </w:rPr>
        <w:t>אם יש דעת בו</w:t>
      </w:r>
      <w:r>
        <w:rPr>
          <w:rFonts w:hint="cs"/>
          <w:rtl/>
          <w:lang w:bidi="he-IL"/>
        </w:rPr>
        <w:t>"]</w:t>
      </w:r>
    </w:p>
    <w:p w14:paraId="5ED21113" w14:textId="22D6574F" w:rsidR="00F702D2" w:rsidRDefault="00F702D2" w:rsidP="00F702D2">
      <w:pPr>
        <w:jc w:val="right"/>
        <w:rPr>
          <w:rtl/>
          <w:lang w:bidi="he-IL"/>
        </w:rPr>
      </w:pPr>
      <w:r w:rsidRPr="00F702D2">
        <w:rPr>
          <w:b/>
          <w:bCs/>
          <w:rtl/>
          <w:lang w:bidi="he-IL"/>
        </w:rPr>
        <w:t>ספר המצוות לרס"ג</w:t>
      </w:r>
      <w:r w:rsidRPr="00F702D2">
        <w:rPr>
          <w:rFonts w:hint="cs"/>
          <w:b/>
          <w:bCs/>
          <w:rtl/>
          <w:lang w:bidi="he-IL"/>
        </w:rPr>
        <w:t xml:space="preserve"> </w:t>
      </w:r>
      <w:r w:rsidRPr="00F702D2">
        <w:rPr>
          <w:rFonts w:hint="cs"/>
          <w:rtl/>
          <w:lang w:bidi="he-IL"/>
        </w:rPr>
        <w:t>[שורה ראשונה]</w:t>
      </w:r>
      <w:r>
        <w:rPr>
          <w:rStyle w:val="FootnoteReference"/>
          <w:rtl/>
          <w:lang w:bidi="he-IL"/>
        </w:rPr>
        <w:footnoteReference w:id="2"/>
      </w:r>
    </w:p>
    <w:p w14:paraId="3139F722" w14:textId="41D56A11" w:rsidR="003C3D66" w:rsidRDefault="003C3D66" w:rsidP="00F702D2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משנה </w:t>
      </w:r>
      <w:r>
        <w:rPr>
          <w:rFonts w:hint="cs"/>
          <w:rtl/>
          <w:lang w:bidi="he-IL"/>
        </w:rPr>
        <w:t xml:space="preserve">סוכה כט: ["לולב הגזול... עיר הנידחת פסול"], </w:t>
      </w:r>
      <w:r w:rsidRPr="003C3D66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שם לא: ["של אשירה... שמע מינה"], </w:t>
      </w:r>
      <w:r w:rsidRPr="003C3D66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  <w:r w:rsidR="003429E7">
        <w:rPr>
          <w:rStyle w:val="FootnoteReference"/>
          <w:rtl/>
          <w:lang w:bidi="he-IL"/>
        </w:rPr>
        <w:footnoteReference w:id="3"/>
      </w:r>
    </w:p>
    <w:p w14:paraId="0FB9AF00" w14:textId="4286A0D9" w:rsidR="003C3D66" w:rsidRPr="003C3D66" w:rsidRDefault="003C3D66" w:rsidP="00F702D2">
      <w:pPr>
        <w:jc w:val="right"/>
        <w:rPr>
          <w:rFonts w:hint="cs"/>
          <w:b/>
          <w:bCs/>
          <w:rtl/>
          <w:lang w:bidi="he-IL"/>
        </w:rPr>
      </w:pPr>
      <w:r w:rsidRPr="003C3D66">
        <w:rPr>
          <w:b/>
          <w:bCs/>
          <w:rtl/>
          <w:lang w:bidi="he-IL"/>
        </w:rPr>
        <w:t>רש"י</w:t>
      </w:r>
      <w:r>
        <w:rPr>
          <w:rtl/>
          <w:lang w:bidi="he-IL"/>
        </w:rPr>
        <w:t xml:space="preserve"> ר"ה</w:t>
      </w:r>
      <w:r>
        <w:rPr>
          <w:rFonts w:hint="cs"/>
          <w:rtl/>
          <w:lang w:bidi="he-IL"/>
        </w:rPr>
        <w:t xml:space="preserve"> כח. (ד"ה לא ליהנות ניתנו)</w:t>
      </w:r>
    </w:p>
    <w:p w14:paraId="787CBB78" w14:textId="0AB96752" w:rsidR="003429E7" w:rsidRDefault="003429E7" w:rsidP="003429E7">
      <w:pPr>
        <w:ind w:right="-90"/>
        <w:jc w:val="right"/>
        <w:rPr>
          <w:rFonts w:ascii="Calibri" w:eastAsia="Calibri" w:hAnsi="Calibri" w:cs="Arial"/>
          <w:u w:val="single"/>
          <w:rtl/>
          <w:lang w:bidi="he-IL"/>
        </w:rPr>
      </w:pPr>
      <w:r>
        <w:rPr>
          <w:rFonts w:ascii="Calibri" w:eastAsia="Calibri" w:hAnsi="Calibri" w:cs="Arial" w:hint="cs"/>
          <w:u w:val="single"/>
          <w:rtl/>
          <w:lang w:bidi="he-IL"/>
        </w:rPr>
        <w:t>קריאת שמע מדאי' או מדרבנן</w:t>
      </w:r>
      <w:r w:rsidRPr="003429E7">
        <w:rPr>
          <w:rStyle w:val="FootnoteReference"/>
          <w:rFonts w:ascii="Calibri" w:eastAsia="Calibri" w:hAnsi="Calibri" w:cs="Arial"/>
          <w:rtl/>
          <w:lang w:bidi="he-IL"/>
        </w:rPr>
        <w:footnoteReference w:id="4"/>
      </w:r>
    </w:p>
    <w:p w14:paraId="4AD0745C" w14:textId="618B24BC" w:rsidR="00FA6489" w:rsidRDefault="00FA6489" w:rsidP="00F702D2">
      <w:pPr>
        <w:jc w:val="right"/>
        <w:rPr>
          <w:rtl/>
          <w:lang w:bidi="he-IL"/>
        </w:rPr>
      </w:pPr>
      <w:r w:rsidRPr="00FA6489">
        <w:rPr>
          <w:b/>
          <w:bCs/>
          <w:rtl/>
          <w:lang w:bidi="he-IL"/>
        </w:rPr>
        <w:t>גמ'</w:t>
      </w:r>
      <w:r w:rsidRPr="00FA6489">
        <w:rPr>
          <w:rFonts w:hint="cs"/>
          <w:b/>
          <w:bCs/>
          <w:rtl/>
          <w:lang w:bidi="he-IL"/>
        </w:rPr>
        <w:t xml:space="preserve"> </w:t>
      </w:r>
      <w:r w:rsidRPr="00FA6489">
        <w:rPr>
          <w:rFonts w:hint="cs"/>
          <w:rtl/>
          <w:lang w:bidi="he-IL"/>
        </w:rPr>
        <w:t>כא. ["אמר רב יהודה ספק...  כל היום כולו"],</w:t>
      </w:r>
      <w:r>
        <w:rPr>
          <w:rFonts w:hint="cs"/>
          <w:rtl/>
          <w:lang w:bidi="he-IL"/>
        </w:rPr>
        <w:t xml:space="preserve"> </w:t>
      </w:r>
      <w:r w:rsidRPr="00FA6489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שם, </w:t>
      </w:r>
      <w:r w:rsidRPr="00FA6489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 w:rsidRPr="00FA6489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ד"ה ההוא)</w:t>
      </w:r>
    </w:p>
    <w:p w14:paraId="0AA791EA" w14:textId="320D3B41" w:rsidR="00F702D2" w:rsidRDefault="00FA6489" w:rsidP="00F702D2">
      <w:pPr>
        <w:jc w:val="right"/>
        <w:rPr>
          <w:rtl/>
          <w:lang w:bidi="he-IL"/>
        </w:rPr>
      </w:pPr>
      <w:r w:rsidRPr="00FA6489">
        <w:rPr>
          <w:b/>
          <w:bCs/>
          <w:rtl/>
          <w:lang w:bidi="he-IL"/>
        </w:rPr>
        <w:t xml:space="preserve">תוס' </w:t>
      </w:r>
      <w:r w:rsidRPr="00FA6489">
        <w:rPr>
          <w:rFonts w:hint="cs"/>
          <w:b/>
          <w:bCs/>
          <w:rtl/>
          <w:lang w:bidi="he-IL"/>
        </w:rPr>
        <w:t>ה</w:t>
      </w:r>
      <w:r w:rsidRPr="00FA6489">
        <w:rPr>
          <w:b/>
          <w:bCs/>
          <w:rtl/>
          <w:lang w:bidi="he-IL"/>
        </w:rPr>
        <w:t>רא</w:t>
      </w:r>
      <w:r w:rsidRPr="00FA6489">
        <w:rPr>
          <w:rFonts w:hint="cs"/>
          <w:b/>
          <w:bCs/>
          <w:rtl/>
          <w:lang w:bidi="he-IL"/>
        </w:rPr>
        <w:t>"</w:t>
      </w:r>
      <w:r w:rsidRPr="00FA6489">
        <w:rPr>
          <w:b/>
          <w:bCs/>
          <w:rtl/>
          <w:lang w:bidi="he-IL"/>
        </w:rPr>
        <w:t>ש</w:t>
      </w:r>
      <w:r w:rsidRPr="00FA6489">
        <w:rPr>
          <w:rFonts w:hint="cs"/>
          <w:rtl/>
          <w:lang w:bidi="he-IL"/>
        </w:rPr>
        <w:t xml:space="preserve"> שם (ד"ה ר' אלעזר אומר)</w:t>
      </w:r>
    </w:p>
    <w:p w14:paraId="423A8686" w14:textId="30ED7B34" w:rsidR="00FA6489" w:rsidRDefault="00FA6489" w:rsidP="00FA6489">
      <w:pPr>
        <w:jc w:val="right"/>
        <w:rPr>
          <w:rtl/>
          <w:lang w:bidi="he-IL"/>
        </w:rPr>
      </w:pPr>
      <w:r w:rsidRPr="00FA6489">
        <w:rPr>
          <w:rFonts w:hint="cs"/>
          <w:b/>
          <w:bCs/>
          <w:rtl/>
          <w:lang w:bidi="he-IL"/>
        </w:rPr>
        <w:t>גמ'</w:t>
      </w:r>
      <w:r w:rsidRPr="00FA6489">
        <w:rPr>
          <w:rFonts w:hint="cs"/>
          <w:rtl/>
          <w:lang w:bidi="he-IL"/>
        </w:rPr>
        <w:t xml:space="preserve"> כ: ["מתני'..."] - כא. [עד "...ותפלה דרבנן"], </w:t>
      </w:r>
      <w:r w:rsidRPr="00FA6489">
        <w:rPr>
          <w:rFonts w:hint="cs"/>
          <w:b/>
          <w:bCs/>
          <w:rtl/>
          <w:lang w:bidi="he-IL"/>
        </w:rPr>
        <w:t>רש"י</w:t>
      </w:r>
      <w:r w:rsidRPr="00FA6489">
        <w:rPr>
          <w:rFonts w:hint="cs"/>
          <w:rtl/>
          <w:lang w:bidi="he-IL"/>
        </w:rPr>
        <w:t xml:space="preserve"> שם</w:t>
      </w:r>
      <w:r>
        <w:rPr>
          <w:rFonts w:hint="cs"/>
          <w:rtl/>
          <w:lang w:bidi="he-IL"/>
        </w:rPr>
        <w:t xml:space="preserve"> (בפרט ד"ה ה"ג)</w:t>
      </w:r>
      <w:r w:rsidRPr="00FA6489">
        <w:rPr>
          <w:rFonts w:hint="cs"/>
          <w:rtl/>
          <w:lang w:bidi="he-IL"/>
        </w:rPr>
        <w:t xml:space="preserve">, </w:t>
      </w:r>
      <w:r w:rsidRPr="00FA6489">
        <w:rPr>
          <w:rFonts w:hint="cs"/>
          <w:b/>
          <w:bCs/>
          <w:rtl/>
          <w:lang w:bidi="he-IL"/>
        </w:rPr>
        <w:t xml:space="preserve">תוס' </w:t>
      </w:r>
      <w:r w:rsidRPr="00FA6489">
        <w:rPr>
          <w:rFonts w:hint="cs"/>
          <w:rtl/>
          <w:lang w:bidi="he-IL"/>
        </w:rPr>
        <w:t>(ד"ה</w:t>
      </w:r>
      <w:r>
        <w:rPr>
          <w:rFonts w:hint="cs"/>
          <w:rtl/>
          <w:lang w:bidi="he-IL"/>
        </w:rPr>
        <w:t xml:space="preserve"> </w:t>
      </w:r>
      <w:r w:rsidRPr="00FA6489">
        <w:rPr>
          <w:rFonts w:hint="cs"/>
          <w:rtl/>
          <w:lang w:bidi="he-IL"/>
        </w:rPr>
        <w:t>הכי גרסינן)</w:t>
      </w:r>
    </w:p>
    <w:p w14:paraId="450EC362" w14:textId="1F6DAFB0" w:rsidR="00FA6489" w:rsidRDefault="00FA6489" w:rsidP="00FA6489">
      <w:pPr>
        <w:jc w:val="right"/>
        <w:rPr>
          <w:rtl/>
          <w:lang w:bidi="he-IL"/>
        </w:rPr>
      </w:pPr>
      <w:r w:rsidRPr="00FA6489">
        <w:rPr>
          <w:b/>
          <w:bCs/>
          <w:rtl/>
          <w:lang w:bidi="he-IL"/>
        </w:rPr>
        <w:t>משנה</w:t>
      </w:r>
      <w:r w:rsidRPr="00FA6489">
        <w:rPr>
          <w:rFonts w:hint="cs"/>
          <w:rtl/>
          <w:lang w:bidi="he-IL"/>
        </w:rPr>
        <w:t xml:space="preserve"> ב. ["מאימתי... עמוד השחר"], </w:t>
      </w:r>
      <w:r w:rsidRPr="00FA6489">
        <w:rPr>
          <w:rFonts w:hint="cs"/>
          <w:b/>
          <w:bCs/>
          <w:rtl/>
          <w:lang w:bidi="he-IL"/>
        </w:rPr>
        <w:t>גמרא</w:t>
      </w:r>
      <w:r w:rsidRPr="00FA6489">
        <w:rPr>
          <w:rFonts w:hint="cs"/>
          <w:rtl/>
          <w:lang w:bidi="he-IL"/>
        </w:rPr>
        <w:t xml:space="preserve"> שם ["תנא היכא... </w:t>
      </w:r>
      <w:r w:rsidR="0010112C">
        <w:rPr>
          <w:rFonts w:hint="cs"/>
          <w:rtl/>
          <w:lang w:bidi="he-IL"/>
        </w:rPr>
        <w:t>מילי דערבית</w:t>
      </w:r>
      <w:r w:rsidRPr="00FA6489">
        <w:rPr>
          <w:rFonts w:hint="cs"/>
          <w:rtl/>
          <w:lang w:bidi="he-IL"/>
        </w:rPr>
        <w:t xml:space="preserve">"], </w:t>
      </w:r>
      <w:r w:rsidRPr="00FA6489">
        <w:rPr>
          <w:rFonts w:hint="cs"/>
          <w:b/>
          <w:bCs/>
          <w:rtl/>
          <w:lang w:bidi="he-IL"/>
        </w:rPr>
        <w:t xml:space="preserve">רש"י </w:t>
      </w:r>
      <w:r w:rsidRPr="00FA6489">
        <w:rPr>
          <w:rFonts w:hint="cs"/>
          <w:rtl/>
          <w:lang w:bidi="he-IL"/>
        </w:rPr>
        <w:t>שם</w:t>
      </w:r>
    </w:p>
    <w:p w14:paraId="09B1A88F" w14:textId="1AC65C2E" w:rsidR="0010112C" w:rsidRDefault="0010112C" w:rsidP="00FA6489">
      <w:pPr>
        <w:jc w:val="right"/>
        <w:rPr>
          <w:rtl/>
          <w:lang w:bidi="he-IL"/>
        </w:rPr>
      </w:pPr>
      <w:r w:rsidRPr="0010112C">
        <w:rPr>
          <w:rFonts w:hint="cs"/>
          <w:b/>
          <w:bCs/>
          <w:rtl/>
          <w:lang w:bidi="he-IL"/>
        </w:rPr>
        <w:t>פני יהושע</w:t>
      </w:r>
      <w:r>
        <w:rPr>
          <w:rFonts w:hint="cs"/>
          <w:b/>
          <w:bCs/>
          <w:rtl/>
          <w:lang w:bidi="he-IL"/>
        </w:rPr>
        <w:t xml:space="preserve"> </w:t>
      </w:r>
      <w:r w:rsidRPr="0010112C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</w:t>
      </w:r>
      <w:r w:rsidRPr="0010112C">
        <w:rPr>
          <w:rFonts w:hint="cs"/>
          <w:rtl/>
          <w:lang w:bidi="he-IL"/>
        </w:rPr>
        <w:t>בגמרא תנא היכא</w:t>
      </w:r>
      <w:r>
        <w:rPr>
          <w:rFonts w:hint="cs"/>
          <w:rtl/>
          <w:lang w:bidi="he-IL"/>
        </w:rPr>
        <w:t>)</w:t>
      </w:r>
    </w:p>
    <w:p w14:paraId="74265DF8" w14:textId="21BE292F" w:rsidR="0010112C" w:rsidRPr="00FA6489" w:rsidRDefault="0010112C" w:rsidP="00FA6489">
      <w:pPr>
        <w:jc w:val="right"/>
        <w:rPr>
          <w:b/>
          <w:bCs/>
          <w:rtl/>
          <w:lang w:bidi="he-IL"/>
        </w:rPr>
      </w:pPr>
      <w:r w:rsidRPr="0010112C">
        <w:rPr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10112C">
        <w:rPr>
          <w:rFonts w:hint="cs"/>
          <w:rtl/>
          <w:lang w:bidi="he-IL"/>
        </w:rPr>
        <w:t>מנחות</w:t>
      </w:r>
      <w:r>
        <w:rPr>
          <w:rFonts w:hint="cs"/>
          <w:rtl/>
          <w:lang w:bidi="he-IL"/>
        </w:rPr>
        <w:t xml:space="preserve"> מג: ["ורבנן האי וראיתם... תכלת ללבן"], </w:t>
      </w:r>
      <w:r w:rsidRPr="0010112C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שם, </w:t>
      </w:r>
      <w:r w:rsidRPr="0010112C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 w:rsidRPr="0010112C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איזו זו)</w:t>
      </w:r>
    </w:p>
    <w:p w14:paraId="565A6645" w14:textId="31BF5781" w:rsidR="00F702D2" w:rsidRDefault="00F702D2" w:rsidP="00F702D2">
      <w:pPr>
        <w:jc w:val="right"/>
        <w:rPr>
          <w:rtl/>
          <w:lang w:bidi="he-IL"/>
        </w:rPr>
      </w:pPr>
    </w:p>
    <w:p w14:paraId="06F5E81D" w14:textId="77777777" w:rsidR="00F702D2" w:rsidRPr="00F702D2" w:rsidRDefault="00F702D2" w:rsidP="00F702D2">
      <w:pPr>
        <w:jc w:val="right"/>
        <w:rPr>
          <w:lang w:bidi="he-IL"/>
        </w:rPr>
      </w:pPr>
    </w:p>
    <w:p w14:paraId="3BE5DCE5" w14:textId="77777777" w:rsidR="00F702D2" w:rsidRPr="00F702D2" w:rsidRDefault="00F702D2" w:rsidP="00F702D2">
      <w:pPr>
        <w:jc w:val="right"/>
        <w:rPr>
          <w:b/>
          <w:bCs/>
          <w:rtl/>
          <w:lang w:bidi="he-IL"/>
        </w:rPr>
      </w:pPr>
      <w:r w:rsidRPr="00F702D2">
        <w:rPr>
          <w:b/>
          <w:bCs/>
          <w:rtl/>
          <w:lang w:bidi="he-IL"/>
        </w:rPr>
        <w:t>ספר המצוות לרס"ג</w:t>
      </w:r>
      <w:r w:rsidRPr="00F702D2">
        <w:rPr>
          <w:b/>
          <w:bCs/>
          <w:lang w:bidi="he-IL"/>
        </w:rPr>
        <w:t xml:space="preserve"> </w:t>
      </w:r>
    </w:p>
    <w:p w14:paraId="7C58129B" w14:textId="77777777" w:rsidR="00F702D2" w:rsidRPr="00F702D2" w:rsidRDefault="00F702D2" w:rsidP="00F702D2">
      <w:pPr>
        <w:jc w:val="right"/>
        <w:rPr>
          <w:rtl/>
          <w:lang w:bidi="he-IL"/>
        </w:rPr>
      </w:pPr>
      <w:r w:rsidRPr="00F702D2">
        <w:rPr>
          <w:rtl/>
          <w:lang w:bidi="he-IL"/>
        </w:rPr>
        <w:t>את ה' אלקיך תירא, ואותו תעבוד בתפלה, ערב ובקר יחדוהו, באות, וטוטפת לתהלה:</w:t>
      </w:r>
    </w:p>
    <w:p w14:paraId="6B18D128" w14:textId="77777777" w:rsidR="00F702D2" w:rsidRDefault="00F702D2" w:rsidP="00277949">
      <w:pPr>
        <w:jc w:val="right"/>
        <w:rPr>
          <w:rtl/>
          <w:lang w:bidi="he-IL"/>
        </w:rPr>
      </w:pPr>
    </w:p>
    <w:p w14:paraId="7EAEC146" w14:textId="77777777" w:rsidR="00277949" w:rsidRPr="0075548F" w:rsidRDefault="00277949" w:rsidP="00C20406">
      <w:pPr>
        <w:jc w:val="right"/>
        <w:rPr>
          <w:rFonts w:hint="cs"/>
          <w:b/>
          <w:bCs/>
          <w:rtl/>
          <w:lang w:bidi="he-IL"/>
        </w:rPr>
      </w:pPr>
    </w:p>
    <w:p w14:paraId="75545930" w14:textId="77777777" w:rsidR="00525C9E" w:rsidRDefault="00525C9E"/>
    <w:sectPr w:rsidR="0052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9445" w14:textId="77777777" w:rsidR="001C253A" w:rsidRDefault="001C253A" w:rsidP="00A2355E">
      <w:pPr>
        <w:spacing w:after="0" w:line="240" w:lineRule="auto"/>
      </w:pPr>
      <w:r>
        <w:separator/>
      </w:r>
    </w:p>
  </w:endnote>
  <w:endnote w:type="continuationSeparator" w:id="0">
    <w:p w14:paraId="4A9C4378" w14:textId="77777777" w:rsidR="001C253A" w:rsidRDefault="001C253A" w:rsidP="00A2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D808" w14:textId="77777777" w:rsidR="001C253A" w:rsidRDefault="001C253A" w:rsidP="00A2355E">
      <w:pPr>
        <w:spacing w:after="0" w:line="240" w:lineRule="auto"/>
      </w:pPr>
      <w:r>
        <w:separator/>
      </w:r>
    </w:p>
  </w:footnote>
  <w:footnote w:type="continuationSeparator" w:id="0">
    <w:p w14:paraId="5E97F526" w14:textId="77777777" w:rsidR="001C253A" w:rsidRDefault="001C253A" w:rsidP="00A2355E">
      <w:pPr>
        <w:spacing w:after="0" w:line="240" w:lineRule="auto"/>
      </w:pPr>
      <w:r>
        <w:continuationSeparator/>
      </w:r>
    </w:p>
  </w:footnote>
  <w:footnote w:id="1">
    <w:p w14:paraId="092AA245" w14:textId="02F801FB" w:rsidR="00A2355E" w:rsidRPr="00A2355E" w:rsidRDefault="00A2355E">
      <w:pPr>
        <w:pStyle w:val="FootnoteText"/>
        <w:rPr>
          <w:rFonts w:hint="cs"/>
          <w:sz w:val="16"/>
          <w:szCs w:val="16"/>
          <w:rtl/>
          <w:lang w:bidi="he-IL"/>
        </w:rPr>
      </w:pPr>
      <w:r w:rsidRPr="00A2355E">
        <w:rPr>
          <w:rStyle w:val="FootnoteReference"/>
          <w:sz w:val="16"/>
          <w:szCs w:val="16"/>
        </w:rPr>
        <w:footnoteRef/>
      </w:r>
      <w:r w:rsidRPr="00A2355E">
        <w:rPr>
          <w:sz w:val="16"/>
          <w:szCs w:val="16"/>
        </w:rPr>
        <w:t xml:space="preserve"> </w:t>
      </w:r>
      <w:r w:rsidR="0075548F">
        <w:rPr>
          <w:sz w:val="16"/>
          <w:szCs w:val="16"/>
          <w:lang w:bidi="he-IL"/>
        </w:rPr>
        <w:t xml:space="preserve">While we have previously learned some of these mekoros, relearn them with a focus on the precise </w:t>
      </w:r>
      <w:r w:rsidR="0075548F">
        <w:rPr>
          <w:rFonts w:hint="cs"/>
          <w:sz w:val="16"/>
          <w:szCs w:val="16"/>
          <w:rtl/>
          <w:lang w:bidi="he-IL"/>
        </w:rPr>
        <w:t>גדר</w:t>
      </w:r>
      <w:r w:rsidR="0075548F">
        <w:rPr>
          <w:sz w:val="16"/>
          <w:szCs w:val="16"/>
          <w:lang w:bidi="he-IL"/>
        </w:rPr>
        <w:t xml:space="preserve"> of </w:t>
      </w:r>
      <w:r w:rsidR="0075548F">
        <w:rPr>
          <w:rFonts w:hint="cs"/>
          <w:sz w:val="16"/>
          <w:szCs w:val="16"/>
          <w:rtl/>
          <w:lang w:bidi="he-IL"/>
        </w:rPr>
        <w:t xml:space="preserve">קבלת עול מלכות </w:t>
      </w:r>
      <w:proofErr w:type="gramStart"/>
      <w:r w:rsidR="0075548F">
        <w:rPr>
          <w:rFonts w:hint="cs"/>
          <w:sz w:val="16"/>
          <w:szCs w:val="16"/>
          <w:rtl/>
          <w:lang w:bidi="he-IL"/>
        </w:rPr>
        <w:t>שמים</w:t>
      </w:r>
      <w:proofErr w:type="gramEnd"/>
    </w:p>
  </w:footnote>
  <w:footnote w:id="2">
    <w:p w14:paraId="13E04313" w14:textId="11C7844B" w:rsidR="00F702D2" w:rsidRPr="00F702D2" w:rsidRDefault="00F702D2">
      <w:pPr>
        <w:pStyle w:val="FootnoteText"/>
        <w:rPr>
          <w:sz w:val="16"/>
          <w:szCs w:val="16"/>
          <w:lang w:bidi="he-IL"/>
        </w:rPr>
      </w:pPr>
      <w:r w:rsidRPr="00F702D2">
        <w:rPr>
          <w:rStyle w:val="FootnoteReference"/>
          <w:sz w:val="16"/>
          <w:szCs w:val="16"/>
        </w:rPr>
        <w:footnoteRef/>
      </w:r>
      <w:r w:rsidRPr="00F702D2">
        <w:rPr>
          <w:sz w:val="16"/>
          <w:szCs w:val="16"/>
        </w:rPr>
        <w:t xml:space="preserve"> </w:t>
      </w:r>
      <w:r w:rsidRPr="00F702D2">
        <w:rPr>
          <w:sz w:val="16"/>
          <w:szCs w:val="16"/>
          <w:lang w:bidi="he-IL"/>
        </w:rPr>
        <w:t xml:space="preserve">See </w:t>
      </w:r>
      <w:proofErr w:type="gramStart"/>
      <w:r w:rsidRPr="00F702D2">
        <w:rPr>
          <w:sz w:val="16"/>
          <w:szCs w:val="16"/>
          <w:lang w:bidi="he-IL"/>
        </w:rPr>
        <w:t>below</w:t>
      </w:r>
      <w:proofErr w:type="gramEnd"/>
      <w:r w:rsidRPr="00F702D2">
        <w:rPr>
          <w:sz w:val="16"/>
          <w:szCs w:val="16"/>
          <w:lang w:bidi="he-IL"/>
        </w:rPr>
        <w:t xml:space="preserve"> </w:t>
      </w:r>
    </w:p>
  </w:footnote>
  <w:footnote w:id="3">
    <w:p w14:paraId="3352E1B9" w14:textId="23BD2712" w:rsidR="003429E7" w:rsidRPr="003429E7" w:rsidRDefault="003429E7">
      <w:pPr>
        <w:pStyle w:val="FootnoteText"/>
        <w:rPr>
          <w:rFonts w:hint="cs"/>
          <w:sz w:val="16"/>
          <w:szCs w:val="16"/>
          <w:lang w:bidi="he-IL"/>
        </w:rPr>
      </w:pPr>
      <w:r w:rsidRPr="003429E7">
        <w:rPr>
          <w:rStyle w:val="FootnoteReference"/>
          <w:sz w:val="16"/>
          <w:szCs w:val="16"/>
        </w:rPr>
        <w:footnoteRef/>
      </w:r>
      <w:r w:rsidRPr="003429E7">
        <w:rPr>
          <w:sz w:val="16"/>
          <w:szCs w:val="16"/>
        </w:rPr>
        <w:t xml:space="preserve"> </w:t>
      </w:r>
      <w:r w:rsidRPr="003429E7">
        <w:rPr>
          <w:sz w:val="16"/>
          <w:szCs w:val="16"/>
          <w:lang w:bidi="he-IL"/>
        </w:rPr>
        <w:t xml:space="preserve">This is all background information to understand the </w:t>
      </w:r>
      <w:r>
        <w:rPr>
          <w:sz w:val="16"/>
          <w:szCs w:val="16"/>
          <w:lang w:bidi="he-IL"/>
        </w:rPr>
        <w:t xml:space="preserve">yesod of </w:t>
      </w:r>
      <w:r>
        <w:rPr>
          <w:rFonts w:hint="cs"/>
          <w:sz w:val="16"/>
          <w:szCs w:val="16"/>
          <w:rtl/>
          <w:lang w:bidi="he-IL"/>
        </w:rPr>
        <w:t>מצות לאו ליהנות ניתנו</w:t>
      </w:r>
      <w:r>
        <w:rPr>
          <w:sz w:val="16"/>
          <w:szCs w:val="16"/>
          <w:lang w:bidi="he-IL"/>
        </w:rPr>
        <w:t xml:space="preserve"> which is the subject of the next </w:t>
      </w:r>
      <w:r w:rsidRPr="003429E7">
        <w:rPr>
          <w:sz w:val="16"/>
          <w:szCs w:val="16"/>
          <w:lang w:bidi="he-IL"/>
        </w:rPr>
        <w:t>Rashi in</w:t>
      </w:r>
      <w:r>
        <w:rPr>
          <w:sz w:val="16"/>
          <w:szCs w:val="16"/>
          <w:lang w:bidi="he-IL"/>
        </w:rPr>
        <w:t xml:space="preserve"> </w:t>
      </w:r>
      <w:r>
        <w:rPr>
          <w:rFonts w:hint="cs"/>
          <w:sz w:val="16"/>
          <w:szCs w:val="16"/>
          <w:rtl/>
          <w:lang w:bidi="he-IL"/>
        </w:rPr>
        <w:t>ר"ה</w:t>
      </w:r>
      <w:r w:rsidRPr="003429E7">
        <w:rPr>
          <w:sz w:val="16"/>
          <w:szCs w:val="16"/>
          <w:lang w:bidi="he-IL"/>
        </w:rPr>
        <w:t xml:space="preserve"> wh</w:t>
      </w:r>
      <w:r>
        <w:rPr>
          <w:sz w:val="16"/>
          <w:szCs w:val="16"/>
          <w:lang w:bidi="he-IL"/>
        </w:rPr>
        <w:t xml:space="preserve">ose </w:t>
      </w:r>
      <w:r>
        <w:rPr>
          <w:rFonts w:hint="cs"/>
          <w:sz w:val="16"/>
          <w:szCs w:val="16"/>
          <w:rtl/>
          <w:lang w:bidi="he-IL"/>
        </w:rPr>
        <w:t>לשון</w:t>
      </w:r>
      <w:r>
        <w:rPr>
          <w:sz w:val="16"/>
          <w:szCs w:val="16"/>
          <w:lang w:bidi="he-IL"/>
        </w:rPr>
        <w:t xml:space="preserve"> is important for our </w:t>
      </w:r>
      <w:proofErr w:type="gramStart"/>
      <w:r>
        <w:rPr>
          <w:sz w:val="16"/>
          <w:szCs w:val="16"/>
          <w:lang w:bidi="he-IL"/>
        </w:rPr>
        <w:t>sugya</w:t>
      </w:r>
      <w:proofErr w:type="gramEnd"/>
      <w:r>
        <w:rPr>
          <w:sz w:val="16"/>
          <w:szCs w:val="16"/>
          <w:lang w:bidi="he-IL"/>
        </w:rPr>
        <w:t xml:space="preserve"> </w:t>
      </w:r>
    </w:p>
  </w:footnote>
  <w:footnote w:id="4">
    <w:p w14:paraId="05BD7070" w14:textId="4236BA3B" w:rsidR="003429E7" w:rsidRPr="00FA6489" w:rsidRDefault="003429E7">
      <w:pPr>
        <w:pStyle w:val="FootnoteText"/>
        <w:rPr>
          <w:rFonts w:hint="cs"/>
          <w:sz w:val="16"/>
          <w:szCs w:val="16"/>
        </w:rPr>
      </w:pPr>
      <w:r w:rsidRPr="00FA6489">
        <w:rPr>
          <w:rStyle w:val="FootnoteReference"/>
          <w:sz w:val="16"/>
          <w:szCs w:val="16"/>
        </w:rPr>
        <w:footnoteRef/>
      </w:r>
      <w:r w:rsidRPr="00FA6489">
        <w:rPr>
          <w:sz w:val="16"/>
          <w:szCs w:val="16"/>
        </w:rPr>
        <w:t xml:space="preserve"> </w:t>
      </w:r>
      <w:r w:rsidR="00FA6489" w:rsidRPr="00FA6489">
        <w:rPr>
          <w:sz w:val="16"/>
          <w:szCs w:val="16"/>
          <w:lang w:bidi="he-IL"/>
        </w:rPr>
        <w:t>While we have previously learned some of these mekoros, relearn them with a focus on</w:t>
      </w:r>
      <w:r w:rsidR="00FA6489">
        <w:rPr>
          <w:sz w:val="16"/>
          <w:szCs w:val="16"/>
          <w:lang w:bidi="he-IL"/>
        </w:rPr>
        <w:t xml:space="preserve"> the new sugya of whether </w:t>
      </w:r>
      <w:r w:rsidR="00FA6489">
        <w:rPr>
          <w:rFonts w:hint="cs"/>
          <w:sz w:val="16"/>
          <w:szCs w:val="16"/>
          <w:rtl/>
          <w:lang w:bidi="he-IL"/>
        </w:rPr>
        <w:t>מצות ק"ש</w:t>
      </w:r>
      <w:r w:rsidR="00FA6489">
        <w:rPr>
          <w:sz w:val="16"/>
          <w:szCs w:val="16"/>
          <w:lang w:bidi="he-IL"/>
        </w:rPr>
        <w:t xml:space="preserve"> is </w:t>
      </w:r>
      <w:r w:rsidR="00FA6489">
        <w:rPr>
          <w:rFonts w:hint="cs"/>
          <w:sz w:val="16"/>
          <w:szCs w:val="16"/>
          <w:rtl/>
          <w:lang w:bidi="he-IL"/>
        </w:rPr>
        <w:t>מדרבנן</w:t>
      </w:r>
      <w:r w:rsidR="00FA6489">
        <w:rPr>
          <w:sz w:val="16"/>
          <w:szCs w:val="16"/>
          <w:lang w:bidi="he-IL"/>
        </w:rPr>
        <w:t xml:space="preserve"> or </w:t>
      </w:r>
      <w:proofErr w:type="gramStart"/>
      <w:r w:rsidR="00FA6489">
        <w:rPr>
          <w:rFonts w:hint="cs"/>
          <w:sz w:val="16"/>
          <w:szCs w:val="16"/>
          <w:rtl/>
          <w:lang w:bidi="he-IL"/>
        </w:rPr>
        <w:t>מדאי</w:t>
      </w:r>
      <w:proofErr w:type="gramEnd"/>
      <w:r w:rsidR="00FA6489">
        <w:rPr>
          <w:rFonts w:hint="cs"/>
          <w:sz w:val="16"/>
          <w:szCs w:val="16"/>
          <w:rtl/>
          <w:lang w:bidi="he-IL"/>
        </w:rPr>
        <w:t>'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406"/>
    <w:rsid w:val="0010112C"/>
    <w:rsid w:val="001C253A"/>
    <w:rsid w:val="00277949"/>
    <w:rsid w:val="003429E7"/>
    <w:rsid w:val="003C3D66"/>
    <w:rsid w:val="00525C9E"/>
    <w:rsid w:val="0075548F"/>
    <w:rsid w:val="00A2355E"/>
    <w:rsid w:val="00C20406"/>
    <w:rsid w:val="00C74F95"/>
    <w:rsid w:val="00F50FC6"/>
    <w:rsid w:val="00F702D2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A992"/>
  <w15:chartTrackingRefBased/>
  <w15:docId w15:val="{C91B716C-56B9-4CBF-A9F1-F9BF177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06"/>
    <w:rPr>
      <w:kern w:val="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35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55E"/>
    <w:rPr>
      <w:kern w:val="0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2</cp:revision>
  <dcterms:created xsi:type="dcterms:W3CDTF">2023-07-02T01:24:00Z</dcterms:created>
  <dcterms:modified xsi:type="dcterms:W3CDTF">2023-07-02T02:57:00Z</dcterms:modified>
</cp:coreProperties>
</file>