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98D" w:rsidRPr="00A1398D" w:rsidRDefault="00A1398D" w:rsidP="00A1398D">
      <w:pPr>
        <w:rPr>
          <w:rtl/>
        </w:rPr>
      </w:pPr>
      <w:r>
        <w:rPr>
          <w:rtl/>
        </w:rPr>
        <w:tab/>
      </w:r>
      <w:r>
        <w:rPr>
          <w:rtl/>
        </w:rPr>
        <w:tab/>
      </w:r>
      <w:bookmarkStart w:id="0" w:name="_GoBack"/>
      <w:bookmarkEnd w:id="0"/>
      <w:r>
        <w:rPr>
          <w:rtl/>
        </w:rPr>
        <w:tab/>
      </w:r>
      <w:r>
        <w:rPr>
          <w:rtl/>
        </w:rPr>
        <w:tab/>
      </w:r>
      <w:r>
        <w:rPr>
          <w:rFonts w:hint="cs"/>
          <w:rtl/>
        </w:rPr>
        <w:t xml:space="preserve">למה רגשו גויים </w:t>
      </w:r>
    </w:p>
    <w:p w:rsidR="00A1398D" w:rsidRDefault="00A1398D" w:rsidP="00A1398D">
      <w:pPr>
        <w:rPr>
          <w:b/>
          <w:bCs/>
          <w:u w:val="single"/>
          <w:rtl/>
        </w:rPr>
      </w:pPr>
    </w:p>
    <w:p w:rsidR="00321D6A" w:rsidRDefault="00A1398D" w:rsidP="00A1398D">
      <w:pPr>
        <w:rPr>
          <w:rtl/>
        </w:rPr>
      </w:pPr>
      <w:r>
        <w:rPr>
          <w:rFonts w:hint="cs"/>
          <w:b/>
          <w:bCs/>
          <w:u w:val="single"/>
          <w:rtl/>
        </w:rPr>
        <w:t>1)</w:t>
      </w:r>
      <w:r w:rsidR="0001183B" w:rsidRPr="00A1398D">
        <w:rPr>
          <w:b/>
          <w:bCs/>
          <w:u w:val="single"/>
          <w:rtl/>
        </w:rPr>
        <w:t>רמב"ם הלכות מלכים פרק ז הלכה טו</w:t>
      </w:r>
      <w:r>
        <w:rPr>
          <w:rFonts w:hint="cs"/>
          <w:rtl/>
        </w:rPr>
        <w:t xml:space="preserve"> </w:t>
      </w:r>
      <w:r w:rsidR="0001183B">
        <w:rPr>
          <w:rtl/>
        </w:rPr>
        <w:t xml:space="preserve">מי האיש הירא ורך הלבב ב כמשמעו, שאין בלבו </w:t>
      </w:r>
      <w:proofErr w:type="spellStart"/>
      <w:r w:rsidR="0001183B">
        <w:rPr>
          <w:rtl/>
        </w:rPr>
        <w:t>כח</w:t>
      </w:r>
      <w:proofErr w:type="spellEnd"/>
      <w:r w:rsidR="0001183B">
        <w:rPr>
          <w:rtl/>
        </w:rPr>
        <w:t xml:space="preserve"> לעמוד בקשרי המלחמה, ומאחר שיכנס בקשרי המלחמה ישען על </w:t>
      </w:r>
      <w:proofErr w:type="spellStart"/>
      <w:r w:rsidR="0001183B">
        <w:rPr>
          <w:rtl/>
        </w:rPr>
        <w:t>מקוה</w:t>
      </w:r>
      <w:proofErr w:type="spellEnd"/>
      <w:r w:rsidR="0001183B">
        <w:rPr>
          <w:rtl/>
        </w:rPr>
        <w:t xml:space="preserve"> ישראל ומושיעו בעת צרה וידע שעל יחוד השם הוא עושה מלחמה וישים נפשו בכפו ולא יירא ולא יפחד ולא יחשוב לא באשתו ולא בבניו אלא ימחה </w:t>
      </w:r>
      <w:proofErr w:type="spellStart"/>
      <w:r w:rsidR="0001183B">
        <w:rPr>
          <w:rtl/>
        </w:rPr>
        <w:t>זכרונם</w:t>
      </w:r>
      <w:proofErr w:type="spellEnd"/>
      <w:r w:rsidR="0001183B">
        <w:rPr>
          <w:rtl/>
        </w:rPr>
        <w:t xml:space="preserve"> מלבו ויפנה מכל דבר למלחמה, וכל המתחיל לחשוב ולהרהר במלחמה ומבהיל עצמו עובר בלא תעשה, שנאמר אל ירך לבבכם אל תיראו ואל תחפזו ואל </w:t>
      </w:r>
      <w:proofErr w:type="spellStart"/>
      <w:r w:rsidR="0001183B">
        <w:rPr>
          <w:rtl/>
        </w:rPr>
        <w:t>תערצו</w:t>
      </w:r>
      <w:proofErr w:type="spellEnd"/>
      <w:r w:rsidR="0001183B">
        <w:rPr>
          <w:rtl/>
        </w:rPr>
        <w:t xml:space="preserve"> מפניהם, ולא עוד אלא שכל דמי ישראל </w:t>
      </w:r>
      <w:proofErr w:type="spellStart"/>
      <w:r w:rsidR="0001183B">
        <w:rPr>
          <w:rtl/>
        </w:rPr>
        <w:t>תלויין</w:t>
      </w:r>
      <w:proofErr w:type="spellEnd"/>
      <w:r w:rsidR="0001183B">
        <w:rPr>
          <w:rtl/>
        </w:rPr>
        <w:t xml:space="preserve"> </w:t>
      </w:r>
      <w:proofErr w:type="spellStart"/>
      <w:r w:rsidR="0001183B">
        <w:rPr>
          <w:rtl/>
        </w:rPr>
        <w:t>בצוארו</w:t>
      </w:r>
      <w:proofErr w:type="spellEnd"/>
      <w:r w:rsidR="0001183B">
        <w:rPr>
          <w:rtl/>
        </w:rPr>
        <w:t xml:space="preserve">, ואם לא נצח ולא עשה מלחמה בכל לבו ובכל נפשו, הרי זה כמי ששפך דמי </w:t>
      </w:r>
      <w:proofErr w:type="spellStart"/>
      <w:r w:rsidR="0001183B">
        <w:rPr>
          <w:rtl/>
        </w:rPr>
        <w:t>הכל</w:t>
      </w:r>
      <w:proofErr w:type="spellEnd"/>
      <w:r w:rsidR="0001183B">
        <w:rPr>
          <w:rtl/>
        </w:rPr>
        <w:t xml:space="preserve">, שנאמר ולא ימס את לבב אחיו כלבבו, והרי מפורש בקבלה ארור עושה מלאכת ה' רמיה וארור מונע חרבו מדם, וכל הנלחם בכל לבו בלא פחד ותהיה כוונתו לקדש את השם בלבד, מובטח לו שלא ימצא נזק ולא </w:t>
      </w:r>
      <w:proofErr w:type="spellStart"/>
      <w:r w:rsidR="0001183B">
        <w:rPr>
          <w:rtl/>
        </w:rPr>
        <w:t>תגיעהו</w:t>
      </w:r>
      <w:proofErr w:type="spellEnd"/>
      <w:r w:rsidR="0001183B">
        <w:rPr>
          <w:rtl/>
        </w:rPr>
        <w:t xml:space="preserve"> רעה, ויבנה לו בית נכון בישראל ויזכה לו ולבניו עד עולם ויזכה לחיי העולם הבא, שנאמר כי עשה יעשה ה' לאדוני בית נאמן כי מלחמות ה' אדוני נלחם ורעה לא תמצא בך וגו' </w:t>
      </w:r>
      <w:proofErr w:type="spellStart"/>
      <w:r w:rsidR="0001183B">
        <w:rPr>
          <w:rtl/>
        </w:rPr>
        <w:t>והיתה</w:t>
      </w:r>
      <w:proofErr w:type="spellEnd"/>
      <w:r w:rsidR="0001183B">
        <w:rPr>
          <w:rtl/>
        </w:rPr>
        <w:t xml:space="preserve"> נפש אדוני צרורה בצרור החיים את ה' </w:t>
      </w:r>
      <w:proofErr w:type="spellStart"/>
      <w:r w:rsidR="0001183B">
        <w:rPr>
          <w:rtl/>
        </w:rPr>
        <w:t>אלהיך</w:t>
      </w:r>
      <w:proofErr w:type="spellEnd"/>
      <w:r w:rsidR="0001183B">
        <w:rPr>
          <w:rtl/>
        </w:rPr>
        <w:t>.</w:t>
      </w:r>
    </w:p>
    <w:p w:rsidR="00A1398D" w:rsidRDefault="00A1398D" w:rsidP="0001183B">
      <w:pPr>
        <w:rPr>
          <w:rtl/>
        </w:rPr>
      </w:pPr>
    </w:p>
    <w:p w:rsidR="0001183B" w:rsidRDefault="00A1398D" w:rsidP="00A1398D">
      <w:pPr>
        <w:rPr>
          <w:rtl/>
        </w:rPr>
      </w:pPr>
      <w:r w:rsidRPr="00A1398D">
        <w:rPr>
          <w:rFonts w:hint="cs"/>
          <w:b/>
          <w:bCs/>
          <w:u w:val="single"/>
          <w:rtl/>
        </w:rPr>
        <w:t>2)</w:t>
      </w:r>
      <w:r w:rsidR="0001183B" w:rsidRPr="00A1398D">
        <w:rPr>
          <w:b/>
          <w:bCs/>
          <w:u w:val="single"/>
          <w:rtl/>
        </w:rPr>
        <w:t xml:space="preserve">ישעיהו פרק מג פסוק </w:t>
      </w:r>
      <w:proofErr w:type="spellStart"/>
      <w:r w:rsidR="0001183B" w:rsidRPr="00A1398D">
        <w:rPr>
          <w:b/>
          <w:bCs/>
          <w:u w:val="single"/>
          <w:rtl/>
        </w:rPr>
        <w:t>יב</w:t>
      </w:r>
      <w:proofErr w:type="spellEnd"/>
      <w:r>
        <w:rPr>
          <w:rFonts w:hint="cs"/>
          <w:rtl/>
        </w:rPr>
        <w:t xml:space="preserve"> </w:t>
      </w:r>
      <w:r w:rsidR="0001183B">
        <w:rPr>
          <w:rtl/>
        </w:rPr>
        <w:t xml:space="preserve">אָנֹכִ֞י הִגַּ֤דְתִּי וְהוֹשַׁ֙עְתִּי֙ וְהִשְׁמַ֔עְתִּי וְאֵ֥ין בָּכֶ֖ם זָ֑ר וְאַתֶּ֥ם עֵדַ֛י </w:t>
      </w:r>
      <w:proofErr w:type="spellStart"/>
      <w:r w:rsidR="0001183B">
        <w:rPr>
          <w:rtl/>
        </w:rPr>
        <w:t>נְאֻם־יְקֹוָ֖ק</w:t>
      </w:r>
      <w:proofErr w:type="spellEnd"/>
      <w:r w:rsidR="0001183B">
        <w:rPr>
          <w:rtl/>
        </w:rPr>
        <w:t xml:space="preserve"> </w:t>
      </w:r>
      <w:proofErr w:type="spellStart"/>
      <w:r w:rsidR="0001183B">
        <w:rPr>
          <w:rtl/>
        </w:rPr>
        <w:t>וַֽאֲנִי־אֵֽל</w:t>
      </w:r>
      <w:proofErr w:type="spellEnd"/>
      <w:r w:rsidR="0001183B">
        <w:rPr>
          <w:rtl/>
        </w:rPr>
        <w:t>:</w:t>
      </w:r>
    </w:p>
    <w:p w:rsidR="0001183B" w:rsidRDefault="00A1398D" w:rsidP="00A1398D">
      <w:pPr>
        <w:rPr>
          <w:rtl/>
        </w:rPr>
      </w:pPr>
      <w:r>
        <w:rPr>
          <w:rFonts w:hint="cs"/>
          <w:b/>
          <w:bCs/>
          <w:u w:val="single"/>
          <w:rtl/>
        </w:rPr>
        <w:t>3)</w:t>
      </w:r>
      <w:r w:rsidR="0001183B" w:rsidRPr="00A1398D">
        <w:rPr>
          <w:b/>
          <w:bCs/>
          <w:u w:val="single"/>
          <w:rtl/>
        </w:rPr>
        <w:t>ילקוט שמעוני ישעיהו רמז תנה</w:t>
      </w:r>
      <w:r>
        <w:rPr>
          <w:rFonts w:hint="cs"/>
          <w:rtl/>
        </w:rPr>
        <w:t xml:space="preserve"> </w:t>
      </w:r>
      <w:r w:rsidR="0001183B">
        <w:rPr>
          <w:rtl/>
        </w:rPr>
        <w:t>דבר אחר כשאתם עדי אני אל וכשאין אתם עדי כביכול איני אל,</w:t>
      </w:r>
    </w:p>
    <w:p w:rsidR="0001183B" w:rsidRDefault="00A1398D" w:rsidP="00A1398D">
      <w:pPr>
        <w:rPr>
          <w:rtl/>
        </w:rPr>
      </w:pPr>
      <w:r>
        <w:rPr>
          <w:rFonts w:hint="cs"/>
          <w:b/>
          <w:bCs/>
          <w:u w:val="single"/>
          <w:rtl/>
        </w:rPr>
        <w:t>4)</w:t>
      </w:r>
      <w:r w:rsidR="0001183B" w:rsidRPr="00A1398D">
        <w:rPr>
          <w:b/>
          <w:bCs/>
          <w:u w:val="single"/>
          <w:rtl/>
        </w:rPr>
        <w:t>ילקוט שמעוני ישעיהו רמז תנה</w:t>
      </w:r>
      <w:r>
        <w:rPr>
          <w:rFonts w:hint="cs"/>
          <w:rtl/>
        </w:rPr>
        <w:t xml:space="preserve"> </w:t>
      </w:r>
      <w:r w:rsidR="0001183B">
        <w:rPr>
          <w:rtl/>
        </w:rPr>
        <w:t xml:space="preserve">כיוצא בו אליך נשאתי את עיני </w:t>
      </w:r>
      <w:proofErr w:type="spellStart"/>
      <w:r w:rsidR="0001183B">
        <w:rPr>
          <w:rtl/>
        </w:rPr>
        <w:t>היושבי</w:t>
      </w:r>
      <w:proofErr w:type="spellEnd"/>
      <w:r w:rsidR="0001183B">
        <w:rPr>
          <w:rtl/>
        </w:rPr>
        <w:t xml:space="preserve"> בשמים אלמלא אני לא היית יושב בשמים,</w:t>
      </w:r>
    </w:p>
    <w:p w:rsidR="0001183B" w:rsidRDefault="00A1398D" w:rsidP="00A1398D">
      <w:pPr>
        <w:rPr>
          <w:rtl/>
        </w:rPr>
      </w:pPr>
      <w:r>
        <w:rPr>
          <w:rFonts w:hint="cs"/>
          <w:b/>
          <w:bCs/>
          <w:u w:val="single"/>
          <w:rtl/>
        </w:rPr>
        <w:t>5)</w:t>
      </w:r>
      <w:r w:rsidR="0001183B" w:rsidRPr="00A1398D">
        <w:rPr>
          <w:b/>
          <w:bCs/>
          <w:u w:val="single"/>
          <w:rtl/>
        </w:rPr>
        <w:t>זכריה פרק ט</w:t>
      </w:r>
      <w:r>
        <w:rPr>
          <w:rFonts w:hint="cs"/>
          <w:rtl/>
        </w:rPr>
        <w:t xml:space="preserve"> </w:t>
      </w:r>
      <w:r w:rsidR="0001183B">
        <w:rPr>
          <w:rtl/>
        </w:rPr>
        <w:t xml:space="preserve">(ט) גִּילִ֨י מְאֹ֜ד </w:t>
      </w:r>
      <w:proofErr w:type="spellStart"/>
      <w:r w:rsidR="0001183B">
        <w:rPr>
          <w:rtl/>
        </w:rPr>
        <w:t>בַּת־צִיּ֗וֹן</w:t>
      </w:r>
      <w:proofErr w:type="spellEnd"/>
      <w:r w:rsidR="0001183B">
        <w:rPr>
          <w:rtl/>
        </w:rPr>
        <w:t xml:space="preserve"> הָרִ֙יעִי֙ בַּ֣ת יְרוּשָׁלִַ֔ם הִנֵּ֤ה מַלְכֵּךְ֙ יָ֣בוֹא לָ֔ךְ צַדִּ֥יק וְנוֹשָׁ֖ע ה֑וּא עָנִי֙ וְרֹכֵ֣ב </w:t>
      </w:r>
      <w:proofErr w:type="spellStart"/>
      <w:r w:rsidR="0001183B">
        <w:rPr>
          <w:rtl/>
        </w:rPr>
        <w:t>עַל־חֲמ֔וֹר</w:t>
      </w:r>
      <w:proofErr w:type="spellEnd"/>
      <w:r w:rsidR="0001183B">
        <w:rPr>
          <w:rtl/>
        </w:rPr>
        <w:t xml:space="preserve"> </w:t>
      </w:r>
      <w:proofErr w:type="spellStart"/>
      <w:r w:rsidR="0001183B">
        <w:rPr>
          <w:rtl/>
        </w:rPr>
        <w:t>וְעַל־עַ֖יִר</w:t>
      </w:r>
      <w:proofErr w:type="spellEnd"/>
      <w:r w:rsidR="0001183B">
        <w:rPr>
          <w:rtl/>
        </w:rPr>
        <w:t xml:space="preserve"> </w:t>
      </w:r>
      <w:proofErr w:type="spellStart"/>
      <w:r w:rsidR="0001183B">
        <w:rPr>
          <w:rtl/>
        </w:rPr>
        <w:t>בֶּן־אֲתֹנֽוֹת</w:t>
      </w:r>
      <w:proofErr w:type="spellEnd"/>
      <w:r w:rsidR="0001183B">
        <w:rPr>
          <w:rtl/>
        </w:rPr>
        <w:t>:</w:t>
      </w:r>
    </w:p>
    <w:p w:rsidR="0001183B" w:rsidRDefault="00A1398D" w:rsidP="00A1398D">
      <w:pPr>
        <w:rPr>
          <w:rtl/>
        </w:rPr>
      </w:pPr>
      <w:r w:rsidRPr="00A1398D">
        <w:rPr>
          <w:rFonts w:hint="cs"/>
          <w:b/>
          <w:bCs/>
          <w:u w:val="single"/>
          <w:rtl/>
        </w:rPr>
        <w:t>6)</w:t>
      </w:r>
      <w:r w:rsidR="0001183B" w:rsidRPr="00A1398D">
        <w:rPr>
          <w:b/>
          <w:bCs/>
          <w:u w:val="single"/>
          <w:rtl/>
        </w:rPr>
        <w:t xml:space="preserve">מדרש </w:t>
      </w:r>
      <w:proofErr w:type="spellStart"/>
      <w:r w:rsidR="0001183B" w:rsidRPr="00A1398D">
        <w:rPr>
          <w:b/>
          <w:bCs/>
          <w:u w:val="single"/>
          <w:rtl/>
        </w:rPr>
        <w:t>תנחומא</w:t>
      </w:r>
      <w:proofErr w:type="spellEnd"/>
      <w:r w:rsidR="0001183B" w:rsidRPr="00A1398D">
        <w:rPr>
          <w:b/>
          <w:bCs/>
          <w:u w:val="single"/>
          <w:rtl/>
        </w:rPr>
        <w:t xml:space="preserve"> (בובר) פרשת אחרי </w:t>
      </w:r>
      <w:proofErr w:type="spellStart"/>
      <w:r w:rsidR="0001183B" w:rsidRPr="00A1398D">
        <w:rPr>
          <w:b/>
          <w:bCs/>
          <w:u w:val="single"/>
          <w:rtl/>
        </w:rPr>
        <w:t>מות</w:t>
      </w:r>
      <w:r w:rsidR="0001183B">
        <w:rPr>
          <w:rtl/>
        </w:rPr>
        <w:t>נ</w:t>
      </w:r>
      <w:proofErr w:type="spellEnd"/>
      <w:r w:rsidR="0001183B">
        <w:rPr>
          <w:rtl/>
        </w:rPr>
        <w:t xml:space="preserve">'/) אמר ר' </w:t>
      </w:r>
      <w:proofErr w:type="spellStart"/>
      <w:r w:rsidR="0001183B">
        <w:rPr>
          <w:rtl/>
        </w:rPr>
        <w:t>אבהו</w:t>
      </w:r>
      <w:proofErr w:type="spellEnd"/>
      <w:r w:rsidR="0001183B">
        <w:rPr>
          <w:rtl/>
        </w:rPr>
        <w:t xml:space="preserve"> כל ישועה שבאה לישראל היא של הקדוש ברוך הוא, שנאמר עמו אנכי בצרה [וגו' ואראהו בישועתי] (שם /תהלים/ צא טו </w:t>
      </w:r>
      <w:proofErr w:type="spellStart"/>
      <w:r w:rsidR="0001183B">
        <w:rPr>
          <w:rtl/>
        </w:rPr>
        <w:t>טז</w:t>
      </w:r>
      <w:proofErr w:type="spellEnd"/>
      <w:r w:rsidR="0001183B">
        <w:rPr>
          <w:rtl/>
        </w:rPr>
        <w:t xml:space="preserve">), </w:t>
      </w:r>
      <w:proofErr w:type="spellStart"/>
      <w:r w:rsidR="0001183B">
        <w:rPr>
          <w:rtl/>
        </w:rPr>
        <w:t>רבונו</w:t>
      </w:r>
      <w:proofErr w:type="spellEnd"/>
      <w:r w:rsidR="0001183B">
        <w:rPr>
          <w:rtl/>
        </w:rPr>
        <w:t xml:space="preserve"> של עולם הואיל ואמרת עמו אנכי בצרה, כביכול הוא נושע, </w:t>
      </w:r>
      <w:r w:rsidR="0001183B">
        <w:rPr>
          <w:rtl/>
        </w:rPr>
        <w:lastRenderedPageBreak/>
        <w:t>הושיעה ימינך וענני (שם /תהלים/ ס ז), שאם אתה עונה אותנו הישועה שלך היא, שנאמר ולכה לישועתה לנו (שם /תהלים/ פ ג). אמר ר' ברכיה הכהן [</w:t>
      </w:r>
      <w:proofErr w:type="spellStart"/>
      <w:r w:rsidR="0001183B">
        <w:rPr>
          <w:rtl/>
        </w:rPr>
        <w:t>בירבי</w:t>
      </w:r>
      <w:proofErr w:type="spellEnd"/>
      <w:r w:rsidR="0001183B">
        <w:rPr>
          <w:rtl/>
        </w:rPr>
        <w:t xml:space="preserve">] ראה מה כתיב גילי מאוד בת ציון וגו' צדיק ונושע (זכריה ט ט), ומושיע אין כתיב כאן, אלא ונושע, וכן הוא [אומר] אמרו לבת ציון הנה ישעך בא (ישעיה סב יא), מושיעך אין כתיב כאן, אלא ישעך, [כביכול הוא נושע]. אמר ר' מאיר </w:t>
      </w:r>
      <w:proofErr w:type="spellStart"/>
      <w:r w:rsidR="0001183B">
        <w:rPr>
          <w:rtl/>
        </w:rPr>
        <w:t>ויושע</w:t>
      </w:r>
      <w:proofErr w:type="spellEnd"/>
      <w:r w:rsidR="0001183B">
        <w:rPr>
          <w:rtl/>
        </w:rPr>
        <w:t xml:space="preserve"> ה' ביום ההוא (שמות יד ל), </w:t>
      </w:r>
      <w:proofErr w:type="spellStart"/>
      <w:r w:rsidR="0001183B">
        <w:rPr>
          <w:rtl/>
        </w:rPr>
        <w:t>ויושע</w:t>
      </w:r>
      <w:proofErr w:type="spellEnd"/>
      <w:r w:rsidR="0001183B">
        <w:rPr>
          <w:rtl/>
        </w:rPr>
        <w:t xml:space="preserve"> כתיב כביכול כשישראל </w:t>
      </w:r>
      <w:proofErr w:type="spellStart"/>
      <w:r w:rsidR="0001183B">
        <w:rPr>
          <w:rtl/>
        </w:rPr>
        <w:t>נגאלין</w:t>
      </w:r>
      <w:proofErr w:type="spellEnd"/>
      <w:r w:rsidR="0001183B">
        <w:rPr>
          <w:rtl/>
        </w:rPr>
        <w:t xml:space="preserve"> הוא נגאל</w:t>
      </w:r>
    </w:p>
    <w:p w:rsidR="0001183B" w:rsidRDefault="00A1398D" w:rsidP="00A1398D">
      <w:pPr>
        <w:rPr>
          <w:rtl/>
        </w:rPr>
      </w:pPr>
      <w:r w:rsidRPr="00A1398D">
        <w:rPr>
          <w:rFonts w:hint="cs"/>
          <w:b/>
          <w:bCs/>
          <w:u w:val="single"/>
          <w:rtl/>
        </w:rPr>
        <w:t>7)</w:t>
      </w:r>
      <w:r w:rsidR="0001183B" w:rsidRPr="00A1398D">
        <w:rPr>
          <w:b/>
          <w:bCs/>
          <w:u w:val="single"/>
          <w:rtl/>
        </w:rPr>
        <w:t xml:space="preserve">ישעיהו פרק </w:t>
      </w:r>
      <w:proofErr w:type="spellStart"/>
      <w:r w:rsidR="0001183B" w:rsidRPr="00A1398D">
        <w:rPr>
          <w:b/>
          <w:bCs/>
          <w:u w:val="single"/>
          <w:rtl/>
        </w:rPr>
        <w:t>סג</w:t>
      </w:r>
      <w:proofErr w:type="spellEnd"/>
      <w:r>
        <w:rPr>
          <w:rFonts w:hint="cs"/>
          <w:rtl/>
        </w:rPr>
        <w:t xml:space="preserve"> </w:t>
      </w:r>
      <w:r w:rsidR="0001183B">
        <w:rPr>
          <w:rtl/>
        </w:rPr>
        <w:t xml:space="preserve">(ט) </w:t>
      </w:r>
      <w:proofErr w:type="spellStart"/>
      <w:r w:rsidR="0001183B">
        <w:rPr>
          <w:rtl/>
        </w:rPr>
        <w:t>בְּֽכָל־צָרָתָ֣ם</w:t>
      </w:r>
      <w:proofErr w:type="spellEnd"/>
      <w:r w:rsidR="0001183B">
        <w:rPr>
          <w:rtl/>
        </w:rPr>
        <w:t xml:space="preserve">׀ לא ל֣וֹ צָ֗ר וּמַלְאַ֤ךְ פָּנָיו֙ הֽוֹשִׁיעָ֔ם בְּאַהֲבָת֥וֹ וּבְחֶמְלָת֖וֹ ה֣וּא גְאָלָ֑ם </w:t>
      </w:r>
      <w:proofErr w:type="spellStart"/>
      <w:r w:rsidR="0001183B">
        <w:rPr>
          <w:rtl/>
        </w:rPr>
        <w:t>וַֽיְנַטְּלֵ֥ם</w:t>
      </w:r>
      <w:proofErr w:type="spellEnd"/>
      <w:r w:rsidR="0001183B">
        <w:rPr>
          <w:rtl/>
        </w:rPr>
        <w:t xml:space="preserve"> </w:t>
      </w:r>
      <w:proofErr w:type="spellStart"/>
      <w:r w:rsidR="0001183B">
        <w:rPr>
          <w:rtl/>
        </w:rPr>
        <w:t>וַֽיְנַשְּׂאֵ֖ם</w:t>
      </w:r>
      <w:proofErr w:type="spellEnd"/>
      <w:r w:rsidR="0001183B">
        <w:rPr>
          <w:rtl/>
        </w:rPr>
        <w:t xml:space="preserve"> כָּל־ יְמֵ֥י עוֹלָֽם:</w:t>
      </w:r>
    </w:p>
    <w:p w:rsidR="0001183B" w:rsidRDefault="00A1398D" w:rsidP="00A1398D">
      <w:pPr>
        <w:rPr>
          <w:rtl/>
        </w:rPr>
      </w:pPr>
      <w:r>
        <w:rPr>
          <w:rFonts w:hint="cs"/>
          <w:b/>
          <w:bCs/>
          <w:u w:val="single"/>
          <w:rtl/>
        </w:rPr>
        <w:t>8)</w:t>
      </w:r>
      <w:r w:rsidR="0001183B" w:rsidRPr="00A1398D">
        <w:rPr>
          <w:b/>
          <w:bCs/>
          <w:u w:val="single"/>
          <w:rtl/>
        </w:rPr>
        <w:t>תהלים פרק נ</w:t>
      </w:r>
      <w:r>
        <w:rPr>
          <w:rFonts w:hint="cs"/>
          <w:rtl/>
        </w:rPr>
        <w:t xml:space="preserve"> </w:t>
      </w:r>
      <w:r w:rsidR="0001183B">
        <w:rPr>
          <w:rtl/>
        </w:rPr>
        <w:t>(</w:t>
      </w:r>
      <w:proofErr w:type="spellStart"/>
      <w:r w:rsidR="0001183B">
        <w:rPr>
          <w:rtl/>
        </w:rPr>
        <w:t>כג</w:t>
      </w:r>
      <w:proofErr w:type="spellEnd"/>
      <w:r w:rsidR="0001183B">
        <w:rPr>
          <w:rtl/>
        </w:rPr>
        <w:t xml:space="preserve">) זֹבֵ֥חַ תּוֹדָ֗ה </w:t>
      </w:r>
      <w:proofErr w:type="spellStart"/>
      <w:r w:rsidR="0001183B">
        <w:rPr>
          <w:rtl/>
        </w:rPr>
        <w:t>יְֽכַ֫בְּדָ֥נְנִי</w:t>
      </w:r>
      <w:proofErr w:type="spellEnd"/>
      <w:r w:rsidR="0001183B">
        <w:rPr>
          <w:rtl/>
        </w:rPr>
        <w:t xml:space="preserve"> וְשָׂ֥ם דֶּ֑רֶךְ </w:t>
      </w:r>
      <w:proofErr w:type="spellStart"/>
      <w:r w:rsidR="0001183B">
        <w:rPr>
          <w:rtl/>
        </w:rPr>
        <w:t>אַ֝רְאֶ֗נּו</w:t>
      </w:r>
      <w:proofErr w:type="spellEnd"/>
      <w:r w:rsidR="0001183B">
        <w:rPr>
          <w:rtl/>
        </w:rPr>
        <w:t xml:space="preserve">ּ בְּיֵ֣שַׁע </w:t>
      </w:r>
      <w:proofErr w:type="spellStart"/>
      <w:r w:rsidR="0001183B">
        <w:rPr>
          <w:rtl/>
        </w:rPr>
        <w:t>אֱלֹהִֽים</w:t>
      </w:r>
      <w:proofErr w:type="spellEnd"/>
      <w:r w:rsidR="0001183B">
        <w:rPr>
          <w:rtl/>
        </w:rPr>
        <w:t>:</w:t>
      </w:r>
    </w:p>
    <w:p w:rsidR="0001183B" w:rsidRDefault="00A1398D" w:rsidP="00A1398D">
      <w:pPr>
        <w:rPr>
          <w:rtl/>
        </w:rPr>
      </w:pPr>
      <w:r>
        <w:rPr>
          <w:rFonts w:hint="cs"/>
          <w:b/>
          <w:bCs/>
          <w:u w:val="single"/>
          <w:rtl/>
        </w:rPr>
        <w:t>9)</w:t>
      </w:r>
      <w:r w:rsidR="0001183B" w:rsidRPr="00A1398D">
        <w:rPr>
          <w:b/>
          <w:bCs/>
          <w:u w:val="single"/>
          <w:rtl/>
        </w:rPr>
        <w:t>איגרת תימן</w:t>
      </w:r>
      <w:r>
        <w:rPr>
          <w:rFonts w:hint="cs"/>
          <w:rtl/>
        </w:rPr>
        <w:t xml:space="preserve"> </w:t>
      </w:r>
      <w:r w:rsidR="0001183B">
        <w:rPr>
          <w:rtl/>
        </w:rPr>
        <w:t xml:space="preserve">ומפני שיחד אותנו הבורא במצותיו ובחוקותיו, והתבארה מעלתנו על זולתנו </w:t>
      </w:r>
      <w:proofErr w:type="spellStart"/>
      <w:r w:rsidR="0001183B">
        <w:rPr>
          <w:rtl/>
        </w:rPr>
        <w:t>בכללותיו</w:t>
      </w:r>
      <w:proofErr w:type="spellEnd"/>
      <w:r w:rsidR="0001183B">
        <w:rPr>
          <w:rtl/>
        </w:rPr>
        <w:t xml:space="preserve"> ובמשפטיו, שנאמר (דברים ד' ח'): "ומי גוי גדול אשר לו </w:t>
      </w:r>
      <w:proofErr w:type="spellStart"/>
      <w:r w:rsidR="0001183B">
        <w:rPr>
          <w:rtl/>
        </w:rPr>
        <w:t>חקים</w:t>
      </w:r>
      <w:proofErr w:type="spellEnd"/>
      <w:r w:rsidR="0001183B">
        <w:rPr>
          <w:rtl/>
        </w:rPr>
        <w:t xml:space="preserve"> ומשפטים צדיקים", </w:t>
      </w:r>
      <w:proofErr w:type="spellStart"/>
      <w:r w:rsidR="0001183B">
        <w:rPr>
          <w:rtl/>
        </w:rPr>
        <w:t>קנאונו</w:t>
      </w:r>
      <w:proofErr w:type="spellEnd"/>
      <w:r w:rsidR="0001183B">
        <w:rPr>
          <w:rtl/>
        </w:rPr>
        <w:t xml:space="preserve"> עובדי עבודה זרה כלם על דתנו קנאה גדולה, וילחצו מלכיהם בשבילה לערער עלינו שטנה ואיבה, ורצונם </w:t>
      </w:r>
      <w:proofErr w:type="spellStart"/>
      <w:r w:rsidR="0001183B">
        <w:rPr>
          <w:rtl/>
        </w:rPr>
        <w:t>להלחם</w:t>
      </w:r>
      <w:proofErr w:type="spellEnd"/>
      <w:r w:rsidR="0001183B">
        <w:rPr>
          <w:rtl/>
        </w:rPr>
        <w:t xml:space="preserve"> בה' ולעשות מריבה עמו, </w:t>
      </w:r>
      <w:proofErr w:type="spellStart"/>
      <w:r w:rsidR="0001183B">
        <w:rPr>
          <w:rtl/>
        </w:rPr>
        <w:t>ואלהים</w:t>
      </w:r>
      <w:proofErr w:type="spellEnd"/>
      <w:r w:rsidR="0001183B">
        <w:rPr>
          <w:rtl/>
        </w:rPr>
        <w:t xml:space="preserve"> הוא ומי </w:t>
      </w:r>
      <w:proofErr w:type="spellStart"/>
      <w:r w:rsidR="0001183B">
        <w:rPr>
          <w:rtl/>
        </w:rPr>
        <w:t>ירב</w:t>
      </w:r>
      <w:proofErr w:type="spellEnd"/>
      <w:r w:rsidR="0001183B">
        <w:rPr>
          <w:rtl/>
        </w:rPr>
        <w:t xml:space="preserve"> לו? ואין לך זמן מאז שנתנה לנו תורה זו עד זמננו זה, שכל מלך עובד עבודה זרה גובר או מכריח או מתגבר או אונס, שאין </w:t>
      </w:r>
      <w:proofErr w:type="spellStart"/>
      <w:r w:rsidR="0001183B">
        <w:rPr>
          <w:rtl/>
        </w:rPr>
        <w:t>תחלת</w:t>
      </w:r>
      <w:proofErr w:type="spellEnd"/>
      <w:r w:rsidR="0001183B">
        <w:rPr>
          <w:rtl/>
        </w:rPr>
        <w:t xml:space="preserve"> כוונתו ודעתו לסתור תורתנו ולהפך דתנו באונס </w:t>
      </w:r>
      <w:proofErr w:type="spellStart"/>
      <w:r w:rsidR="0001183B">
        <w:rPr>
          <w:rtl/>
        </w:rPr>
        <w:t>בנצחון</w:t>
      </w:r>
      <w:proofErr w:type="spellEnd"/>
      <w:r w:rsidR="0001183B">
        <w:rPr>
          <w:rtl/>
        </w:rPr>
        <w:t xml:space="preserve"> ובחרב, כמו עמלק, וסיסרא, וסנחריב, ונבוכדנצר, וטיטוס, </w:t>
      </w:r>
      <w:proofErr w:type="spellStart"/>
      <w:r w:rsidR="0001183B">
        <w:rPr>
          <w:rtl/>
        </w:rPr>
        <w:t>ואדריונוס</w:t>
      </w:r>
      <w:proofErr w:type="spellEnd"/>
      <w:r w:rsidR="0001183B">
        <w:rPr>
          <w:rtl/>
        </w:rPr>
        <w:t xml:space="preserve"> והרבה כיוצא בהם</w:t>
      </w:r>
    </w:p>
    <w:p w:rsidR="0001183B" w:rsidRDefault="00A1398D" w:rsidP="00A1398D">
      <w:pPr>
        <w:rPr>
          <w:rtl/>
        </w:rPr>
      </w:pPr>
      <w:r>
        <w:rPr>
          <w:rFonts w:hint="cs"/>
          <w:rtl/>
        </w:rPr>
        <w:t>....</w:t>
      </w:r>
      <w:r w:rsidR="0001183B">
        <w:rPr>
          <w:rtl/>
        </w:rPr>
        <w:t xml:space="preserve">שהתורה הזאת לא יוכל </w:t>
      </w:r>
      <w:proofErr w:type="spellStart"/>
      <w:r w:rsidR="0001183B">
        <w:rPr>
          <w:rtl/>
        </w:rPr>
        <w:t>להמלט</w:t>
      </w:r>
      <w:proofErr w:type="spellEnd"/>
      <w:r w:rsidR="0001183B">
        <w:rPr>
          <w:rtl/>
        </w:rPr>
        <w:t xml:space="preserve"> </w:t>
      </w:r>
      <w:proofErr w:type="spellStart"/>
      <w:r w:rsidR="0001183B">
        <w:rPr>
          <w:rtl/>
        </w:rPr>
        <w:t>ולהנצל</w:t>
      </w:r>
      <w:proofErr w:type="spellEnd"/>
      <w:r w:rsidR="0001183B">
        <w:rPr>
          <w:rtl/>
        </w:rPr>
        <w:t xml:space="preserve"> ממנה אפילו אחד מזרע יעקב לעולם. לא הוא ולא זרעו ולא זרע זרעו, בין ברצונו בין שלא ברצונו, אבל הוא נענש על כל מצוה ומצוה שבטל מן הצווים</w:t>
      </w:r>
    </w:p>
    <w:p w:rsidR="0001183B" w:rsidRDefault="00A1398D" w:rsidP="00A1398D">
      <w:pPr>
        <w:rPr>
          <w:rtl/>
        </w:rPr>
      </w:pPr>
      <w:r w:rsidRPr="00A1398D">
        <w:rPr>
          <w:rFonts w:hint="cs"/>
          <w:b/>
          <w:bCs/>
          <w:u w:val="single"/>
          <w:rtl/>
        </w:rPr>
        <w:t>10)</w:t>
      </w:r>
      <w:r w:rsidR="0001183B" w:rsidRPr="00A1398D">
        <w:rPr>
          <w:rFonts w:hint="cs"/>
          <w:b/>
          <w:bCs/>
          <w:u w:val="single"/>
          <w:rtl/>
        </w:rPr>
        <w:t xml:space="preserve">אמונות ודעות </w:t>
      </w:r>
      <w:proofErr w:type="spellStart"/>
      <w:r w:rsidR="0001183B" w:rsidRPr="00A1398D">
        <w:rPr>
          <w:rFonts w:hint="cs"/>
          <w:b/>
          <w:bCs/>
          <w:u w:val="single"/>
          <w:rtl/>
        </w:rPr>
        <w:t>להרס"ג</w:t>
      </w:r>
      <w:proofErr w:type="spellEnd"/>
      <w:r w:rsidR="0001183B" w:rsidRPr="00A1398D">
        <w:rPr>
          <w:rFonts w:hint="cs"/>
          <w:b/>
          <w:bCs/>
          <w:u w:val="single"/>
          <w:rtl/>
        </w:rPr>
        <w:t xml:space="preserve"> </w:t>
      </w:r>
      <w:r>
        <w:rPr>
          <w:rFonts w:hint="cs"/>
          <w:rtl/>
        </w:rPr>
        <w:t xml:space="preserve"> </w:t>
      </w:r>
      <w:r w:rsidR="0001183B">
        <w:rPr>
          <w:rFonts w:hint="cs"/>
          <w:rtl/>
        </w:rPr>
        <w:t xml:space="preserve">אין </w:t>
      </w:r>
      <w:proofErr w:type="spellStart"/>
      <w:r w:rsidR="0001183B">
        <w:rPr>
          <w:rFonts w:hint="cs"/>
          <w:rtl/>
        </w:rPr>
        <w:t>אומתינו</w:t>
      </w:r>
      <w:proofErr w:type="spellEnd"/>
      <w:r w:rsidR="0001183B">
        <w:rPr>
          <w:rFonts w:hint="cs"/>
          <w:rtl/>
        </w:rPr>
        <w:t xml:space="preserve"> אומה אלא בתורותיה </w:t>
      </w:r>
    </w:p>
    <w:p w:rsidR="0001183B" w:rsidRDefault="00A1398D" w:rsidP="00A1398D">
      <w:pPr>
        <w:rPr>
          <w:rtl/>
        </w:rPr>
      </w:pPr>
      <w:r w:rsidRPr="00A1398D">
        <w:rPr>
          <w:rFonts w:hint="cs"/>
          <w:b/>
          <w:bCs/>
          <w:u w:val="single"/>
          <w:rtl/>
        </w:rPr>
        <w:t>11)</w:t>
      </w:r>
      <w:r w:rsidR="0001183B" w:rsidRPr="00A1398D">
        <w:rPr>
          <w:b/>
          <w:bCs/>
          <w:u w:val="single"/>
          <w:rtl/>
        </w:rPr>
        <w:t xml:space="preserve">מכילתא דרבי </w:t>
      </w:r>
      <w:r>
        <w:rPr>
          <w:b/>
          <w:bCs/>
          <w:u w:val="single"/>
          <w:rtl/>
        </w:rPr>
        <w:t xml:space="preserve">ישמעאל בשלח - </w:t>
      </w:r>
      <w:proofErr w:type="spellStart"/>
      <w:r>
        <w:rPr>
          <w:b/>
          <w:bCs/>
          <w:u w:val="single"/>
          <w:rtl/>
        </w:rPr>
        <w:t>מסכתא</w:t>
      </w:r>
      <w:proofErr w:type="spellEnd"/>
      <w:r>
        <w:rPr>
          <w:b/>
          <w:bCs/>
          <w:u w:val="single"/>
          <w:rtl/>
        </w:rPr>
        <w:t xml:space="preserve"> </w:t>
      </w:r>
      <w:proofErr w:type="spellStart"/>
      <w:r>
        <w:rPr>
          <w:b/>
          <w:bCs/>
          <w:u w:val="single"/>
          <w:rtl/>
        </w:rPr>
        <w:t>דשירה</w:t>
      </w:r>
      <w:proofErr w:type="spellEnd"/>
      <w:r>
        <w:rPr>
          <w:b/>
          <w:bCs/>
          <w:u w:val="single"/>
          <w:rtl/>
        </w:rPr>
        <w:t xml:space="preserve"> פרשה </w:t>
      </w:r>
      <w:r w:rsidR="0001183B">
        <w:rPr>
          <w:rtl/>
        </w:rPr>
        <w:t xml:space="preserve">וברוב גאונך תהרוס </w:t>
      </w:r>
      <w:proofErr w:type="spellStart"/>
      <w:r w:rsidR="0001183B">
        <w:rPr>
          <w:rtl/>
        </w:rPr>
        <w:t>קמיך</w:t>
      </w:r>
      <w:proofErr w:type="spellEnd"/>
      <w:r w:rsidR="0001183B">
        <w:rPr>
          <w:rtl/>
        </w:rPr>
        <w:t xml:space="preserve">, הרבית להתגאות נגד מי שקם נגדך ומי הם שקמו נגדך הם שקמו נגד בניך. תהרוס </w:t>
      </w:r>
      <w:proofErr w:type="spellStart"/>
      <w:r w:rsidR="0001183B">
        <w:rPr>
          <w:rtl/>
        </w:rPr>
        <w:t>קמיך</w:t>
      </w:r>
      <w:proofErr w:type="spellEnd"/>
      <w:r w:rsidR="0001183B">
        <w:rPr>
          <w:rtl/>
        </w:rPr>
        <w:t xml:space="preserve">, תהרוס קמינו אין כתיב כאן אלא תהרוס </w:t>
      </w:r>
      <w:proofErr w:type="spellStart"/>
      <w:r w:rsidR="0001183B">
        <w:rPr>
          <w:rtl/>
        </w:rPr>
        <w:t>קמיך</w:t>
      </w:r>
      <w:proofErr w:type="spellEnd"/>
      <w:r w:rsidR="0001183B">
        <w:rPr>
          <w:rtl/>
        </w:rPr>
        <w:t xml:space="preserve"> מגיד הכתוב שכל מי שקם כנגד ישראל כאלו קם כנגד הקדוש ברוך הוא.</w:t>
      </w:r>
    </w:p>
    <w:p w:rsidR="0001183B" w:rsidRDefault="00A1398D" w:rsidP="00A1398D">
      <w:pPr>
        <w:rPr>
          <w:rtl/>
        </w:rPr>
      </w:pPr>
      <w:r>
        <w:rPr>
          <w:rFonts w:hint="cs"/>
          <w:b/>
          <w:bCs/>
          <w:u w:val="single"/>
          <w:rtl/>
        </w:rPr>
        <w:lastRenderedPageBreak/>
        <w:t>12)</w:t>
      </w:r>
      <w:r w:rsidR="0001183B" w:rsidRPr="00A1398D">
        <w:rPr>
          <w:b/>
          <w:bCs/>
          <w:u w:val="single"/>
          <w:rtl/>
        </w:rPr>
        <w:t xml:space="preserve">ילקוט שמעוני תהלים רמז </w:t>
      </w:r>
      <w:proofErr w:type="spellStart"/>
      <w:r w:rsidR="0001183B" w:rsidRPr="00A1398D">
        <w:rPr>
          <w:b/>
          <w:bCs/>
          <w:u w:val="single"/>
          <w:rtl/>
        </w:rPr>
        <w:t>תתלב</w:t>
      </w:r>
      <w:proofErr w:type="spellEnd"/>
      <w:r>
        <w:rPr>
          <w:rFonts w:hint="cs"/>
          <w:rtl/>
        </w:rPr>
        <w:t xml:space="preserve"> </w:t>
      </w:r>
      <w:r w:rsidR="0001183B">
        <w:rPr>
          <w:rtl/>
        </w:rPr>
        <w:t xml:space="preserve">אמרו לכו ונכחידם מגוי, כל זמן שישראל קיימים הוא נקרא </w:t>
      </w:r>
      <w:proofErr w:type="spellStart"/>
      <w:r w:rsidR="0001183B">
        <w:rPr>
          <w:rtl/>
        </w:rPr>
        <w:t>אלהי</w:t>
      </w:r>
      <w:proofErr w:type="spellEnd"/>
      <w:r w:rsidR="0001183B">
        <w:rPr>
          <w:rtl/>
        </w:rPr>
        <w:t xml:space="preserve"> ישראל, ואם נעקר ישראל </w:t>
      </w:r>
      <w:proofErr w:type="spellStart"/>
      <w:r w:rsidR="0001183B">
        <w:rPr>
          <w:rtl/>
        </w:rPr>
        <w:t>אלהי</w:t>
      </w:r>
      <w:proofErr w:type="spellEnd"/>
      <w:r w:rsidR="0001183B">
        <w:rPr>
          <w:rtl/>
        </w:rPr>
        <w:t xml:space="preserve"> מי נקרא הוי כי נועצו לב יחדו עליך ברית </w:t>
      </w:r>
      <w:proofErr w:type="spellStart"/>
      <w:r w:rsidR="0001183B">
        <w:rPr>
          <w:rtl/>
        </w:rPr>
        <w:t>יכרותו</w:t>
      </w:r>
      <w:proofErr w:type="spellEnd"/>
      <w:r w:rsidR="0001183B">
        <w:rPr>
          <w:rtl/>
        </w:rPr>
        <w:t>, כל מה שהם מתרגשים עלינו בשבילך, שנאמר למה רגשו גוים וכתיב על ה' ועל משיחו</w:t>
      </w:r>
    </w:p>
    <w:p w:rsidR="0001183B" w:rsidRDefault="00A1398D" w:rsidP="00A1398D">
      <w:pPr>
        <w:rPr>
          <w:rtl/>
        </w:rPr>
      </w:pPr>
      <w:r w:rsidRPr="00A1398D">
        <w:rPr>
          <w:rFonts w:hint="cs"/>
          <w:b/>
          <w:bCs/>
          <w:u w:val="single"/>
          <w:rtl/>
        </w:rPr>
        <w:t>13)</w:t>
      </w:r>
      <w:r w:rsidR="0001183B" w:rsidRPr="00A1398D">
        <w:rPr>
          <w:b/>
          <w:bCs/>
          <w:u w:val="single"/>
          <w:rtl/>
        </w:rPr>
        <w:t>מדרש תהלים (שוחר טוב; בובר) מזמור סד</w:t>
      </w:r>
      <w:r>
        <w:rPr>
          <w:rFonts w:hint="cs"/>
          <w:rtl/>
        </w:rPr>
        <w:t xml:space="preserve"> </w:t>
      </w:r>
      <w:r w:rsidR="0001183B">
        <w:rPr>
          <w:rtl/>
        </w:rPr>
        <w:t xml:space="preserve">אילו הן </w:t>
      </w:r>
      <w:proofErr w:type="spellStart"/>
      <w:r w:rsidR="0001183B">
        <w:rPr>
          <w:rtl/>
        </w:rPr>
        <w:t>יכולין</w:t>
      </w:r>
      <w:proofErr w:type="spellEnd"/>
      <w:r w:rsidR="0001183B">
        <w:rPr>
          <w:rtl/>
        </w:rPr>
        <w:t xml:space="preserve"> לעשות כלום להקב"ה היו </w:t>
      </w:r>
      <w:proofErr w:type="spellStart"/>
      <w:r w:rsidR="0001183B">
        <w:rPr>
          <w:rtl/>
        </w:rPr>
        <w:t>עושין</w:t>
      </w:r>
      <w:proofErr w:type="spellEnd"/>
      <w:r w:rsidR="0001183B">
        <w:rPr>
          <w:rtl/>
        </w:rPr>
        <w:t xml:space="preserve">, וכן בני קרח אמרו שלחו באש מקדשך (תהלים עד ז), ואילו היו </w:t>
      </w:r>
      <w:proofErr w:type="spellStart"/>
      <w:r w:rsidR="0001183B">
        <w:rPr>
          <w:rtl/>
        </w:rPr>
        <w:t>יכולין</w:t>
      </w:r>
      <w:proofErr w:type="spellEnd"/>
      <w:r w:rsidR="0001183B">
        <w:rPr>
          <w:rtl/>
        </w:rPr>
        <w:t xml:space="preserve"> לעלות לחתור ברקיע היו </w:t>
      </w:r>
      <w:proofErr w:type="spellStart"/>
      <w:r w:rsidR="0001183B">
        <w:rPr>
          <w:rtl/>
        </w:rPr>
        <w:t>חותרין</w:t>
      </w:r>
      <w:proofErr w:type="spellEnd"/>
      <w:r w:rsidR="0001183B">
        <w:rPr>
          <w:rtl/>
        </w:rPr>
        <w:t xml:space="preserve">, שנאמר בכשיל וכילפות </w:t>
      </w:r>
      <w:proofErr w:type="spellStart"/>
      <w:r w:rsidR="0001183B">
        <w:rPr>
          <w:rtl/>
        </w:rPr>
        <w:t>יהלומון</w:t>
      </w:r>
      <w:proofErr w:type="spellEnd"/>
      <w:r w:rsidR="0001183B">
        <w:rPr>
          <w:rtl/>
        </w:rPr>
        <w:t xml:space="preserve"> (שם </w:t>
      </w:r>
      <w:proofErr w:type="spellStart"/>
      <w:r w:rsidR="0001183B">
        <w:rPr>
          <w:rtl/>
        </w:rPr>
        <w:t>שם</w:t>
      </w:r>
      <w:proofErr w:type="spellEnd"/>
      <w:r w:rsidR="0001183B">
        <w:rPr>
          <w:rtl/>
        </w:rPr>
        <w:t xml:space="preserve"> /תהלים ע"ד/ ו), ובשביל שאינן </w:t>
      </w:r>
      <w:proofErr w:type="spellStart"/>
      <w:r w:rsidR="0001183B">
        <w:rPr>
          <w:rtl/>
        </w:rPr>
        <w:t>יכולין</w:t>
      </w:r>
      <w:proofErr w:type="spellEnd"/>
      <w:r w:rsidR="0001183B">
        <w:rPr>
          <w:rtl/>
        </w:rPr>
        <w:t xml:space="preserve"> לעלות למעלה, היו </w:t>
      </w:r>
      <w:proofErr w:type="spellStart"/>
      <w:r w:rsidR="0001183B">
        <w:rPr>
          <w:rtl/>
        </w:rPr>
        <w:t>עושין</w:t>
      </w:r>
      <w:proofErr w:type="spellEnd"/>
      <w:r w:rsidR="0001183B">
        <w:rPr>
          <w:rtl/>
        </w:rPr>
        <w:t xml:space="preserve"> למטה, שנאמר </w:t>
      </w:r>
      <w:proofErr w:type="spellStart"/>
      <w:r w:rsidR="0001183B">
        <w:rPr>
          <w:rtl/>
        </w:rPr>
        <w:t>יתיצבו</w:t>
      </w:r>
      <w:proofErr w:type="spellEnd"/>
      <w:r w:rsidR="0001183B">
        <w:rPr>
          <w:rtl/>
        </w:rPr>
        <w:t xml:space="preserve"> מלכי ארץ ורוזנים נוסדו יחד (תהלים ב ב),</w:t>
      </w:r>
    </w:p>
    <w:p w:rsidR="00BA696B" w:rsidRDefault="00A1398D" w:rsidP="00A1398D">
      <w:pPr>
        <w:rPr>
          <w:rtl/>
        </w:rPr>
      </w:pPr>
      <w:r w:rsidRPr="00A1398D">
        <w:rPr>
          <w:rFonts w:hint="cs"/>
          <w:b/>
          <w:bCs/>
          <w:u w:val="single"/>
          <w:rtl/>
        </w:rPr>
        <w:t>14)</w:t>
      </w:r>
      <w:r w:rsidR="00BA696B" w:rsidRPr="00A1398D">
        <w:rPr>
          <w:b/>
          <w:bCs/>
          <w:u w:val="single"/>
          <w:rtl/>
        </w:rPr>
        <w:t xml:space="preserve">מכילתא דרבי </w:t>
      </w:r>
      <w:r>
        <w:rPr>
          <w:b/>
          <w:bCs/>
          <w:u w:val="single"/>
          <w:rtl/>
        </w:rPr>
        <w:t xml:space="preserve">ישמעאל בשלח - </w:t>
      </w:r>
      <w:proofErr w:type="spellStart"/>
      <w:r>
        <w:rPr>
          <w:b/>
          <w:bCs/>
          <w:u w:val="single"/>
          <w:rtl/>
        </w:rPr>
        <w:t>מסכתא</w:t>
      </w:r>
      <w:proofErr w:type="spellEnd"/>
      <w:r>
        <w:rPr>
          <w:b/>
          <w:bCs/>
          <w:u w:val="single"/>
          <w:rtl/>
        </w:rPr>
        <w:t xml:space="preserve"> </w:t>
      </w:r>
      <w:proofErr w:type="spellStart"/>
      <w:r>
        <w:rPr>
          <w:b/>
          <w:bCs/>
          <w:u w:val="single"/>
          <w:rtl/>
        </w:rPr>
        <w:t>דשירה</w:t>
      </w:r>
      <w:proofErr w:type="spellEnd"/>
      <w:r>
        <w:rPr>
          <w:b/>
          <w:bCs/>
          <w:u w:val="single"/>
          <w:rtl/>
        </w:rPr>
        <w:t xml:space="preserve"> פרשה </w:t>
      </w:r>
      <w:r>
        <w:rPr>
          <w:rFonts w:hint="cs"/>
          <w:b/>
          <w:bCs/>
          <w:u w:val="single"/>
          <w:rtl/>
        </w:rPr>
        <w:t xml:space="preserve">ט </w:t>
      </w:r>
      <w:r w:rsidR="00BA696B">
        <w:rPr>
          <w:rtl/>
        </w:rPr>
        <w:t xml:space="preserve">שמעו עמים </w:t>
      </w:r>
      <w:proofErr w:type="spellStart"/>
      <w:r w:rsidR="00BA696B">
        <w:rPr>
          <w:rtl/>
        </w:rPr>
        <w:t>ירגזון</w:t>
      </w:r>
      <w:proofErr w:type="spellEnd"/>
      <w:r w:rsidR="00BA696B">
        <w:rPr>
          <w:rtl/>
        </w:rPr>
        <w:t xml:space="preserve">, כיון ששמעו האומות שאבד פרעה וחילו בים ומלכות המצרים בטלה ונעשו שפטים בעבודה זרה שלהן התחילו </w:t>
      </w:r>
      <w:proofErr w:type="spellStart"/>
      <w:r w:rsidR="00BA696B">
        <w:rPr>
          <w:rtl/>
        </w:rPr>
        <w:t>מתרגזין</w:t>
      </w:r>
      <w:proofErr w:type="spellEnd"/>
      <w:r w:rsidR="00BA696B">
        <w:rPr>
          <w:rtl/>
        </w:rPr>
        <w:t xml:space="preserve"> לכך נאמר שמעו עמים </w:t>
      </w:r>
      <w:proofErr w:type="spellStart"/>
      <w:r w:rsidR="00BA696B">
        <w:rPr>
          <w:rtl/>
        </w:rPr>
        <w:t>ירגזון</w:t>
      </w:r>
      <w:proofErr w:type="spellEnd"/>
      <w:r w:rsidR="00BA696B">
        <w:rPr>
          <w:rtl/>
        </w:rPr>
        <w:t xml:space="preserve">. ד"א שמעו עמים </w:t>
      </w:r>
      <w:proofErr w:type="spellStart"/>
      <w:r w:rsidR="00BA696B">
        <w:rPr>
          <w:rtl/>
        </w:rPr>
        <w:t>ירגזון</w:t>
      </w:r>
      <w:proofErr w:type="spellEnd"/>
      <w:r w:rsidR="00BA696B">
        <w:rPr>
          <w:rtl/>
        </w:rPr>
        <w:t xml:space="preserve"> כיון ששמעו האומות שהקדוש ברוך הוא מגביה קרנן של ישראל ומכניסן לארץ התחילו </w:t>
      </w:r>
      <w:proofErr w:type="spellStart"/>
      <w:r w:rsidR="00BA696B">
        <w:rPr>
          <w:rtl/>
        </w:rPr>
        <w:t>מתרגזין</w:t>
      </w:r>
      <w:proofErr w:type="spellEnd"/>
      <w:r w:rsidR="00BA696B">
        <w:rPr>
          <w:rtl/>
        </w:rPr>
        <w:t xml:space="preserve"> אמר להם הקדוש ברוך הוא שוטים שבעולם כמה מלכים מלכו מכם ולא כעסו ישראל שנ' ואלה המלכים אשר מלכו בארץ אדום (בראשית לו לא) וכמה שלטונות שלטו מכם ולא כעסו ישראל שנ' אלוף לוטן אלוף שובל, </w:t>
      </w:r>
      <w:proofErr w:type="spellStart"/>
      <w:r w:rsidR="00BA696B">
        <w:rPr>
          <w:rtl/>
        </w:rPr>
        <w:t>ועכשו</w:t>
      </w:r>
      <w:proofErr w:type="spellEnd"/>
      <w:r w:rsidR="00BA696B">
        <w:rPr>
          <w:rtl/>
        </w:rPr>
        <w:t xml:space="preserve"> אתם כועסים אף אני אתן לכם כעס שאין בו רצון שנ' ה' מלך ירגזו עמים (תלים /תהלים/ </w:t>
      </w:r>
      <w:proofErr w:type="spellStart"/>
      <w:r w:rsidR="00BA696B">
        <w:rPr>
          <w:rtl/>
        </w:rPr>
        <w:t>צט</w:t>
      </w:r>
      <w:proofErr w:type="spellEnd"/>
      <w:r w:rsidR="00BA696B">
        <w:rPr>
          <w:rtl/>
        </w:rPr>
        <w:t xml:space="preserve"> א):</w:t>
      </w:r>
    </w:p>
    <w:p w:rsidR="00BA696B" w:rsidRDefault="00A1398D" w:rsidP="00A1398D">
      <w:pPr>
        <w:rPr>
          <w:rtl/>
        </w:rPr>
      </w:pPr>
      <w:r>
        <w:rPr>
          <w:rFonts w:hint="cs"/>
          <w:b/>
          <w:bCs/>
          <w:u w:val="single"/>
          <w:rtl/>
        </w:rPr>
        <w:t>15)</w:t>
      </w:r>
      <w:r w:rsidR="00BA696B" w:rsidRPr="00A1398D">
        <w:rPr>
          <w:b/>
          <w:bCs/>
          <w:u w:val="single"/>
          <w:rtl/>
        </w:rPr>
        <w:t xml:space="preserve">מדרש תהלים (שוחר טוב; בובר) מזמור </w:t>
      </w:r>
      <w:proofErr w:type="spellStart"/>
      <w:r w:rsidR="00BA696B" w:rsidRPr="00A1398D">
        <w:rPr>
          <w:b/>
          <w:bCs/>
          <w:u w:val="single"/>
          <w:rtl/>
        </w:rPr>
        <w:t>צט</w:t>
      </w:r>
      <w:proofErr w:type="spellEnd"/>
      <w:r w:rsidR="00BA696B">
        <w:rPr>
          <w:rtl/>
        </w:rPr>
        <w:t>[א] [</w:t>
      </w:r>
      <w:proofErr w:type="spellStart"/>
      <w:r w:rsidR="00BA696B">
        <w:rPr>
          <w:rtl/>
        </w:rPr>
        <w:t>צט</w:t>
      </w:r>
      <w:proofErr w:type="spellEnd"/>
      <w:r w:rsidR="00BA696B">
        <w:rPr>
          <w:rtl/>
        </w:rPr>
        <w:t xml:space="preserve">, א] ה' מלך ירגזו עמים. ר' יהודה בשם ר' שמואל אומר כל זמן שישראל בגלות אין מלכות שמים בשלימות ואומות העולם </w:t>
      </w:r>
      <w:proofErr w:type="spellStart"/>
      <w:r w:rsidR="00BA696B">
        <w:rPr>
          <w:rtl/>
        </w:rPr>
        <w:t>יושבין</w:t>
      </w:r>
      <w:proofErr w:type="spellEnd"/>
      <w:r w:rsidR="00BA696B">
        <w:rPr>
          <w:rtl/>
        </w:rPr>
        <w:t xml:space="preserve"> בשלוה, אבל כשישראל </w:t>
      </w:r>
      <w:proofErr w:type="spellStart"/>
      <w:r w:rsidR="00BA696B">
        <w:rPr>
          <w:rtl/>
        </w:rPr>
        <w:t>נגאלין</w:t>
      </w:r>
      <w:proofErr w:type="spellEnd"/>
      <w:r w:rsidR="00BA696B">
        <w:rPr>
          <w:rtl/>
        </w:rPr>
        <w:t xml:space="preserve"> מלכות שמים שלימה ואומות העולם </w:t>
      </w:r>
      <w:proofErr w:type="spellStart"/>
      <w:r w:rsidR="00BA696B">
        <w:rPr>
          <w:rtl/>
        </w:rPr>
        <w:t>ירגזון</w:t>
      </w:r>
      <w:proofErr w:type="spellEnd"/>
      <w:r w:rsidR="00BA696B">
        <w:rPr>
          <w:rtl/>
        </w:rPr>
        <w:t>, הוי ה' מלך ירגזו עמים.</w:t>
      </w:r>
    </w:p>
    <w:p w:rsidR="00BA696B" w:rsidRPr="00A1398D" w:rsidRDefault="00A1398D" w:rsidP="00A1398D">
      <w:pPr>
        <w:rPr>
          <w:b/>
          <w:bCs/>
          <w:u w:val="single"/>
          <w:rtl/>
        </w:rPr>
      </w:pPr>
      <w:r w:rsidRPr="00A1398D">
        <w:rPr>
          <w:rFonts w:hint="cs"/>
          <w:b/>
          <w:bCs/>
          <w:u w:val="single"/>
          <w:rtl/>
        </w:rPr>
        <w:t>16)</w:t>
      </w:r>
      <w:proofErr w:type="spellStart"/>
      <w:r w:rsidR="00BA696B" w:rsidRPr="00A1398D">
        <w:rPr>
          <w:b/>
          <w:bCs/>
          <w:u w:val="single"/>
          <w:rtl/>
        </w:rPr>
        <w:t>תוספתא</w:t>
      </w:r>
      <w:proofErr w:type="spellEnd"/>
      <w:r w:rsidR="00BA696B" w:rsidRPr="00A1398D">
        <w:rPr>
          <w:b/>
          <w:bCs/>
          <w:u w:val="single"/>
          <w:rtl/>
        </w:rPr>
        <w:t xml:space="preserve"> מסכת עבודה זרה (</w:t>
      </w:r>
      <w:proofErr w:type="spellStart"/>
      <w:r w:rsidR="00BA696B" w:rsidRPr="00A1398D">
        <w:rPr>
          <w:b/>
          <w:bCs/>
          <w:u w:val="single"/>
          <w:rtl/>
        </w:rPr>
        <w:t>צוקרמאנדל</w:t>
      </w:r>
      <w:proofErr w:type="spellEnd"/>
      <w:r w:rsidR="00BA696B" w:rsidRPr="00A1398D">
        <w:rPr>
          <w:b/>
          <w:bCs/>
          <w:u w:val="single"/>
          <w:rtl/>
        </w:rPr>
        <w:t xml:space="preserve">) פרק </w:t>
      </w:r>
      <w:proofErr w:type="spellStart"/>
      <w:r w:rsidR="00BA696B" w:rsidRPr="00A1398D">
        <w:rPr>
          <w:b/>
          <w:bCs/>
          <w:u w:val="single"/>
          <w:rtl/>
        </w:rPr>
        <w:t>דהלכה</w:t>
      </w:r>
      <w:proofErr w:type="spellEnd"/>
      <w:r w:rsidR="00BA696B" w:rsidRPr="00A1398D">
        <w:rPr>
          <w:b/>
          <w:bCs/>
          <w:u w:val="single"/>
          <w:rtl/>
        </w:rPr>
        <w:t xml:space="preserve"> ה</w:t>
      </w:r>
    </w:p>
    <w:p w:rsidR="00BA696B" w:rsidRDefault="00BA696B" w:rsidP="00BA696B">
      <w:pPr>
        <w:rPr>
          <w:rtl/>
        </w:rPr>
      </w:pPr>
      <w:r>
        <w:rPr>
          <w:rtl/>
        </w:rPr>
        <w:t xml:space="preserve">הרי הוא </w:t>
      </w:r>
      <w:proofErr w:type="spellStart"/>
      <w:r>
        <w:rPr>
          <w:rtl/>
        </w:rPr>
        <w:t>אומ</w:t>
      </w:r>
      <w:proofErr w:type="spellEnd"/>
      <w:r>
        <w:rPr>
          <w:rtl/>
        </w:rPr>
        <w:t xml:space="preserve">' ושבתי בשלום אל בית אבי שאין </w:t>
      </w:r>
      <w:proofErr w:type="spellStart"/>
      <w:r>
        <w:rPr>
          <w:rtl/>
        </w:rPr>
        <w:t>תלמ</w:t>
      </w:r>
      <w:proofErr w:type="spellEnd"/>
      <w:r>
        <w:rPr>
          <w:rtl/>
        </w:rPr>
        <w:t xml:space="preserve">' </w:t>
      </w:r>
      <w:proofErr w:type="spellStart"/>
      <w:r>
        <w:rPr>
          <w:rtl/>
        </w:rPr>
        <w:t>לומ</w:t>
      </w:r>
      <w:proofErr w:type="spellEnd"/>
      <w:r>
        <w:rPr>
          <w:rtl/>
        </w:rPr>
        <w:t xml:space="preserve">' והיה </w:t>
      </w:r>
      <w:proofErr w:type="spellStart"/>
      <w:r>
        <w:rPr>
          <w:rtl/>
        </w:rPr>
        <w:t>י"י</w:t>
      </w:r>
      <w:proofErr w:type="spellEnd"/>
      <w:r>
        <w:rPr>
          <w:rtl/>
        </w:rPr>
        <w:t xml:space="preserve"> לי </w:t>
      </w:r>
      <w:proofErr w:type="spellStart"/>
      <w:r>
        <w:rPr>
          <w:rtl/>
        </w:rPr>
        <w:t>לאלהים</w:t>
      </w:r>
      <w:proofErr w:type="spellEnd"/>
      <w:r>
        <w:rPr>
          <w:rtl/>
        </w:rPr>
        <w:t xml:space="preserve"> ואו' לתת לכם את ארץ כנען להיות לכם </w:t>
      </w:r>
      <w:proofErr w:type="spellStart"/>
      <w:r>
        <w:rPr>
          <w:rtl/>
        </w:rPr>
        <w:t>לאלהים</w:t>
      </w:r>
      <w:proofErr w:type="spellEnd"/>
      <w:r>
        <w:rPr>
          <w:rtl/>
        </w:rPr>
        <w:t xml:space="preserve"> כל זמן שאתם בארץ כנען הריני לכם לאלוה אין אתם בארץ כנען כביכול איני לכם לאלוה</w:t>
      </w:r>
    </w:p>
    <w:p w:rsidR="00BA696B" w:rsidRDefault="00A1398D" w:rsidP="00A1398D">
      <w:r>
        <w:rPr>
          <w:rFonts w:hint="cs"/>
          <w:b/>
          <w:bCs/>
          <w:u w:val="single"/>
          <w:rtl/>
        </w:rPr>
        <w:t>17)</w:t>
      </w:r>
      <w:r w:rsidR="00BA696B" w:rsidRPr="00A1398D">
        <w:rPr>
          <w:b/>
          <w:bCs/>
          <w:u w:val="single"/>
          <w:rtl/>
        </w:rPr>
        <w:t xml:space="preserve">ילקוט שמעוני ישעיהו רמז </w:t>
      </w:r>
      <w:proofErr w:type="spellStart"/>
      <w:r w:rsidR="00BA696B" w:rsidRPr="00A1398D">
        <w:rPr>
          <w:b/>
          <w:bCs/>
          <w:u w:val="single"/>
          <w:rtl/>
        </w:rPr>
        <w:t>תצט</w:t>
      </w:r>
      <w:proofErr w:type="spellEnd"/>
      <w:r>
        <w:rPr>
          <w:rFonts w:hint="cs"/>
          <w:rtl/>
        </w:rPr>
        <w:t xml:space="preserve"> </w:t>
      </w:r>
      <w:r w:rsidR="00BA696B">
        <w:rPr>
          <w:rtl/>
        </w:rPr>
        <w:t xml:space="preserve">כך אמר הקדוש ברוך הוא לישראל הואיל ואורי הוא אורכם ואורכם הוא אורי אני ואתם </w:t>
      </w:r>
      <w:r w:rsidR="00BA696B">
        <w:rPr>
          <w:rtl/>
        </w:rPr>
        <w:lastRenderedPageBreak/>
        <w:t xml:space="preserve">נלך ונאיר לציון שנאמר קומי אורי כי בא אורך, אמר ר' </w:t>
      </w:r>
      <w:proofErr w:type="spellStart"/>
      <w:r w:rsidR="00BA696B">
        <w:rPr>
          <w:rtl/>
        </w:rPr>
        <w:t>הושעיא</w:t>
      </w:r>
      <w:proofErr w:type="spellEnd"/>
      <w:r w:rsidR="00BA696B">
        <w:rPr>
          <w:rtl/>
        </w:rPr>
        <w:t xml:space="preserve"> עתידה ירושלים לעשות פנס לאומות העולם והם מהלכי</w:t>
      </w:r>
      <w:r w:rsidR="00BA696B">
        <w:rPr>
          <w:rtl/>
        </w:rPr>
        <w:t>ם לאורה מה טעם והלכו גוים לאורך</w:t>
      </w:r>
    </w:p>
    <w:sectPr w:rsidR="00BA696B" w:rsidSect="005076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3B"/>
    <w:rsid w:val="0001183B"/>
    <w:rsid w:val="00321D6A"/>
    <w:rsid w:val="005076E1"/>
    <w:rsid w:val="00A1398D"/>
    <w:rsid w:val="00BA69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48E99-CFF6-4424-93B2-A42E4872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avid" w:eastAsiaTheme="minorHAnsi" w:hAnsi="David" w:cs="David"/>
        <w:sz w:val="36"/>
        <w:szCs w:val="36"/>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881</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taragin</dc:creator>
  <cp:keywords/>
  <dc:description/>
  <cp:lastModifiedBy>michael taragin</cp:lastModifiedBy>
  <cp:revision>2</cp:revision>
  <dcterms:created xsi:type="dcterms:W3CDTF">2017-05-04T08:16:00Z</dcterms:created>
  <dcterms:modified xsi:type="dcterms:W3CDTF">2017-05-04T09:11:00Z</dcterms:modified>
</cp:coreProperties>
</file>