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4" w:rsidRPr="00FE3CE4" w:rsidRDefault="00FE3CE4" w:rsidP="00D743EC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</w:rPr>
      </w:pPr>
    </w:p>
    <w:p w:rsidR="00996A44" w:rsidRPr="003D706B" w:rsidRDefault="00996A44" w:rsidP="00D743EC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  <w:u w:val="single"/>
        </w:rPr>
      </w:pPr>
      <w:r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Part I. </w:t>
      </w:r>
      <w:r w:rsidR="000D1313"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What does it mean that the people kept the </w:t>
      </w:r>
      <w:r w:rsidR="000D1313" w:rsidRPr="003D706B">
        <w:rPr>
          <w:rFonts w:ascii="Book Antiqua" w:hAnsi="Book Antiqua" w:cs="Narkisim" w:hint="cs"/>
          <w:b/>
          <w:bCs/>
          <w:sz w:val="16"/>
          <w:szCs w:val="16"/>
          <w:u w:val="single"/>
          <w:rtl/>
        </w:rPr>
        <w:t>תורה</w:t>
      </w:r>
      <w:r w:rsidR="000D1313"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 before it was given</w:t>
      </w:r>
      <w:r w:rsidR="00540B70"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>?</w:t>
      </w:r>
    </w:p>
    <w:p w:rsidR="00996A44" w:rsidRPr="003D706B" w:rsidRDefault="00FE3CE4" w:rsidP="00D743EC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3D706B">
        <w:rPr>
          <w:rFonts w:ascii="Book Antiqua" w:hAnsi="Book Antiqua" w:cs="Narkisim"/>
          <w:b/>
          <w:bCs/>
          <w:sz w:val="16"/>
          <w:szCs w:val="16"/>
        </w:rPr>
        <w:t>To H</w:t>
      </w:r>
      <w:r w:rsidR="00996A44" w:rsidRPr="003D706B">
        <w:rPr>
          <w:rFonts w:ascii="Book Antiqua" w:hAnsi="Book Antiqua" w:cs="Narkisim"/>
          <w:b/>
          <w:bCs/>
          <w:sz w:val="16"/>
          <w:szCs w:val="16"/>
        </w:rPr>
        <w:t>ighlight:</w:t>
      </w:r>
    </w:p>
    <w:p w:rsidR="00996A44" w:rsidRPr="003D706B" w:rsidRDefault="00996A44" w:rsidP="00D743EC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3D706B">
        <w:rPr>
          <w:rFonts w:ascii="Book Antiqua" w:hAnsi="Book Antiqua" w:cs="Narkisim"/>
          <w:b/>
          <w:bCs/>
          <w:sz w:val="16"/>
          <w:szCs w:val="16"/>
        </w:rPr>
        <w:t>Paragraph 1</w:t>
      </w:r>
    </w:p>
    <w:p w:rsidR="00CE4F8E" w:rsidRPr="003D706B" w:rsidRDefault="00CE4F8E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</w:t>
      </w:r>
      <w:r w:rsidR="001165A8" w:rsidRPr="003D706B">
        <w:rPr>
          <w:rFonts w:ascii="Book Antiqua" w:hAnsi="Book Antiqua" w:cs="Narkisim"/>
          <w:sz w:val="16"/>
          <w:szCs w:val="16"/>
        </w:rPr>
        <w:t xml:space="preserve">Quotes </w:t>
      </w:r>
      <w:r w:rsidR="001165A8" w:rsidRPr="003D706B">
        <w:rPr>
          <w:rFonts w:ascii="Book Antiqua" w:hAnsi="Book Antiqua" w:cs="Narkisim" w:hint="eastAsia"/>
          <w:sz w:val="16"/>
          <w:szCs w:val="16"/>
          <w:rtl/>
        </w:rPr>
        <w:t>רש"י</w:t>
      </w:r>
      <w:r w:rsidR="001165A8" w:rsidRPr="003D706B">
        <w:rPr>
          <w:rFonts w:ascii="Book Antiqua" w:hAnsi="Book Antiqua" w:cs="Narkisim"/>
          <w:sz w:val="16"/>
          <w:szCs w:val="16"/>
        </w:rPr>
        <w:t xml:space="preserve"> </w:t>
      </w:r>
    </w:p>
    <w:p w:rsidR="001165A8" w:rsidRPr="003D706B" w:rsidRDefault="001165A8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ab/>
        <w:t xml:space="preserve">- Note the depth of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רש"י</w:t>
      </w:r>
      <w:r w:rsidRPr="003D706B">
        <w:rPr>
          <w:rFonts w:ascii="Book Antiqua" w:hAnsi="Book Antiqua" w:cs="Narkisim"/>
          <w:sz w:val="16"/>
          <w:szCs w:val="16"/>
        </w:rPr>
        <w:t xml:space="preserve">; how each one of the terms in the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פסוק</w:t>
      </w:r>
      <w:r w:rsidRPr="003D706B">
        <w:rPr>
          <w:rFonts w:ascii="Book Antiqua" w:hAnsi="Book Antiqua" w:cs="Narkisim"/>
          <w:sz w:val="16"/>
          <w:szCs w:val="16"/>
        </w:rPr>
        <w:t xml:space="preserve"> neatly matches up with certain specific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מצוות</w:t>
      </w:r>
      <w:r w:rsidR="00D743EC" w:rsidRPr="003D706B">
        <w:rPr>
          <w:rFonts w:ascii="Book Antiqua" w:hAnsi="Book Antiqua" w:cs="Narkisim"/>
          <w:sz w:val="16"/>
          <w:szCs w:val="16"/>
        </w:rPr>
        <w:t xml:space="preserve"> (</w:t>
      </w:r>
      <w:r w:rsidR="00D743EC" w:rsidRPr="003D706B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D743EC" w:rsidRPr="003D706B">
        <w:rPr>
          <w:rFonts w:ascii="Book Antiqua" w:hAnsi="Book Antiqua" w:cs="Narkisim"/>
          <w:sz w:val="16"/>
          <w:szCs w:val="16"/>
        </w:rPr>
        <w:t xml:space="preserve"> below too)</w:t>
      </w:r>
    </w:p>
    <w:p w:rsidR="00996A44" w:rsidRPr="003D706B" w:rsidRDefault="00996A44" w:rsidP="00D743EC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3D706B">
        <w:rPr>
          <w:rFonts w:ascii="Book Antiqua" w:hAnsi="Book Antiqua" w:cs="Narkisim"/>
          <w:b/>
          <w:bCs/>
          <w:sz w:val="16"/>
          <w:szCs w:val="16"/>
        </w:rPr>
        <w:t>Paragraph 2</w:t>
      </w:r>
    </w:p>
    <w:p w:rsidR="00996A44" w:rsidRPr="003D706B" w:rsidRDefault="00996A44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</w:t>
      </w:r>
      <w:r w:rsidR="001165A8" w:rsidRPr="003D706B">
        <w:rPr>
          <w:rFonts w:ascii="Book Antiqua" w:hAnsi="Book Antiqua" w:cs="Narkisim"/>
          <w:sz w:val="16"/>
          <w:szCs w:val="16"/>
        </w:rPr>
        <w:t xml:space="preserve">Deduces from </w:t>
      </w:r>
      <w:r w:rsidR="001165A8" w:rsidRPr="003D706B">
        <w:rPr>
          <w:rFonts w:ascii="Book Antiqua" w:hAnsi="Book Antiqua" w:cs="Narkisim" w:hint="eastAsia"/>
          <w:sz w:val="16"/>
          <w:szCs w:val="16"/>
          <w:rtl/>
        </w:rPr>
        <w:t>רש"י</w:t>
      </w:r>
      <w:r w:rsidR="001165A8" w:rsidRPr="003D706B">
        <w:rPr>
          <w:rFonts w:ascii="Book Antiqua" w:hAnsi="Book Antiqua" w:cs="Narkisim"/>
          <w:sz w:val="16"/>
          <w:szCs w:val="16"/>
        </w:rPr>
        <w:t xml:space="preserve"> that apparently,</w:t>
      </w:r>
      <w:r w:rsidR="00AF3925" w:rsidRPr="003D706B">
        <w:rPr>
          <w:rFonts w:ascii="Book Antiqua" w:hAnsi="Book Antiqua" w:cs="Narkisim"/>
          <w:sz w:val="16"/>
          <w:szCs w:val="16"/>
        </w:rPr>
        <w:t xml:space="preserve"> he</w:t>
      </w:r>
      <w:r w:rsidR="001165A8" w:rsidRPr="003D706B">
        <w:rPr>
          <w:rFonts w:ascii="Book Antiqua" w:hAnsi="Book Antiqua" w:cs="Narkisim"/>
          <w:sz w:val="16"/>
          <w:szCs w:val="16"/>
        </w:rPr>
        <w:t xml:space="preserve"> held that the </w:t>
      </w:r>
      <w:r w:rsidR="001165A8" w:rsidRPr="003D706B">
        <w:rPr>
          <w:rFonts w:ascii="Book Antiqua" w:hAnsi="Book Antiqua" w:cs="Narkisim" w:hint="cs"/>
          <w:sz w:val="16"/>
          <w:szCs w:val="16"/>
          <w:rtl/>
        </w:rPr>
        <w:t>אבות</w:t>
      </w:r>
      <w:r w:rsidR="001165A8" w:rsidRPr="003D706B">
        <w:rPr>
          <w:rFonts w:ascii="Book Antiqua" w:hAnsi="Book Antiqua" w:cs="Narkisim"/>
          <w:sz w:val="16"/>
          <w:szCs w:val="16"/>
        </w:rPr>
        <w:t xml:space="preserve"> kept the entire </w:t>
      </w:r>
      <w:r w:rsidR="001165A8" w:rsidRPr="003D706B">
        <w:rPr>
          <w:rFonts w:ascii="Book Antiqua" w:hAnsi="Book Antiqua" w:cs="Narkisim" w:hint="eastAsia"/>
          <w:sz w:val="16"/>
          <w:szCs w:val="16"/>
          <w:rtl/>
        </w:rPr>
        <w:t>תורה</w:t>
      </w:r>
      <w:r w:rsidR="001165A8" w:rsidRPr="003D706B">
        <w:rPr>
          <w:rFonts w:ascii="Book Antiqua" w:hAnsi="Book Antiqua" w:cs="Narkisim"/>
          <w:sz w:val="16"/>
          <w:szCs w:val="16"/>
        </w:rPr>
        <w:t xml:space="preserve"> before it was given</w:t>
      </w:r>
    </w:p>
    <w:p w:rsidR="00AF3925" w:rsidRPr="003D706B" w:rsidRDefault="00AF3925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Shows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רש"י</w:t>
      </w:r>
      <w:r w:rsidRPr="003D706B">
        <w:rPr>
          <w:rFonts w:ascii="Book Antiqua" w:hAnsi="Book Antiqua" w:cs="Narkisim"/>
          <w:sz w:val="16"/>
          <w:szCs w:val="16"/>
        </w:rPr>
        <w:t xml:space="preserve">’s source in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חז"ל</w:t>
      </w:r>
      <w:r w:rsidRPr="003D706B">
        <w:rPr>
          <w:rFonts w:ascii="Book Antiqua" w:hAnsi="Book Antiqua" w:cs="Narkisim"/>
          <w:sz w:val="16"/>
          <w:szCs w:val="16"/>
        </w:rPr>
        <w:t xml:space="preserve"> </w:t>
      </w:r>
    </w:p>
    <w:p w:rsidR="00AF3925" w:rsidRPr="003D706B" w:rsidRDefault="00AF3925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ab/>
        <w:t xml:space="preserve">- By </w:t>
      </w:r>
      <w:r w:rsidRPr="003D706B">
        <w:rPr>
          <w:rFonts w:ascii="Book Antiqua" w:hAnsi="Book Antiqua" w:cs="Narkisim" w:hint="cs"/>
          <w:sz w:val="16"/>
          <w:szCs w:val="16"/>
          <w:rtl/>
        </w:rPr>
        <w:t>יוסף הצדיק</w:t>
      </w:r>
      <w:r w:rsidRPr="003D706B">
        <w:rPr>
          <w:rFonts w:ascii="Book Antiqua" w:hAnsi="Book Antiqua" w:cs="Narkisim"/>
          <w:sz w:val="16"/>
          <w:szCs w:val="16"/>
        </w:rPr>
        <w:t xml:space="preserve">, they say he learned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תורה</w:t>
      </w:r>
      <w:r w:rsidRPr="003D706B">
        <w:rPr>
          <w:rFonts w:ascii="Book Antiqua" w:hAnsi="Book Antiqua" w:cs="Narkisim"/>
          <w:sz w:val="16"/>
          <w:szCs w:val="16"/>
        </w:rPr>
        <w:t xml:space="preserve"> with </w:t>
      </w:r>
      <w:r w:rsidRPr="003D706B">
        <w:rPr>
          <w:rFonts w:ascii="Book Antiqua" w:hAnsi="Book Antiqua" w:cs="Narkisim" w:hint="cs"/>
          <w:sz w:val="16"/>
          <w:szCs w:val="16"/>
          <w:rtl/>
        </w:rPr>
        <w:t>יעקב אבינו</w:t>
      </w:r>
      <w:r w:rsidRPr="003D706B">
        <w:rPr>
          <w:rFonts w:ascii="Book Antiqua" w:hAnsi="Book Antiqua" w:cs="Narkisim"/>
          <w:sz w:val="16"/>
          <w:szCs w:val="16"/>
        </w:rPr>
        <w:t xml:space="preserve"> (</w:t>
      </w:r>
      <w:r w:rsidRPr="003D706B">
        <w:rPr>
          <w:rFonts w:ascii="Book Antiqua" w:hAnsi="Book Antiqua" w:cs="Narkisim" w:hint="cs"/>
          <w:sz w:val="16"/>
          <w:szCs w:val="16"/>
          <w:rtl/>
        </w:rPr>
        <w:t>עגלה ערופה</w:t>
      </w:r>
      <w:bookmarkStart w:id="0" w:name="_GoBack"/>
      <w:r w:rsidRPr="003D706B">
        <w:rPr>
          <w:rFonts w:ascii="Book Antiqua" w:hAnsi="Book Antiqua" w:cs="Narkisim"/>
          <w:sz w:val="16"/>
          <w:szCs w:val="16"/>
        </w:rPr>
        <w:t>)</w:t>
      </w:r>
      <w:bookmarkEnd w:id="0"/>
    </w:p>
    <w:p w:rsidR="00CF29B9" w:rsidRPr="003D706B" w:rsidRDefault="00CF29B9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ab/>
      </w:r>
      <w:r w:rsidRPr="003D706B">
        <w:rPr>
          <w:rFonts w:ascii="Book Antiqua" w:hAnsi="Book Antiqua" w:cs="Narkisim"/>
          <w:sz w:val="16"/>
          <w:szCs w:val="16"/>
        </w:rPr>
        <w:tab/>
        <w:t xml:space="preserve">- [Thus, they clearly learned/knew the whole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תורה</w:t>
      </w:r>
      <w:r w:rsidRPr="003D706B">
        <w:rPr>
          <w:rFonts w:ascii="Book Antiqua" w:hAnsi="Book Antiqua" w:cs="Narkisim"/>
          <w:sz w:val="16"/>
          <w:szCs w:val="16"/>
        </w:rPr>
        <w:t>]</w:t>
      </w:r>
    </w:p>
    <w:p w:rsidR="00F81C41" w:rsidRPr="003D706B" w:rsidRDefault="00F81C41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ab/>
      </w:r>
      <w:r w:rsidRPr="003D706B">
        <w:rPr>
          <w:rFonts w:ascii="Book Antiqua" w:hAnsi="Book Antiqua" w:cs="Narkisim"/>
          <w:sz w:val="16"/>
          <w:szCs w:val="16"/>
        </w:rPr>
        <w:tab/>
        <w:t xml:space="preserve">- [see discussion is not limited to the </w:t>
      </w:r>
      <w:r w:rsidRPr="003D706B">
        <w:rPr>
          <w:rFonts w:ascii="Book Antiqua" w:hAnsi="Book Antiqua" w:cs="Narkisim" w:hint="cs"/>
          <w:sz w:val="16"/>
          <w:szCs w:val="16"/>
          <w:rtl/>
        </w:rPr>
        <w:t>אבות</w:t>
      </w:r>
      <w:r w:rsidRPr="003D706B">
        <w:rPr>
          <w:rFonts w:ascii="Book Antiqua" w:hAnsi="Book Antiqua" w:cs="Narkisim"/>
          <w:sz w:val="16"/>
          <w:szCs w:val="16"/>
        </w:rPr>
        <w:t xml:space="preserve">; even </w:t>
      </w:r>
      <w:r w:rsidRPr="003D706B">
        <w:rPr>
          <w:rFonts w:ascii="Book Antiqua" w:hAnsi="Book Antiqua" w:cs="Narkisim" w:hint="cs"/>
          <w:sz w:val="16"/>
          <w:szCs w:val="16"/>
          <w:rtl/>
        </w:rPr>
        <w:t>יוסף הצדיק</w:t>
      </w:r>
      <w:r w:rsidRPr="003D706B">
        <w:rPr>
          <w:rFonts w:ascii="Book Antiqua" w:hAnsi="Book Antiqua" w:cs="Narkisim"/>
          <w:sz w:val="16"/>
          <w:szCs w:val="16"/>
        </w:rPr>
        <w:t xml:space="preserve"> is included. See </w:t>
      </w:r>
      <w:r w:rsidRPr="003D706B">
        <w:rPr>
          <w:rFonts w:ascii="Book Antiqua" w:hAnsi="Book Antiqua" w:cs="Narkisim" w:hint="cs"/>
          <w:sz w:val="16"/>
          <w:szCs w:val="16"/>
          <w:rtl/>
        </w:rPr>
        <w:t>עמרם</w:t>
      </w:r>
      <w:r w:rsidRPr="003D706B">
        <w:rPr>
          <w:rFonts w:ascii="Book Antiqua" w:hAnsi="Book Antiqua" w:cs="Narkisim"/>
          <w:sz w:val="16"/>
          <w:szCs w:val="16"/>
        </w:rPr>
        <w:t xml:space="preserve"> below as well]. </w:t>
      </w:r>
    </w:p>
    <w:p w:rsidR="00CF29B9" w:rsidRPr="003D706B" w:rsidRDefault="00CF29B9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ab/>
        <w:t xml:space="preserve">- </w:t>
      </w:r>
      <w:r w:rsidR="0090057E" w:rsidRPr="003D706B">
        <w:rPr>
          <w:rFonts w:ascii="Book Antiqua" w:hAnsi="Book Antiqua" w:cs="Narkisim"/>
          <w:sz w:val="16"/>
          <w:szCs w:val="16"/>
        </w:rPr>
        <w:t xml:space="preserve">And there, </w:t>
      </w:r>
      <w:r w:rsidR="0090057E" w:rsidRPr="003D706B">
        <w:rPr>
          <w:rFonts w:ascii="Book Antiqua" w:hAnsi="Book Antiqua" w:cs="Narkisim" w:hint="eastAsia"/>
          <w:sz w:val="16"/>
          <w:szCs w:val="16"/>
          <w:rtl/>
        </w:rPr>
        <w:t>חז"ל</w:t>
      </w:r>
      <w:r w:rsidR="0090057E" w:rsidRPr="003D706B">
        <w:rPr>
          <w:rFonts w:ascii="Book Antiqua" w:hAnsi="Book Antiqua" w:cs="Narkisim"/>
          <w:sz w:val="16"/>
          <w:szCs w:val="16"/>
        </w:rPr>
        <w:t xml:space="preserve"> explain the source that they learned </w:t>
      </w:r>
      <w:r w:rsidR="0090057E" w:rsidRPr="003D706B">
        <w:rPr>
          <w:rFonts w:ascii="Book Antiqua" w:hAnsi="Book Antiqua" w:cs="Narkisim" w:hint="eastAsia"/>
          <w:sz w:val="16"/>
          <w:szCs w:val="16"/>
          <w:rtl/>
        </w:rPr>
        <w:t>תורה</w:t>
      </w:r>
      <w:r w:rsidR="0090057E" w:rsidRPr="003D706B">
        <w:rPr>
          <w:rFonts w:ascii="Book Antiqua" w:hAnsi="Book Antiqua" w:cs="Narkisim"/>
          <w:sz w:val="16"/>
          <w:szCs w:val="16"/>
        </w:rPr>
        <w:t xml:space="preserve"> — this </w:t>
      </w:r>
      <w:r w:rsidR="0090057E" w:rsidRPr="003D706B">
        <w:rPr>
          <w:rFonts w:ascii="Book Antiqua" w:hAnsi="Book Antiqua" w:cs="Narkisim" w:hint="eastAsia"/>
          <w:sz w:val="16"/>
          <w:szCs w:val="16"/>
          <w:rtl/>
        </w:rPr>
        <w:t>פסוק</w:t>
      </w:r>
      <w:r w:rsidR="0090057E" w:rsidRPr="003D706B">
        <w:rPr>
          <w:rFonts w:ascii="Book Antiqua" w:hAnsi="Book Antiqua" w:cs="Narkisim"/>
          <w:sz w:val="16"/>
          <w:szCs w:val="16"/>
        </w:rPr>
        <w:t xml:space="preserve"> here, and say even the </w:t>
      </w:r>
      <w:r w:rsidR="0090057E" w:rsidRPr="003D706B">
        <w:rPr>
          <w:rFonts w:ascii="Book Antiqua" w:hAnsi="Book Antiqua" w:cs="Narkisim" w:hint="cs"/>
          <w:sz w:val="16"/>
          <w:szCs w:val="16"/>
          <w:rtl/>
        </w:rPr>
        <w:t>דקדוקי מצוות</w:t>
      </w:r>
      <w:r w:rsidR="0090057E" w:rsidRPr="003D706B">
        <w:rPr>
          <w:rFonts w:ascii="Book Antiqua" w:hAnsi="Book Antiqua" w:cs="Narkisim"/>
          <w:sz w:val="16"/>
          <w:szCs w:val="16"/>
        </w:rPr>
        <w:t xml:space="preserve"> were kept</w:t>
      </w:r>
    </w:p>
    <w:p w:rsidR="004D211A" w:rsidRPr="003D706B" w:rsidRDefault="004D211A" w:rsidP="00D743EC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3D706B">
        <w:rPr>
          <w:rFonts w:ascii="Book Antiqua" w:hAnsi="Book Antiqua" w:cs="Narkisim"/>
          <w:b/>
          <w:bCs/>
          <w:sz w:val="16"/>
          <w:szCs w:val="16"/>
        </w:rPr>
        <w:t>Paragraph 3</w:t>
      </w:r>
    </w:p>
    <w:p w:rsidR="00647CBA" w:rsidRPr="003D706B" w:rsidRDefault="004D211A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>-</w:t>
      </w:r>
      <w:r w:rsidR="00B02908" w:rsidRPr="003D706B">
        <w:rPr>
          <w:rFonts w:ascii="Book Antiqua" w:hAnsi="Book Antiqua" w:cs="Narkisim"/>
          <w:sz w:val="16"/>
          <w:szCs w:val="16"/>
        </w:rPr>
        <w:t xml:space="preserve"> </w:t>
      </w:r>
      <w:r w:rsidR="00F81C41" w:rsidRPr="003D706B">
        <w:rPr>
          <w:rFonts w:ascii="Book Antiqua" w:hAnsi="Book Antiqua" w:cs="Narkisim"/>
          <w:sz w:val="16"/>
          <w:szCs w:val="16"/>
        </w:rPr>
        <w:t>If so, then a few historical incidents seemingly raise eyebrows:</w:t>
      </w:r>
    </w:p>
    <w:p w:rsidR="00F81C41" w:rsidRPr="003D706B" w:rsidRDefault="00F81C41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ab/>
        <w:t xml:space="preserve">- a) 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How could </w:t>
      </w:r>
      <w:r w:rsidR="002A0933" w:rsidRPr="003D706B">
        <w:rPr>
          <w:rFonts w:ascii="Book Antiqua" w:hAnsi="Book Antiqua" w:cs="Narkisim" w:hint="eastAsia"/>
          <w:sz w:val="16"/>
          <w:szCs w:val="16"/>
          <w:rtl/>
        </w:rPr>
        <w:t>יעקב אבינו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 establish a </w:t>
      </w:r>
      <w:r w:rsidR="002A0933" w:rsidRPr="003D706B">
        <w:rPr>
          <w:rFonts w:ascii="Book Antiqua" w:hAnsi="Book Antiqua" w:cs="Narkisim" w:hint="cs"/>
          <w:sz w:val="16"/>
          <w:szCs w:val="16"/>
          <w:rtl/>
        </w:rPr>
        <w:t>מצבה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? </w:t>
      </w:r>
    </w:p>
    <w:p w:rsidR="00F81C41" w:rsidRPr="003D706B" w:rsidRDefault="00F81C41" w:rsidP="007551F5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ab/>
        <w:t>- b)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 How could </w:t>
      </w:r>
      <w:r w:rsidR="002A0933" w:rsidRPr="003D706B">
        <w:rPr>
          <w:rFonts w:ascii="Book Antiqua" w:hAnsi="Book Antiqua" w:cs="Narkisim" w:hint="eastAsia"/>
          <w:sz w:val="16"/>
          <w:szCs w:val="16"/>
          <w:rtl/>
        </w:rPr>
        <w:t>יעקב אבינו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 marry two sisters?</w:t>
      </w:r>
      <w:r w:rsidR="007551F5" w:rsidRPr="003D706B">
        <w:rPr>
          <w:rFonts w:ascii="Book Antiqua" w:hAnsi="Book Antiqua" w:cs="Narkisim"/>
          <w:sz w:val="16"/>
          <w:szCs w:val="16"/>
        </w:rPr>
        <w:t xml:space="preserve"> (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Or according to </w:t>
      </w:r>
      <w:r w:rsidR="002A0933" w:rsidRPr="003D706B">
        <w:rPr>
          <w:rFonts w:ascii="Book Antiqua" w:hAnsi="Book Antiqua" w:cs="Narkisim" w:hint="eastAsia"/>
          <w:sz w:val="16"/>
          <w:szCs w:val="16"/>
          <w:rtl/>
        </w:rPr>
        <w:t>חז"ל</w:t>
      </w:r>
      <w:r w:rsidR="007551F5" w:rsidRPr="003D706B">
        <w:rPr>
          <w:rFonts w:ascii="Book Antiqua" w:hAnsi="Book Antiqua" w:cs="Narkisim"/>
          <w:sz w:val="16"/>
          <w:szCs w:val="16"/>
        </w:rPr>
        <w:t>, four sisters [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since </w:t>
      </w:r>
      <w:r w:rsidR="002A0933" w:rsidRPr="003D706B">
        <w:rPr>
          <w:rFonts w:ascii="Book Antiqua" w:hAnsi="Book Antiqua" w:cs="Narkisim" w:hint="cs"/>
          <w:sz w:val="16"/>
          <w:szCs w:val="16"/>
          <w:rtl/>
        </w:rPr>
        <w:t>בלהה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 and </w:t>
      </w:r>
      <w:r w:rsidR="002A0933" w:rsidRPr="003D706B">
        <w:rPr>
          <w:rFonts w:ascii="Book Antiqua" w:hAnsi="Book Antiqua" w:cs="Narkisim" w:hint="cs"/>
          <w:sz w:val="16"/>
          <w:szCs w:val="16"/>
          <w:rtl/>
        </w:rPr>
        <w:t>זלפה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 were </w:t>
      </w:r>
      <w:r w:rsidR="002A0933" w:rsidRPr="003D706B">
        <w:rPr>
          <w:rFonts w:ascii="Book Antiqua" w:hAnsi="Book Antiqua" w:cs="Narkisim" w:hint="cs"/>
          <w:sz w:val="16"/>
          <w:szCs w:val="16"/>
          <w:rtl/>
        </w:rPr>
        <w:t>לבן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’s </w:t>
      </w:r>
      <w:r w:rsidR="007551F5" w:rsidRPr="003D706B">
        <w:rPr>
          <w:rFonts w:ascii="Book Antiqua" w:hAnsi="Book Antiqua" w:cs="Narkisim"/>
          <w:sz w:val="16"/>
          <w:szCs w:val="16"/>
        </w:rPr>
        <w:t>kid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s too, from </w:t>
      </w:r>
      <w:proofErr w:type="spellStart"/>
      <w:r w:rsidR="002A0933" w:rsidRPr="003D706B">
        <w:rPr>
          <w:rFonts w:ascii="Book Antiqua" w:hAnsi="Book Antiqua" w:cs="Narkisim" w:hint="cs"/>
          <w:sz w:val="16"/>
          <w:szCs w:val="16"/>
          <w:rtl/>
        </w:rPr>
        <w:t>פלגשים</w:t>
      </w:r>
      <w:proofErr w:type="spellEnd"/>
      <w:r w:rsidR="007551F5" w:rsidRPr="003D706B">
        <w:rPr>
          <w:rFonts w:ascii="Book Antiqua" w:hAnsi="Book Antiqua" w:cs="Narkisim"/>
          <w:sz w:val="16"/>
          <w:szCs w:val="16"/>
        </w:rPr>
        <w:t>])</w:t>
      </w:r>
      <w:r w:rsidR="002A0933" w:rsidRPr="003D706B">
        <w:rPr>
          <w:rFonts w:ascii="Book Antiqua" w:hAnsi="Book Antiqua" w:cs="Narkisim"/>
          <w:sz w:val="16"/>
          <w:szCs w:val="16"/>
        </w:rPr>
        <w:t>?</w:t>
      </w:r>
    </w:p>
    <w:p w:rsidR="00F81C41" w:rsidRPr="003D706B" w:rsidRDefault="00F81C41" w:rsidP="00D743EC">
      <w:pPr>
        <w:spacing w:after="0"/>
        <w:ind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>- c)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 How could </w:t>
      </w:r>
      <w:r w:rsidR="002A0933" w:rsidRPr="003D706B">
        <w:rPr>
          <w:rFonts w:ascii="Book Antiqua" w:hAnsi="Book Antiqua" w:cs="Narkisim" w:hint="cs"/>
          <w:sz w:val="16"/>
          <w:szCs w:val="16"/>
          <w:rtl/>
        </w:rPr>
        <w:t>עמרם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 (</w:t>
      </w:r>
      <w:r w:rsidR="002A0933" w:rsidRPr="003D706B">
        <w:rPr>
          <w:rFonts w:ascii="Book Antiqua" w:hAnsi="Book Antiqua" w:cs="Narkisim" w:hint="eastAsia"/>
          <w:sz w:val="16"/>
          <w:szCs w:val="16"/>
          <w:rtl/>
        </w:rPr>
        <w:t>משה רבינו</w:t>
      </w:r>
      <w:r w:rsidR="002A0933" w:rsidRPr="003D706B">
        <w:rPr>
          <w:rFonts w:ascii="Book Antiqua" w:hAnsi="Book Antiqua" w:cs="Narkisim"/>
          <w:sz w:val="16"/>
          <w:szCs w:val="16"/>
        </w:rPr>
        <w:t>’s father) marry his aunt?</w:t>
      </w:r>
    </w:p>
    <w:p w:rsidR="00F81C41" w:rsidRPr="003D706B" w:rsidRDefault="00F81C41" w:rsidP="00D743EC">
      <w:pPr>
        <w:spacing w:after="0"/>
        <w:ind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d) 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How could </w:t>
      </w:r>
      <w:r w:rsidR="002A0933" w:rsidRPr="003D706B">
        <w:rPr>
          <w:rFonts w:ascii="Book Antiqua" w:hAnsi="Book Antiqua" w:cs="Narkisim" w:hint="eastAsia"/>
          <w:sz w:val="16"/>
          <w:szCs w:val="16"/>
          <w:rtl/>
        </w:rPr>
        <w:t>משה רבינו</w:t>
      </w:r>
      <w:r w:rsidR="002A0933" w:rsidRPr="003D706B">
        <w:rPr>
          <w:rFonts w:ascii="Book Antiqua" w:hAnsi="Book Antiqua" w:cs="Narkisim"/>
          <w:sz w:val="16"/>
          <w:szCs w:val="16"/>
        </w:rPr>
        <w:t xml:space="preserve"> establish twelve </w:t>
      </w:r>
      <w:r w:rsidR="002A0933" w:rsidRPr="003D706B">
        <w:rPr>
          <w:rFonts w:ascii="Book Antiqua" w:hAnsi="Book Antiqua" w:cs="Narkisim" w:hint="cs"/>
          <w:sz w:val="16"/>
          <w:szCs w:val="16"/>
          <w:rtl/>
        </w:rPr>
        <w:t>מצבות</w:t>
      </w:r>
      <w:r w:rsidR="002A0933" w:rsidRPr="003D706B">
        <w:rPr>
          <w:rFonts w:ascii="Book Antiqua" w:hAnsi="Book Antiqua" w:cs="Narkisim"/>
          <w:sz w:val="16"/>
          <w:szCs w:val="16"/>
        </w:rPr>
        <w:t>?</w:t>
      </w:r>
    </w:p>
    <w:p w:rsidR="00634EC7" w:rsidRPr="003D706B" w:rsidRDefault="00634EC7" w:rsidP="00D743EC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[a) and d) both relate to </w:t>
      </w:r>
      <w:r w:rsidRPr="003D706B">
        <w:rPr>
          <w:rFonts w:ascii="Book Antiqua" w:hAnsi="Book Antiqua" w:cs="Narkisim" w:hint="cs"/>
          <w:sz w:val="16"/>
          <w:szCs w:val="16"/>
          <w:rtl/>
        </w:rPr>
        <w:t>מצבות</w:t>
      </w:r>
      <w:r w:rsidRPr="003D706B">
        <w:rPr>
          <w:rFonts w:ascii="Book Antiqua" w:hAnsi="Book Antiqua" w:cs="Narkisim"/>
          <w:sz w:val="16"/>
          <w:szCs w:val="16"/>
        </w:rPr>
        <w:t xml:space="preserve">; b) and c) both relate to </w:t>
      </w:r>
      <w:r w:rsidRPr="003D706B">
        <w:rPr>
          <w:rFonts w:ascii="Book Antiqua" w:hAnsi="Book Antiqua" w:cs="Narkisim" w:hint="cs"/>
          <w:sz w:val="16"/>
          <w:szCs w:val="16"/>
          <w:rtl/>
        </w:rPr>
        <w:t>עריות</w:t>
      </w:r>
      <w:r w:rsidRPr="003D706B">
        <w:rPr>
          <w:rFonts w:ascii="Book Antiqua" w:hAnsi="Book Antiqua" w:cs="Narkisim"/>
          <w:sz w:val="16"/>
          <w:szCs w:val="16"/>
        </w:rPr>
        <w:t>]</w:t>
      </w:r>
    </w:p>
    <w:p w:rsidR="00F96E51" w:rsidRPr="003D706B" w:rsidRDefault="00F96E51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(Why are these incidents problematic? Maybe some of them kept the whole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תורה</w:t>
      </w:r>
      <w:r w:rsidRPr="003D706B">
        <w:rPr>
          <w:rFonts w:ascii="Book Antiqua" w:hAnsi="Book Antiqua" w:cs="Narkisim"/>
          <w:sz w:val="16"/>
          <w:szCs w:val="16"/>
        </w:rPr>
        <w:t xml:space="preserve">, but others didn’t?) If so, </w:t>
      </w:r>
    </w:p>
    <w:p w:rsidR="00F96E51" w:rsidRPr="003D706B" w:rsidRDefault="00F96E51" w:rsidP="00D743EC">
      <w:pPr>
        <w:spacing w:after="0"/>
        <w:ind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- 1) How could they desert the heritage of their father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אברהם אבינו</w:t>
      </w:r>
      <w:r w:rsidRPr="003D706B">
        <w:rPr>
          <w:rFonts w:ascii="Book Antiqua" w:hAnsi="Book Antiqua" w:cs="Narkisim"/>
          <w:sz w:val="16"/>
          <w:szCs w:val="16"/>
        </w:rPr>
        <w:t>?</w:t>
      </w:r>
    </w:p>
    <w:p w:rsidR="00F96E51" w:rsidRPr="003D706B" w:rsidRDefault="00F96E51" w:rsidP="00D743EC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>- [i.e. his traditions, by dint of being his</w:t>
      </w:r>
      <w:r w:rsidR="00D743EC" w:rsidRPr="003D706B">
        <w:rPr>
          <w:rFonts w:ascii="Book Antiqua" w:hAnsi="Book Antiqua" w:cs="Narkisim"/>
          <w:sz w:val="16"/>
          <w:szCs w:val="16"/>
        </w:rPr>
        <w:t xml:space="preserve"> traditions alone, should be</w:t>
      </w:r>
      <w:r w:rsidRPr="003D706B">
        <w:rPr>
          <w:rFonts w:ascii="Book Antiqua" w:hAnsi="Book Antiqua" w:cs="Narkisim"/>
          <w:sz w:val="16"/>
          <w:szCs w:val="16"/>
        </w:rPr>
        <w:t xml:space="preserve"> reason enough </w:t>
      </w:r>
      <w:r w:rsidR="002728DB" w:rsidRPr="003D706B">
        <w:rPr>
          <w:rFonts w:ascii="Book Antiqua" w:hAnsi="Book Antiqua" w:cs="Narkisim"/>
          <w:sz w:val="16"/>
          <w:szCs w:val="16"/>
        </w:rPr>
        <w:t xml:space="preserve">for his </w:t>
      </w:r>
      <w:r w:rsidR="00D743EC" w:rsidRPr="003D706B">
        <w:rPr>
          <w:rFonts w:ascii="Book Antiqua" w:hAnsi="Book Antiqua" w:cs="Narkisim"/>
          <w:sz w:val="16"/>
          <w:szCs w:val="16"/>
        </w:rPr>
        <w:t>kids</w:t>
      </w:r>
      <w:r w:rsidR="002728DB" w:rsidRPr="003D706B">
        <w:rPr>
          <w:rFonts w:ascii="Book Antiqua" w:hAnsi="Book Antiqua" w:cs="Narkisim"/>
          <w:sz w:val="16"/>
          <w:szCs w:val="16"/>
        </w:rPr>
        <w:t xml:space="preserve"> to cling t</w:t>
      </w:r>
      <w:r w:rsidRPr="003D706B">
        <w:rPr>
          <w:rFonts w:ascii="Book Antiqua" w:hAnsi="Book Antiqua" w:cs="Narkisim"/>
          <w:sz w:val="16"/>
          <w:szCs w:val="16"/>
        </w:rPr>
        <w:t>o his ways]</w:t>
      </w:r>
    </w:p>
    <w:p w:rsidR="00F96E51" w:rsidRPr="003D706B" w:rsidRDefault="00F96E51" w:rsidP="00D743EC">
      <w:pPr>
        <w:spacing w:after="0"/>
        <w:ind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- 2) (Moreover,)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ה'</w:t>
      </w:r>
      <w:r w:rsidRPr="003D706B">
        <w:rPr>
          <w:rFonts w:ascii="Book Antiqua" w:hAnsi="Book Antiqua" w:cs="Narkisim"/>
          <w:sz w:val="16"/>
          <w:szCs w:val="16"/>
        </w:rPr>
        <w:t xml:space="preserve"> condoned and validated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אברהם אבינו</w:t>
      </w:r>
      <w:r w:rsidRPr="003D706B">
        <w:rPr>
          <w:rFonts w:ascii="Book Antiqua" w:hAnsi="Book Antiqua" w:cs="Narkisim"/>
          <w:sz w:val="16"/>
          <w:szCs w:val="16"/>
        </w:rPr>
        <w:t>’s actions; this was the reason he was rewarded!</w:t>
      </w:r>
    </w:p>
    <w:p w:rsidR="00F96E51" w:rsidRPr="003D706B" w:rsidRDefault="00F96E51" w:rsidP="00D743EC">
      <w:pPr>
        <w:spacing w:after="0"/>
        <w:ind w:left="576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[Alternatively,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רמב"ן</w:t>
      </w:r>
      <w:r w:rsidRPr="003D706B">
        <w:rPr>
          <w:rFonts w:ascii="Book Antiqua" w:hAnsi="Book Antiqua" w:cs="Narkisim"/>
          <w:sz w:val="16"/>
          <w:szCs w:val="16"/>
        </w:rPr>
        <w:t xml:space="preserve"> might mean that since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אברהם אבינו</w:t>
      </w:r>
      <w:r w:rsidRPr="003D706B">
        <w:rPr>
          <w:rFonts w:ascii="Book Antiqua" w:hAnsi="Book Antiqua" w:cs="Narkisim"/>
          <w:sz w:val="16"/>
          <w:szCs w:val="16"/>
        </w:rPr>
        <w:t xml:space="preserve"> was rewarded for doing so, it would be foolish for them to desert his ways and forsake this reward].</w:t>
      </w:r>
    </w:p>
    <w:p w:rsidR="00F96E51" w:rsidRPr="003D706B" w:rsidRDefault="00D743EC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ab/>
      </w:r>
      <w:r w:rsidR="00F96E51" w:rsidRPr="003D706B">
        <w:rPr>
          <w:rFonts w:ascii="Book Antiqua" w:hAnsi="Book Antiqua" w:cs="Narkisim"/>
          <w:sz w:val="16"/>
          <w:szCs w:val="16"/>
        </w:rPr>
        <w:t xml:space="preserve">- 3) </w:t>
      </w:r>
      <w:r w:rsidR="009C0E82" w:rsidRPr="003D706B">
        <w:rPr>
          <w:rFonts w:ascii="Book Antiqua" w:hAnsi="Book Antiqua" w:cs="Narkisim"/>
          <w:sz w:val="16"/>
          <w:szCs w:val="16"/>
        </w:rPr>
        <w:t xml:space="preserve">By </w:t>
      </w:r>
      <w:r w:rsidR="009C0E82" w:rsidRPr="003D706B">
        <w:rPr>
          <w:rFonts w:ascii="Book Antiqua" w:hAnsi="Book Antiqua" w:cs="Narkisim" w:hint="eastAsia"/>
          <w:sz w:val="16"/>
          <w:szCs w:val="16"/>
          <w:rtl/>
        </w:rPr>
        <w:t>יעקב אבינו</w:t>
      </w:r>
      <w:r w:rsidR="009C0E82" w:rsidRPr="003D706B">
        <w:rPr>
          <w:rFonts w:ascii="Book Antiqua" w:hAnsi="Book Antiqua" w:cs="Narkisim"/>
          <w:sz w:val="16"/>
          <w:szCs w:val="16"/>
        </w:rPr>
        <w:t xml:space="preserve"> himself, we have a </w:t>
      </w:r>
      <w:r w:rsidR="009C0E82" w:rsidRPr="003D706B">
        <w:rPr>
          <w:rFonts w:ascii="Book Antiqua" w:hAnsi="Book Antiqua" w:cs="Narkisim" w:hint="eastAsia"/>
          <w:sz w:val="16"/>
          <w:szCs w:val="16"/>
          <w:rtl/>
        </w:rPr>
        <w:t>מדרש</w:t>
      </w:r>
      <w:r w:rsidR="009C0E82" w:rsidRPr="003D706B">
        <w:rPr>
          <w:rFonts w:ascii="Book Antiqua" w:hAnsi="Book Antiqua" w:cs="Narkisim" w:hint="cs"/>
          <w:sz w:val="16"/>
          <w:szCs w:val="16"/>
          <w:rtl/>
        </w:rPr>
        <w:t xml:space="preserve"> חז"ל</w:t>
      </w:r>
      <w:r w:rsidR="009C0E82" w:rsidRPr="003D706B">
        <w:rPr>
          <w:rFonts w:ascii="Book Antiqua" w:hAnsi="Book Antiqua" w:cs="Narkisim"/>
          <w:sz w:val="16"/>
          <w:szCs w:val="16"/>
        </w:rPr>
        <w:t xml:space="preserve"> which says he kept the </w:t>
      </w:r>
      <w:r w:rsidR="009C0E82" w:rsidRPr="003D706B">
        <w:rPr>
          <w:rFonts w:ascii="Book Antiqua" w:hAnsi="Book Antiqua" w:cs="Narkisim" w:hint="cs"/>
          <w:sz w:val="16"/>
          <w:szCs w:val="16"/>
          <w:rtl/>
        </w:rPr>
        <w:t>דקדוקי המצוות</w:t>
      </w:r>
      <w:r w:rsidR="009C0E82" w:rsidRPr="003D706B">
        <w:rPr>
          <w:rFonts w:ascii="Book Antiqua" w:hAnsi="Book Antiqua" w:cs="Narkisim"/>
          <w:sz w:val="16"/>
          <w:szCs w:val="16"/>
        </w:rPr>
        <w:t>!</w:t>
      </w:r>
    </w:p>
    <w:p w:rsidR="009C0E82" w:rsidRPr="003D706B" w:rsidRDefault="00D743EC" w:rsidP="00D743EC">
      <w:pPr>
        <w:spacing w:after="0"/>
        <w:ind w:left="576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>- [i.e.</w:t>
      </w:r>
      <w:r w:rsidR="009C0E82" w:rsidRPr="003D706B">
        <w:rPr>
          <w:rFonts w:ascii="Book Antiqua" w:hAnsi="Book Antiqua" w:cs="Narkisim"/>
          <w:sz w:val="16"/>
          <w:szCs w:val="16"/>
        </w:rPr>
        <w:t xml:space="preserve"> the answer that “maybe </w:t>
      </w:r>
      <w:r w:rsidR="009C0E82" w:rsidRPr="003D706B">
        <w:rPr>
          <w:rFonts w:ascii="Book Antiqua" w:hAnsi="Book Antiqua" w:cs="Narkisim" w:hint="eastAsia"/>
          <w:sz w:val="16"/>
          <w:szCs w:val="16"/>
          <w:rtl/>
        </w:rPr>
        <w:t>יעקב אבינו</w:t>
      </w:r>
      <w:r w:rsidR="009C0E82" w:rsidRPr="003D706B">
        <w:rPr>
          <w:rFonts w:ascii="Book Antiqua" w:hAnsi="Book Antiqua" w:cs="Narkisim"/>
          <w:sz w:val="16"/>
          <w:szCs w:val="16"/>
        </w:rPr>
        <w:t xml:space="preserve"> just didn’t keep the </w:t>
      </w:r>
      <w:r w:rsidR="009C0E82" w:rsidRPr="003D706B">
        <w:rPr>
          <w:rFonts w:ascii="Book Antiqua" w:hAnsi="Book Antiqua" w:cs="Narkisim" w:hint="eastAsia"/>
          <w:sz w:val="16"/>
          <w:szCs w:val="16"/>
          <w:rtl/>
        </w:rPr>
        <w:t>מצוות</w:t>
      </w:r>
      <w:r w:rsidR="009C0E82" w:rsidRPr="003D706B">
        <w:rPr>
          <w:rFonts w:ascii="Book Antiqua" w:hAnsi="Book Antiqua" w:cs="Narkisim"/>
          <w:sz w:val="16"/>
          <w:szCs w:val="16"/>
        </w:rPr>
        <w:t xml:space="preserve">, even though </w:t>
      </w:r>
      <w:r w:rsidR="009C0E82" w:rsidRPr="003D706B">
        <w:rPr>
          <w:rFonts w:ascii="Book Antiqua" w:hAnsi="Book Antiqua" w:cs="Narkisim" w:hint="eastAsia"/>
          <w:sz w:val="16"/>
          <w:szCs w:val="16"/>
          <w:rtl/>
        </w:rPr>
        <w:t>אברהם אבינו</w:t>
      </w:r>
      <w:r w:rsidR="009C0E82" w:rsidRPr="003D706B">
        <w:rPr>
          <w:rFonts w:ascii="Book Antiqua" w:hAnsi="Book Antiqua" w:cs="Narkisim"/>
          <w:sz w:val="16"/>
          <w:szCs w:val="16"/>
        </w:rPr>
        <w:t xml:space="preserve"> and </w:t>
      </w:r>
      <w:r w:rsidR="009C0E82" w:rsidRPr="003D706B">
        <w:rPr>
          <w:rFonts w:ascii="Book Antiqua" w:hAnsi="Book Antiqua" w:cs="Narkisim" w:hint="cs"/>
          <w:sz w:val="16"/>
          <w:szCs w:val="16"/>
          <w:rtl/>
        </w:rPr>
        <w:t>יוסף הצדיק</w:t>
      </w:r>
      <w:r w:rsidRPr="003D706B">
        <w:rPr>
          <w:rFonts w:ascii="Book Antiqua" w:hAnsi="Book Antiqua" w:cs="Narkisim"/>
          <w:sz w:val="16"/>
          <w:szCs w:val="16"/>
        </w:rPr>
        <w:t xml:space="preserve"> did, is</w:t>
      </w:r>
      <w:r w:rsidR="009C0E82" w:rsidRPr="003D706B">
        <w:rPr>
          <w:rFonts w:ascii="Book Antiqua" w:hAnsi="Book Antiqua" w:cs="Narkisim"/>
          <w:sz w:val="16"/>
          <w:szCs w:val="16"/>
        </w:rPr>
        <w:t xml:space="preserve"> not available].</w:t>
      </w:r>
    </w:p>
    <w:p w:rsidR="00F872A5" w:rsidRPr="003D706B" w:rsidRDefault="00F872A5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רמב"ן</w:t>
      </w:r>
      <w:r w:rsidRPr="003D706B">
        <w:rPr>
          <w:rFonts w:ascii="Book Antiqua" w:hAnsi="Book Antiqua" w:cs="Narkisim"/>
          <w:sz w:val="16"/>
          <w:szCs w:val="16"/>
        </w:rPr>
        <w:t xml:space="preserve"> then begins his first answer:</w:t>
      </w:r>
    </w:p>
    <w:p w:rsidR="00F872A5" w:rsidRPr="003D706B" w:rsidRDefault="00F872A5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</w:t>
      </w:r>
      <w:r w:rsidRPr="003D706B">
        <w:rPr>
          <w:rFonts w:ascii="Book Antiqua" w:hAnsi="Book Antiqua" w:cs="Narkisim" w:hint="cs"/>
          <w:sz w:val="16"/>
          <w:szCs w:val="16"/>
          <w:rtl/>
        </w:rPr>
        <w:t>א</w:t>
      </w:r>
      <w:r w:rsidRPr="003D706B">
        <w:rPr>
          <w:rFonts w:ascii="Book Antiqua" w:hAnsi="Book Antiqua" w:cs="Narkisim"/>
          <w:sz w:val="16"/>
          <w:szCs w:val="16"/>
        </w:rPr>
        <w:t xml:space="preserve">) </w:t>
      </w:r>
      <w:r w:rsidR="009261FB" w:rsidRPr="003D706B">
        <w:rPr>
          <w:rFonts w:ascii="Book Antiqua" w:hAnsi="Book Antiqua" w:cs="Narkisim"/>
          <w:sz w:val="16"/>
          <w:szCs w:val="16"/>
        </w:rPr>
        <w:t xml:space="preserve">Perhaps the </w:t>
      </w:r>
      <w:r w:rsidR="009261FB" w:rsidRPr="003D706B">
        <w:rPr>
          <w:rFonts w:ascii="Book Antiqua" w:hAnsi="Book Antiqua" w:cs="Narkisim" w:hint="eastAsia"/>
          <w:sz w:val="16"/>
          <w:szCs w:val="16"/>
          <w:rtl/>
        </w:rPr>
        <w:t>מצוה</w:t>
      </w:r>
      <w:r w:rsidR="009261FB" w:rsidRPr="003D706B">
        <w:rPr>
          <w:rFonts w:ascii="Book Antiqua" w:hAnsi="Book Antiqua" w:cs="Narkisim"/>
          <w:sz w:val="16"/>
          <w:szCs w:val="16"/>
        </w:rPr>
        <w:t xml:space="preserve"> of </w:t>
      </w:r>
      <w:r w:rsidR="009261FB" w:rsidRPr="003D706B">
        <w:rPr>
          <w:rFonts w:ascii="Book Antiqua" w:hAnsi="Book Antiqua" w:cs="Narkisim" w:hint="eastAsia"/>
          <w:sz w:val="16"/>
          <w:szCs w:val="16"/>
          <w:rtl/>
        </w:rPr>
        <w:t>שבת</w:t>
      </w:r>
      <w:r w:rsidR="009261FB" w:rsidRPr="003D706B">
        <w:rPr>
          <w:rFonts w:ascii="Book Antiqua" w:hAnsi="Book Antiqua" w:cs="Narkisim"/>
          <w:sz w:val="16"/>
          <w:szCs w:val="16"/>
        </w:rPr>
        <w:t xml:space="preserve"> </w:t>
      </w:r>
      <w:r w:rsidR="0018760F" w:rsidRPr="003D706B">
        <w:rPr>
          <w:rFonts w:ascii="Book Antiqua" w:hAnsi="Book Antiqua" w:cs="Narkisim"/>
          <w:sz w:val="16"/>
          <w:szCs w:val="16"/>
        </w:rPr>
        <w:t>was unique, in that it’</w:t>
      </w:r>
      <w:r w:rsidR="009261FB" w:rsidRPr="003D706B">
        <w:rPr>
          <w:rFonts w:ascii="Book Antiqua" w:hAnsi="Book Antiqua" w:cs="Narkisim"/>
          <w:sz w:val="16"/>
          <w:szCs w:val="16"/>
        </w:rPr>
        <w:t xml:space="preserve">s equal to the rest of the entire </w:t>
      </w:r>
      <w:r w:rsidR="009261FB" w:rsidRPr="003D706B">
        <w:rPr>
          <w:rFonts w:ascii="Book Antiqua" w:hAnsi="Book Antiqua" w:cs="Narkisim" w:hint="eastAsia"/>
          <w:sz w:val="16"/>
          <w:szCs w:val="16"/>
          <w:rtl/>
        </w:rPr>
        <w:t>תורה</w:t>
      </w:r>
      <w:r w:rsidR="009261FB" w:rsidRPr="003D706B">
        <w:rPr>
          <w:rFonts w:ascii="Book Antiqua" w:hAnsi="Book Antiqua" w:cs="Narkisim"/>
          <w:sz w:val="16"/>
          <w:szCs w:val="16"/>
        </w:rPr>
        <w:t xml:space="preserve"> and testifies to </w:t>
      </w:r>
      <w:r w:rsidR="0018760F" w:rsidRPr="003D706B">
        <w:rPr>
          <w:rFonts w:ascii="Book Antiqua" w:hAnsi="Book Antiqua" w:cs="Narkisim" w:hint="cs"/>
          <w:sz w:val="16"/>
          <w:szCs w:val="16"/>
          <w:rtl/>
        </w:rPr>
        <w:t>מעשה בראשית</w:t>
      </w:r>
    </w:p>
    <w:p w:rsidR="00A6459D" w:rsidRPr="003D706B" w:rsidRDefault="005417C3" w:rsidP="006A1C60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[This would avoid all four awkward historical incidents — none of those were about the </w:t>
      </w:r>
      <w:r w:rsidRPr="003D706B">
        <w:rPr>
          <w:rFonts w:ascii="Book Antiqua" w:hAnsi="Book Antiqua" w:cs="Narkisim" w:hint="cs"/>
          <w:sz w:val="16"/>
          <w:szCs w:val="16"/>
          <w:rtl/>
        </w:rPr>
        <w:t>שבע מצוות</w:t>
      </w:r>
      <w:r w:rsidRPr="003D706B">
        <w:rPr>
          <w:rFonts w:ascii="Book Antiqua" w:hAnsi="Book Antiqua" w:cs="Narkisim"/>
          <w:sz w:val="16"/>
          <w:szCs w:val="16"/>
        </w:rPr>
        <w:t xml:space="preserve"> or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שבת</w:t>
      </w:r>
      <w:r w:rsidRPr="003D706B">
        <w:rPr>
          <w:rFonts w:ascii="Book Antiqua" w:hAnsi="Book Antiqua" w:cs="Narkisim"/>
          <w:sz w:val="16"/>
          <w:szCs w:val="16"/>
        </w:rPr>
        <w:t xml:space="preserve"> </w:t>
      </w:r>
      <w:r w:rsidR="00836CD9" w:rsidRPr="003D706B">
        <w:rPr>
          <w:rFonts w:ascii="Book Antiqua" w:hAnsi="Book Antiqua" w:cs="Narkisim"/>
          <w:sz w:val="16"/>
          <w:szCs w:val="16"/>
        </w:rPr>
        <w:t xml:space="preserve">— and also explain the specific </w:t>
      </w:r>
      <w:r w:rsidR="00A6459D" w:rsidRPr="003D706B">
        <w:rPr>
          <w:rFonts w:ascii="Book Antiqua" w:hAnsi="Book Antiqua" w:cs="Narkisim" w:hint="cs"/>
          <w:sz w:val="16"/>
          <w:szCs w:val="16"/>
          <w:rtl/>
        </w:rPr>
        <w:t>מדרשים</w:t>
      </w:r>
      <w:r w:rsidR="00A6459D" w:rsidRPr="003D706B">
        <w:rPr>
          <w:rFonts w:ascii="Book Antiqua" w:hAnsi="Book Antiqua" w:cs="Narkisim"/>
          <w:sz w:val="16"/>
          <w:szCs w:val="16"/>
        </w:rPr>
        <w:t xml:space="preserve">, such as by </w:t>
      </w:r>
      <w:r w:rsidR="00D0292D" w:rsidRPr="003D706B">
        <w:rPr>
          <w:rFonts w:ascii="Book Antiqua" w:hAnsi="Book Antiqua" w:cs="Narkisim" w:hint="eastAsia"/>
          <w:sz w:val="16"/>
          <w:szCs w:val="16"/>
          <w:rtl/>
        </w:rPr>
        <w:t>יעקב אבינו</w:t>
      </w:r>
      <w:r w:rsidR="00A6459D" w:rsidRPr="003D706B">
        <w:rPr>
          <w:rFonts w:ascii="Book Antiqua" w:hAnsi="Book Antiqua" w:cs="Narkisim"/>
          <w:sz w:val="16"/>
          <w:szCs w:val="16"/>
        </w:rPr>
        <w:t xml:space="preserve">, which refer to </w:t>
      </w:r>
      <w:r w:rsidR="00A6459D" w:rsidRPr="003D706B">
        <w:rPr>
          <w:rFonts w:ascii="Book Antiqua" w:hAnsi="Book Antiqua" w:cs="Narkisim" w:hint="eastAsia"/>
          <w:sz w:val="16"/>
          <w:szCs w:val="16"/>
          <w:rtl/>
        </w:rPr>
        <w:t>שבת</w:t>
      </w:r>
      <w:r w:rsidR="00A6459D" w:rsidRPr="003D706B">
        <w:rPr>
          <w:rFonts w:ascii="Book Antiqua" w:hAnsi="Book Antiqua" w:cs="Narkisim"/>
          <w:sz w:val="16"/>
          <w:szCs w:val="16"/>
        </w:rPr>
        <w:t>].</w:t>
      </w:r>
    </w:p>
    <w:p w:rsidR="005417C3" w:rsidRPr="003D706B" w:rsidRDefault="00A6459D" w:rsidP="006A1C60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Included within this answer is that the other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מצוות</w:t>
      </w:r>
      <w:r w:rsidRPr="003D706B">
        <w:rPr>
          <w:rFonts w:ascii="Book Antiqua" w:hAnsi="Book Antiqua" w:cs="Narkisim"/>
          <w:sz w:val="16"/>
          <w:szCs w:val="16"/>
        </w:rPr>
        <w:t xml:space="preserve"> </w:t>
      </w:r>
      <w:r w:rsidR="00D0292D" w:rsidRPr="003D706B">
        <w:rPr>
          <w:rFonts w:ascii="Book Antiqua" w:hAnsi="Book Antiqua" w:cs="Narkisim"/>
          <w:sz w:val="16"/>
          <w:szCs w:val="16"/>
        </w:rPr>
        <w:t xml:space="preserve">which they kept </w:t>
      </w:r>
      <w:r w:rsidRPr="003D706B">
        <w:rPr>
          <w:rFonts w:ascii="Book Antiqua" w:hAnsi="Book Antiqua" w:cs="Narkisim"/>
          <w:sz w:val="16"/>
          <w:szCs w:val="16"/>
        </w:rPr>
        <w:t xml:space="preserve">were all subcategories of the 7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מצוות</w:t>
      </w:r>
      <w:r w:rsidRPr="003D706B">
        <w:rPr>
          <w:rFonts w:ascii="Book Antiqua" w:hAnsi="Book Antiqua" w:cs="Narkisim"/>
          <w:sz w:val="16"/>
          <w:szCs w:val="16"/>
        </w:rPr>
        <w:t xml:space="preserve"> that </w:t>
      </w:r>
      <w:r w:rsidR="00D0292D" w:rsidRPr="003D706B">
        <w:rPr>
          <w:rFonts w:ascii="Book Antiqua" w:hAnsi="Book Antiqua" w:cs="Narkisim"/>
          <w:sz w:val="16"/>
          <w:szCs w:val="16"/>
        </w:rPr>
        <w:t xml:space="preserve">all </w:t>
      </w:r>
      <w:r w:rsidRPr="003D706B">
        <w:rPr>
          <w:rFonts w:ascii="Book Antiqua" w:hAnsi="Book Antiqua" w:cs="Narkisim"/>
          <w:sz w:val="16"/>
          <w:szCs w:val="16"/>
        </w:rPr>
        <w:t xml:space="preserve">the </w:t>
      </w:r>
      <w:r w:rsidRPr="003D706B">
        <w:rPr>
          <w:rFonts w:ascii="Book Antiqua" w:hAnsi="Book Antiqua" w:cs="Narkisim" w:hint="cs"/>
          <w:sz w:val="16"/>
          <w:szCs w:val="16"/>
          <w:rtl/>
        </w:rPr>
        <w:t>בני נח</w:t>
      </w:r>
      <w:r w:rsidR="00D0292D" w:rsidRPr="003D706B">
        <w:rPr>
          <w:rFonts w:ascii="Book Antiqua" w:hAnsi="Book Antiqua" w:cs="Narkisim"/>
          <w:sz w:val="16"/>
          <w:szCs w:val="16"/>
        </w:rPr>
        <w:t xml:space="preserve"> have</w:t>
      </w:r>
      <w:r w:rsidRPr="003D706B">
        <w:rPr>
          <w:rFonts w:ascii="Book Antiqua" w:hAnsi="Book Antiqua" w:cs="Narkisim"/>
          <w:sz w:val="16"/>
          <w:szCs w:val="16"/>
        </w:rPr>
        <w:t xml:space="preserve"> (and the </w:t>
      </w:r>
      <w:r w:rsidRPr="003D706B">
        <w:rPr>
          <w:rFonts w:ascii="Book Antiqua" w:hAnsi="Book Antiqua" w:cs="Narkisim" w:hint="cs"/>
          <w:sz w:val="16"/>
          <w:szCs w:val="16"/>
          <w:rtl/>
        </w:rPr>
        <w:t>אבות</w:t>
      </w:r>
      <w:r w:rsidRPr="003D706B">
        <w:rPr>
          <w:rFonts w:ascii="Book Antiqua" w:hAnsi="Book Antiqua" w:cs="Narkisim"/>
          <w:sz w:val="16"/>
          <w:szCs w:val="16"/>
        </w:rPr>
        <w:t xml:space="preserve"> fulfilled these details as well, in all of their minutia and complexities). </w:t>
      </w:r>
    </w:p>
    <w:p w:rsidR="00E30FDD" w:rsidRPr="003D706B" w:rsidRDefault="00E30FDD" w:rsidP="006A1C60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[This fits neatly with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רמב"ן</w:t>
      </w:r>
      <w:r w:rsidRPr="003D706B">
        <w:rPr>
          <w:rFonts w:ascii="Book Antiqua" w:hAnsi="Book Antiqua" w:cs="Narkisim"/>
          <w:sz w:val="16"/>
          <w:szCs w:val="16"/>
        </w:rPr>
        <w:t xml:space="preserve"> versus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רמב"ם</w:t>
      </w:r>
      <w:r w:rsidRPr="003D706B">
        <w:rPr>
          <w:rFonts w:ascii="Book Antiqua" w:hAnsi="Book Antiqua" w:cs="Narkisim"/>
          <w:sz w:val="16"/>
          <w:szCs w:val="16"/>
        </w:rPr>
        <w:t xml:space="preserve"> in </w:t>
      </w:r>
      <w:r w:rsidRPr="003D706B">
        <w:rPr>
          <w:rFonts w:ascii="Book Antiqua" w:hAnsi="Book Antiqua" w:cs="Narkisim" w:hint="cs"/>
          <w:sz w:val="16"/>
          <w:szCs w:val="16"/>
          <w:rtl/>
        </w:rPr>
        <w:t xml:space="preserve">פרשת וישלח </w:t>
      </w:r>
      <w:proofErr w:type="spellStart"/>
      <w:r w:rsidRPr="003D706B">
        <w:rPr>
          <w:rFonts w:ascii="Book Antiqua" w:hAnsi="Book Antiqua" w:cs="Narkisim" w:hint="cs"/>
          <w:sz w:val="16"/>
          <w:szCs w:val="16"/>
          <w:rtl/>
        </w:rPr>
        <w:t>לד:יג</w:t>
      </w:r>
      <w:proofErr w:type="spellEnd"/>
      <w:r w:rsidRPr="003D706B">
        <w:rPr>
          <w:rFonts w:ascii="Book Antiqua" w:hAnsi="Book Antiqua" w:cs="Narkisim"/>
          <w:sz w:val="16"/>
          <w:szCs w:val="16"/>
        </w:rPr>
        <w:t xml:space="preserve">, that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דינים</w:t>
      </w:r>
      <w:r w:rsidRPr="003D706B">
        <w:rPr>
          <w:rFonts w:ascii="Book Antiqua" w:hAnsi="Book Antiqua" w:cs="Narkisim"/>
          <w:sz w:val="16"/>
          <w:szCs w:val="16"/>
        </w:rPr>
        <w:t xml:space="preserve"> are much more far-reaching than just ensuring the upholding of the other 6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מצוות</w:t>
      </w:r>
      <w:r w:rsidRPr="003D706B">
        <w:rPr>
          <w:rFonts w:ascii="Book Antiqua" w:hAnsi="Book Antiqua" w:cs="Narkisim"/>
          <w:sz w:val="16"/>
          <w:szCs w:val="16"/>
        </w:rPr>
        <w:t xml:space="preserve">; </w:t>
      </w:r>
      <w:r w:rsidRPr="003D706B">
        <w:rPr>
          <w:rFonts w:ascii="Book Antiqua" w:hAnsi="Book Antiqua" w:cs="Narkisim" w:hint="cs"/>
          <w:sz w:val="16"/>
          <w:szCs w:val="16"/>
          <w:rtl/>
        </w:rPr>
        <w:t>עיין שם ודו"ק</w:t>
      </w:r>
      <w:r w:rsidRPr="003D706B">
        <w:rPr>
          <w:rFonts w:ascii="Book Antiqua" w:hAnsi="Book Antiqua" w:cs="Narkisim"/>
          <w:sz w:val="16"/>
          <w:szCs w:val="16"/>
        </w:rPr>
        <w:t xml:space="preserve">]. </w:t>
      </w:r>
    </w:p>
    <w:p w:rsidR="00DA090E" w:rsidRPr="003D706B" w:rsidRDefault="00DA090E" w:rsidP="006A1C60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[A weak point about this answer is that I would have thought marrying one’s aunt and two sisters would fall under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עריות</w:t>
      </w:r>
      <w:r w:rsidR="00E13C26" w:rsidRPr="003D706B">
        <w:rPr>
          <w:rFonts w:ascii="Book Antiqua" w:hAnsi="Book Antiqua" w:cs="Narkisim"/>
          <w:sz w:val="16"/>
          <w:szCs w:val="16"/>
        </w:rPr>
        <w:t xml:space="preserve">. Another weak point is that some of the </w:t>
      </w:r>
      <w:r w:rsidR="00E13C26" w:rsidRPr="003D706B">
        <w:rPr>
          <w:rFonts w:ascii="Book Antiqua" w:hAnsi="Book Antiqua" w:cs="Narkisim" w:hint="cs"/>
          <w:sz w:val="16"/>
          <w:szCs w:val="16"/>
          <w:rtl/>
        </w:rPr>
        <w:t>מדרשים</w:t>
      </w:r>
      <w:r w:rsidR="00E13C26" w:rsidRPr="003D706B">
        <w:rPr>
          <w:rFonts w:ascii="Book Antiqua" w:hAnsi="Book Antiqua" w:cs="Narkisim"/>
          <w:sz w:val="16"/>
          <w:szCs w:val="16"/>
        </w:rPr>
        <w:t xml:space="preserve"> mention that they kept </w:t>
      </w:r>
      <w:r w:rsidR="00E13C26" w:rsidRPr="003D706B">
        <w:rPr>
          <w:rFonts w:ascii="Book Antiqua" w:hAnsi="Book Antiqua" w:cs="Narkisim" w:hint="cs"/>
          <w:sz w:val="16"/>
          <w:szCs w:val="16"/>
          <w:rtl/>
        </w:rPr>
        <w:t>פסח</w:t>
      </w:r>
      <w:r w:rsidR="00E13C26" w:rsidRPr="003D706B">
        <w:rPr>
          <w:rFonts w:ascii="Book Antiqua" w:hAnsi="Book Antiqua" w:cs="Narkisim"/>
          <w:sz w:val="16"/>
          <w:szCs w:val="16"/>
        </w:rPr>
        <w:t xml:space="preserve">, or learned about </w:t>
      </w:r>
      <w:r w:rsidR="00E13C26" w:rsidRPr="003D706B">
        <w:rPr>
          <w:rFonts w:ascii="Book Antiqua" w:hAnsi="Book Antiqua" w:cs="Narkisim" w:hint="cs"/>
          <w:sz w:val="16"/>
          <w:szCs w:val="16"/>
          <w:rtl/>
        </w:rPr>
        <w:t>עגלה ערופה</w:t>
      </w:r>
      <w:r w:rsidR="00E13C26" w:rsidRPr="003D706B">
        <w:rPr>
          <w:rFonts w:ascii="Book Antiqua" w:hAnsi="Book Antiqua" w:cs="Narkisim"/>
          <w:sz w:val="16"/>
          <w:szCs w:val="16"/>
        </w:rPr>
        <w:t xml:space="preserve">, which shows they upheld and learned even other areas of </w:t>
      </w:r>
      <w:r w:rsidR="00E13C26" w:rsidRPr="003D706B">
        <w:rPr>
          <w:rFonts w:ascii="Book Antiqua" w:hAnsi="Book Antiqua" w:cs="Narkisim" w:hint="eastAsia"/>
          <w:sz w:val="16"/>
          <w:szCs w:val="16"/>
          <w:rtl/>
        </w:rPr>
        <w:t>הלכה</w:t>
      </w:r>
      <w:r w:rsidRPr="003D706B">
        <w:rPr>
          <w:rFonts w:ascii="Book Antiqua" w:hAnsi="Book Antiqua" w:cs="Narkisim"/>
          <w:sz w:val="16"/>
          <w:szCs w:val="16"/>
        </w:rPr>
        <w:t xml:space="preserve">]. </w:t>
      </w:r>
    </w:p>
    <w:p w:rsidR="00DA090E" w:rsidRPr="003D706B" w:rsidRDefault="00DA090E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</w:t>
      </w:r>
      <w:r w:rsidR="004A4C0A" w:rsidRPr="003D706B">
        <w:rPr>
          <w:rFonts w:ascii="Book Antiqua" w:hAnsi="Book Antiqua" w:cs="Narkisim"/>
          <w:sz w:val="16"/>
          <w:szCs w:val="16"/>
        </w:rPr>
        <w:t>A potential problem: w</w:t>
      </w:r>
      <w:r w:rsidRPr="003D706B">
        <w:rPr>
          <w:rFonts w:ascii="Book Antiqua" w:hAnsi="Book Antiqua" w:cs="Narkisim"/>
          <w:sz w:val="16"/>
          <w:szCs w:val="16"/>
        </w:rPr>
        <w:t xml:space="preserve">hat about how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חז"ל</w:t>
      </w:r>
      <w:r w:rsidRPr="003D706B">
        <w:rPr>
          <w:rFonts w:ascii="Book Antiqua" w:hAnsi="Book Antiqua" w:cs="Narkisim"/>
          <w:sz w:val="16"/>
          <w:szCs w:val="16"/>
        </w:rPr>
        <w:t xml:space="preserve"> say that </w:t>
      </w:r>
      <w:r w:rsidRPr="003D706B">
        <w:rPr>
          <w:rFonts w:ascii="Book Antiqua" w:hAnsi="Book Antiqua" w:cs="Narkisim" w:hint="cs"/>
          <w:sz w:val="16"/>
          <w:szCs w:val="16"/>
          <w:rtl/>
        </w:rPr>
        <w:t>יצחק אבינו</w:t>
      </w:r>
      <w:r w:rsidRPr="003D706B">
        <w:rPr>
          <w:rFonts w:ascii="Book Antiqua" w:hAnsi="Book Antiqua" w:cs="Narkisim"/>
          <w:sz w:val="16"/>
          <w:szCs w:val="16"/>
        </w:rPr>
        <w:t xml:space="preserve"> gave </w:t>
      </w:r>
      <w:r w:rsidRPr="003D706B">
        <w:rPr>
          <w:rFonts w:ascii="Book Antiqua" w:hAnsi="Book Antiqua" w:cs="Narkisim" w:hint="cs"/>
          <w:sz w:val="16"/>
          <w:szCs w:val="16"/>
          <w:rtl/>
        </w:rPr>
        <w:t>מעשר</w:t>
      </w:r>
      <w:r w:rsidRPr="003D706B">
        <w:rPr>
          <w:rFonts w:ascii="Book Antiqua" w:hAnsi="Book Antiqua" w:cs="Narkisim"/>
          <w:sz w:val="16"/>
          <w:szCs w:val="16"/>
        </w:rPr>
        <w:t xml:space="preserve"> — which of the 7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מצוות</w:t>
      </w:r>
      <w:r w:rsidRPr="003D706B">
        <w:rPr>
          <w:rFonts w:ascii="Book Antiqua" w:hAnsi="Book Antiqua" w:cs="Narkisim"/>
          <w:sz w:val="16"/>
          <w:szCs w:val="16"/>
        </w:rPr>
        <w:t xml:space="preserve"> does that fall under?</w:t>
      </w:r>
    </w:p>
    <w:p w:rsidR="00E30FDD" w:rsidRPr="003D706B" w:rsidRDefault="00D1381A" w:rsidP="006A1C60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</w:t>
      </w:r>
      <w:r w:rsidR="004A4C0A" w:rsidRPr="003D706B">
        <w:rPr>
          <w:rFonts w:ascii="Book Antiqua" w:hAnsi="Book Antiqua" w:cs="Narkisim"/>
          <w:sz w:val="16"/>
          <w:szCs w:val="16"/>
        </w:rPr>
        <w:t>Defense: no, t</w:t>
      </w:r>
      <w:r w:rsidRPr="003D706B">
        <w:rPr>
          <w:rFonts w:ascii="Book Antiqua" w:hAnsi="Book Antiqua" w:cs="Narkisim"/>
          <w:sz w:val="16"/>
          <w:szCs w:val="16"/>
        </w:rPr>
        <w:t xml:space="preserve">his too (like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שבת</w:t>
      </w:r>
      <w:r w:rsidRPr="003D706B">
        <w:rPr>
          <w:rFonts w:ascii="Book Antiqua" w:hAnsi="Book Antiqua" w:cs="Narkisim"/>
          <w:sz w:val="16"/>
          <w:szCs w:val="16"/>
        </w:rPr>
        <w:t>)</w:t>
      </w:r>
      <w:r w:rsidR="00D81AEC" w:rsidRPr="003D706B">
        <w:rPr>
          <w:rFonts w:ascii="Book Antiqua" w:hAnsi="Book Antiqua" w:cs="Narkisim"/>
          <w:sz w:val="16"/>
          <w:szCs w:val="16"/>
        </w:rPr>
        <w:t xml:space="preserve"> is an exception, since it</w:t>
      </w:r>
      <w:r w:rsidRPr="003D706B">
        <w:rPr>
          <w:rFonts w:ascii="Book Antiqua" w:hAnsi="Book Antiqua" w:cs="Narkisim"/>
          <w:sz w:val="16"/>
          <w:szCs w:val="16"/>
        </w:rPr>
        <w:t xml:space="preserve"> demonstrates their generosity of spirit (i.e. something universally deemed </w:t>
      </w:r>
      <w:r w:rsidR="00C751CD" w:rsidRPr="003D706B">
        <w:rPr>
          <w:rFonts w:ascii="Book Antiqua" w:hAnsi="Book Antiqua" w:cs="Narkisim"/>
          <w:sz w:val="16"/>
          <w:szCs w:val="16"/>
        </w:rPr>
        <w:t xml:space="preserve">as </w:t>
      </w:r>
      <w:r w:rsidRPr="003D706B">
        <w:rPr>
          <w:rFonts w:ascii="Book Antiqua" w:hAnsi="Book Antiqua" w:cs="Narkisim"/>
          <w:sz w:val="16"/>
          <w:szCs w:val="16"/>
        </w:rPr>
        <w:t>self-evident</w:t>
      </w:r>
      <w:r w:rsidR="00C751CD" w:rsidRPr="003D706B">
        <w:rPr>
          <w:rFonts w:ascii="Book Antiqua" w:hAnsi="Book Antiqua" w:cs="Narkisim"/>
          <w:sz w:val="16"/>
          <w:szCs w:val="16"/>
        </w:rPr>
        <w:t>ly</w:t>
      </w:r>
      <w:r w:rsidRPr="003D706B">
        <w:rPr>
          <w:rFonts w:ascii="Book Antiqua" w:hAnsi="Book Antiqua" w:cs="Narkisim"/>
          <w:sz w:val="16"/>
          <w:szCs w:val="16"/>
        </w:rPr>
        <w:t xml:space="preserve"> good), by supporting the poor and the righteous. </w:t>
      </w:r>
      <w:r w:rsidR="00E30FDD" w:rsidRPr="003D706B">
        <w:rPr>
          <w:rFonts w:ascii="Book Antiqua" w:hAnsi="Book Antiqua" w:cs="Narkisim"/>
          <w:sz w:val="16"/>
          <w:szCs w:val="16"/>
        </w:rPr>
        <w:tab/>
      </w:r>
      <w:r w:rsidR="00E30FDD" w:rsidRPr="003D706B">
        <w:rPr>
          <w:rFonts w:ascii="Book Antiqua" w:hAnsi="Book Antiqua" w:cs="Narkisim"/>
          <w:sz w:val="16"/>
          <w:szCs w:val="16"/>
        </w:rPr>
        <w:tab/>
      </w:r>
    </w:p>
    <w:p w:rsidR="008F2E7E" w:rsidRPr="003D706B" w:rsidRDefault="008F2E7E" w:rsidP="00D743EC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3D706B">
        <w:rPr>
          <w:rFonts w:ascii="Book Antiqua" w:hAnsi="Book Antiqua" w:cs="Narkisim"/>
          <w:b/>
          <w:bCs/>
          <w:sz w:val="16"/>
          <w:szCs w:val="16"/>
        </w:rPr>
        <w:t>Paragraph 4</w:t>
      </w:r>
    </w:p>
    <w:p w:rsidR="007818E9" w:rsidRPr="003D706B" w:rsidRDefault="008F2E7E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</w:t>
      </w:r>
      <w:r w:rsidR="003A0459" w:rsidRPr="003D706B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3A0459" w:rsidRPr="003D706B">
        <w:rPr>
          <w:rFonts w:ascii="Book Antiqua" w:hAnsi="Book Antiqua" w:cs="Narkisim"/>
          <w:sz w:val="16"/>
          <w:szCs w:val="16"/>
        </w:rPr>
        <w:t xml:space="preserve"> then says his second answer, which he thinks is more correct in the words of </w:t>
      </w:r>
      <w:r w:rsidR="003A0459" w:rsidRPr="003D706B">
        <w:rPr>
          <w:rFonts w:ascii="Book Antiqua" w:hAnsi="Book Antiqua" w:cs="Narkisim" w:hint="eastAsia"/>
          <w:sz w:val="16"/>
          <w:szCs w:val="16"/>
          <w:rtl/>
        </w:rPr>
        <w:t>חז"ל</w:t>
      </w:r>
      <w:r w:rsidR="003A0459" w:rsidRPr="003D706B">
        <w:rPr>
          <w:rFonts w:ascii="Book Antiqua" w:hAnsi="Book Antiqua" w:cs="Narkisim"/>
          <w:sz w:val="16"/>
          <w:szCs w:val="16"/>
        </w:rPr>
        <w:t>:</w:t>
      </w:r>
    </w:p>
    <w:p w:rsidR="003A0459" w:rsidRPr="003D706B" w:rsidRDefault="003A0459" w:rsidP="006A1C60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[These two answers are both dealing with explaining how to understand this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פסוק</w:t>
      </w:r>
      <w:r w:rsidRPr="003D706B">
        <w:rPr>
          <w:rFonts w:ascii="Book Antiqua" w:hAnsi="Book Antiqua" w:cs="Narkisim"/>
          <w:sz w:val="16"/>
          <w:szCs w:val="16"/>
        </w:rPr>
        <w:t xml:space="preserve"> in accordance with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חז"ל</w:t>
      </w:r>
      <w:r w:rsidRPr="003D706B">
        <w:rPr>
          <w:rFonts w:ascii="Book Antiqua" w:hAnsi="Book Antiqua" w:cs="Narkisim"/>
          <w:sz w:val="16"/>
          <w:szCs w:val="16"/>
        </w:rPr>
        <w:t xml:space="preserve">’s interpretation of it and the seeming contradiction between this and other stories; the final explanation eschews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חז"ל</w:t>
      </w:r>
      <w:r w:rsidRPr="003D706B">
        <w:rPr>
          <w:rFonts w:ascii="Book Antiqua" w:hAnsi="Book Antiqua" w:cs="Narkisim"/>
          <w:sz w:val="16"/>
          <w:szCs w:val="16"/>
        </w:rPr>
        <w:t xml:space="preserve">’s interpretation of the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פסוק</w:t>
      </w:r>
      <w:r w:rsidRPr="003D706B">
        <w:rPr>
          <w:rFonts w:ascii="Book Antiqua" w:hAnsi="Book Antiqua" w:cs="Narkisim"/>
          <w:sz w:val="16"/>
          <w:szCs w:val="16"/>
        </w:rPr>
        <w:t xml:space="preserve"> here and therefore raises no issues with those other events]. </w:t>
      </w:r>
    </w:p>
    <w:p w:rsidR="002101FB" w:rsidRPr="003D706B" w:rsidRDefault="002101FB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</w:t>
      </w:r>
      <w:r w:rsidRPr="003D706B">
        <w:rPr>
          <w:rFonts w:ascii="Book Antiqua" w:hAnsi="Book Antiqua" w:cs="Narkisim" w:hint="cs"/>
          <w:sz w:val="16"/>
          <w:szCs w:val="16"/>
          <w:rtl/>
        </w:rPr>
        <w:t>ב</w:t>
      </w:r>
      <w:r w:rsidRPr="003D706B">
        <w:rPr>
          <w:rFonts w:ascii="Book Antiqua" w:hAnsi="Book Antiqua" w:cs="Narkisim"/>
          <w:sz w:val="16"/>
          <w:szCs w:val="16"/>
        </w:rPr>
        <w:t xml:space="preserve">) No, the </w:t>
      </w:r>
      <w:r w:rsidRPr="003D706B">
        <w:rPr>
          <w:rFonts w:ascii="Book Antiqua" w:hAnsi="Book Antiqua" w:cs="Narkisim" w:hint="cs"/>
          <w:sz w:val="16"/>
          <w:szCs w:val="16"/>
          <w:rtl/>
        </w:rPr>
        <w:t>אבות</w:t>
      </w:r>
      <w:r w:rsidRPr="003D706B">
        <w:rPr>
          <w:rFonts w:ascii="Book Antiqua" w:hAnsi="Book Antiqua" w:cs="Narkisim"/>
          <w:sz w:val="16"/>
          <w:szCs w:val="16"/>
        </w:rPr>
        <w:t xml:space="preserve"> actually kept all of the 613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מצוות</w:t>
      </w:r>
      <w:r w:rsidRPr="003D706B">
        <w:rPr>
          <w:rFonts w:ascii="Book Antiqua" w:hAnsi="Book Antiqua" w:cs="Narkisim"/>
          <w:sz w:val="16"/>
          <w:szCs w:val="16"/>
        </w:rPr>
        <w:t xml:space="preserve"> of the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בני ישראל</w:t>
      </w:r>
      <w:r w:rsidRPr="003D706B">
        <w:rPr>
          <w:rFonts w:ascii="Book Antiqua" w:hAnsi="Book Antiqua" w:cs="Narkisim"/>
          <w:sz w:val="16"/>
          <w:szCs w:val="16"/>
        </w:rPr>
        <w:t xml:space="preserve">. However, they did so only under the category of those that are </w:t>
      </w:r>
      <w:r w:rsidRPr="003D706B">
        <w:rPr>
          <w:rFonts w:ascii="Book Antiqua" w:hAnsi="Book Antiqua" w:cs="Narkisim" w:hint="cs"/>
          <w:sz w:val="16"/>
          <w:szCs w:val="16"/>
          <w:rtl/>
        </w:rPr>
        <w:t>אינו מצווה ועושה</w:t>
      </w:r>
      <w:r w:rsidRPr="003D706B">
        <w:rPr>
          <w:rFonts w:ascii="Book Antiqua" w:hAnsi="Book Antiqua" w:cs="Narkisim"/>
          <w:sz w:val="16"/>
          <w:szCs w:val="16"/>
        </w:rPr>
        <w:t xml:space="preserve"> (which thereby offered them additional flexibility). They only </w:t>
      </w:r>
      <w:r w:rsidR="001D5E38" w:rsidRPr="003D706B">
        <w:rPr>
          <w:rFonts w:ascii="Book Antiqua" w:hAnsi="Book Antiqua" w:cs="Narkisim"/>
          <w:sz w:val="16"/>
          <w:szCs w:val="16"/>
        </w:rPr>
        <w:t xml:space="preserve">adhered to these when they were in </w:t>
      </w:r>
      <w:r w:rsidR="001D5E38" w:rsidRPr="003D706B">
        <w:rPr>
          <w:rFonts w:ascii="Book Antiqua" w:hAnsi="Book Antiqua" w:cs="Narkisim" w:hint="eastAsia"/>
          <w:sz w:val="16"/>
          <w:szCs w:val="16"/>
          <w:rtl/>
        </w:rPr>
        <w:t>א"י</w:t>
      </w:r>
      <w:r w:rsidR="001D5E38" w:rsidRPr="003D706B">
        <w:rPr>
          <w:rFonts w:ascii="Book Antiqua" w:hAnsi="Book Antiqua" w:cs="Narkisim"/>
          <w:sz w:val="16"/>
          <w:szCs w:val="16"/>
        </w:rPr>
        <w:t xml:space="preserve"> (this addresses the cases of marryi</w:t>
      </w:r>
      <w:r w:rsidR="00D743EC" w:rsidRPr="003D706B">
        <w:rPr>
          <w:rFonts w:ascii="Book Antiqua" w:hAnsi="Book Antiqua" w:cs="Narkisim"/>
          <w:sz w:val="16"/>
          <w:szCs w:val="16"/>
        </w:rPr>
        <w:t>ng generally prohibited women).</w:t>
      </w:r>
    </w:p>
    <w:p w:rsidR="001D5E38" w:rsidRPr="003D706B" w:rsidRDefault="001D5E38" w:rsidP="006A1C60">
      <w:pPr>
        <w:spacing w:after="0"/>
        <w:ind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Why would they only keep them in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א"י</w:t>
      </w:r>
      <w:r w:rsidRPr="003D706B">
        <w:rPr>
          <w:rFonts w:ascii="Book Antiqua" w:hAnsi="Book Antiqua" w:cs="Narkisim"/>
          <w:sz w:val="16"/>
          <w:szCs w:val="16"/>
        </w:rPr>
        <w:t xml:space="preserve">, and not elsewhere? Many of these are </w:t>
      </w:r>
      <w:r w:rsidRPr="003D706B">
        <w:rPr>
          <w:rFonts w:ascii="Book Antiqua" w:hAnsi="Book Antiqua" w:cs="Narkisim" w:hint="cs"/>
          <w:sz w:val="16"/>
          <w:szCs w:val="16"/>
          <w:rtl/>
        </w:rPr>
        <w:t>חובות הגוף</w:t>
      </w:r>
      <w:r w:rsidRPr="003D706B">
        <w:rPr>
          <w:rFonts w:ascii="Book Antiqua" w:hAnsi="Book Antiqua" w:cs="Narkisim"/>
          <w:sz w:val="16"/>
          <w:szCs w:val="16"/>
        </w:rPr>
        <w:t>!</w:t>
      </w:r>
    </w:p>
    <w:p w:rsidR="00E155A9" w:rsidRPr="003D706B" w:rsidRDefault="00E155A9" w:rsidP="006A1C60">
      <w:pPr>
        <w:spacing w:after="0"/>
        <w:ind w:left="864"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[In other words, if these are inherent truths and values, why does being in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א"י</w:t>
      </w:r>
      <w:r w:rsidRPr="003D706B">
        <w:rPr>
          <w:rFonts w:ascii="Book Antiqua" w:hAnsi="Book Antiqua" w:cs="Narkisim"/>
          <w:sz w:val="16"/>
          <w:szCs w:val="16"/>
        </w:rPr>
        <w:t xml:space="preserve"> matter?]</w:t>
      </w:r>
    </w:p>
    <w:p w:rsidR="001D5E38" w:rsidRPr="003D706B" w:rsidRDefault="001D5E38" w:rsidP="006A1C60">
      <w:pPr>
        <w:spacing w:after="0"/>
        <w:ind w:left="432"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Answer lies in </w:t>
      </w:r>
      <w:r w:rsidRPr="003D706B">
        <w:rPr>
          <w:rFonts w:ascii="Book Antiqua" w:hAnsi="Book Antiqua" w:cs="Narkisim" w:hint="cs"/>
          <w:sz w:val="16"/>
          <w:szCs w:val="16"/>
          <w:rtl/>
        </w:rPr>
        <w:t>סוד</w:t>
      </w:r>
      <w:r w:rsidRPr="003D706B">
        <w:rPr>
          <w:rFonts w:ascii="Book Antiqua" w:hAnsi="Book Antiqua" w:cs="Narkisim"/>
          <w:sz w:val="16"/>
          <w:szCs w:val="16"/>
        </w:rPr>
        <w:t xml:space="preserve"> related to unique status of </w:t>
      </w:r>
      <w:r w:rsidRPr="003D706B">
        <w:rPr>
          <w:rFonts w:ascii="Book Antiqua" w:hAnsi="Book Antiqua" w:cs="Narkisim" w:hint="cs"/>
          <w:sz w:val="16"/>
          <w:szCs w:val="16"/>
          <w:rtl/>
        </w:rPr>
        <w:t>א"י</w:t>
      </w:r>
      <w:r w:rsidRPr="003D706B">
        <w:rPr>
          <w:rFonts w:ascii="Book Antiqua" w:hAnsi="Book Antiqua" w:cs="Narkisim"/>
          <w:sz w:val="16"/>
          <w:szCs w:val="16"/>
        </w:rPr>
        <w:t xml:space="preserve"> (see in </w:t>
      </w:r>
      <w:r w:rsidRPr="003D706B">
        <w:rPr>
          <w:rFonts w:ascii="Book Antiqua" w:hAnsi="Book Antiqua" w:cs="Narkisim"/>
          <w:sz w:val="16"/>
          <w:szCs w:val="16"/>
          <w:rtl/>
        </w:rPr>
        <w:t xml:space="preserve">ויקרא </w:t>
      </w:r>
      <w:proofErr w:type="spellStart"/>
      <w:r w:rsidRPr="003D706B">
        <w:rPr>
          <w:rFonts w:ascii="Book Antiqua" w:hAnsi="Book Antiqua" w:cs="Narkisim"/>
          <w:sz w:val="16"/>
          <w:szCs w:val="16"/>
          <w:rtl/>
        </w:rPr>
        <w:t>יח</w:t>
      </w:r>
      <w:r w:rsidRPr="003D706B">
        <w:rPr>
          <w:rFonts w:ascii="Book Antiqua" w:hAnsi="Book Antiqua" w:cs="Narkisim" w:hint="cs"/>
          <w:sz w:val="16"/>
          <w:szCs w:val="16"/>
          <w:rtl/>
        </w:rPr>
        <w:t>:</w:t>
      </w:r>
      <w:r w:rsidRPr="003D706B">
        <w:rPr>
          <w:rFonts w:ascii="Book Antiqua" w:hAnsi="Book Antiqua" w:cs="Narkisim"/>
          <w:sz w:val="16"/>
          <w:szCs w:val="16"/>
          <w:rtl/>
        </w:rPr>
        <w:t>כה</w:t>
      </w:r>
      <w:proofErr w:type="spellEnd"/>
      <w:r w:rsidRPr="003D706B">
        <w:rPr>
          <w:rFonts w:ascii="Book Antiqua" w:hAnsi="Book Antiqua" w:cs="Narkisim"/>
          <w:sz w:val="16"/>
          <w:szCs w:val="16"/>
        </w:rPr>
        <w:t xml:space="preserve"> and </w:t>
      </w:r>
      <w:r w:rsidRPr="003D706B">
        <w:rPr>
          <w:rFonts w:ascii="Book Antiqua" w:hAnsi="Book Antiqua" w:cs="Narkisim"/>
          <w:sz w:val="16"/>
          <w:szCs w:val="16"/>
          <w:rtl/>
        </w:rPr>
        <w:t xml:space="preserve">דברים </w:t>
      </w:r>
      <w:proofErr w:type="spellStart"/>
      <w:r w:rsidRPr="003D706B">
        <w:rPr>
          <w:rFonts w:ascii="Book Antiqua" w:hAnsi="Book Antiqua" w:cs="Narkisim"/>
          <w:sz w:val="16"/>
          <w:szCs w:val="16"/>
          <w:rtl/>
        </w:rPr>
        <w:t>יא</w:t>
      </w:r>
      <w:r w:rsidRPr="003D706B">
        <w:rPr>
          <w:rFonts w:ascii="Book Antiqua" w:hAnsi="Book Antiqua" w:cs="Narkisim" w:hint="cs"/>
          <w:sz w:val="16"/>
          <w:szCs w:val="16"/>
          <w:rtl/>
        </w:rPr>
        <w:t>:</w:t>
      </w:r>
      <w:r w:rsidRPr="003D706B">
        <w:rPr>
          <w:rFonts w:ascii="Book Antiqua" w:hAnsi="Book Antiqua" w:cs="Narkisim"/>
          <w:sz w:val="16"/>
          <w:szCs w:val="16"/>
          <w:rtl/>
        </w:rPr>
        <w:t>יח</w:t>
      </w:r>
      <w:proofErr w:type="spellEnd"/>
      <w:r w:rsidRPr="003D706B">
        <w:rPr>
          <w:rFonts w:ascii="Book Antiqua" w:hAnsi="Book Antiqua" w:cs="Narkisim"/>
          <w:sz w:val="16"/>
          <w:szCs w:val="16"/>
        </w:rPr>
        <w:t xml:space="preserve">, </w:t>
      </w:r>
      <w:r w:rsidR="002A65B3" w:rsidRPr="003D706B">
        <w:rPr>
          <w:rFonts w:ascii="Book Antiqua" w:hAnsi="Book Antiqua" w:cs="Narkisim"/>
          <w:sz w:val="16"/>
          <w:szCs w:val="16"/>
        </w:rPr>
        <w:t>as well as</w:t>
      </w:r>
      <w:r w:rsidRPr="003D706B">
        <w:rPr>
          <w:rFonts w:ascii="Book Antiqua" w:hAnsi="Book Antiqua" w:cs="Narkisim"/>
          <w:sz w:val="16"/>
          <w:szCs w:val="16"/>
        </w:rPr>
        <w:t xml:space="preserve"> elsewhere)</w:t>
      </w:r>
    </w:p>
    <w:p w:rsidR="00F169B4" w:rsidRPr="003D706B" w:rsidRDefault="00F169B4" w:rsidP="006A1C60">
      <w:pPr>
        <w:spacing w:after="0"/>
        <w:ind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>- What about</w:t>
      </w:r>
      <w:r w:rsidR="004921FB" w:rsidRPr="003D706B">
        <w:rPr>
          <w:rFonts w:ascii="Book Antiqua" w:hAnsi="Book Antiqua" w:cs="Narkisim"/>
          <w:sz w:val="16"/>
          <w:szCs w:val="16"/>
        </w:rPr>
        <w:t xml:space="preserve"> </w:t>
      </w:r>
      <w:r w:rsidR="004921FB" w:rsidRPr="003D706B">
        <w:rPr>
          <w:rFonts w:ascii="Book Antiqua" w:hAnsi="Book Antiqua" w:cs="Narkisim" w:hint="cs"/>
          <w:sz w:val="16"/>
          <w:szCs w:val="16"/>
          <w:rtl/>
        </w:rPr>
        <w:t>מצבה</w:t>
      </w:r>
      <w:r w:rsidR="004921FB" w:rsidRPr="003D706B">
        <w:rPr>
          <w:rFonts w:ascii="Book Antiqua" w:hAnsi="Book Antiqua" w:cs="Narkisim"/>
          <w:sz w:val="16"/>
          <w:szCs w:val="16"/>
        </w:rPr>
        <w:t>?</w:t>
      </w:r>
      <w:r w:rsidRPr="003D706B">
        <w:rPr>
          <w:rFonts w:ascii="Book Antiqua" w:hAnsi="Book Antiqua" w:cs="Narkisim"/>
          <w:sz w:val="16"/>
          <w:szCs w:val="16"/>
        </w:rPr>
        <w:t xml:space="preserve"> </w:t>
      </w:r>
      <w:r w:rsidR="004921FB" w:rsidRPr="003D706B">
        <w:rPr>
          <w:rFonts w:ascii="Book Antiqua" w:hAnsi="Book Antiqua" w:cs="Narkisim"/>
          <w:sz w:val="16"/>
          <w:szCs w:val="16"/>
        </w:rPr>
        <w:t>(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יעקב אבינו</w:t>
      </w:r>
      <w:r w:rsidR="004921FB" w:rsidRPr="003D706B">
        <w:rPr>
          <w:rFonts w:ascii="Book Antiqua" w:hAnsi="Book Antiqua" w:cs="Narkisim"/>
          <w:sz w:val="16"/>
          <w:szCs w:val="16"/>
        </w:rPr>
        <w:t>’s</w:t>
      </w:r>
      <w:r w:rsidRPr="003D706B">
        <w:rPr>
          <w:rFonts w:ascii="Book Antiqua" w:hAnsi="Book Antiqua" w:cs="Narkisim"/>
          <w:sz w:val="16"/>
          <w:szCs w:val="16"/>
        </w:rPr>
        <w:t xml:space="preserve"> building </w:t>
      </w:r>
      <w:r w:rsidR="004921FB" w:rsidRPr="003D706B">
        <w:rPr>
          <w:rFonts w:ascii="Book Antiqua" w:hAnsi="Book Antiqua" w:cs="Narkisim"/>
          <w:sz w:val="16"/>
          <w:szCs w:val="16"/>
        </w:rPr>
        <w:t xml:space="preserve">of </w:t>
      </w:r>
      <w:r w:rsidRPr="003D706B">
        <w:rPr>
          <w:rFonts w:ascii="Book Antiqua" w:hAnsi="Book Antiqua" w:cs="Narkisim"/>
          <w:sz w:val="16"/>
          <w:szCs w:val="16"/>
        </w:rPr>
        <w:t xml:space="preserve">a </w:t>
      </w:r>
      <w:r w:rsidRPr="003D706B">
        <w:rPr>
          <w:rFonts w:ascii="Book Antiqua" w:hAnsi="Book Antiqua" w:cs="Narkisim" w:hint="cs"/>
          <w:sz w:val="16"/>
          <w:szCs w:val="16"/>
          <w:rtl/>
        </w:rPr>
        <w:t>מצבה</w:t>
      </w:r>
      <w:r w:rsidRPr="003D706B">
        <w:rPr>
          <w:rFonts w:ascii="Book Antiqua" w:hAnsi="Book Antiqua" w:cs="Narkisim"/>
          <w:sz w:val="16"/>
          <w:szCs w:val="16"/>
        </w:rPr>
        <w:t xml:space="preserve"> </w:t>
      </w:r>
      <w:r w:rsidRPr="003D706B">
        <w:rPr>
          <w:rFonts w:ascii="Book Antiqua" w:hAnsi="Book Antiqua" w:cs="Narkisim"/>
          <w:i/>
          <w:iCs/>
          <w:sz w:val="16"/>
          <w:szCs w:val="16"/>
        </w:rPr>
        <w:t>was</w:t>
      </w:r>
      <w:r w:rsidRPr="003D706B">
        <w:rPr>
          <w:rFonts w:ascii="Book Antiqua" w:hAnsi="Book Antiqua" w:cs="Narkisim"/>
          <w:sz w:val="16"/>
          <w:szCs w:val="16"/>
        </w:rPr>
        <w:t xml:space="preserve"> in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א"י</w:t>
      </w:r>
      <w:r w:rsidRPr="003D706B">
        <w:rPr>
          <w:rFonts w:ascii="Book Antiqua" w:hAnsi="Book Antiqua" w:cs="Narkisim"/>
          <w:sz w:val="16"/>
          <w:szCs w:val="16"/>
        </w:rPr>
        <w:t>!</w:t>
      </w:r>
      <w:r w:rsidR="004921FB" w:rsidRPr="003D706B">
        <w:rPr>
          <w:rFonts w:ascii="Book Antiqua" w:hAnsi="Book Antiqua" w:cs="Narkisim"/>
          <w:sz w:val="16"/>
          <w:szCs w:val="16"/>
        </w:rPr>
        <w:t>)</w:t>
      </w:r>
    </w:p>
    <w:p w:rsidR="00555603" w:rsidRPr="003D706B" w:rsidRDefault="00555603" w:rsidP="006A1C60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The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איסור</w:t>
      </w:r>
      <w:r w:rsidRPr="003D706B">
        <w:rPr>
          <w:rFonts w:ascii="Book Antiqua" w:hAnsi="Book Antiqua" w:cs="Narkisim"/>
          <w:sz w:val="16"/>
          <w:szCs w:val="16"/>
        </w:rPr>
        <w:t xml:space="preserve"> of </w:t>
      </w:r>
      <w:r w:rsidRPr="003D706B">
        <w:rPr>
          <w:rFonts w:ascii="Book Antiqua" w:hAnsi="Book Antiqua" w:cs="Narkisim" w:hint="cs"/>
          <w:sz w:val="16"/>
          <w:szCs w:val="16"/>
          <w:rtl/>
        </w:rPr>
        <w:t>מצבה</w:t>
      </w:r>
      <w:r w:rsidRPr="003D706B">
        <w:rPr>
          <w:rFonts w:ascii="Book Antiqua" w:hAnsi="Book Antiqua" w:cs="Narkisim"/>
          <w:sz w:val="16"/>
          <w:szCs w:val="16"/>
        </w:rPr>
        <w:t xml:space="preserve"> was “</w:t>
      </w:r>
      <w:r w:rsidRPr="003D706B">
        <w:rPr>
          <w:rFonts w:ascii="Book Antiqua" w:hAnsi="Book Antiqua" w:cs="Narkisim" w:hint="cs"/>
          <w:sz w:val="16"/>
          <w:szCs w:val="16"/>
          <w:rtl/>
        </w:rPr>
        <w:t>נתחדש</w:t>
      </w:r>
      <w:r w:rsidRPr="003D706B">
        <w:rPr>
          <w:rFonts w:ascii="Book Antiqua" w:hAnsi="Book Antiqua" w:cs="Narkisim"/>
          <w:sz w:val="16"/>
          <w:szCs w:val="16"/>
        </w:rPr>
        <w:t xml:space="preserve">” only at a later point in time. </w:t>
      </w:r>
    </w:p>
    <w:p w:rsidR="00F169B4" w:rsidRPr="003D706B" w:rsidRDefault="00F169B4" w:rsidP="006A1C60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>-</w:t>
      </w:r>
      <w:r w:rsidR="00555603" w:rsidRPr="003D706B">
        <w:rPr>
          <w:rFonts w:ascii="Book Antiqua" w:hAnsi="Book Antiqua" w:cs="Narkisim"/>
          <w:sz w:val="16"/>
          <w:szCs w:val="16"/>
        </w:rPr>
        <w:t xml:space="preserve"> Proof:</w:t>
      </w:r>
      <w:r w:rsidRPr="003D706B">
        <w:rPr>
          <w:rFonts w:ascii="Book Antiqua" w:hAnsi="Book Antiqua" w:cs="Narkisim"/>
          <w:sz w:val="16"/>
          <w:szCs w:val="16"/>
        </w:rPr>
        <w:t xml:space="preserve"> </w:t>
      </w:r>
      <w:r w:rsidR="009C3DDD" w:rsidRPr="003D706B">
        <w:rPr>
          <w:rFonts w:ascii="Book Antiqua" w:hAnsi="Book Antiqua" w:cs="Narkisim" w:hint="eastAsia"/>
          <w:sz w:val="16"/>
          <w:szCs w:val="16"/>
          <w:rtl/>
        </w:rPr>
        <w:t>ספרי</w:t>
      </w:r>
      <w:r w:rsidR="009C3DDD" w:rsidRPr="003D706B">
        <w:rPr>
          <w:rFonts w:ascii="Book Antiqua" w:hAnsi="Book Antiqua" w:cs="Narkisim"/>
          <w:sz w:val="16"/>
          <w:szCs w:val="16"/>
        </w:rPr>
        <w:t xml:space="preserve"> – </w:t>
      </w:r>
      <w:r w:rsidR="009C3DDD" w:rsidRPr="003D706B">
        <w:rPr>
          <w:rFonts w:ascii="Book Antiqua" w:hAnsi="Book Antiqua" w:cs="Narkisim" w:hint="cs"/>
          <w:sz w:val="16"/>
          <w:szCs w:val="16"/>
          <w:rtl/>
        </w:rPr>
        <w:t>מצבות</w:t>
      </w:r>
      <w:r w:rsidR="009C3DDD" w:rsidRPr="003D706B">
        <w:rPr>
          <w:rFonts w:ascii="Book Antiqua" w:hAnsi="Book Antiqua" w:cs="Narkisim"/>
          <w:sz w:val="16"/>
          <w:szCs w:val="16"/>
        </w:rPr>
        <w:t xml:space="preserve"> were a good form of </w:t>
      </w:r>
      <w:r w:rsidR="009C3DDD" w:rsidRPr="003D706B">
        <w:rPr>
          <w:rFonts w:ascii="Book Antiqua" w:hAnsi="Book Antiqua" w:cs="Narkisim" w:hint="cs"/>
          <w:sz w:val="16"/>
          <w:szCs w:val="16"/>
          <w:rtl/>
        </w:rPr>
        <w:t>עבודת ה'</w:t>
      </w:r>
      <w:r w:rsidR="009C3DDD" w:rsidRPr="003D706B">
        <w:rPr>
          <w:rFonts w:ascii="Book Antiqua" w:hAnsi="Book Antiqua" w:cs="Narkisim"/>
          <w:sz w:val="16"/>
          <w:szCs w:val="16"/>
        </w:rPr>
        <w:t xml:space="preserve">; only disgusting after </w:t>
      </w:r>
      <w:r w:rsidR="009C3DDD" w:rsidRPr="003D706B">
        <w:rPr>
          <w:rFonts w:ascii="Book Antiqua" w:hAnsi="Book Antiqua" w:cs="Narkisim" w:hint="eastAsia"/>
          <w:sz w:val="16"/>
          <w:szCs w:val="16"/>
          <w:rtl/>
        </w:rPr>
        <w:t>גוים</w:t>
      </w:r>
      <w:r w:rsidR="009C3DDD" w:rsidRPr="003D706B">
        <w:rPr>
          <w:rFonts w:ascii="Book Antiqua" w:hAnsi="Book Antiqua" w:cs="Narkisim"/>
          <w:sz w:val="16"/>
          <w:szCs w:val="16"/>
        </w:rPr>
        <w:t xml:space="preserve"> misused </w:t>
      </w:r>
      <w:r w:rsidR="0061729A" w:rsidRPr="003D706B">
        <w:rPr>
          <w:rFonts w:ascii="Book Antiqua" w:hAnsi="Book Antiqua" w:cs="Narkisim"/>
          <w:sz w:val="16"/>
          <w:szCs w:val="16"/>
        </w:rPr>
        <w:t>(</w:t>
      </w:r>
      <w:r w:rsidR="009C3DDD" w:rsidRPr="003D706B">
        <w:rPr>
          <w:rFonts w:ascii="Book Antiqua" w:hAnsi="Book Antiqua" w:cs="Narkisim"/>
          <w:sz w:val="16"/>
          <w:szCs w:val="16"/>
        </w:rPr>
        <w:t xml:space="preserve">for </w:t>
      </w:r>
      <w:r w:rsidR="009C3DDD" w:rsidRPr="003D706B">
        <w:rPr>
          <w:rFonts w:ascii="Book Antiqua" w:hAnsi="Book Antiqua" w:cs="Narkisim" w:hint="eastAsia"/>
          <w:sz w:val="16"/>
          <w:szCs w:val="16"/>
          <w:rtl/>
        </w:rPr>
        <w:t>עבודה זרה</w:t>
      </w:r>
      <w:r w:rsidR="0061729A" w:rsidRPr="003D706B">
        <w:rPr>
          <w:rFonts w:ascii="Book Antiqua" w:hAnsi="Book Antiqua" w:cs="Narkisim"/>
          <w:sz w:val="16"/>
          <w:szCs w:val="16"/>
        </w:rPr>
        <w:t>)</w:t>
      </w:r>
      <w:r w:rsidR="009C3DDD" w:rsidRPr="003D706B">
        <w:rPr>
          <w:rFonts w:ascii="Book Antiqua" w:hAnsi="Book Antiqua" w:cs="Narkisim"/>
          <w:sz w:val="16"/>
          <w:szCs w:val="16"/>
        </w:rPr>
        <w:t>.</w:t>
      </w:r>
    </w:p>
    <w:p w:rsidR="000E34AC" w:rsidRPr="003D706B" w:rsidRDefault="000E34AC" w:rsidP="006A1C60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As for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יוסף הצדיק</w:t>
      </w:r>
      <w:r w:rsidRPr="003D706B">
        <w:rPr>
          <w:rFonts w:ascii="Book Antiqua" w:hAnsi="Book Antiqua" w:cs="Narkisim"/>
          <w:sz w:val="16"/>
          <w:szCs w:val="16"/>
        </w:rPr>
        <w:t xml:space="preserve">, he used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שבת</w:t>
      </w:r>
      <w:r w:rsidRPr="003D706B">
        <w:rPr>
          <w:rFonts w:ascii="Book Antiqua" w:hAnsi="Book Antiqua" w:cs="Narkisim"/>
          <w:sz w:val="16"/>
          <w:szCs w:val="16"/>
        </w:rPr>
        <w:t xml:space="preserve"> in specific as an important educational device (thus, kept even outside of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א"י</w:t>
      </w:r>
      <w:r w:rsidRPr="003D706B">
        <w:rPr>
          <w:rFonts w:ascii="Book Antiqua" w:hAnsi="Book Antiqua" w:cs="Narkisim"/>
          <w:sz w:val="16"/>
          <w:szCs w:val="16"/>
        </w:rPr>
        <w:t>)</w:t>
      </w:r>
      <w:r w:rsidR="00D77092" w:rsidRPr="003D706B">
        <w:rPr>
          <w:rFonts w:ascii="Book Antiqua" w:hAnsi="Book Antiqua" w:cs="Narkisim"/>
          <w:sz w:val="16"/>
          <w:szCs w:val="16"/>
        </w:rPr>
        <w:t>.</w:t>
      </w:r>
    </w:p>
    <w:p w:rsidR="00D77092" w:rsidRPr="003D706B" w:rsidRDefault="00D77092" w:rsidP="00D743EC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3D706B">
        <w:rPr>
          <w:rFonts w:ascii="Book Antiqua" w:hAnsi="Book Antiqua" w:cs="Narkisim"/>
          <w:b/>
          <w:bCs/>
          <w:sz w:val="16"/>
          <w:szCs w:val="16"/>
        </w:rPr>
        <w:t>Paragraph 5</w:t>
      </w:r>
    </w:p>
    <w:p w:rsidR="00096E42" w:rsidRPr="003D706B" w:rsidRDefault="002564B1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רמב"ן</w:t>
      </w:r>
      <w:r w:rsidRPr="003D706B">
        <w:rPr>
          <w:rFonts w:ascii="Book Antiqua" w:hAnsi="Book Antiqua" w:cs="Narkisim"/>
          <w:sz w:val="16"/>
          <w:szCs w:val="16"/>
        </w:rPr>
        <w:t xml:space="preserve"> then concludes with a third explanation of this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פסוק</w:t>
      </w:r>
      <w:r w:rsidRPr="003D706B">
        <w:rPr>
          <w:rFonts w:ascii="Book Antiqua" w:hAnsi="Book Antiqua" w:cs="Narkisim"/>
          <w:sz w:val="16"/>
          <w:szCs w:val="16"/>
        </w:rPr>
        <w:t xml:space="preserve"> </w:t>
      </w:r>
      <w:r w:rsidR="00096E42" w:rsidRPr="003D706B">
        <w:rPr>
          <w:rFonts w:ascii="Book Antiqua" w:hAnsi="Book Antiqua" w:cs="Narkisim"/>
          <w:sz w:val="16"/>
          <w:szCs w:val="16"/>
        </w:rPr>
        <w:t xml:space="preserve">according to </w:t>
      </w:r>
      <w:r w:rsidR="00096E42" w:rsidRPr="003D706B">
        <w:rPr>
          <w:rFonts w:ascii="Book Antiqua" w:hAnsi="Book Antiqua" w:cs="Narkisim" w:hint="cs"/>
          <w:sz w:val="16"/>
          <w:szCs w:val="16"/>
          <w:rtl/>
        </w:rPr>
        <w:t>פשט</w:t>
      </w:r>
      <w:r w:rsidR="00096E42" w:rsidRPr="003D706B">
        <w:rPr>
          <w:rFonts w:ascii="Book Antiqua" w:hAnsi="Book Antiqua" w:cs="Narkisim"/>
          <w:sz w:val="16"/>
          <w:szCs w:val="16"/>
        </w:rPr>
        <w:t>:</w:t>
      </w:r>
    </w:p>
    <w:p w:rsidR="00D77092" w:rsidRPr="003D706B" w:rsidRDefault="00096E42" w:rsidP="007551F5">
      <w:pPr>
        <w:spacing w:after="0"/>
        <w:ind w:firstLine="288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>- [Different than</w:t>
      </w:r>
      <w:r w:rsidR="002564B1" w:rsidRPr="003D706B">
        <w:rPr>
          <w:rFonts w:ascii="Book Antiqua" w:hAnsi="Book Antiqua" w:cs="Narkisim"/>
          <w:sz w:val="16"/>
          <w:szCs w:val="16"/>
        </w:rPr>
        <w:t xml:space="preserve"> </w:t>
      </w:r>
      <w:r w:rsidR="002564B1" w:rsidRPr="003D706B">
        <w:rPr>
          <w:rFonts w:ascii="Book Antiqua" w:hAnsi="Book Antiqua" w:cs="Narkisim" w:hint="eastAsia"/>
          <w:sz w:val="16"/>
          <w:szCs w:val="16"/>
          <w:rtl/>
        </w:rPr>
        <w:t>חז"ל</w:t>
      </w:r>
      <w:r w:rsidR="002564B1" w:rsidRPr="003D706B">
        <w:rPr>
          <w:rFonts w:ascii="Book Antiqua" w:hAnsi="Book Antiqua" w:cs="Narkisim"/>
          <w:sz w:val="16"/>
          <w:szCs w:val="16"/>
        </w:rPr>
        <w:t>’s interpretation</w:t>
      </w:r>
      <w:r w:rsidRPr="003D706B">
        <w:rPr>
          <w:rFonts w:ascii="Book Antiqua" w:hAnsi="Book Antiqua" w:cs="Narkisim"/>
          <w:sz w:val="16"/>
          <w:szCs w:val="16"/>
        </w:rPr>
        <w:t xml:space="preserve">; these don’t refer to </w:t>
      </w:r>
      <w:r w:rsidRPr="003D706B">
        <w:rPr>
          <w:rFonts w:ascii="Book Antiqua" w:hAnsi="Book Antiqua" w:cs="Narkisim" w:hint="eastAsia"/>
          <w:sz w:val="16"/>
          <w:szCs w:val="16"/>
          <w:rtl/>
        </w:rPr>
        <w:t>מצוות</w:t>
      </w:r>
      <w:r w:rsidRPr="003D706B">
        <w:rPr>
          <w:rFonts w:ascii="Book Antiqua" w:hAnsi="Book Antiqua" w:cs="Narkisim"/>
          <w:sz w:val="16"/>
          <w:szCs w:val="16"/>
        </w:rPr>
        <w:t xml:space="preserve"> in the colloquial sense, but other things)</w:t>
      </w:r>
    </w:p>
    <w:p w:rsidR="0066049F" w:rsidRPr="003D706B" w:rsidRDefault="002564B1" w:rsidP="00D743EC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 w:rsidRPr="003D706B">
        <w:rPr>
          <w:rFonts w:ascii="Book Antiqua" w:hAnsi="Book Antiqua" w:cs="Narkisim"/>
          <w:sz w:val="16"/>
          <w:szCs w:val="16"/>
        </w:rPr>
        <w:t xml:space="preserve">- </w:t>
      </w:r>
      <w:r w:rsidRPr="003D706B">
        <w:rPr>
          <w:rFonts w:ascii="Book Antiqua" w:hAnsi="Book Antiqua" w:cs="Narkisim" w:hint="cs"/>
          <w:sz w:val="16"/>
          <w:szCs w:val="16"/>
          <w:rtl/>
        </w:rPr>
        <w:t>ג</w:t>
      </w:r>
      <w:r w:rsidRPr="003D706B">
        <w:rPr>
          <w:rFonts w:ascii="Book Antiqua" w:hAnsi="Book Antiqua" w:cs="Narkisim"/>
          <w:sz w:val="16"/>
          <w:szCs w:val="16"/>
        </w:rPr>
        <w:t>)</w:t>
      </w:r>
      <w:r w:rsidR="009E2F60" w:rsidRPr="003D706B">
        <w:rPr>
          <w:rFonts w:ascii="Book Antiqua" w:hAnsi="Book Antiqua" w:cs="Narkisim"/>
          <w:sz w:val="16"/>
          <w:szCs w:val="16"/>
        </w:rPr>
        <w:t xml:space="preserve"> </w:t>
      </w:r>
      <w:r w:rsidR="009E2F60" w:rsidRPr="003D706B">
        <w:rPr>
          <w:rFonts w:ascii="Book Antiqua" w:hAnsi="Book Antiqua" w:cs="Narkisim" w:hint="cs"/>
          <w:sz w:val="16"/>
          <w:szCs w:val="16"/>
          <w:rtl/>
        </w:rPr>
        <w:t>משמרתי</w:t>
      </w:r>
      <w:r w:rsidR="009E2F60" w:rsidRPr="003D706B">
        <w:rPr>
          <w:rFonts w:ascii="Book Antiqua" w:hAnsi="Book Antiqua" w:cs="Narkisim"/>
          <w:sz w:val="16"/>
          <w:szCs w:val="16"/>
        </w:rPr>
        <w:t xml:space="preserve"> = belief in </w:t>
      </w:r>
      <w:r w:rsidR="009E2F60" w:rsidRPr="003D706B">
        <w:rPr>
          <w:rFonts w:ascii="Book Antiqua" w:hAnsi="Book Antiqua" w:cs="Narkisim" w:hint="eastAsia"/>
          <w:sz w:val="16"/>
          <w:szCs w:val="16"/>
          <w:rtl/>
        </w:rPr>
        <w:t>ה'</w:t>
      </w:r>
      <w:r w:rsidR="009E2F60" w:rsidRPr="003D706B">
        <w:rPr>
          <w:rFonts w:ascii="Book Antiqua" w:hAnsi="Book Antiqua" w:cs="Narkisim"/>
          <w:sz w:val="16"/>
          <w:szCs w:val="16"/>
        </w:rPr>
        <w:t xml:space="preserve">/denial of </w:t>
      </w:r>
      <w:r w:rsidR="009E2F60" w:rsidRPr="003D706B">
        <w:rPr>
          <w:rFonts w:ascii="Book Antiqua" w:hAnsi="Book Antiqua" w:cs="Narkisim" w:hint="eastAsia"/>
          <w:sz w:val="16"/>
          <w:szCs w:val="16"/>
          <w:rtl/>
        </w:rPr>
        <w:t>עבודה זרה</w:t>
      </w:r>
      <w:r w:rsidR="009E2F60" w:rsidRPr="003D706B">
        <w:rPr>
          <w:rFonts w:ascii="Book Antiqua" w:hAnsi="Book Antiqua" w:cs="Narkisim"/>
          <w:sz w:val="16"/>
          <w:szCs w:val="16"/>
        </w:rPr>
        <w:t xml:space="preserve">/spreading these beliefs; </w:t>
      </w:r>
      <w:proofErr w:type="spellStart"/>
      <w:r w:rsidR="009E2F60" w:rsidRPr="003D706B">
        <w:rPr>
          <w:rFonts w:ascii="Book Antiqua" w:hAnsi="Book Antiqua" w:cs="Narkisim" w:hint="cs"/>
          <w:sz w:val="16"/>
          <w:szCs w:val="16"/>
          <w:rtl/>
        </w:rPr>
        <w:t>מצותי</w:t>
      </w:r>
      <w:proofErr w:type="spellEnd"/>
      <w:r w:rsidR="009E2F60" w:rsidRPr="003D706B">
        <w:rPr>
          <w:rFonts w:ascii="Book Antiqua" w:hAnsi="Book Antiqua" w:cs="Narkisim"/>
          <w:sz w:val="16"/>
          <w:szCs w:val="16"/>
        </w:rPr>
        <w:t xml:space="preserve"> = commands </w:t>
      </w:r>
      <w:r w:rsidR="009E2F60" w:rsidRPr="003D706B">
        <w:rPr>
          <w:rFonts w:ascii="Book Antiqua" w:hAnsi="Book Antiqua" w:cs="Narkisim" w:hint="eastAsia"/>
          <w:sz w:val="16"/>
          <w:szCs w:val="16"/>
          <w:rtl/>
        </w:rPr>
        <w:t>ה'</w:t>
      </w:r>
      <w:r w:rsidR="009E2F60" w:rsidRPr="003D706B">
        <w:rPr>
          <w:rFonts w:ascii="Book Antiqua" w:hAnsi="Book Antiqua" w:cs="Narkisim"/>
          <w:sz w:val="16"/>
          <w:szCs w:val="16"/>
        </w:rPr>
        <w:t xml:space="preserve"> actually gave them (</w:t>
      </w:r>
      <w:r w:rsidR="009E2F60" w:rsidRPr="003D706B">
        <w:rPr>
          <w:rFonts w:ascii="Book Antiqua" w:hAnsi="Book Antiqua" w:cs="Narkisim" w:hint="cs"/>
          <w:sz w:val="16"/>
          <w:szCs w:val="16"/>
          <w:rtl/>
        </w:rPr>
        <w:t xml:space="preserve">לך </w:t>
      </w:r>
      <w:proofErr w:type="spellStart"/>
      <w:r w:rsidR="009E2F60" w:rsidRPr="003D706B">
        <w:rPr>
          <w:rFonts w:ascii="Book Antiqua" w:hAnsi="Book Antiqua" w:cs="Narkisim" w:hint="cs"/>
          <w:sz w:val="16"/>
          <w:szCs w:val="16"/>
          <w:rtl/>
        </w:rPr>
        <w:t>לך</w:t>
      </w:r>
      <w:proofErr w:type="spellEnd"/>
      <w:r w:rsidR="009E2F60" w:rsidRPr="003D706B">
        <w:rPr>
          <w:rFonts w:ascii="Book Antiqua" w:hAnsi="Book Antiqua" w:cs="Narkisim"/>
          <w:sz w:val="16"/>
          <w:szCs w:val="16"/>
        </w:rPr>
        <w:t xml:space="preserve">, the </w:t>
      </w:r>
      <w:r w:rsidR="009E2F60" w:rsidRPr="003D706B">
        <w:rPr>
          <w:rFonts w:ascii="Book Antiqua" w:hAnsi="Book Antiqua" w:cs="Narkisim" w:hint="cs"/>
          <w:sz w:val="16"/>
          <w:szCs w:val="16"/>
          <w:rtl/>
        </w:rPr>
        <w:t>עקידה</w:t>
      </w:r>
      <w:r w:rsidR="009E2F60" w:rsidRPr="003D706B">
        <w:rPr>
          <w:rFonts w:ascii="Book Antiqua" w:hAnsi="Book Antiqua" w:cs="Narkisim"/>
          <w:sz w:val="16"/>
          <w:szCs w:val="16"/>
        </w:rPr>
        <w:t xml:space="preserve">, etc.); </w:t>
      </w:r>
      <w:proofErr w:type="spellStart"/>
      <w:r w:rsidR="009E2F60" w:rsidRPr="003D706B">
        <w:rPr>
          <w:rFonts w:ascii="Book Antiqua" w:hAnsi="Book Antiqua" w:cs="Narkisim" w:hint="cs"/>
          <w:sz w:val="16"/>
          <w:szCs w:val="16"/>
          <w:rtl/>
        </w:rPr>
        <w:t>חקותי</w:t>
      </w:r>
      <w:proofErr w:type="spellEnd"/>
      <w:r w:rsidR="009E2F60" w:rsidRPr="003D706B">
        <w:rPr>
          <w:rFonts w:ascii="Book Antiqua" w:hAnsi="Book Antiqua" w:cs="Narkisim"/>
          <w:sz w:val="16"/>
          <w:szCs w:val="16"/>
        </w:rPr>
        <w:t xml:space="preserve"> = to follow </w:t>
      </w:r>
      <w:r w:rsidR="009E2F60" w:rsidRPr="003D706B">
        <w:rPr>
          <w:rFonts w:ascii="Book Antiqua" w:hAnsi="Book Antiqua" w:cs="Narkisim" w:hint="eastAsia"/>
          <w:sz w:val="16"/>
          <w:szCs w:val="16"/>
          <w:rtl/>
        </w:rPr>
        <w:t>ה'</w:t>
      </w:r>
      <w:r w:rsidR="009E2F60" w:rsidRPr="003D706B">
        <w:rPr>
          <w:rFonts w:ascii="Book Antiqua" w:hAnsi="Book Antiqua" w:cs="Narkisim"/>
          <w:sz w:val="16"/>
          <w:szCs w:val="16"/>
        </w:rPr>
        <w:t xml:space="preserve">’s ways and be merciful/do justice, and to instruct children in this path; </w:t>
      </w:r>
      <w:r w:rsidR="009E2F60" w:rsidRPr="003D706B">
        <w:rPr>
          <w:rFonts w:ascii="Book Antiqua" w:hAnsi="Book Antiqua" w:cs="Narkisim" w:hint="cs"/>
          <w:sz w:val="16"/>
          <w:szCs w:val="16"/>
          <w:rtl/>
        </w:rPr>
        <w:t>תורתי</w:t>
      </w:r>
      <w:r w:rsidR="009E2F60" w:rsidRPr="003D706B">
        <w:rPr>
          <w:rFonts w:ascii="Book Antiqua" w:hAnsi="Book Antiqua" w:cs="Narkisim"/>
          <w:sz w:val="16"/>
          <w:szCs w:val="16"/>
        </w:rPr>
        <w:t xml:space="preserve"> = </w:t>
      </w:r>
      <w:r w:rsidR="003A23AA" w:rsidRPr="003D706B">
        <w:rPr>
          <w:rFonts w:ascii="Book Antiqua" w:hAnsi="Book Antiqua" w:cs="Narkisim"/>
          <w:sz w:val="16"/>
          <w:szCs w:val="16"/>
        </w:rPr>
        <w:t xml:space="preserve">“their version of </w:t>
      </w:r>
      <w:r w:rsidR="003A23AA" w:rsidRPr="003D706B">
        <w:rPr>
          <w:rFonts w:ascii="Book Antiqua" w:hAnsi="Book Antiqua" w:cs="Narkisim" w:hint="eastAsia"/>
          <w:sz w:val="16"/>
          <w:szCs w:val="16"/>
          <w:rtl/>
        </w:rPr>
        <w:t>תורה</w:t>
      </w:r>
      <w:r w:rsidR="003A23AA" w:rsidRPr="003D706B">
        <w:rPr>
          <w:rFonts w:ascii="Book Antiqua" w:hAnsi="Book Antiqua" w:cs="Narkisim"/>
          <w:sz w:val="16"/>
          <w:szCs w:val="16"/>
        </w:rPr>
        <w:t xml:space="preserve">” (i.e. colloquial </w:t>
      </w:r>
      <w:r w:rsidR="003A23AA" w:rsidRPr="003D706B">
        <w:rPr>
          <w:rFonts w:ascii="Book Antiqua" w:hAnsi="Book Antiqua" w:cs="Narkisim" w:hint="eastAsia"/>
          <w:sz w:val="16"/>
          <w:szCs w:val="16"/>
          <w:rtl/>
        </w:rPr>
        <w:t>מצוות</w:t>
      </w:r>
      <w:r w:rsidR="003A23AA" w:rsidRPr="003D706B">
        <w:rPr>
          <w:rFonts w:ascii="Book Antiqua" w:hAnsi="Book Antiqua" w:cs="Narkisim"/>
          <w:sz w:val="16"/>
          <w:szCs w:val="16"/>
        </w:rPr>
        <w:t xml:space="preserve">), referring to the 7 </w:t>
      </w:r>
      <w:r w:rsidR="003A23AA" w:rsidRPr="003D706B">
        <w:rPr>
          <w:rFonts w:ascii="Book Antiqua" w:hAnsi="Book Antiqua" w:cs="Narkisim" w:hint="eastAsia"/>
          <w:sz w:val="16"/>
          <w:szCs w:val="16"/>
          <w:rtl/>
        </w:rPr>
        <w:t>מצוות</w:t>
      </w:r>
      <w:r w:rsidR="003A23AA" w:rsidRPr="003D706B">
        <w:rPr>
          <w:rFonts w:ascii="Book Antiqua" w:hAnsi="Book Antiqua" w:cs="Narkisim"/>
          <w:sz w:val="16"/>
          <w:szCs w:val="16"/>
        </w:rPr>
        <w:t xml:space="preserve"> of </w:t>
      </w:r>
      <w:r w:rsidR="003A23AA" w:rsidRPr="003D706B">
        <w:rPr>
          <w:rFonts w:ascii="Book Antiqua" w:hAnsi="Book Antiqua" w:cs="Narkisim" w:hint="cs"/>
          <w:sz w:val="16"/>
          <w:szCs w:val="16"/>
          <w:rtl/>
        </w:rPr>
        <w:t>בני נח</w:t>
      </w:r>
      <w:r w:rsidR="003A23AA" w:rsidRPr="003D706B">
        <w:rPr>
          <w:rFonts w:ascii="Book Antiqua" w:hAnsi="Book Antiqua" w:cs="Narkisim"/>
          <w:sz w:val="16"/>
          <w:szCs w:val="16"/>
        </w:rPr>
        <w:t xml:space="preserve"> plus </w:t>
      </w:r>
      <w:r w:rsidR="003A23AA" w:rsidRPr="003D706B">
        <w:rPr>
          <w:rFonts w:ascii="Book Antiqua" w:hAnsi="Book Antiqua" w:cs="Narkisim" w:hint="cs"/>
          <w:sz w:val="16"/>
          <w:szCs w:val="16"/>
          <w:rtl/>
        </w:rPr>
        <w:t>מילה</w:t>
      </w:r>
    </w:p>
    <w:sectPr w:rsidR="0066049F" w:rsidRPr="003D706B" w:rsidSect="00FE3CE4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99" w:rsidRDefault="00F71199" w:rsidP="00FE3CE4">
      <w:pPr>
        <w:spacing w:after="0" w:line="240" w:lineRule="auto"/>
      </w:pPr>
      <w:r>
        <w:separator/>
      </w:r>
    </w:p>
  </w:endnote>
  <w:endnote w:type="continuationSeparator" w:id="0">
    <w:p w:rsidR="00F71199" w:rsidRDefault="00F71199" w:rsidP="00F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99" w:rsidRDefault="00F71199" w:rsidP="00FE3CE4">
      <w:pPr>
        <w:spacing w:after="0" w:line="240" w:lineRule="auto"/>
      </w:pPr>
      <w:r>
        <w:separator/>
      </w:r>
    </w:p>
  </w:footnote>
  <w:footnote w:type="continuationSeparator" w:id="0">
    <w:p w:rsidR="00F71199" w:rsidRDefault="00F71199" w:rsidP="00F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E4" w:rsidRPr="00FE3CE4" w:rsidRDefault="00FE3CE4" w:rsidP="00FE3CE4">
    <w:pPr>
      <w:pStyle w:val="Header"/>
      <w:jc w:val="right"/>
      <w:rPr>
        <w:rFonts w:ascii="Book Antiqua" w:hAnsi="Book Antiqua" w:cs="Narkisim"/>
        <w:b/>
        <w:bCs/>
        <w:sz w:val="16"/>
        <w:szCs w:val="16"/>
        <w:rtl/>
      </w:rPr>
    </w:pPr>
    <w:r w:rsidRPr="00FE3CE4">
      <w:rPr>
        <w:rFonts w:ascii="Book Antiqua" w:hAnsi="Book Antiqua" w:cs="Narkisim"/>
        <w:b/>
        <w:bCs/>
        <w:sz w:val="16"/>
        <w:szCs w:val="16"/>
        <w:rtl/>
      </w:rPr>
      <w:t>בס"ד</w:t>
    </w:r>
  </w:p>
  <w:p w:rsidR="00FE3CE4" w:rsidRPr="00FE3CE4" w:rsidRDefault="00540B70" w:rsidP="00FE3CE4">
    <w:pPr>
      <w:pStyle w:val="Header"/>
      <w:jc w:val="center"/>
      <w:rPr>
        <w:rFonts w:ascii="Book Antiqua" w:hAnsi="Book Antiqua" w:cs="Narkisim"/>
        <w:b/>
        <w:bCs/>
      </w:rPr>
    </w:pPr>
    <w:r>
      <w:rPr>
        <w:rFonts w:ascii="Book Antiqua" w:hAnsi="Book Antiqua" w:cs="Narkisim"/>
        <w:b/>
        <w:bCs/>
        <w:rtl/>
      </w:rPr>
      <w:t xml:space="preserve">פרשת </w:t>
    </w:r>
    <w:r w:rsidR="000D1313">
      <w:rPr>
        <w:rFonts w:ascii="Book Antiqua" w:hAnsi="Book Antiqua" w:cs="Narkisim" w:hint="cs"/>
        <w:b/>
        <w:bCs/>
        <w:rtl/>
      </w:rPr>
      <w:t>תולדות</w:t>
    </w:r>
  </w:p>
  <w:p w:rsidR="00FE3CE4" w:rsidRPr="00FE3CE4" w:rsidRDefault="00FE3CE4" w:rsidP="00FE3CE4">
    <w:pPr>
      <w:pStyle w:val="Header"/>
      <w:jc w:val="center"/>
      <w:rPr>
        <w:rFonts w:ascii="Book Antiqua" w:hAnsi="Book Antiqua" w:cs="Narkisim"/>
        <w:b/>
        <w:bCs/>
      </w:rPr>
    </w:pPr>
    <w:proofErr w:type="spellStart"/>
    <w:r w:rsidRPr="00FE3CE4">
      <w:rPr>
        <w:rFonts w:ascii="Book Antiqua" w:hAnsi="Book Antiqua" w:cs="Narkisim"/>
        <w:b/>
        <w:bCs/>
      </w:rPr>
      <w:t>Ramban</w:t>
    </w:r>
    <w:proofErr w:type="spellEnd"/>
    <w:r w:rsidRPr="00FE3CE4">
      <w:rPr>
        <w:rFonts w:ascii="Book Antiqua" w:hAnsi="Book Antiqua" w:cs="Narkisim"/>
        <w:b/>
        <w:bCs/>
      </w:rPr>
      <w:t xml:space="preserve"> </w:t>
    </w:r>
    <w:proofErr w:type="spellStart"/>
    <w:r w:rsidRPr="00FE3CE4">
      <w:rPr>
        <w:rFonts w:ascii="Book Antiqua" w:hAnsi="Book Antiqua" w:cs="Narkisim"/>
        <w:b/>
        <w:bCs/>
      </w:rPr>
      <w:t>Chabura</w:t>
    </w:r>
    <w:proofErr w:type="spellEnd"/>
    <w:r w:rsidRPr="00FE3CE4">
      <w:rPr>
        <w:rFonts w:ascii="Book Antiqua" w:hAnsi="Book Antiqua" w:cs="Narkisim"/>
        <w:b/>
        <w:bCs/>
      </w:rP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BFB"/>
    <w:rsid w:val="000026DB"/>
    <w:rsid w:val="00015703"/>
    <w:rsid w:val="00020AFF"/>
    <w:rsid w:val="0004679A"/>
    <w:rsid w:val="00096E42"/>
    <w:rsid w:val="000D1313"/>
    <w:rsid w:val="000E34AC"/>
    <w:rsid w:val="001165A8"/>
    <w:rsid w:val="00162B1E"/>
    <w:rsid w:val="00183A2E"/>
    <w:rsid w:val="0018760F"/>
    <w:rsid w:val="001D5E38"/>
    <w:rsid w:val="002101FB"/>
    <w:rsid w:val="00217586"/>
    <w:rsid w:val="00254DDB"/>
    <w:rsid w:val="002564B1"/>
    <w:rsid w:val="002728DB"/>
    <w:rsid w:val="00281A64"/>
    <w:rsid w:val="00286EDC"/>
    <w:rsid w:val="002A0933"/>
    <w:rsid w:val="002A5991"/>
    <w:rsid w:val="002A65B3"/>
    <w:rsid w:val="002B1429"/>
    <w:rsid w:val="00307F8C"/>
    <w:rsid w:val="003131B7"/>
    <w:rsid w:val="00324DDB"/>
    <w:rsid w:val="00346565"/>
    <w:rsid w:val="003A0459"/>
    <w:rsid w:val="003A23AA"/>
    <w:rsid w:val="003B38BD"/>
    <w:rsid w:val="003D706B"/>
    <w:rsid w:val="003D70E3"/>
    <w:rsid w:val="0041461F"/>
    <w:rsid w:val="0042149C"/>
    <w:rsid w:val="0048199E"/>
    <w:rsid w:val="004921FB"/>
    <w:rsid w:val="004A126B"/>
    <w:rsid w:val="004A4C0A"/>
    <w:rsid w:val="004D211A"/>
    <w:rsid w:val="004D3CDA"/>
    <w:rsid w:val="004D7F04"/>
    <w:rsid w:val="004F7940"/>
    <w:rsid w:val="00540B70"/>
    <w:rsid w:val="005417C3"/>
    <w:rsid w:val="00555603"/>
    <w:rsid w:val="00592228"/>
    <w:rsid w:val="005B5DED"/>
    <w:rsid w:val="005C40D0"/>
    <w:rsid w:val="005F773C"/>
    <w:rsid w:val="0061729A"/>
    <w:rsid w:val="00634EC7"/>
    <w:rsid w:val="00647CBA"/>
    <w:rsid w:val="0066049F"/>
    <w:rsid w:val="00662D2B"/>
    <w:rsid w:val="006A04BE"/>
    <w:rsid w:val="006A1C60"/>
    <w:rsid w:val="006B0359"/>
    <w:rsid w:val="006C4BFB"/>
    <w:rsid w:val="006F30B8"/>
    <w:rsid w:val="007036D1"/>
    <w:rsid w:val="0070429F"/>
    <w:rsid w:val="007551F5"/>
    <w:rsid w:val="0076379F"/>
    <w:rsid w:val="007818E9"/>
    <w:rsid w:val="0079417D"/>
    <w:rsid w:val="007D3CFA"/>
    <w:rsid w:val="007E1AF8"/>
    <w:rsid w:val="007E3842"/>
    <w:rsid w:val="007E5839"/>
    <w:rsid w:val="008065F7"/>
    <w:rsid w:val="00834CBE"/>
    <w:rsid w:val="00836CD9"/>
    <w:rsid w:val="008528A3"/>
    <w:rsid w:val="00872D8B"/>
    <w:rsid w:val="00891AF3"/>
    <w:rsid w:val="008B344C"/>
    <w:rsid w:val="008D2C4A"/>
    <w:rsid w:val="008E1BEA"/>
    <w:rsid w:val="008F2E7E"/>
    <w:rsid w:val="0090057E"/>
    <w:rsid w:val="009261FB"/>
    <w:rsid w:val="00961C93"/>
    <w:rsid w:val="00967D0E"/>
    <w:rsid w:val="00996A44"/>
    <w:rsid w:val="009A0C3B"/>
    <w:rsid w:val="009C0E82"/>
    <w:rsid w:val="009C3DDD"/>
    <w:rsid w:val="009E2F60"/>
    <w:rsid w:val="00A10ADE"/>
    <w:rsid w:val="00A6459D"/>
    <w:rsid w:val="00AE7C39"/>
    <w:rsid w:val="00AF3925"/>
    <w:rsid w:val="00B00999"/>
    <w:rsid w:val="00B02908"/>
    <w:rsid w:val="00B10C11"/>
    <w:rsid w:val="00B178AA"/>
    <w:rsid w:val="00B42E8D"/>
    <w:rsid w:val="00B64788"/>
    <w:rsid w:val="00B871AD"/>
    <w:rsid w:val="00BB69F4"/>
    <w:rsid w:val="00BD4081"/>
    <w:rsid w:val="00BD6B4C"/>
    <w:rsid w:val="00BE6DA2"/>
    <w:rsid w:val="00C05046"/>
    <w:rsid w:val="00C235FF"/>
    <w:rsid w:val="00C23634"/>
    <w:rsid w:val="00C43399"/>
    <w:rsid w:val="00C668FF"/>
    <w:rsid w:val="00C751CD"/>
    <w:rsid w:val="00C8731E"/>
    <w:rsid w:val="00C92298"/>
    <w:rsid w:val="00C961C4"/>
    <w:rsid w:val="00CA383A"/>
    <w:rsid w:val="00CB430A"/>
    <w:rsid w:val="00CD60D3"/>
    <w:rsid w:val="00CE4F8E"/>
    <w:rsid w:val="00CF29B9"/>
    <w:rsid w:val="00D0292D"/>
    <w:rsid w:val="00D1381A"/>
    <w:rsid w:val="00D743EC"/>
    <w:rsid w:val="00D77092"/>
    <w:rsid w:val="00D81AEC"/>
    <w:rsid w:val="00DA090E"/>
    <w:rsid w:val="00DA45AB"/>
    <w:rsid w:val="00DC6DA9"/>
    <w:rsid w:val="00DD6D45"/>
    <w:rsid w:val="00E13C26"/>
    <w:rsid w:val="00E155A9"/>
    <w:rsid w:val="00E172DF"/>
    <w:rsid w:val="00E30FDD"/>
    <w:rsid w:val="00E41243"/>
    <w:rsid w:val="00E606C9"/>
    <w:rsid w:val="00E61D78"/>
    <w:rsid w:val="00F169B4"/>
    <w:rsid w:val="00F33CCD"/>
    <w:rsid w:val="00F40A3E"/>
    <w:rsid w:val="00F71199"/>
    <w:rsid w:val="00F81C41"/>
    <w:rsid w:val="00F872A5"/>
    <w:rsid w:val="00F96E51"/>
    <w:rsid w:val="00FC256D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CA6D"/>
  <w15:docId w15:val="{BF6120AB-D065-461C-AB4D-8B99DDC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E4"/>
  </w:style>
  <w:style w:type="paragraph" w:styleId="Footer">
    <w:name w:val="footer"/>
    <w:basedOn w:val="Normal"/>
    <w:link w:val="Foot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Glatt</dc:creator>
  <cp:keywords/>
  <dc:description/>
  <cp:lastModifiedBy>Steven Glatt</cp:lastModifiedBy>
  <cp:revision>123</cp:revision>
  <dcterms:created xsi:type="dcterms:W3CDTF">2016-10-10T12:09:00Z</dcterms:created>
  <dcterms:modified xsi:type="dcterms:W3CDTF">2016-11-30T10:59:00Z</dcterms:modified>
</cp:coreProperties>
</file>