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7E" w:rsidRPr="00CF0BAD" w:rsidRDefault="00CA777E" w:rsidP="00CA777E">
      <w:pPr>
        <w:rPr>
          <w:b/>
          <w:bCs/>
          <w:sz w:val="28"/>
          <w:szCs w:val="28"/>
        </w:rPr>
      </w:pPr>
      <w:r w:rsidRPr="00CF0BAD">
        <w:rPr>
          <w:b/>
          <w:bCs/>
          <w:sz w:val="28"/>
          <w:szCs w:val="28"/>
        </w:rPr>
        <w:t xml:space="preserve">Sources for </w:t>
      </w:r>
      <w:proofErr w:type="spellStart"/>
      <w:r w:rsidRPr="00CF0BAD">
        <w:rPr>
          <w:b/>
          <w:bCs/>
          <w:sz w:val="28"/>
          <w:szCs w:val="28"/>
        </w:rPr>
        <w:t>Shofar</w:t>
      </w:r>
      <w:proofErr w:type="spellEnd"/>
      <w:r w:rsidRPr="00CF0BAD">
        <w:rPr>
          <w:b/>
          <w:bCs/>
          <w:sz w:val="28"/>
          <w:szCs w:val="28"/>
        </w:rPr>
        <w:t xml:space="preserve"> </w:t>
      </w:r>
      <w:proofErr w:type="spellStart"/>
      <w:proofErr w:type="gramStart"/>
      <w:r w:rsidRPr="00CF0BAD">
        <w:rPr>
          <w:b/>
          <w:bCs/>
          <w:sz w:val="28"/>
          <w:szCs w:val="28"/>
        </w:rPr>
        <w:t>Shiur</w:t>
      </w:r>
      <w:proofErr w:type="spellEnd"/>
      <w:r w:rsidRPr="00CF0BAD">
        <w:rPr>
          <w:b/>
          <w:bCs/>
          <w:sz w:val="28"/>
          <w:szCs w:val="28"/>
        </w:rPr>
        <w:t xml:space="preserve">  Elul</w:t>
      </w:r>
      <w:proofErr w:type="gramEnd"/>
      <w:r w:rsidRPr="00CF0BAD">
        <w:rPr>
          <w:b/>
          <w:bCs/>
          <w:sz w:val="28"/>
          <w:szCs w:val="28"/>
        </w:rPr>
        <w:t xml:space="preserve"> 5882 –September 1, 2021 </w:t>
      </w:r>
    </w:p>
    <w:p w:rsidR="00CF0BAD" w:rsidRDefault="00CF0BAD" w:rsidP="00CF0BAD">
      <w:pPr>
        <w:rPr>
          <w:b/>
          <w:bCs/>
          <w:sz w:val="28"/>
          <w:szCs w:val="28"/>
          <w:u w:val="single"/>
        </w:rPr>
      </w:pPr>
      <w:r w:rsidRPr="00CF0BAD">
        <w:rPr>
          <w:b/>
          <w:bCs/>
          <w:sz w:val="28"/>
          <w:szCs w:val="28"/>
          <w:u w:val="single"/>
        </w:rPr>
        <w:t xml:space="preserve">I-Introduction </w:t>
      </w:r>
      <w:proofErr w:type="spellStart"/>
      <w:r w:rsidRPr="00CF0BAD">
        <w:rPr>
          <w:b/>
          <w:bCs/>
          <w:sz w:val="28"/>
          <w:szCs w:val="28"/>
          <w:u w:val="single"/>
        </w:rPr>
        <w:t>Shomeah</w:t>
      </w:r>
      <w:proofErr w:type="spellEnd"/>
      <w:r w:rsidRPr="00CF0BAD">
        <w:rPr>
          <w:b/>
          <w:bCs/>
          <w:sz w:val="28"/>
          <w:szCs w:val="28"/>
          <w:u w:val="single"/>
        </w:rPr>
        <w:t xml:space="preserve"> </w:t>
      </w:r>
      <w:proofErr w:type="spellStart"/>
      <w:r w:rsidRPr="00CF0BAD">
        <w:rPr>
          <w:b/>
          <w:bCs/>
          <w:sz w:val="28"/>
          <w:szCs w:val="28"/>
          <w:u w:val="single"/>
        </w:rPr>
        <w:t>Kioneh</w:t>
      </w:r>
      <w:proofErr w:type="spellEnd"/>
      <w:r w:rsidRPr="00CF0BAD">
        <w:rPr>
          <w:b/>
          <w:bCs/>
          <w:sz w:val="28"/>
          <w:szCs w:val="28"/>
          <w:u w:val="single"/>
        </w:rPr>
        <w:t xml:space="preserve"> </w:t>
      </w:r>
    </w:p>
    <w:p w:rsidR="00C56194" w:rsidRPr="00CF0BAD" w:rsidRDefault="00C56194" w:rsidP="00CF0BAD">
      <w:pPr>
        <w:rPr>
          <w:b/>
          <w:bCs/>
          <w:sz w:val="28"/>
          <w:szCs w:val="28"/>
          <w:u w:val="single"/>
        </w:rPr>
      </w:pPr>
      <w:r>
        <w:rPr>
          <w:b/>
          <w:bCs/>
          <w:sz w:val="28"/>
          <w:szCs w:val="28"/>
          <w:u w:val="single"/>
        </w:rPr>
        <w:t xml:space="preserve">II Applications to </w:t>
      </w:r>
      <w:proofErr w:type="spellStart"/>
      <w:r>
        <w:rPr>
          <w:b/>
          <w:bCs/>
          <w:sz w:val="28"/>
          <w:szCs w:val="28"/>
          <w:u w:val="single"/>
        </w:rPr>
        <w:t>Shomeah</w:t>
      </w:r>
      <w:proofErr w:type="spellEnd"/>
      <w:r>
        <w:rPr>
          <w:b/>
          <w:bCs/>
          <w:sz w:val="28"/>
          <w:szCs w:val="28"/>
          <w:u w:val="single"/>
        </w:rPr>
        <w:t xml:space="preserve"> </w:t>
      </w:r>
      <w:proofErr w:type="spellStart"/>
      <w:r>
        <w:rPr>
          <w:b/>
          <w:bCs/>
          <w:sz w:val="28"/>
          <w:szCs w:val="28"/>
          <w:u w:val="single"/>
        </w:rPr>
        <w:t>Kioneh</w:t>
      </w:r>
      <w:proofErr w:type="spellEnd"/>
      <w:r>
        <w:rPr>
          <w:b/>
          <w:bCs/>
          <w:sz w:val="28"/>
          <w:szCs w:val="28"/>
          <w:u w:val="single"/>
        </w:rPr>
        <w:t xml:space="preserve"> </w:t>
      </w:r>
    </w:p>
    <w:p w:rsidR="00CF0BAD" w:rsidRPr="00CF0BAD" w:rsidRDefault="00CF0BAD" w:rsidP="00E350E7">
      <w:pPr>
        <w:rPr>
          <w:b/>
          <w:bCs/>
          <w:sz w:val="28"/>
          <w:szCs w:val="28"/>
          <w:u w:val="single"/>
        </w:rPr>
      </w:pPr>
      <w:r w:rsidRPr="00CF0BAD">
        <w:rPr>
          <w:b/>
          <w:bCs/>
          <w:sz w:val="28"/>
          <w:szCs w:val="28"/>
          <w:u w:val="single"/>
        </w:rPr>
        <w:t>II</w:t>
      </w:r>
      <w:r w:rsidR="00567D1A">
        <w:rPr>
          <w:b/>
          <w:bCs/>
          <w:sz w:val="28"/>
          <w:szCs w:val="28"/>
          <w:u w:val="single"/>
        </w:rPr>
        <w:t>I</w:t>
      </w:r>
      <w:r w:rsidRPr="00CF0BAD">
        <w:rPr>
          <w:b/>
          <w:bCs/>
          <w:sz w:val="28"/>
          <w:szCs w:val="28"/>
          <w:u w:val="single"/>
        </w:rPr>
        <w:t xml:space="preserve"> </w:t>
      </w:r>
      <w:proofErr w:type="spellStart"/>
      <w:r w:rsidRPr="00CF0BAD">
        <w:rPr>
          <w:b/>
          <w:bCs/>
          <w:sz w:val="28"/>
          <w:szCs w:val="28"/>
          <w:u w:val="single"/>
        </w:rPr>
        <w:t>M</w:t>
      </w:r>
      <w:r w:rsidR="00E350E7">
        <w:rPr>
          <w:b/>
          <w:bCs/>
          <w:sz w:val="28"/>
          <w:szCs w:val="28"/>
          <w:u w:val="single"/>
        </w:rPr>
        <w:t>itzvat</w:t>
      </w:r>
      <w:proofErr w:type="spellEnd"/>
      <w:r w:rsidR="00E350E7">
        <w:rPr>
          <w:b/>
          <w:bCs/>
          <w:sz w:val="28"/>
          <w:szCs w:val="28"/>
          <w:u w:val="single"/>
        </w:rPr>
        <w:t xml:space="preserve"> </w:t>
      </w:r>
      <w:proofErr w:type="spellStart"/>
      <w:r w:rsidR="00E350E7">
        <w:rPr>
          <w:b/>
          <w:bCs/>
          <w:sz w:val="28"/>
          <w:szCs w:val="28"/>
          <w:u w:val="single"/>
        </w:rPr>
        <w:t>Shofar</w:t>
      </w:r>
      <w:proofErr w:type="spellEnd"/>
      <w:r w:rsidRPr="00CF0BAD">
        <w:rPr>
          <w:b/>
          <w:bCs/>
          <w:sz w:val="28"/>
          <w:szCs w:val="28"/>
          <w:u w:val="single"/>
        </w:rPr>
        <w:t xml:space="preserve"> </w:t>
      </w:r>
    </w:p>
    <w:p w:rsidR="00CF0BAD" w:rsidRPr="00CF0BAD" w:rsidRDefault="00CF0BAD" w:rsidP="00567D1A">
      <w:pPr>
        <w:rPr>
          <w:b/>
          <w:bCs/>
          <w:sz w:val="28"/>
          <w:szCs w:val="28"/>
          <w:u w:val="single"/>
        </w:rPr>
      </w:pPr>
      <w:r w:rsidRPr="00CF0BAD">
        <w:rPr>
          <w:b/>
          <w:bCs/>
          <w:sz w:val="28"/>
          <w:szCs w:val="28"/>
          <w:u w:val="single"/>
        </w:rPr>
        <w:t>I</w:t>
      </w:r>
      <w:r w:rsidR="00567D1A">
        <w:rPr>
          <w:b/>
          <w:bCs/>
          <w:sz w:val="28"/>
          <w:szCs w:val="28"/>
          <w:u w:val="single"/>
        </w:rPr>
        <w:t>V</w:t>
      </w:r>
      <w:r w:rsidRPr="00CF0BAD">
        <w:rPr>
          <w:b/>
          <w:bCs/>
          <w:sz w:val="28"/>
          <w:szCs w:val="28"/>
          <w:u w:val="single"/>
        </w:rPr>
        <w:t xml:space="preserve"> Applications</w:t>
      </w:r>
      <w:r w:rsidR="00C56194">
        <w:rPr>
          <w:b/>
          <w:bCs/>
          <w:sz w:val="28"/>
          <w:szCs w:val="28"/>
          <w:u w:val="single"/>
        </w:rPr>
        <w:t xml:space="preserve"> to </w:t>
      </w:r>
      <w:proofErr w:type="spellStart"/>
      <w:r w:rsidR="00C56194">
        <w:rPr>
          <w:b/>
          <w:bCs/>
          <w:sz w:val="28"/>
          <w:szCs w:val="28"/>
          <w:u w:val="single"/>
        </w:rPr>
        <w:t>Mitzvat</w:t>
      </w:r>
      <w:proofErr w:type="spellEnd"/>
      <w:r w:rsidR="00C56194">
        <w:rPr>
          <w:b/>
          <w:bCs/>
          <w:sz w:val="28"/>
          <w:szCs w:val="28"/>
          <w:u w:val="single"/>
        </w:rPr>
        <w:t xml:space="preserve"> </w:t>
      </w:r>
      <w:proofErr w:type="spellStart"/>
      <w:r w:rsidR="00C56194">
        <w:rPr>
          <w:b/>
          <w:bCs/>
          <w:sz w:val="28"/>
          <w:szCs w:val="28"/>
          <w:u w:val="single"/>
        </w:rPr>
        <w:t>Shofar</w:t>
      </w:r>
      <w:proofErr w:type="spellEnd"/>
      <w:r w:rsidR="00C56194">
        <w:rPr>
          <w:b/>
          <w:bCs/>
          <w:sz w:val="28"/>
          <w:szCs w:val="28"/>
          <w:u w:val="single"/>
        </w:rPr>
        <w:t xml:space="preserve"> -Echo</w:t>
      </w:r>
      <w:r w:rsidRPr="00CF0BAD">
        <w:rPr>
          <w:b/>
          <w:bCs/>
          <w:sz w:val="28"/>
          <w:szCs w:val="28"/>
          <w:u w:val="single"/>
        </w:rPr>
        <w:t xml:space="preserve">  </w:t>
      </w:r>
    </w:p>
    <w:p w:rsidR="00CA777E" w:rsidRPr="00CF0BAD" w:rsidRDefault="00CF0BAD" w:rsidP="00567D1A">
      <w:pPr>
        <w:rPr>
          <w:b/>
          <w:bCs/>
          <w:sz w:val="28"/>
          <w:szCs w:val="28"/>
          <w:u w:val="single"/>
        </w:rPr>
      </w:pPr>
      <w:r w:rsidRPr="00CF0BAD">
        <w:rPr>
          <w:b/>
          <w:bCs/>
          <w:sz w:val="28"/>
          <w:szCs w:val="28"/>
          <w:u w:val="single"/>
        </w:rPr>
        <w:t xml:space="preserve">I </w:t>
      </w:r>
      <w:r w:rsidR="006D4604">
        <w:rPr>
          <w:b/>
          <w:bCs/>
          <w:sz w:val="28"/>
          <w:szCs w:val="28"/>
          <w:u w:val="single"/>
        </w:rPr>
        <w:t xml:space="preserve">–Introduction </w:t>
      </w:r>
      <w:proofErr w:type="spellStart"/>
      <w:r w:rsidR="00CA777E" w:rsidRPr="00CF0BAD">
        <w:rPr>
          <w:b/>
          <w:bCs/>
          <w:sz w:val="28"/>
          <w:szCs w:val="28"/>
          <w:u w:val="single"/>
        </w:rPr>
        <w:t>Shomeah</w:t>
      </w:r>
      <w:proofErr w:type="spellEnd"/>
      <w:r w:rsidR="00CA777E" w:rsidRPr="00CF0BAD">
        <w:rPr>
          <w:b/>
          <w:bCs/>
          <w:sz w:val="28"/>
          <w:szCs w:val="28"/>
          <w:u w:val="single"/>
        </w:rPr>
        <w:t xml:space="preserve"> </w:t>
      </w:r>
      <w:proofErr w:type="spellStart"/>
      <w:r w:rsidR="00567D1A">
        <w:rPr>
          <w:b/>
          <w:bCs/>
          <w:sz w:val="28"/>
          <w:szCs w:val="28"/>
          <w:u w:val="single"/>
        </w:rPr>
        <w:t>K</w:t>
      </w:r>
      <w:r w:rsidR="00CA777E" w:rsidRPr="00CF0BAD">
        <w:rPr>
          <w:b/>
          <w:bCs/>
          <w:sz w:val="28"/>
          <w:szCs w:val="28"/>
          <w:u w:val="single"/>
        </w:rPr>
        <w:t>ioneh</w:t>
      </w:r>
      <w:proofErr w:type="spellEnd"/>
      <w:r w:rsidR="00CA777E" w:rsidRPr="00CF0BAD">
        <w:rPr>
          <w:b/>
          <w:bCs/>
          <w:sz w:val="28"/>
          <w:szCs w:val="28"/>
          <w:u w:val="single"/>
        </w:rPr>
        <w:t xml:space="preserve"> </w:t>
      </w:r>
    </w:p>
    <w:p w:rsidR="00CA777E" w:rsidRDefault="00CA777E" w:rsidP="009161D1">
      <w:pPr>
        <w:pStyle w:val="ListParagraph"/>
        <w:numPr>
          <w:ilvl w:val="0"/>
          <w:numId w:val="1"/>
        </w:numPr>
        <w:rPr>
          <w:sz w:val="24"/>
          <w:szCs w:val="24"/>
        </w:rPr>
      </w:pPr>
      <w:proofErr w:type="spellStart"/>
      <w:r>
        <w:rPr>
          <w:sz w:val="24"/>
          <w:szCs w:val="24"/>
        </w:rPr>
        <w:t>Sukka</w:t>
      </w:r>
      <w:proofErr w:type="spellEnd"/>
      <w:r>
        <w:rPr>
          <w:sz w:val="24"/>
          <w:szCs w:val="24"/>
        </w:rPr>
        <w:t xml:space="preserve"> 38a</w:t>
      </w:r>
    </w:p>
    <w:p w:rsidR="009161D1" w:rsidRDefault="00CA777E" w:rsidP="00CA777E">
      <w:pPr>
        <w:pStyle w:val="ListParagraph"/>
        <w:rPr>
          <w:b/>
          <w:bCs/>
          <w:sz w:val="24"/>
          <w:szCs w:val="24"/>
          <w:rtl/>
        </w:rPr>
      </w:pPr>
      <w:r w:rsidRPr="00CA777E">
        <w:rPr>
          <w:b/>
          <w:bCs/>
          <w:sz w:val="24"/>
          <w:szCs w:val="24"/>
          <w:rtl/>
        </w:rPr>
        <w:t>מתני</w:t>
      </w:r>
      <w:r w:rsidRPr="00CA777E">
        <w:rPr>
          <w:b/>
          <w:bCs/>
          <w:sz w:val="24"/>
          <w:szCs w:val="24"/>
        </w:rPr>
        <w:t>' </w:t>
      </w:r>
      <w:r w:rsidRPr="00CA777E">
        <w:rPr>
          <w:b/>
          <w:bCs/>
          <w:sz w:val="24"/>
          <w:szCs w:val="24"/>
          <w:rtl/>
        </w:rPr>
        <w:t>מי שהיה עבד או אשה או קטן מקרין אותו עונה אחריהן מה שהן אומרין ותבא לו מאירה אם היה גדול מקרא אותו עונה אחריו הללויה מקום שנהגו לכפול יכפול לפשוט יפשוט לברך יברך הכל כמנהג המדינה</w:t>
      </w:r>
      <w:r w:rsidRPr="00CA777E">
        <w:rPr>
          <w:b/>
          <w:bCs/>
          <w:sz w:val="24"/>
          <w:szCs w:val="24"/>
        </w:rPr>
        <w:t>:</w:t>
      </w:r>
    </w:p>
    <w:p w:rsidR="009161D1" w:rsidRDefault="009161D1" w:rsidP="00CA777E">
      <w:pPr>
        <w:pStyle w:val="ListParagraph"/>
        <w:rPr>
          <w:b/>
          <w:bCs/>
          <w:sz w:val="24"/>
          <w:szCs w:val="24"/>
          <w:rtl/>
        </w:rPr>
      </w:pPr>
    </w:p>
    <w:p w:rsidR="009161D1" w:rsidRDefault="009161D1" w:rsidP="00CA777E">
      <w:pPr>
        <w:pStyle w:val="ListParagraph"/>
        <w:rPr>
          <w:b/>
          <w:bCs/>
          <w:sz w:val="24"/>
          <w:szCs w:val="24"/>
        </w:rPr>
      </w:pPr>
      <w:proofErr w:type="spellStart"/>
      <w:r>
        <w:rPr>
          <w:b/>
          <w:bCs/>
          <w:sz w:val="24"/>
          <w:szCs w:val="24"/>
        </w:rPr>
        <w:t>Rashi</w:t>
      </w:r>
      <w:proofErr w:type="spellEnd"/>
    </w:p>
    <w:p w:rsidR="009161D1" w:rsidRDefault="009161D1" w:rsidP="00AE14C4">
      <w:pPr>
        <w:pStyle w:val="ListParagraph"/>
        <w:rPr>
          <w:sz w:val="24"/>
          <w:szCs w:val="24"/>
        </w:rPr>
      </w:pPr>
      <w:r w:rsidRPr="009161D1">
        <w:rPr>
          <w:b/>
          <w:bCs/>
          <w:sz w:val="24"/>
          <w:szCs w:val="24"/>
          <w:rtl/>
        </w:rPr>
        <w:t>מקרין אותו</w:t>
      </w:r>
      <w:r w:rsidRPr="009161D1">
        <w:rPr>
          <w:b/>
          <w:bCs/>
          <w:sz w:val="24"/>
          <w:szCs w:val="24"/>
        </w:rPr>
        <w:t>. </w:t>
      </w:r>
      <w:r w:rsidRPr="009161D1">
        <w:rPr>
          <w:sz w:val="24"/>
          <w:szCs w:val="24"/>
          <w:rtl/>
        </w:rPr>
        <w:t>כך היו נוהגין אחד קורא את ההלל ומוציא את הרבים ואם היה עבד או אשה או קטן הואיל ואין מחויב בדבר אין מוציא את המחויב מידי חובתו הלכך עונה אחריו כל מה שהוא אומר</w:t>
      </w:r>
      <w:r w:rsidRPr="009161D1">
        <w:rPr>
          <w:sz w:val="24"/>
          <w:szCs w:val="24"/>
        </w:rPr>
        <w:t>: </w:t>
      </w:r>
      <w:r w:rsidRPr="009161D1">
        <w:rPr>
          <w:b/>
          <w:bCs/>
          <w:sz w:val="24"/>
          <w:szCs w:val="24"/>
          <w:rtl/>
        </w:rPr>
        <w:t>ותבא לו מאירה</w:t>
      </w:r>
      <w:r w:rsidRPr="009161D1">
        <w:rPr>
          <w:b/>
          <w:bCs/>
          <w:sz w:val="24"/>
          <w:szCs w:val="24"/>
        </w:rPr>
        <w:t>. </w:t>
      </w:r>
      <w:r w:rsidRPr="009161D1">
        <w:rPr>
          <w:sz w:val="24"/>
          <w:szCs w:val="24"/>
          <w:rtl/>
        </w:rPr>
        <w:t>שלא למד ואם למד תבא לו מאירה שמבזה את קונו לעשות שלוחים כאלה</w:t>
      </w:r>
      <w:r w:rsidRPr="009161D1">
        <w:rPr>
          <w:sz w:val="24"/>
          <w:szCs w:val="24"/>
        </w:rPr>
        <w:t>: </w:t>
      </w:r>
      <w:r w:rsidRPr="009161D1">
        <w:rPr>
          <w:b/>
          <w:bCs/>
          <w:sz w:val="24"/>
          <w:szCs w:val="24"/>
          <w:rtl/>
        </w:rPr>
        <w:t>עונה אחריו הללויה</w:t>
      </w:r>
      <w:r w:rsidRPr="009161D1">
        <w:rPr>
          <w:b/>
          <w:bCs/>
          <w:sz w:val="24"/>
          <w:szCs w:val="24"/>
        </w:rPr>
        <w:t>. </w:t>
      </w:r>
      <w:r w:rsidRPr="009161D1">
        <w:rPr>
          <w:sz w:val="24"/>
          <w:szCs w:val="24"/>
          <w:rtl/>
        </w:rPr>
        <w:t>על כל דבר שהוא אומר והכי קתני לה במסכת סוטה</w:t>
      </w:r>
      <w:r w:rsidRPr="009161D1">
        <w:rPr>
          <w:sz w:val="24"/>
          <w:szCs w:val="24"/>
        </w:rPr>
        <w:t> (</w:t>
      </w:r>
      <w:r w:rsidRPr="009161D1">
        <w:rPr>
          <w:sz w:val="24"/>
          <w:szCs w:val="24"/>
          <w:rtl/>
        </w:rPr>
        <w:t>דף ל</w:t>
      </w:r>
      <w:r w:rsidRPr="009161D1">
        <w:rPr>
          <w:sz w:val="24"/>
          <w:szCs w:val="24"/>
        </w:rPr>
        <w:t>:) </w:t>
      </w:r>
      <w:r w:rsidRPr="009161D1">
        <w:rPr>
          <w:sz w:val="24"/>
          <w:szCs w:val="24"/>
          <w:rtl/>
        </w:rPr>
        <w:t>כיצד אמרו ישראל שירה בים כגדול המקרא את ההלל והם עונין אחריו הללויה משה אמר אשירה לה' והם אומרים אשירה לה' משה אמר כי גאה גאה והם אומרים אשירה לה' אלמא דעל כל דבר ודבר קאמר דעונין הללויה</w:t>
      </w:r>
      <w:r w:rsidRPr="009161D1">
        <w:rPr>
          <w:sz w:val="24"/>
          <w:szCs w:val="24"/>
        </w:rPr>
        <w:t>:</w:t>
      </w:r>
    </w:p>
    <w:p w:rsidR="00AE14C4" w:rsidRDefault="00AE14C4" w:rsidP="00AE14C4">
      <w:pPr>
        <w:pStyle w:val="ListParagraph"/>
        <w:rPr>
          <w:sz w:val="24"/>
          <w:szCs w:val="24"/>
        </w:rPr>
      </w:pPr>
      <w:r>
        <w:rPr>
          <w:b/>
          <w:bCs/>
          <w:sz w:val="24"/>
          <w:szCs w:val="24"/>
        </w:rPr>
        <w:t>…</w:t>
      </w:r>
    </w:p>
    <w:p w:rsidR="00AE14C4" w:rsidRDefault="00AE14C4" w:rsidP="00AE14C4">
      <w:pPr>
        <w:pStyle w:val="ListParagraph"/>
        <w:rPr>
          <w:rFonts w:hint="cs"/>
          <w:sz w:val="24"/>
          <w:szCs w:val="24"/>
          <w:rtl/>
        </w:rPr>
      </w:pPr>
      <w:r w:rsidRPr="00AE14C4">
        <w:rPr>
          <w:sz w:val="24"/>
          <w:szCs w:val="24"/>
          <w:rtl/>
        </w:rPr>
        <w:t>פי שהכל חייבין בקריאתו ואין הכל בקיאין בו תקנו אחד קורא ואחרים שומעים והכל עונים מקצת ועכשיו שכל בני כנסיותינו בקיאין וקורין אותו כולו ואעפ"כ עונין שתי פעמים הללויה</w:t>
      </w:r>
      <w:r w:rsidRPr="00AE14C4">
        <w:rPr>
          <w:sz w:val="24"/>
          <w:szCs w:val="24"/>
        </w:rPr>
        <w:t> </w:t>
      </w:r>
    </w:p>
    <w:p w:rsidR="009161D1" w:rsidRDefault="009161D1" w:rsidP="009161D1">
      <w:pPr>
        <w:pStyle w:val="ListParagraph"/>
        <w:rPr>
          <w:sz w:val="24"/>
          <w:szCs w:val="24"/>
        </w:rPr>
      </w:pPr>
    </w:p>
    <w:p w:rsidR="00242189" w:rsidRDefault="009161D1" w:rsidP="009161D1">
      <w:pPr>
        <w:pStyle w:val="ListParagraph"/>
        <w:numPr>
          <w:ilvl w:val="0"/>
          <w:numId w:val="1"/>
        </w:numPr>
        <w:rPr>
          <w:sz w:val="24"/>
          <w:szCs w:val="24"/>
        </w:rPr>
      </w:pPr>
      <w:proofErr w:type="spellStart"/>
      <w:r>
        <w:rPr>
          <w:sz w:val="24"/>
          <w:szCs w:val="24"/>
        </w:rPr>
        <w:t>Sukka</w:t>
      </w:r>
      <w:proofErr w:type="spellEnd"/>
      <w:r>
        <w:rPr>
          <w:sz w:val="24"/>
          <w:szCs w:val="24"/>
        </w:rPr>
        <w:t xml:space="preserve"> 38b </w:t>
      </w:r>
      <w:r w:rsidR="00CA777E" w:rsidRPr="00CA777E">
        <w:rPr>
          <w:sz w:val="24"/>
          <w:szCs w:val="24"/>
        </w:rPr>
        <w:t xml:space="preserve"> </w:t>
      </w:r>
    </w:p>
    <w:p w:rsidR="009161D1" w:rsidRDefault="009161D1" w:rsidP="009161D1">
      <w:pPr>
        <w:pStyle w:val="ListParagraph"/>
        <w:rPr>
          <w:b/>
          <w:bCs/>
          <w:sz w:val="24"/>
          <w:szCs w:val="24"/>
        </w:rPr>
      </w:pPr>
      <w:r w:rsidRPr="009161D1">
        <w:rPr>
          <w:b/>
          <w:bCs/>
          <w:sz w:val="24"/>
          <w:szCs w:val="24"/>
          <w:rtl/>
        </w:rPr>
        <w:t>הוא אומר ברוך הבא והן אומרים בשם ה' מכאן לשומע כעונה בעו מיניה מרבי חייא בר אבא שמע ולא ענה מהו אמר להו חכימיא וספריא ורישי עמא ודרשיא אמרו שמע ולא ענה יצא אתמר נמי אר"ש בן פזי אמר רבי יהושע בן לוי משום בר קפרא מנין לשומע כעונה דכתיב את (הדברים) אשר קרא (יאשיהו) וכי יאשיהו קראן והלא שפן קראן דכתיב ויקראהו שפן (את כל הדברים האלה) לפני המלך אלא מכאן לשומע כעונה ודילמא בתר דקראנהו שפן קרא יאשיהו אמר רב אחא בר יעקב לא סלקא דעתך דכתיב יען רך לבבך ותכנע לפני ה' בשמעך (את הדברים האלה) בשמעך ולא בקראך</w:t>
      </w:r>
      <w:r w:rsidRPr="009161D1">
        <w:rPr>
          <w:b/>
          <w:bCs/>
          <w:sz w:val="24"/>
          <w:szCs w:val="24"/>
        </w:rPr>
        <w:t> </w:t>
      </w:r>
    </w:p>
    <w:p w:rsidR="00023B01" w:rsidRDefault="00023B01" w:rsidP="009161D1">
      <w:pPr>
        <w:pStyle w:val="ListParagraph"/>
        <w:rPr>
          <w:b/>
          <w:bCs/>
          <w:sz w:val="24"/>
          <w:szCs w:val="24"/>
        </w:rPr>
      </w:pPr>
    </w:p>
    <w:p w:rsidR="00023B01" w:rsidRDefault="00C50506" w:rsidP="00C50506">
      <w:pPr>
        <w:pStyle w:val="ListParagraph"/>
        <w:rPr>
          <w:sz w:val="24"/>
          <w:szCs w:val="24"/>
        </w:rPr>
      </w:pPr>
      <w:r w:rsidRPr="00C50506">
        <w:rPr>
          <w:sz w:val="24"/>
          <w:szCs w:val="24"/>
          <w:rtl/>
        </w:rPr>
        <w:t>וַ֠יֹּ֠אמֶר חִלְקִיָּ֜הוּ הַכֹּהֵ֤ן הַגָּדוֹל֙ עַל־שָׁפָ֣ן הַסֹּפֵ֔ר סֵ֧פֶר הַתּוֹרָ֛ה מָצָ֖אתִי בְּבֵ֣ית יְהֹוָ֑ה וַיִּתֵּ֨ן חִלְקִיָּ֧ה אֶת־הַסֵּ֛פֶר אֶל־שָׁפָ֖ן וַיִּקְרָאֵֽהוּ׃</w:t>
      </w:r>
      <w:r>
        <w:rPr>
          <w:rFonts w:hint="cs"/>
          <w:sz w:val="24"/>
          <w:szCs w:val="24"/>
          <w:rtl/>
        </w:rPr>
        <w:t xml:space="preserve"> </w:t>
      </w:r>
    </w:p>
    <w:p w:rsidR="00C50506" w:rsidRDefault="00C50506" w:rsidP="00C50506">
      <w:pPr>
        <w:pStyle w:val="ListParagraph"/>
        <w:rPr>
          <w:sz w:val="24"/>
          <w:szCs w:val="24"/>
        </w:rPr>
      </w:pPr>
      <w:r w:rsidRPr="00C50506">
        <w:rPr>
          <w:sz w:val="24"/>
          <w:szCs w:val="24"/>
          <w:rtl/>
        </w:rPr>
        <w:lastRenderedPageBreak/>
        <w:t>וַיָּבֹ֞א שָׁפָ֤ן הַסֹּפֵר֙ אֶל־הַמֶּ֔לֶךְ וַיָּ֥שֶׁב אֶת־הַמֶּ֖לֶךְ דָּבָ֑ר וַיֹּ֗אמֶר הִתִּ֤יכוּ עֲבָדֶ֙יךָ֙ אֶת־הַכֶּ֙סֶף֙ הַנִּמְצָ֣א בַבַּ֔יִת וַֽיִּתְּנֻ֗הוּ עַל־יַד֙ עֹשֵׂ֣י הַמְּלָאכָ֔ה הַמֻּפְקָדִ֖ים בֵּ֥ית יְהֹוָֽה׃</w:t>
      </w:r>
    </w:p>
    <w:p w:rsidR="00C50506" w:rsidRDefault="00C50506" w:rsidP="00C50506">
      <w:pPr>
        <w:pStyle w:val="ListParagraph"/>
        <w:rPr>
          <w:sz w:val="24"/>
          <w:szCs w:val="24"/>
        </w:rPr>
      </w:pPr>
      <w:r w:rsidRPr="00C50506">
        <w:rPr>
          <w:sz w:val="24"/>
          <w:szCs w:val="24"/>
          <w:rtl/>
        </w:rPr>
        <w:t>וַיַּגֵּ֞ד שָׁפָ֤ן הַסֹּפֵר֙ לַמֶּ֣לֶךְ לֵאמֹ֔ר סֵ֚פֶר נָ֣תַן לִ֔י חִלְקִיָּ֖ה הַכֹּהֵ֑ן</w:t>
      </w:r>
      <w:r w:rsidRPr="00C50506">
        <w:rPr>
          <w:b/>
          <w:bCs/>
          <w:sz w:val="24"/>
          <w:szCs w:val="24"/>
          <w:u w:val="single"/>
          <w:rtl/>
        </w:rPr>
        <w:t xml:space="preserve"> וַיִּקְרָאֵ֥הוּ שָׁפָ֖ן לִפְנֵ֥י הַמֶּֽלֶךְ</w:t>
      </w:r>
      <w:r w:rsidRPr="00C50506">
        <w:rPr>
          <w:sz w:val="24"/>
          <w:szCs w:val="24"/>
          <w:rtl/>
        </w:rPr>
        <w:t>׃</w:t>
      </w:r>
    </w:p>
    <w:p w:rsidR="00C50506" w:rsidRDefault="00C50506" w:rsidP="00C50506">
      <w:pPr>
        <w:pStyle w:val="ListParagraph"/>
        <w:rPr>
          <w:sz w:val="24"/>
          <w:szCs w:val="24"/>
        </w:rPr>
      </w:pPr>
      <w:r w:rsidRPr="00C50506">
        <w:rPr>
          <w:sz w:val="24"/>
          <w:szCs w:val="24"/>
          <w:rtl/>
        </w:rPr>
        <w:t>וַתֹּ֣אמֶר אֲלֵיהֶ֔ם כֹּה־אָמַ֥ר יְהֹוָ֖ה אֱלֹהֵ֣י יִשְׂרָאֵ֑ל אִמְר֣וּ לָאִ֔ישׁ אֲשֶׁר־שָׁלַ֥ח אֶתְכֶ֖ם אֵלָֽי׃</w:t>
      </w:r>
    </w:p>
    <w:p w:rsidR="00C50506" w:rsidRDefault="00C50506" w:rsidP="00C50506">
      <w:pPr>
        <w:pStyle w:val="ListParagraph"/>
        <w:rPr>
          <w:sz w:val="24"/>
          <w:szCs w:val="24"/>
        </w:rPr>
      </w:pPr>
      <w:r w:rsidRPr="00C50506">
        <w:rPr>
          <w:sz w:val="24"/>
          <w:szCs w:val="24"/>
          <w:rtl/>
        </w:rPr>
        <w:t xml:space="preserve">כֹּ֚ה אָמַ֣ר יְהֹוָ֔ה הִנְנִ֨י מֵבִ֥יא רָעָ֛ה אֶל־הַמָּק֥וֹם הַזֶּ֖ה וְעַל־יֹֽשְׁבָ֑יו אֵ֚ת כׇּל־דִּבְרֵ֣י הַסֵּ֔פֶר אֲשֶׁ֥ר </w:t>
      </w:r>
      <w:r w:rsidRPr="00C50506">
        <w:rPr>
          <w:b/>
          <w:bCs/>
          <w:sz w:val="24"/>
          <w:szCs w:val="24"/>
          <w:u w:val="single"/>
          <w:rtl/>
        </w:rPr>
        <w:t>קָרָ֖א</w:t>
      </w:r>
      <w:r w:rsidRPr="00C50506">
        <w:rPr>
          <w:sz w:val="24"/>
          <w:szCs w:val="24"/>
          <w:rtl/>
        </w:rPr>
        <w:t xml:space="preserve"> מֶ֥לֶךְ יְהוּדָֽה׃</w:t>
      </w:r>
    </w:p>
    <w:p w:rsidR="00C50506" w:rsidRDefault="00C50506" w:rsidP="00C50506">
      <w:pPr>
        <w:pStyle w:val="ListParagraph"/>
        <w:rPr>
          <w:sz w:val="24"/>
          <w:szCs w:val="24"/>
        </w:rPr>
      </w:pPr>
      <w:r w:rsidRPr="00C50506">
        <w:rPr>
          <w:sz w:val="24"/>
          <w:szCs w:val="24"/>
          <w:rtl/>
        </w:rPr>
        <w:t xml:space="preserve">וְאֶל־מֶ֣לֶךְ יְהוּדָ֗ה הַשֹּׁלֵ֤חַ אֶתְכֶם֙ לִדְרֹ֣שׁ אֶת־יְהֹוָ֔ה כֹּ֥ה תֹאמְר֖וּ אֵלָ֑יו כֹּֽה־אָמַ֤ר יְהֹוָה֙ אֱלֹהֵ֣י יִשְׂרָאֵ֔ל הַדְּבָרִ֖ים אֲשֶׁ֥ר </w:t>
      </w:r>
      <w:r w:rsidRPr="00C50506">
        <w:rPr>
          <w:b/>
          <w:bCs/>
          <w:sz w:val="24"/>
          <w:szCs w:val="24"/>
          <w:u w:val="single"/>
          <w:rtl/>
        </w:rPr>
        <w:t>שָׁמָֽעְתָּ</w:t>
      </w:r>
      <w:r w:rsidRPr="00C50506">
        <w:rPr>
          <w:sz w:val="24"/>
          <w:szCs w:val="24"/>
          <w:rtl/>
        </w:rPr>
        <w:t>׃</w:t>
      </w:r>
    </w:p>
    <w:p w:rsidR="007630BC" w:rsidRDefault="007630BC" w:rsidP="00C50506">
      <w:pPr>
        <w:pStyle w:val="ListParagraph"/>
        <w:rPr>
          <w:sz w:val="24"/>
          <w:szCs w:val="24"/>
        </w:rPr>
      </w:pPr>
    </w:p>
    <w:p w:rsidR="007630BC" w:rsidRDefault="00600F17" w:rsidP="007630BC">
      <w:pPr>
        <w:pStyle w:val="ListParagraph"/>
        <w:numPr>
          <w:ilvl w:val="0"/>
          <w:numId w:val="1"/>
        </w:numPr>
        <w:rPr>
          <w:sz w:val="24"/>
          <w:szCs w:val="24"/>
        </w:rPr>
      </w:pPr>
      <w:r>
        <w:rPr>
          <w:sz w:val="24"/>
          <w:szCs w:val="24"/>
        </w:rPr>
        <w:t xml:space="preserve">Rosh </w:t>
      </w:r>
      <w:proofErr w:type="spellStart"/>
      <w:r>
        <w:rPr>
          <w:sz w:val="24"/>
          <w:szCs w:val="24"/>
        </w:rPr>
        <w:t>Hashana</w:t>
      </w:r>
      <w:proofErr w:type="spellEnd"/>
      <w:r>
        <w:rPr>
          <w:sz w:val="24"/>
          <w:szCs w:val="24"/>
        </w:rPr>
        <w:t xml:space="preserve"> 29a-b</w:t>
      </w:r>
    </w:p>
    <w:p w:rsidR="00600F17" w:rsidRDefault="00600F17" w:rsidP="00600F17">
      <w:pPr>
        <w:pStyle w:val="ListParagraph"/>
        <w:rPr>
          <w:b/>
          <w:bCs/>
          <w:sz w:val="24"/>
          <w:szCs w:val="24"/>
        </w:rPr>
      </w:pPr>
      <w:r w:rsidRPr="00600F17">
        <w:rPr>
          <w:b/>
          <w:bCs/>
          <w:sz w:val="24"/>
          <w:szCs w:val="24"/>
          <w:rtl/>
        </w:rPr>
        <w:t>תני אהבה בריה דר' זירא כל הברכות כולן אע"פ שיצא מוציא חוץ מברכת הלחם וברכת היין שאם לא יצא מוציא ואם יצא אינו מוציא בעי רבא ברכת</w:t>
      </w:r>
    </w:p>
    <w:p w:rsidR="00600F17" w:rsidRDefault="00600F17" w:rsidP="00600F17">
      <w:pPr>
        <w:pStyle w:val="ListParagraph"/>
        <w:rPr>
          <w:b/>
          <w:bCs/>
          <w:sz w:val="24"/>
          <w:szCs w:val="24"/>
        </w:rPr>
      </w:pPr>
      <w:r w:rsidRPr="00600F17">
        <w:rPr>
          <w:b/>
          <w:bCs/>
          <w:sz w:val="24"/>
          <w:szCs w:val="24"/>
          <w:rtl/>
        </w:rPr>
        <w:t>ברכת הלחם של מצה וברכת היין של קידוש היום מהו כיון דחובה הוא מפיק או דלמא ברכה לאו חובה היא ת"ש דאמר רב אשי כי הוינן בי רב פפי הוה מקדש לן וכי הוה אתי אריסיה מדברא הוה מקדש להו ת"ר לא יפרוס אדם פרוסה לאורחין אלא אם כן אוכל עמהם אבל פורס הוא לבניו ולבני ביתו כדי לחנכן במצות ובהלל ובמגילה אף על פי שיצא מוציא</w:t>
      </w:r>
    </w:p>
    <w:p w:rsidR="00846543" w:rsidRDefault="00846543" w:rsidP="00600F17">
      <w:pPr>
        <w:pStyle w:val="ListParagraph"/>
        <w:rPr>
          <w:b/>
          <w:bCs/>
          <w:sz w:val="24"/>
          <w:szCs w:val="24"/>
        </w:rPr>
      </w:pPr>
      <w:proofErr w:type="spellStart"/>
      <w:r>
        <w:rPr>
          <w:b/>
          <w:bCs/>
          <w:sz w:val="24"/>
          <w:szCs w:val="24"/>
        </w:rPr>
        <w:t>Rashi</w:t>
      </w:r>
      <w:proofErr w:type="spellEnd"/>
    </w:p>
    <w:p w:rsidR="00846543" w:rsidRDefault="00846543" w:rsidP="00846543">
      <w:pPr>
        <w:pStyle w:val="ListParagraph"/>
        <w:rPr>
          <w:b/>
          <w:bCs/>
          <w:sz w:val="24"/>
          <w:szCs w:val="24"/>
        </w:rPr>
      </w:pPr>
      <w:r w:rsidRPr="00846543">
        <w:rPr>
          <w:b/>
          <w:bCs/>
          <w:sz w:val="24"/>
          <w:szCs w:val="24"/>
          <w:rtl/>
        </w:rPr>
        <w:t>אע"פ שיצא מוציא</w:t>
      </w:r>
      <w:r w:rsidRPr="00846543">
        <w:rPr>
          <w:b/>
          <w:bCs/>
          <w:sz w:val="24"/>
          <w:szCs w:val="24"/>
        </w:rPr>
        <w:t>. </w:t>
      </w:r>
      <w:r w:rsidRPr="00846543">
        <w:rPr>
          <w:b/>
          <w:bCs/>
          <w:sz w:val="24"/>
          <w:szCs w:val="24"/>
          <w:rtl/>
        </w:rPr>
        <w:t>שהרי כל ישראל ערבין זה בזה למצות</w:t>
      </w:r>
      <w:r w:rsidRPr="00846543">
        <w:rPr>
          <w:b/>
          <w:bCs/>
          <w:sz w:val="24"/>
          <w:szCs w:val="24"/>
        </w:rPr>
        <w:t>:</w:t>
      </w:r>
    </w:p>
    <w:p w:rsidR="00846543" w:rsidRDefault="00846543" w:rsidP="00846543">
      <w:pPr>
        <w:pStyle w:val="ListParagraph"/>
        <w:rPr>
          <w:b/>
          <w:bCs/>
          <w:sz w:val="24"/>
          <w:szCs w:val="24"/>
        </w:rPr>
      </w:pPr>
    </w:p>
    <w:p w:rsidR="00846543" w:rsidRDefault="000122A4" w:rsidP="000122A4">
      <w:pPr>
        <w:pStyle w:val="ListParagraph"/>
        <w:numPr>
          <w:ilvl w:val="0"/>
          <w:numId w:val="1"/>
        </w:numPr>
        <w:rPr>
          <w:b/>
          <w:bCs/>
          <w:sz w:val="24"/>
          <w:szCs w:val="24"/>
        </w:rPr>
      </w:pPr>
      <w:r>
        <w:rPr>
          <w:b/>
          <w:bCs/>
          <w:sz w:val="24"/>
          <w:szCs w:val="24"/>
        </w:rPr>
        <w:t xml:space="preserve">Rosh </w:t>
      </w:r>
      <w:proofErr w:type="spellStart"/>
      <w:r>
        <w:rPr>
          <w:b/>
          <w:bCs/>
          <w:sz w:val="24"/>
          <w:szCs w:val="24"/>
        </w:rPr>
        <w:t>Migila</w:t>
      </w:r>
      <w:proofErr w:type="spellEnd"/>
      <w:r>
        <w:rPr>
          <w:b/>
          <w:bCs/>
          <w:sz w:val="24"/>
          <w:szCs w:val="24"/>
        </w:rPr>
        <w:t xml:space="preserve"> chapter 3 </w:t>
      </w:r>
    </w:p>
    <w:p w:rsidR="00FB3CC7" w:rsidRDefault="00FB3CC7" w:rsidP="000122A4">
      <w:pPr>
        <w:pStyle w:val="ListParagraph"/>
        <w:numPr>
          <w:ilvl w:val="0"/>
          <w:numId w:val="1"/>
        </w:numPr>
        <w:rPr>
          <w:b/>
          <w:bCs/>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Brachot</w:t>
      </w:r>
      <w:proofErr w:type="spellEnd"/>
      <w:r>
        <w:rPr>
          <w:b/>
          <w:bCs/>
          <w:sz w:val="24"/>
          <w:szCs w:val="24"/>
        </w:rPr>
        <w:t xml:space="preserve"> 10:8</w:t>
      </w:r>
    </w:p>
    <w:p w:rsidR="00FB3CC7" w:rsidRDefault="00FB3CC7" w:rsidP="00FB3CC7">
      <w:pPr>
        <w:pStyle w:val="ListParagraph"/>
        <w:rPr>
          <w:b/>
          <w:bCs/>
          <w:sz w:val="24"/>
          <w:szCs w:val="24"/>
          <w:rtl/>
        </w:rPr>
      </w:pPr>
      <w:r w:rsidRPr="00FB3CC7">
        <w:rPr>
          <w:b/>
          <w:bCs/>
          <w:sz w:val="24"/>
          <w:szCs w:val="24"/>
          <w:rtl/>
        </w:rPr>
        <w:t xml:space="preserve">ארבעה צריכין להודות. חולה שנתרפא. וחבוש שיצא מבית האסורים. ויורדי הים כשעלו. והולכי דרכים כשיגיעו לישוב. וצריכין להודות בפני עשרה ושנים מהם חכמים שנאמר וירוממוהו בקהל עם ובמושב זקנים יהללוהו. </w:t>
      </w:r>
      <w:r w:rsidRPr="00FB3CC7">
        <w:rPr>
          <w:sz w:val="24"/>
          <w:szCs w:val="24"/>
          <w:u w:val="single"/>
          <w:rtl/>
        </w:rPr>
        <w:t>וכיצד מודה וכיצד מברך</w:t>
      </w:r>
      <w:r w:rsidRPr="00FB3CC7">
        <w:rPr>
          <w:b/>
          <w:bCs/>
          <w:sz w:val="24"/>
          <w:szCs w:val="24"/>
          <w:rtl/>
        </w:rPr>
        <w:t>. עומד ביניהן ומברך. ברוך אתה יי' אלהינו מלך העולם הגומל לחייבים טובות שגמלני כל טוב. וכל השומעין אומרים שגמלך טוב הוא יגמלך סלה</w:t>
      </w:r>
      <w:r w:rsidRPr="00FB3CC7">
        <w:rPr>
          <w:b/>
          <w:bCs/>
          <w:sz w:val="24"/>
          <w:szCs w:val="24"/>
        </w:rPr>
        <w:t>:</w:t>
      </w:r>
    </w:p>
    <w:p w:rsidR="000122A4" w:rsidRPr="000122A4" w:rsidRDefault="000122A4" w:rsidP="000122A4">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Brachot</w:t>
      </w:r>
      <w:proofErr w:type="spellEnd"/>
      <w:r>
        <w:rPr>
          <w:b/>
          <w:bCs/>
          <w:sz w:val="24"/>
          <w:szCs w:val="24"/>
        </w:rPr>
        <w:t xml:space="preserve"> 1:10, 11</w:t>
      </w:r>
    </w:p>
    <w:p w:rsidR="000122A4" w:rsidRDefault="000122A4" w:rsidP="000122A4">
      <w:pPr>
        <w:pStyle w:val="ListParagraph"/>
        <w:rPr>
          <w:b/>
          <w:bCs/>
          <w:sz w:val="24"/>
          <w:szCs w:val="24"/>
        </w:rPr>
      </w:pPr>
      <w:r w:rsidRPr="000122A4">
        <w:rPr>
          <w:b/>
          <w:bCs/>
          <w:sz w:val="24"/>
          <w:szCs w:val="24"/>
          <w:rtl/>
        </w:rPr>
        <w:t>כל הברכות כולן אף ע"פ שבירך ויצא ידי חובתו מותר לו לברך לאחרים שלא יצאו ידי חובתן כדי להוציאן. חוץ מברכת ההנייה שאין בה מצוה שאינו מברך לאחרים אלא אם כן נהנה עמהן. אבל ברכת ההנייה שיש בה מצוה כגון אכילת מצה בלילי הפסחים וקידוש היום הרי זה מברך לאחרים ואוכלין ושותים אף על פי שאינו אוכל עמהן</w:t>
      </w:r>
      <w:r w:rsidRPr="000122A4">
        <w:rPr>
          <w:b/>
          <w:bCs/>
          <w:sz w:val="24"/>
          <w:szCs w:val="24"/>
        </w:rPr>
        <w:t>:</w:t>
      </w:r>
    </w:p>
    <w:p w:rsidR="000122A4" w:rsidRDefault="000122A4" w:rsidP="000122A4">
      <w:pPr>
        <w:pStyle w:val="ListParagraph"/>
        <w:rPr>
          <w:b/>
          <w:bCs/>
          <w:sz w:val="24"/>
          <w:szCs w:val="24"/>
        </w:rPr>
      </w:pPr>
    </w:p>
    <w:p w:rsidR="000122A4" w:rsidRDefault="000122A4" w:rsidP="000122A4">
      <w:pPr>
        <w:pStyle w:val="ListParagraph"/>
        <w:rPr>
          <w:b/>
          <w:bCs/>
          <w:sz w:val="24"/>
          <w:szCs w:val="24"/>
        </w:rPr>
      </w:pPr>
      <w:r w:rsidRPr="000122A4">
        <w:rPr>
          <w:b/>
          <w:bCs/>
          <w:sz w:val="24"/>
          <w:szCs w:val="24"/>
          <w:rtl/>
        </w:rPr>
        <w:t>כל השומע ברכה מן הברכות מתחלתה ועד סופה ונתכוון לצאת בה ידי חובתו יצא ואע"פ שלא ענה אמן. וכל העונה אמן אחר המברך הרי זה כמברך והוא שיהיה המברך חייב באותה ברכה. היה המברך חייב מדברי סופרים והעונה חייב מן התורה לא יצא ידי חובתו עד שיענה או עד שישמע ממי שהוא חייב בה מן התורה כמוהו</w:t>
      </w:r>
      <w:r w:rsidRPr="000122A4">
        <w:rPr>
          <w:b/>
          <w:bCs/>
          <w:sz w:val="24"/>
          <w:szCs w:val="24"/>
        </w:rPr>
        <w:t>:</w:t>
      </w:r>
    </w:p>
    <w:p w:rsidR="000122A4" w:rsidRDefault="000122A4" w:rsidP="000122A4">
      <w:pPr>
        <w:pStyle w:val="ListParagraph"/>
        <w:rPr>
          <w:b/>
          <w:bCs/>
          <w:sz w:val="24"/>
          <w:szCs w:val="24"/>
        </w:rPr>
      </w:pPr>
    </w:p>
    <w:p w:rsidR="000122A4" w:rsidRPr="000122A4" w:rsidRDefault="000122A4" w:rsidP="0041083E">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Brachot</w:t>
      </w:r>
      <w:proofErr w:type="spellEnd"/>
      <w:r>
        <w:rPr>
          <w:b/>
          <w:bCs/>
          <w:sz w:val="24"/>
          <w:szCs w:val="24"/>
        </w:rPr>
        <w:t xml:space="preserve"> 5:3,1</w:t>
      </w:r>
      <w:r w:rsidR="0041083E">
        <w:rPr>
          <w:b/>
          <w:bCs/>
          <w:sz w:val="24"/>
          <w:szCs w:val="24"/>
        </w:rPr>
        <w:t>5</w:t>
      </w:r>
    </w:p>
    <w:p w:rsidR="000122A4" w:rsidRDefault="0041083E" w:rsidP="0041083E">
      <w:pPr>
        <w:pStyle w:val="ListParagraph"/>
        <w:rPr>
          <w:b/>
          <w:bCs/>
          <w:sz w:val="24"/>
          <w:szCs w:val="24"/>
        </w:rPr>
      </w:pPr>
      <w:r w:rsidRPr="0041083E">
        <w:rPr>
          <w:b/>
          <w:bCs/>
          <w:sz w:val="24"/>
          <w:szCs w:val="24"/>
          <w:rtl/>
        </w:rPr>
        <w:t>אחר כך אומר ברוך אתה יי' אלהינו מלך העולם הזן את העולם כולו בטובו עד שגומר ארבע ברכות והן עונין אמן אחר כל ברכה וברכה</w:t>
      </w:r>
      <w:r w:rsidRPr="0041083E">
        <w:rPr>
          <w:b/>
          <w:bCs/>
          <w:sz w:val="24"/>
          <w:szCs w:val="24"/>
        </w:rPr>
        <w:t>:</w:t>
      </w:r>
    </w:p>
    <w:p w:rsidR="0041083E" w:rsidRDefault="0041083E" w:rsidP="0041083E">
      <w:pPr>
        <w:pStyle w:val="ListParagraph"/>
        <w:rPr>
          <w:b/>
          <w:bCs/>
          <w:sz w:val="24"/>
          <w:szCs w:val="24"/>
        </w:rPr>
      </w:pPr>
    </w:p>
    <w:p w:rsidR="0041083E" w:rsidRDefault="0041083E" w:rsidP="0041083E">
      <w:pPr>
        <w:pStyle w:val="ListParagraph"/>
        <w:rPr>
          <w:b/>
          <w:bCs/>
          <w:sz w:val="24"/>
          <w:szCs w:val="24"/>
        </w:rPr>
      </w:pPr>
      <w:r w:rsidRPr="0041083E">
        <w:rPr>
          <w:b/>
          <w:bCs/>
          <w:sz w:val="24"/>
          <w:szCs w:val="24"/>
          <w:rtl/>
        </w:rPr>
        <w:t>שנים שאכלו כאחד כל אחד ואחד מברך לעצמו. ואם היה אחד מהן יודע ואחד אינו יודע זה שיודע מברך בקול רם והשני עונה אמן אחר כל ברכה וברכה ויוצא ידי חובתו. ובן מברך לאביו. ועבד מברך לרבו. ואשה מברכת לבעלה. ויוצאין די חובתן. אבל אמרו חכמים תבא מארה למי שאשתו ובניו מברכין לו</w:t>
      </w:r>
      <w:r w:rsidRPr="0041083E">
        <w:rPr>
          <w:b/>
          <w:bCs/>
          <w:sz w:val="24"/>
          <w:szCs w:val="24"/>
        </w:rPr>
        <w:t>:</w:t>
      </w:r>
    </w:p>
    <w:p w:rsidR="001E67AB" w:rsidRDefault="001E67AB" w:rsidP="0041083E">
      <w:pPr>
        <w:pStyle w:val="ListParagraph"/>
        <w:rPr>
          <w:b/>
          <w:bCs/>
          <w:sz w:val="24"/>
          <w:szCs w:val="24"/>
        </w:rPr>
      </w:pPr>
    </w:p>
    <w:p w:rsidR="001E67AB" w:rsidRPr="001E67AB" w:rsidRDefault="001E67AB" w:rsidP="001E67AB">
      <w:pPr>
        <w:pStyle w:val="ListParagraph"/>
        <w:numPr>
          <w:ilvl w:val="0"/>
          <w:numId w:val="1"/>
        </w:numPr>
        <w:rPr>
          <w:sz w:val="24"/>
          <w:szCs w:val="24"/>
        </w:rPr>
      </w:pPr>
      <w:proofErr w:type="spellStart"/>
      <w:r>
        <w:rPr>
          <w:b/>
          <w:bCs/>
          <w:sz w:val="24"/>
          <w:szCs w:val="24"/>
        </w:rPr>
        <w:t>Mishna</w:t>
      </w:r>
      <w:proofErr w:type="spellEnd"/>
      <w:r>
        <w:rPr>
          <w:b/>
          <w:bCs/>
          <w:sz w:val="24"/>
          <w:szCs w:val="24"/>
        </w:rPr>
        <w:t xml:space="preserve"> </w:t>
      </w:r>
      <w:proofErr w:type="spellStart"/>
      <w:r>
        <w:rPr>
          <w:b/>
          <w:bCs/>
          <w:sz w:val="24"/>
          <w:szCs w:val="24"/>
        </w:rPr>
        <w:t>Bikurim</w:t>
      </w:r>
      <w:proofErr w:type="spellEnd"/>
      <w:r>
        <w:rPr>
          <w:b/>
          <w:bCs/>
          <w:sz w:val="24"/>
          <w:szCs w:val="24"/>
        </w:rPr>
        <w:t xml:space="preserve"> 3:6</w:t>
      </w:r>
    </w:p>
    <w:p w:rsidR="001E67AB" w:rsidRDefault="001E67AB" w:rsidP="001E67AB">
      <w:pPr>
        <w:pStyle w:val="ListParagraph"/>
        <w:rPr>
          <w:sz w:val="24"/>
          <w:szCs w:val="24"/>
        </w:rPr>
      </w:pPr>
      <w:r w:rsidRPr="001E67AB">
        <w:rPr>
          <w:sz w:val="24"/>
          <w:szCs w:val="24"/>
          <w:rtl/>
        </w:rPr>
        <w:t>בָּרִאשׁוֹנָה, כָּל מִי שֶׁיּוֹדֵעַ לִקְרוֹת, קוֹרֵא. וְכָל מִי שֶׁאֵינוֹ יוֹדֵעַ לִקְרוֹת, מַקְרִין אוֹתוֹ. נִמְנְעוּ מִלְּהָבִיא, הִתְקִינוּ שֶׁיְּהוּ מַקְרִין אֶת מִי שֶׁיּוֹדֵעַ וְאֶת מִי שֶׁאֵינוֹ יוֹדֵעַ</w:t>
      </w:r>
      <w:r w:rsidRPr="001E67AB">
        <w:rPr>
          <w:sz w:val="24"/>
          <w:szCs w:val="24"/>
        </w:rPr>
        <w:t>:</w:t>
      </w:r>
    </w:p>
    <w:p w:rsidR="00A37093" w:rsidRDefault="00A37093" w:rsidP="001E67AB">
      <w:pPr>
        <w:pStyle w:val="ListParagraph"/>
        <w:rPr>
          <w:sz w:val="24"/>
          <w:szCs w:val="24"/>
        </w:rPr>
      </w:pPr>
      <w:proofErr w:type="spellStart"/>
      <w:r>
        <w:rPr>
          <w:sz w:val="24"/>
          <w:szCs w:val="24"/>
        </w:rPr>
        <w:t>Rambam</w:t>
      </w:r>
      <w:proofErr w:type="spellEnd"/>
      <w:r>
        <w:rPr>
          <w:sz w:val="24"/>
          <w:szCs w:val="24"/>
        </w:rPr>
        <w:t xml:space="preserve"> </w:t>
      </w:r>
      <w:proofErr w:type="spellStart"/>
      <w:r>
        <w:rPr>
          <w:sz w:val="24"/>
          <w:szCs w:val="24"/>
        </w:rPr>
        <w:t>Bikurim</w:t>
      </w:r>
      <w:proofErr w:type="spellEnd"/>
      <w:r>
        <w:rPr>
          <w:sz w:val="24"/>
          <w:szCs w:val="24"/>
        </w:rPr>
        <w:t xml:space="preserve"> 3:11</w:t>
      </w:r>
    </w:p>
    <w:p w:rsidR="00A37093" w:rsidRDefault="00A37093" w:rsidP="00A37093">
      <w:pPr>
        <w:pStyle w:val="ListParagraph"/>
        <w:rPr>
          <w:b/>
          <w:bCs/>
          <w:sz w:val="24"/>
          <w:szCs w:val="24"/>
          <w:rtl/>
        </w:rPr>
      </w:pPr>
      <w:r w:rsidRPr="00A37093">
        <w:rPr>
          <w:b/>
          <w:bCs/>
          <w:sz w:val="24"/>
          <w:szCs w:val="24"/>
          <w:rtl/>
        </w:rPr>
        <w:t>בראשונה כל מי שהיה יודע לקרות קורא וכל מי שאינו יודע לקרות מקרין אותו. נמנעו אלו שאין יודעין לקרות מלהביא כדי שלא יכלמו. התקינו ב"ד שיהיו מקרין את מי שהוא יודע כמי שאינו יודע</w:t>
      </w:r>
      <w:r w:rsidRPr="00A37093">
        <w:rPr>
          <w:b/>
          <w:bCs/>
          <w:sz w:val="24"/>
          <w:szCs w:val="24"/>
        </w:rPr>
        <w:t>:</w:t>
      </w:r>
    </w:p>
    <w:p w:rsidR="00630CF5" w:rsidRPr="00630CF5" w:rsidRDefault="00630CF5" w:rsidP="00630CF5">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Chanukah 3:12</w:t>
      </w:r>
      <w:r w:rsidR="001A112D">
        <w:rPr>
          <w:b/>
          <w:bCs/>
          <w:sz w:val="24"/>
          <w:szCs w:val="24"/>
        </w:rPr>
        <w:t>,14</w:t>
      </w:r>
    </w:p>
    <w:p w:rsidR="00630CF5" w:rsidRDefault="00630CF5" w:rsidP="00630CF5">
      <w:pPr>
        <w:pStyle w:val="ListParagraph"/>
        <w:rPr>
          <w:b/>
          <w:bCs/>
          <w:sz w:val="24"/>
          <w:szCs w:val="24"/>
        </w:rPr>
      </w:pPr>
      <w:r w:rsidRPr="00630CF5">
        <w:rPr>
          <w:b/>
          <w:bCs/>
          <w:sz w:val="24"/>
          <w:szCs w:val="24"/>
          <w:rtl/>
        </w:rPr>
        <w:t>מנהג קריאת ההלל בימי חכמים הראשונים כך היה. אחר שמברך הגדול שמקרא את ההלל מתחיל ואומר הללויה וכל העם עונין הללויה וחוזר ואומר הללו עבדי ה' וכל העם עונין הללויה וחוזר ואומר הללו את שם ה' וכל העם עונין הללויה וחוזר ואומר יהי שם ה' מבורך מעתה ועד עולם וכל העם עונין הללויה וכן על כל דבר, עד שנמצאו עונין בכל ההלל הללויה מאה ושלש ועשרים פעמים סימן להם שנותיו של אהר</w:t>
      </w:r>
    </w:p>
    <w:p w:rsidR="001A112D" w:rsidRDefault="001A112D" w:rsidP="001A112D">
      <w:pPr>
        <w:pStyle w:val="ListParagraph"/>
        <w:rPr>
          <w:b/>
          <w:bCs/>
          <w:sz w:val="24"/>
          <w:szCs w:val="24"/>
        </w:rPr>
      </w:pPr>
      <w:r w:rsidRPr="001A112D">
        <w:rPr>
          <w:b/>
          <w:bCs/>
          <w:sz w:val="24"/>
          <w:szCs w:val="24"/>
          <w:rtl/>
        </w:rPr>
        <w:t>ואם היה המקרא את ההלל קטן או עבד או אשה עונה אחריהם מה שהן אומרין מלה מלה בכל ההלל</w:t>
      </w:r>
      <w:r w:rsidRPr="001A112D">
        <w:rPr>
          <w:b/>
          <w:bCs/>
          <w:sz w:val="24"/>
          <w:szCs w:val="24"/>
        </w:rPr>
        <w:t>.</w:t>
      </w:r>
    </w:p>
    <w:p w:rsidR="00C5198E" w:rsidRPr="00C5198E" w:rsidRDefault="00C5198E" w:rsidP="00C5198E">
      <w:pPr>
        <w:pStyle w:val="ListParagraph"/>
        <w:numPr>
          <w:ilvl w:val="0"/>
          <w:numId w:val="1"/>
        </w:numPr>
        <w:rPr>
          <w:sz w:val="24"/>
          <w:szCs w:val="24"/>
        </w:rPr>
      </w:pPr>
      <w:proofErr w:type="spellStart"/>
      <w:r>
        <w:rPr>
          <w:b/>
          <w:bCs/>
          <w:sz w:val="24"/>
          <w:szCs w:val="24"/>
        </w:rPr>
        <w:t>Brachot</w:t>
      </w:r>
      <w:proofErr w:type="spellEnd"/>
      <w:r>
        <w:rPr>
          <w:b/>
          <w:bCs/>
          <w:sz w:val="24"/>
          <w:szCs w:val="24"/>
        </w:rPr>
        <w:t xml:space="preserve"> 54b</w:t>
      </w:r>
    </w:p>
    <w:p w:rsidR="00C5198E" w:rsidRDefault="00C5198E" w:rsidP="00C5198E">
      <w:pPr>
        <w:pStyle w:val="ListParagraph"/>
        <w:rPr>
          <w:b/>
          <w:bCs/>
          <w:sz w:val="24"/>
          <w:szCs w:val="24"/>
        </w:rPr>
      </w:pPr>
      <w:r w:rsidRPr="00C5198E">
        <w:rPr>
          <w:b/>
          <w:bCs/>
          <w:sz w:val="24"/>
          <w:szCs w:val="24"/>
          <w:rtl/>
        </w:rPr>
        <w:t>רב יהודה חלש ואתפח על לגביה רב חנא בגדתאה ורבנן אמרי ליה בריך רחמנא דיהבך ניהלן ולא יהבך לעפרא אמר להו פטרתון יתי מלאודויי והא אמר אביי בעי אודויי באפי עשרה דהוו בי עשרה והא איהו לא קא מודה לא צריך דעני בתרייהו אמן</w:t>
      </w:r>
      <w:r w:rsidRPr="00C5198E">
        <w:rPr>
          <w:b/>
          <w:bCs/>
          <w:sz w:val="24"/>
          <w:szCs w:val="24"/>
        </w:rPr>
        <w:t>:</w:t>
      </w:r>
    </w:p>
    <w:p w:rsidR="00F44B21" w:rsidRPr="003851DB" w:rsidRDefault="00F44B21" w:rsidP="00F44B21">
      <w:pPr>
        <w:pStyle w:val="ListParagraph"/>
        <w:numPr>
          <w:ilvl w:val="0"/>
          <w:numId w:val="1"/>
        </w:numPr>
        <w:rPr>
          <w:sz w:val="24"/>
          <w:szCs w:val="24"/>
        </w:rPr>
      </w:pPr>
      <w:proofErr w:type="spellStart"/>
      <w:r>
        <w:rPr>
          <w:b/>
          <w:bCs/>
          <w:sz w:val="24"/>
          <w:szCs w:val="24"/>
        </w:rPr>
        <w:t>Tur</w:t>
      </w:r>
      <w:proofErr w:type="spellEnd"/>
      <w:r>
        <w:rPr>
          <w:b/>
          <w:bCs/>
          <w:sz w:val="24"/>
          <w:szCs w:val="24"/>
        </w:rPr>
        <w:t xml:space="preserve"> O””H </w:t>
      </w:r>
      <w:proofErr w:type="spellStart"/>
      <w:r>
        <w:rPr>
          <w:b/>
          <w:bCs/>
          <w:sz w:val="24"/>
          <w:szCs w:val="24"/>
        </w:rPr>
        <w:t>Siman</w:t>
      </w:r>
      <w:proofErr w:type="spellEnd"/>
      <w:r>
        <w:rPr>
          <w:b/>
          <w:bCs/>
          <w:sz w:val="24"/>
          <w:szCs w:val="24"/>
        </w:rPr>
        <w:t xml:space="preserve"> 219</w:t>
      </w:r>
    </w:p>
    <w:p w:rsidR="003851DB" w:rsidRPr="003851DB" w:rsidRDefault="003851DB" w:rsidP="00F44B21">
      <w:pPr>
        <w:pStyle w:val="ListParagraph"/>
        <w:numPr>
          <w:ilvl w:val="0"/>
          <w:numId w:val="1"/>
        </w:numPr>
        <w:rPr>
          <w:sz w:val="24"/>
          <w:szCs w:val="24"/>
        </w:rPr>
      </w:pPr>
      <w:proofErr w:type="spellStart"/>
      <w:r>
        <w:rPr>
          <w:rFonts w:hint="cs"/>
          <w:b/>
          <w:bCs/>
          <w:sz w:val="24"/>
          <w:szCs w:val="24"/>
        </w:rPr>
        <w:t>B</w:t>
      </w:r>
      <w:r>
        <w:rPr>
          <w:b/>
          <w:bCs/>
          <w:sz w:val="24"/>
          <w:szCs w:val="24"/>
        </w:rPr>
        <w:t>rachot</w:t>
      </w:r>
      <w:proofErr w:type="spellEnd"/>
      <w:r>
        <w:rPr>
          <w:b/>
          <w:bCs/>
          <w:sz w:val="24"/>
          <w:szCs w:val="24"/>
        </w:rPr>
        <w:t xml:space="preserve"> 20b</w:t>
      </w:r>
    </w:p>
    <w:p w:rsidR="003851DB" w:rsidRDefault="003851DB" w:rsidP="003851DB">
      <w:pPr>
        <w:pStyle w:val="ListParagraph"/>
        <w:rPr>
          <w:b/>
          <w:bCs/>
          <w:sz w:val="24"/>
          <w:szCs w:val="24"/>
        </w:rPr>
      </w:pPr>
      <w:r w:rsidRPr="003851DB">
        <w:rPr>
          <w:b/>
          <w:bCs/>
          <w:sz w:val="24"/>
          <w:szCs w:val="24"/>
          <w:rtl/>
        </w:rPr>
        <w:t>א"ל רבינא לרבא א] נשים בברכת המזון דאורייתא או דרבנן למאי נפקא מינה לאפוקי רבים ידי חובתן אי אמרת (בשלמא) דאורייתא אתי דאורייתא ומפיק דאורייתא (אלא אי) אמרת דרבנן הוי שאינו מחוייב בדבר וכל שאינו מחוייב בדבר אינו מוציא את הרבים ידי חובתן מאי</w:t>
      </w:r>
      <w:r w:rsidRPr="003851DB">
        <w:rPr>
          <w:b/>
          <w:bCs/>
          <w:sz w:val="24"/>
          <w:szCs w:val="24"/>
        </w:rPr>
        <w:t> </w:t>
      </w:r>
    </w:p>
    <w:p w:rsidR="003851DB" w:rsidRPr="003851DB" w:rsidRDefault="003851DB" w:rsidP="003851DB">
      <w:pPr>
        <w:pStyle w:val="ListParagraph"/>
        <w:numPr>
          <w:ilvl w:val="0"/>
          <w:numId w:val="1"/>
        </w:numPr>
        <w:rPr>
          <w:sz w:val="24"/>
          <w:szCs w:val="24"/>
        </w:rPr>
      </w:pPr>
      <w:proofErr w:type="spellStart"/>
      <w:r>
        <w:rPr>
          <w:b/>
          <w:bCs/>
          <w:sz w:val="24"/>
          <w:szCs w:val="24"/>
        </w:rPr>
        <w:t>Brachot</w:t>
      </w:r>
      <w:proofErr w:type="spellEnd"/>
      <w:r>
        <w:rPr>
          <w:b/>
          <w:bCs/>
          <w:sz w:val="24"/>
          <w:szCs w:val="24"/>
        </w:rPr>
        <w:t xml:space="preserve"> 48a</w:t>
      </w:r>
    </w:p>
    <w:p w:rsidR="003851DB" w:rsidRDefault="003851DB" w:rsidP="003851DB">
      <w:pPr>
        <w:pStyle w:val="ListParagraph"/>
        <w:rPr>
          <w:b/>
          <w:bCs/>
          <w:sz w:val="24"/>
          <w:szCs w:val="24"/>
        </w:rPr>
      </w:pPr>
      <w:r w:rsidRPr="003851DB">
        <w:rPr>
          <w:b/>
          <w:bCs/>
          <w:sz w:val="24"/>
          <w:szCs w:val="24"/>
          <w:rtl/>
        </w:rPr>
        <w:t>נאי מלכא ומלכתא כריכו ריפתא בהדי הדדי ומדקטל להו לרבנן לא הוה ליה איניש לברוכי להו אמר לה לדביתהו מאן יהיב לן גברא דמברך לן אמרה ליה אשתבע לי דאי מייתינא לך גברא דלא מצערת ליה אשתבע לה אייתיתיה לשמעון בן שטח</w:t>
      </w:r>
    </w:p>
    <w:p w:rsidR="003851DB" w:rsidRPr="0038704B" w:rsidRDefault="00AE578F" w:rsidP="00AE578F">
      <w:pPr>
        <w:pStyle w:val="ListParagraph"/>
        <w:rPr>
          <w:sz w:val="24"/>
          <w:szCs w:val="24"/>
          <w:rtl/>
        </w:rPr>
      </w:pPr>
      <w:r w:rsidRPr="00AE578F">
        <w:rPr>
          <w:b/>
          <w:bCs/>
          <w:sz w:val="24"/>
          <w:szCs w:val="24"/>
          <w:rtl/>
        </w:rPr>
        <w:t>יהבו ליה כסא לברוכי אמר היכי אבריך ברוך שאכל ינאי וחביריו משלו שתייה לההוא כסא יהבו ליה כסא אחרינא ובריך</w:t>
      </w:r>
    </w:p>
    <w:p w:rsidR="0038704B" w:rsidRPr="0038704B" w:rsidRDefault="0038704B" w:rsidP="00F44B21">
      <w:pPr>
        <w:pStyle w:val="ListParagraph"/>
        <w:numPr>
          <w:ilvl w:val="0"/>
          <w:numId w:val="1"/>
        </w:numPr>
        <w:rPr>
          <w:sz w:val="24"/>
          <w:szCs w:val="24"/>
        </w:rPr>
      </w:pPr>
      <w:proofErr w:type="spellStart"/>
      <w:r>
        <w:rPr>
          <w:b/>
          <w:bCs/>
          <w:sz w:val="24"/>
          <w:szCs w:val="24"/>
        </w:rPr>
        <w:t>Mishna</w:t>
      </w:r>
      <w:proofErr w:type="spellEnd"/>
      <w:r>
        <w:rPr>
          <w:b/>
          <w:bCs/>
          <w:sz w:val="24"/>
          <w:szCs w:val="24"/>
        </w:rPr>
        <w:t xml:space="preserve"> </w:t>
      </w:r>
      <w:proofErr w:type="spellStart"/>
      <w:r>
        <w:rPr>
          <w:b/>
          <w:bCs/>
          <w:sz w:val="24"/>
          <w:szCs w:val="24"/>
        </w:rPr>
        <w:t>Terumos</w:t>
      </w:r>
      <w:proofErr w:type="spellEnd"/>
      <w:r>
        <w:rPr>
          <w:b/>
          <w:bCs/>
          <w:sz w:val="24"/>
          <w:szCs w:val="24"/>
        </w:rPr>
        <w:t xml:space="preserve"> 1:6</w:t>
      </w:r>
    </w:p>
    <w:p w:rsidR="0038704B" w:rsidRDefault="0038704B" w:rsidP="0038704B">
      <w:pPr>
        <w:pStyle w:val="ListParagraph"/>
        <w:rPr>
          <w:sz w:val="24"/>
          <w:szCs w:val="24"/>
        </w:rPr>
      </w:pPr>
      <w:r w:rsidRPr="0038704B">
        <w:rPr>
          <w:sz w:val="24"/>
          <w:szCs w:val="24"/>
          <w:rtl/>
        </w:rPr>
        <w:t>חֲמִשָּׁה לֹא יִתְרֹמוּ, וְאִם תָּרְמוּ, תְּרוּמָתָן תְּרוּמָה. הָאִלֵּם, וְהַשִּׁכּוֹר, וְהֶעָרוֹם, וְהַסּוּמָא, וּבַעַל קֶרִי. לֹא יִתְרֹמוּ, וְאִם תָּרְמוּ, תְּרוּמָתָן תְּרוּמָה</w:t>
      </w:r>
      <w:r w:rsidRPr="0038704B">
        <w:rPr>
          <w:sz w:val="24"/>
          <w:szCs w:val="24"/>
        </w:rPr>
        <w:t>:</w:t>
      </w:r>
    </w:p>
    <w:p w:rsidR="001B054E" w:rsidRDefault="001B054E" w:rsidP="001B054E">
      <w:pPr>
        <w:pStyle w:val="ListParagraph"/>
        <w:numPr>
          <w:ilvl w:val="0"/>
          <w:numId w:val="1"/>
        </w:numPr>
        <w:rPr>
          <w:sz w:val="24"/>
          <w:szCs w:val="24"/>
        </w:rPr>
      </w:pPr>
      <w:proofErr w:type="spellStart"/>
      <w:r>
        <w:rPr>
          <w:sz w:val="24"/>
          <w:szCs w:val="24"/>
        </w:rPr>
        <w:lastRenderedPageBreak/>
        <w:t>Rambam</w:t>
      </w:r>
      <w:proofErr w:type="spellEnd"/>
      <w:r>
        <w:rPr>
          <w:sz w:val="24"/>
          <w:szCs w:val="24"/>
        </w:rPr>
        <w:t xml:space="preserve"> </w:t>
      </w:r>
      <w:proofErr w:type="spellStart"/>
      <w:r>
        <w:rPr>
          <w:sz w:val="24"/>
          <w:szCs w:val="24"/>
        </w:rPr>
        <w:t>Terumos</w:t>
      </w:r>
      <w:proofErr w:type="spellEnd"/>
      <w:r>
        <w:rPr>
          <w:sz w:val="24"/>
          <w:szCs w:val="24"/>
        </w:rPr>
        <w:t xml:space="preserve"> 4:4</w:t>
      </w:r>
    </w:p>
    <w:p w:rsidR="001B054E" w:rsidRDefault="001B054E" w:rsidP="001B054E">
      <w:pPr>
        <w:pStyle w:val="ListParagraph"/>
        <w:rPr>
          <w:b/>
          <w:bCs/>
          <w:sz w:val="24"/>
          <w:szCs w:val="24"/>
        </w:rPr>
      </w:pPr>
      <w:r w:rsidRPr="001B054E">
        <w:rPr>
          <w:b/>
          <w:bCs/>
          <w:sz w:val="24"/>
          <w:szCs w:val="24"/>
          <w:rtl/>
        </w:rPr>
        <w:t>חמשה לא יתרומו ואם תרמו תרומתן תרומה. חרש מדבר ואינו שומע מפני שאינו שומע הברכה. והאלם ששומע ואינו מדבר. והערום. מפני שאינן יכולין לברך. והשיכור והסומא מפני שאינן יכולין לכוין ולהפריש את היפה</w:t>
      </w:r>
      <w:r w:rsidRPr="001B054E">
        <w:rPr>
          <w:b/>
          <w:bCs/>
          <w:sz w:val="24"/>
          <w:szCs w:val="24"/>
        </w:rPr>
        <w:t>:</w:t>
      </w:r>
    </w:p>
    <w:p w:rsidR="002120FC" w:rsidRPr="002120FC" w:rsidRDefault="002120FC" w:rsidP="002120FC">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Schehita</w:t>
      </w:r>
      <w:proofErr w:type="spellEnd"/>
      <w:r>
        <w:rPr>
          <w:b/>
          <w:bCs/>
          <w:sz w:val="24"/>
          <w:szCs w:val="24"/>
        </w:rPr>
        <w:t xml:space="preserve"> 4:9</w:t>
      </w:r>
    </w:p>
    <w:p w:rsidR="001B054E" w:rsidRDefault="002120FC" w:rsidP="002120FC">
      <w:pPr>
        <w:pStyle w:val="ListParagraph"/>
        <w:rPr>
          <w:b/>
          <w:bCs/>
          <w:sz w:val="24"/>
          <w:szCs w:val="24"/>
        </w:rPr>
      </w:pPr>
      <w:r w:rsidRPr="002120FC">
        <w:rPr>
          <w:b/>
          <w:bCs/>
          <w:sz w:val="24"/>
          <w:szCs w:val="24"/>
          <w:rtl/>
        </w:rPr>
        <w:t>מומחה שנשתתק והרי הוא מבין ושומע ודעתו נכונה הרי זה שוחט לכתחלה. וכן מי שאינו שומע הרי זה שוחט</w:t>
      </w:r>
      <w:r w:rsidRPr="002120FC">
        <w:rPr>
          <w:b/>
          <w:bCs/>
          <w:sz w:val="24"/>
          <w:szCs w:val="24"/>
        </w:rPr>
        <w:t>:</w:t>
      </w:r>
      <w:r>
        <w:rPr>
          <w:b/>
          <w:bCs/>
          <w:sz w:val="24"/>
          <w:szCs w:val="24"/>
        </w:rPr>
        <w:t xml:space="preserve"> </w:t>
      </w:r>
    </w:p>
    <w:p w:rsidR="00CF0BAD" w:rsidRDefault="00CF0BAD" w:rsidP="002120FC">
      <w:pPr>
        <w:pStyle w:val="ListParagraph"/>
        <w:rPr>
          <w:b/>
          <w:bCs/>
          <w:sz w:val="24"/>
          <w:szCs w:val="24"/>
        </w:rPr>
      </w:pPr>
    </w:p>
    <w:p w:rsidR="00CF0BAD" w:rsidRDefault="00CF0BAD" w:rsidP="002120FC">
      <w:pPr>
        <w:pStyle w:val="ListParagraph"/>
        <w:rPr>
          <w:b/>
          <w:bCs/>
          <w:sz w:val="24"/>
          <w:szCs w:val="24"/>
        </w:rPr>
      </w:pPr>
    </w:p>
    <w:tbl>
      <w:tblPr>
        <w:tblStyle w:val="TableGrid"/>
        <w:tblW w:w="0" w:type="auto"/>
        <w:tblInd w:w="720" w:type="dxa"/>
        <w:tblLook w:val="04A0"/>
      </w:tblPr>
      <w:tblGrid>
        <w:gridCol w:w="2193"/>
        <w:gridCol w:w="2279"/>
        <w:gridCol w:w="2192"/>
        <w:gridCol w:w="2192"/>
      </w:tblGrid>
      <w:tr w:rsidR="007F3847" w:rsidTr="007F3847">
        <w:tc>
          <w:tcPr>
            <w:tcW w:w="2193" w:type="dxa"/>
          </w:tcPr>
          <w:p w:rsidR="007F3847" w:rsidRDefault="007F3847" w:rsidP="002120FC">
            <w:pPr>
              <w:pStyle w:val="ListParagraph"/>
              <w:ind w:left="0"/>
              <w:rPr>
                <w:b/>
                <w:bCs/>
                <w:sz w:val="24"/>
                <w:szCs w:val="24"/>
              </w:rPr>
            </w:pPr>
          </w:p>
        </w:tc>
        <w:tc>
          <w:tcPr>
            <w:tcW w:w="2279" w:type="dxa"/>
          </w:tcPr>
          <w:p w:rsidR="007F3847" w:rsidRDefault="007F3847" w:rsidP="00C9481B">
            <w:pPr>
              <w:pStyle w:val="ListParagraph"/>
              <w:ind w:left="0"/>
              <w:rPr>
                <w:b/>
                <w:bCs/>
                <w:sz w:val="24"/>
                <w:szCs w:val="24"/>
              </w:rPr>
            </w:pPr>
            <w:proofErr w:type="spellStart"/>
            <w:r>
              <w:rPr>
                <w:b/>
                <w:bCs/>
                <w:sz w:val="24"/>
                <w:szCs w:val="24"/>
              </w:rPr>
              <w:t>Shomeah</w:t>
            </w:r>
            <w:proofErr w:type="spellEnd"/>
            <w:r>
              <w:rPr>
                <w:b/>
                <w:bCs/>
                <w:sz w:val="24"/>
                <w:szCs w:val="24"/>
              </w:rPr>
              <w:t xml:space="preserve"> </w:t>
            </w:r>
            <w:proofErr w:type="spellStart"/>
            <w:r>
              <w:rPr>
                <w:b/>
                <w:bCs/>
                <w:sz w:val="24"/>
                <w:szCs w:val="24"/>
              </w:rPr>
              <w:t>Kioneh</w:t>
            </w:r>
            <w:proofErr w:type="spellEnd"/>
            <w:r>
              <w:rPr>
                <w:b/>
                <w:bCs/>
                <w:sz w:val="24"/>
                <w:szCs w:val="24"/>
              </w:rPr>
              <w:t xml:space="preserve">  </w:t>
            </w:r>
          </w:p>
        </w:tc>
        <w:tc>
          <w:tcPr>
            <w:tcW w:w="2192" w:type="dxa"/>
          </w:tcPr>
          <w:p w:rsidR="007F3847" w:rsidRDefault="007F3847" w:rsidP="004A2523">
            <w:pPr>
              <w:pStyle w:val="ListParagraph"/>
              <w:ind w:left="0"/>
              <w:rPr>
                <w:b/>
                <w:bCs/>
                <w:sz w:val="24"/>
                <w:szCs w:val="24"/>
              </w:rPr>
            </w:pPr>
            <w:proofErr w:type="spellStart"/>
            <w:r>
              <w:rPr>
                <w:b/>
                <w:bCs/>
                <w:sz w:val="24"/>
                <w:szCs w:val="24"/>
              </w:rPr>
              <w:t>Shomeah</w:t>
            </w:r>
            <w:proofErr w:type="spellEnd"/>
            <w:r>
              <w:rPr>
                <w:b/>
                <w:bCs/>
                <w:sz w:val="24"/>
                <w:szCs w:val="24"/>
              </w:rPr>
              <w:t xml:space="preserve"> </w:t>
            </w:r>
            <w:proofErr w:type="spellStart"/>
            <w:r>
              <w:rPr>
                <w:b/>
                <w:bCs/>
                <w:sz w:val="24"/>
                <w:szCs w:val="24"/>
              </w:rPr>
              <w:t>Kioneh</w:t>
            </w:r>
            <w:proofErr w:type="spellEnd"/>
            <w:r>
              <w:rPr>
                <w:b/>
                <w:bCs/>
                <w:sz w:val="24"/>
                <w:szCs w:val="24"/>
              </w:rPr>
              <w:t xml:space="preserve">  +Amen </w:t>
            </w:r>
          </w:p>
        </w:tc>
        <w:tc>
          <w:tcPr>
            <w:tcW w:w="2192" w:type="dxa"/>
          </w:tcPr>
          <w:p w:rsidR="007F3847" w:rsidRDefault="007F3847" w:rsidP="002120FC">
            <w:pPr>
              <w:pStyle w:val="ListParagraph"/>
              <w:ind w:left="0"/>
              <w:rPr>
                <w:b/>
                <w:bCs/>
                <w:sz w:val="24"/>
                <w:szCs w:val="24"/>
              </w:rPr>
            </w:pPr>
            <w:proofErr w:type="spellStart"/>
            <w:r>
              <w:rPr>
                <w:b/>
                <w:bCs/>
                <w:sz w:val="24"/>
                <w:szCs w:val="24"/>
              </w:rPr>
              <w:t>Arvut</w:t>
            </w:r>
            <w:proofErr w:type="spellEnd"/>
          </w:p>
        </w:tc>
      </w:tr>
      <w:tr w:rsidR="007F3847" w:rsidTr="007F3847">
        <w:tc>
          <w:tcPr>
            <w:tcW w:w="2193" w:type="dxa"/>
          </w:tcPr>
          <w:p w:rsidR="007F3847" w:rsidRDefault="007F3847" w:rsidP="002120FC">
            <w:pPr>
              <w:pStyle w:val="ListParagraph"/>
              <w:ind w:left="0"/>
              <w:rPr>
                <w:b/>
                <w:bCs/>
                <w:sz w:val="24"/>
                <w:szCs w:val="24"/>
              </w:rPr>
            </w:pPr>
            <w:proofErr w:type="spellStart"/>
            <w:r>
              <w:rPr>
                <w:b/>
                <w:bCs/>
                <w:sz w:val="24"/>
                <w:szCs w:val="24"/>
              </w:rPr>
              <w:t>Rambam</w:t>
            </w:r>
            <w:proofErr w:type="spellEnd"/>
            <w:r>
              <w:rPr>
                <w:b/>
                <w:bCs/>
                <w:sz w:val="24"/>
                <w:szCs w:val="24"/>
              </w:rPr>
              <w:t xml:space="preserve"> </w:t>
            </w:r>
          </w:p>
        </w:tc>
        <w:tc>
          <w:tcPr>
            <w:tcW w:w="2279" w:type="dxa"/>
          </w:tcPr>
          <w:p w:rsidR="007F3847" w:rsidRDefault="007F3847" w:rsidP="002120FC">
            <w:pPr>
              <w:pStyle w:val="ListParagraph"/>
              <w:ind w:left="0"/>
              <w:rPr>
                <w:b/>
                <w:bCs/>
                <w:sz w:val="24"/>
                <w:szCs w:val="24"/>
              </w:rPr>
            </w:pPr>
            <w:r>
              <w:rPr>
                <w:b/>
                <w:bCs/>
                <w:sz w:val="24"/>
                <w:szCs w:val="24"/>
              </w:rPr>
              <w:t xml:space="preserve">Transfer words </w:t>
            </w:r>
          </w:p>
        </w:tc>
        <w:tc>
          <w:tcPr>
            <w:tcW w:w="2192" w:type="dxa"/>
          </w:tcPr>
          <w:p w:rsidR="007F3847" w:rsidRDefault="007F3847" w:rsidP="002120FC">
            <w:pPr>
              <w:pStyle w:val="ListParagraph"/>
              <w:ind w:left="0"/>
              <w:rPr>
                <w:b/>
                <w:bCs/>
                <w:sz w:val="24"/>
                <w:szCs w:val="24"/>
              </w:rPr>
            </w:pPr>
            <w:r>
              <w:rPr>
                <w:b/>
                <w:bCs/>
                <w:sz w:val="24"/>
                <w:szCs w:val="24"/>
              </w:rPr>
              <w:t xml:space="preserve">Transfer </w:t>
            </w:r>
            <w:proofErr w:type="spellStart"/>
            <w:r>
              <w:rPr>
                <w:b/>
                <w:bCs/>
                <w:sz w:val="24"/>
                <w:szCs w:val="24"/>
              </w:rPr>
              <w:t>Bracha</w:t>
            </w:r>
            <w:proofErr w:type="spellEnd"/>
            <w:r>
              <w:rPr>
                <w:b/>
                <w:bCs/>
                <w:sz w:val="24"/>
                <w:szCs w:val="24"/>
              </w:rPr>
              <w:t xml:space="preserve"> </w:t>
            </w:r>
          </w:p>
        </w:tc>
        <w:tc>
          <w:tcPr>
            <w:tcW w:w="2192" w:type="dxa"/>
          </w:tcPr>
          <w:p w:rsidR="007F3847" w:rsidRDefault="007F3847" w:rsidP="002120FC">
            <w:pPr>
              <w:pStyle w:val="ListParagraph"/>
              <w:ind w:left="0"/>
              <w:rPr>
                <w:b/>
                <w:bCs/>
                <w:sz w:val="24"/>
                <w:szCs w:val="24"/>
              </w:rPr>
            </w:pPr>
            <w:r>
              <w:rPr>
                <w:b/>
                <w:bCs/>
                <w:sz w:val="24"/>
                <w:szCs w:val="24"/>
              </w:rPr>
              <w:t xml:space="preserve">No Transfer </w:t>
            </w:r>
          </w:p>
        </w:tc>
      </w:tr>
      <w:tr w:rsidR="007F3847" w:rsidTr="007F3847">
        <w:tc>
          <w:tcPr>
            <w:tcW w:w="2193" w:type="dxa"/>
          </w:tcPr>
          <w:p w:rsidR="007F3847" w:rsidRDefault="007F3847" w:rsidP="002120FC">
            <w:pPr>
              <w:pStyle w:val="ListParagraph"/>
              <w:ind w:left="0"/>
              <w:rPr>
                <w:b/>
                <w:bCs/>
                <w:sz w:val="24"/>
                <w:szCs w:val="24"/>
              </w:rPr>
            </w:pPr>
            <w:r>
              <w:rPr>
                <w:b/>
                <w:bCs/>
                <w:sz w:val="24"/>
                <w:szCs w:val="24"/>
              </w:rPr>
              <w:t xml:space="preserve">Rosh </w:t>
            </w:r>
          </w:p>
        </w:tc>
        <w:tc>
          <w:tcPr>
            <w:tcW w:w="2279" w:type="dxa"/>
          </w:tcPr>
          <w:p w:rsidR="007F3847" w:rsidRDefault="007F3847" w:rsidP="002120FC">
            <w:pPr>
              <w:pStyle w:val="ListParagraph"/>
              <w:ind w:left="0"/>
              <w:rPr>
                <w:b/>
                <w:bCs/>
                <w:sz w:val="24"/>
                <w:szCs w:val="24"/>
              </w:rPr>
            </w:pPr>
            <w:r>
              <w:rPr>
                <w:b/>
                <w:bCs/>
                <w:sz w:val="24"/>
                <w:szCs w:val="24"/>
              </w:rPr>
              <w:t xml:space="preserve">Transfer </w:t>
            </w:r>
            <w:proofErr w:type="spellStart"/>
            <w:r>
              <w:rPr>
                <w:b/>
                <w:bCs/>
                <w:sz w:val="24"/>
                <w:szCs w:val="24"/>
              </w:rPr>
              <w:t>Bracha</w:t>
            </w:r>
            <w:proofErr w:type="spellEnd"/>
            <w:r>
              <w:rPr>
                <w:b/>
                <w:bCs/>
                <w:sz w:val="24"/>
                <w:szCs w:val="24"/>
              </w:rPr>
              <w:t xml:space="preserve"> </w:t>
            </w:r>
          </w:p>
        </w:tc>
        <w:tc>
          <w:tcPr>
            <w:tcW w:w="2192" w:type="dxa"/>
          </w:tcPr>
          <w:p w:rsidR="007F3847" w:rsidRDefault="007F3847" w:rsidP="007F3847">
            <w:pPr>
              <w:pStyle w:val="ListParagraph"/>
              <w:ind w:left="0"/>
              <w:rPr>
                <w:b/>
                <w:bCs/>
                <w:sz w:val="24"/>
                <w:szCs w:val="24"/>
              </w:rPr>
            </w:pPr>
            <w:r>
              <w:rPr>
                <w:b/>
                <w:bCs/>
                <w:sz w:val="24"/>
                <w:szCs w:val="24"/>
              </w:rPr>
              <w:t xml:space="preserve">Link  </w:t>
            </w:r>
            <w:r w:rsidR="004A2523">
              <w:rPr>
                <w:b/>
                <w:bCs/>
                <w:sz w:val="24"/>
                <w:szCs w:val="24"/>
              </w:rPr>
              <w:t>=</w:t>
            </w:r>
          </w:p>
        </w:tc>
        <w:tc>
          <w:tcPr>
            <w:tcW w:w="2192" w:type="dxa"/>
          </w:tcPr>
          <w:p w:rsidR="007F3847" w:rsidRDefault="004A2523" w:rsidP="002120FC">
            <w:pPr>
              <w:pStyle w:val="ListParagraph"/>
              <w:ind w:left="0"/>
              <w:rPr>
                <w:b/>
                <w:bCs/>
                <w:sz w:val="24"/>
                <w:szCs w:val="24"/>
              </w:rPr>
            </w:pPr>
            <w:r>
              <w:rPr>
                <w:b/>
                <w:bCs/>
                <w:sz w:val="24"/>
                <w:szCs w:val="24"/>
              </w:rPr>
              <w:t xml:space="preserve">= </w:t>
            </w:r>
            <w:r w:rsidR="007F3847">
              <w:rPr>
                <w:b/>
                <w:bCs/>
                <w:sz w:val="24"/>
                <w:szCs w:val="24"/>
              </w:rPr>
              <w:t xml:space="preserve">Link </w:t>
            </w:r>
          </w:p>
        </w:tc>
      </w:tr>
      <w:tr w:rsidR="007F3847" w:rsidTr="007F3847">
        <w:tc>
          <w:tcPr>
            <w:tcW w:w="2193" w:type="dxa"/>
          </w:tcPr>
          <w:p w:rsidR="007F3847" w:rsidRDefault="007F3847" w:rsidP="002120FC">
            <w:pPr>
              <w:pStyle w:val="ListParagraph"/>
              <w:ind w:left="0"/>
              <w:rPr>
                <w:b/>
                <w:bCs/>
                <w:sz w:val="24"/>
                <w:szCs w:val="24"/>
              </w:rPr>
            </w:pPr>
            <w:proofErr w:type="spellStart"/>
            <w:r>
              <w:rPr>
                <w:b/>
                <w:bCs/>
                <w:sz w:val="24"/>
                <w:szCs w:val="24"/>
              </w:rPr>
              <w:t>Rashi</w:t>
            </w:r>
            <w:proofErr w:type="spellEnd"/>
            <w:r>
              <w:rPr>
                <w:b/>
                <w:bCs/>
                <w:sz w:val="24"/>
                <w:szCs w:val="24"/>
              </w:rPr>
              <w:t xml:space="preserve"> </w:t>
            </w:r>
          </w:p>
        </w:tc>
        <w:tc>
          <w:tcPr>
            <w:tcW w:w="2279" w:type="dxa"/>
          </w:tcPr>
          <w:p w:rsidR="007F3847" w:rsidRDefault="007F3847" w:rsidP="00B01807">
            <w:pPr>
              <w:pStyle w:val="ListParagraph"/>
              <w:ind w:left="0"/>
              <w:rPr>
                <w:b/>
                <w:bCs/>
                <w:sz w:val="24"/>
                <w:szCs w:val="24"/>
              </w:rPr>
            </w:pPr>
            <w:r>
              <w:rPr>
                <w:b/>
                <w:bCs/>
                <w:sz w:val="24"/>
                <w:szCs w:val="24"/>
              </w:rPr>
              <w:t xml:space="preserve">Transfer </w:t>
            </w:r>
            <w:proofErr w:type="spellStart"/>
            <w:r w:rsidR="00B01807">
              <w:rPr>
                <w:b/>
                <w:bCs/>
                <w:sz w:val="24"/>
                <w:szCs w:val="24"/>
              </w:rPr>
              <w:t>Kium</w:t>
            </w:r>
            <w:proofErr w:type="spellEnd"/>
            <w:r w:rsidR="00B01807">
              <w:rPr>
                <w:b/>
                <w:bCs/>
                <w:sz w:val="24"/>
                <w:szCs w:val="24"/>
              </w:rPr>
              <w:t xml:space="preserve"> of </w:t>
            </w:r>
            <w:proofErr w:type="spellStart"/>
            <w:r>
              <w:rPr>
                <w:b/>
                <w:bCs/>
                <w:sz w:val="24"/>
                <w:szCs w:val="24"/>
              </w:rPr>
              <w:t>Bracha</w:t>
            </w:r>
            <w:proofErr w:type="spellEnd"/>
          </w:p>
        </w:tc>
        <w:tc>
          <w:tcPr>
            <w:tcW w:w="2192" w:type="dxa"/>
          </w:tcPr>
          <w:p w:rsidR="007F3847" w:rsidRDefault="007F3847" w:rsidP="002120FC">
            <w:pPr>
              <w:pStyle w:val="ListParagraph"/>
              <w:ind w:left="0"/>
              <w:rPr>
                <w:b/>
                <w:bCs/>
                <w:sz w:val="24"/>
                <w:szCs w:val="24"/>
              </w:rPr>
            </w:pPr>
          </w:p>
        </w:tc>
        <w:tc>
          <w:tcPr>
            <w:tcW w:w="2192" w:type="dxa"/>
          </w:tcPr>
          <w:p w:rsidR="007F3847" w:rsidRDefault="007F3847" w:rsidP="002120FC">
            <w:pPr>
              <w:pStyle w:val="ListParagraph"/>
              <w:ind w:left="0"/>
              <w:rPr>
                <w:b/>
                <w:bCs/>
                <w:sz w:val="24"/>
                <w:szCs w:val="24"/>
              </w:rPr>
            </w:pPr>
            <w:proofErr w:type="spellStart"/>
            <w:r>
              <w:rPr>
                <w:b/>
                <w:bCs/>
                <w:sz w:val="24"/>
                <w:szCs w:val="24"/>
              </w:rPr>
              <w:t>Drabanan</w:t>
            </w:r>
            <w:proofErr w:type="spellEnd"/>
          </w:p>
        </w:tc>
      </w:tr>
    </w:tbl>
    <w:p w:rsidR="00CF0BAD" w:rsidRDefault="00CF0BAD" w:rsidP="002120FC">
      <w:pPr>
        <w:pStyle w:val="ListParagraph"/>
        <w:rPr>
          <w:b/>
          <w:bCs/>
          <w:sz w:val="24"/>
          <w:szCs w:val="24"/>
        </w:rPr>
      </w:pPr>
    </w:p>
    <w:p w:rsidR="00382EF8" w:rsidRDefault="00382EF8" w:rsidP="002120FC">
      <w:pPr>
        <w:pStyle w:val="ListParagraph"/>
        <w:rPr>
          <w:b/>
          <w:bCs/>
          <w:sz w:val="24"/>
          <w:szCs w:val="24"/>
        </w:rPr>
      </w:pPr>
    </w:p>
    <w:p w:rsidR="00382EF8" w:rsidRPr="00CF0BAD" w:rsidRDefault="00382EF8" w:rsidP="00382EF8">
      <w:pPr>
        <w:rPr>
          <w:b/>
          <w:bCs/>
          <w:sz w:val="28"/>
          <w:szCs w:val="28"/>
          <w:u w:val="single"/>
        </w:rPr>
      </w:pPr>
      <w:r>
        <w:rPr>
          <w:b/>
          <w:bCs/>
          <w:sz w:val="28"/>
          <w:szCs w:val="28"/>
          <w:u w:val="single"/>
        </w:rPr>
        <w:t xml:space="preserve">II Applications to </w:t>
      </w:r>
      <w:proofErr w:type="spellStart"/>
      <w:r>
        <w:rPr>
          <w:b/>
          <w:bCs/>
          <w:sz w:val="28"/>
          <w:szCs w:val="28"/>
          <w:u w:val="single"/>
        </w:rPr>
        <w:t>Shomeah</w:t>
      </w:r>
      <w:proofErr w:type="spellEnd"/>
      <w:r>
        <w:rPr>
          <w:b/>
          <w:bCs/>
          <w:sz w:val="28"/>
          <w:szCs w:val="28"/>
          <w:u w:val="single"/>
        </w:rPr>
        <w:t xml:space="preserve"> </w:t>
      </w:r>
      <w:proofErr w:type="spellStart"/>
      <w:r>
        <w:rPr>
          <w:b/>
          <w:bCs/>
          <w:sz w:val="28"/>
          <w:szCs w:val="28"/>
          <w:u w:val="single"/>
        </w:rPr>
        <w:t>Kioneh</w:t>
      </w:r>
      <w:proofErr w:type="spellEnd"/>
      <w:r>
        <w:rPr>
          <w:b/>
          <w:bCs/>
          <w:sz w:val="28"/>
          <w:szCs w:val="28"/>
          <w:u w:val="single"/>
        </w:rPr>
        <w:t xml:space="preserve"> </w:t>
      </w:r>
    </w:p>
    <w:p w:rsidR="00382EF8" w:rsidRDefault="00382EF8" w:rsidP="00382EF8">
      <w:pPr>
        <w:pStyle w:val="ListParagraph"/>
        <w:rPr>
          <w:b/>
          <w:bCs/>
          <w:sz w:val="24"/>
          <w:szCs w:val="24"/>
        </w:rPr>
      </w:pPr>
      <w:r>
        <w:rPr>
          <w:b/>
          <w:bCs/>
          <w:sz w:val="28"/>
          <w:szCs w:val="28"/>
          <w:u w:val="single"/>
        </w:rPr>
        <w:t xml:space="preserve"> </w:t>
      </w:r>
    </w:p>
    <w:p w:rsidR="00382EF8" w:rsidRDefault="00382EF8" w:rsidP="002120FC">
      <w:pPr>
        <w:pStyle w:val="ListParagraph"/>
        <w:rPr>
          <w:b/>
          <w:bCs/>
          <w:sz w:val="24"/>
          <w:szCs w:val="24"/>
        </w:rPr>
      </w:pPr>
    </w:p>
    <w:tbl>
      <w:tblPr>
        <w:tblStyle w:val="TableGrid"/>
        <w:tblW w:w="0" w:type="auto"/>
        <w:tblInd w:w="720" w:type="dxa"/>
        <w:tblLook w:val="04A0"/>
      </w:tblPr>
      <w:tblGrid>
        <w:gridCol w:w="2268"/>
        <w:gridCol w:w="2172"/>
        <w:gridCol w:w="2208"/>
        <w:gridCol w:w="2208"/>
      </w:tblGrid>
      <w:tr w:rsidR="00382EF8" w:rsidTr="00382EF8">
        <w:tc>
          <w:tcPr>
            <w:tcW w:w="2268" w:type="dxa"/>
          </w:tcPr>
          <w:p w:rsidR="00382EF8" w:rsidRDefault="00382EF8" w:rsidP="00CF0BAD">
            <w:pPr>
              <w:pStyle w:val="ListParagraph"/>
              <w:ind w:left="0"/>
              <w:rPr>
                <w:b/>
                <w:bCs/>
                <w:sz w:val="28"/>
                <w:szCs w:val="28"/>
                <w:u w:val="single"/>
              </w:rPr>
            </w:pPr>
          </w:p>
        </w:tc>
        <w:tc>
          <w:tcPr>
            <w:tcW w:w="2172" w:type="dxa"/>
          </w:tcPr>
          <w:p w:rsidR="00382EF8" w:rsidRDefault="00382EF8" w:rsidP="007F3B2B">
            <w:pPr>
              <w:pStyle w:val="ListParagraph"/>
              <w:ind w:left="0"/>
              <w:rPr>
                <w:b/>
                <w:bCs/>
                <w:sz w:val="28"/>
                <w:szCs w:val="28"/>
                <w:u w:val="single"/>
              </w:rPr>
            </w:pPr>
            <w:proofErr w:type="spellStart"/>
            <w:r>
              <w:rPr>
                <w:b/>
                <w:bCs/>
                <w:sz w:val="28"/>
                <w:szCs w:val="28"/>
                <w:u w:val="single"/>
              </w:rPr>
              <w:t>Rashi</w:t>
            </w:r>
            <w:proofErr w:type="spellEnd"/>
            <w:r>
              <w:rPr>
                <w:b/>
                <w:bCs/>
                <w:sz w:val="28"/>
                <w:szCs w:val="28"/>
                <w:u w:val="single"/>
              </w:rPr>
              <w:t xml:space="preserve"> </w:t>
            </w:r>
            <w:r w:rsidR="002E0F97">
              <w:rPr>
                <w:b/>
                <w:bCs/>
                <w:sz w:val="28"/>
                <w:szCs w:val="28"/>
                <w:u w:val="single"/>
              </w:rPr>
              <w:t xml:space="preserve">=Or </w:t>
            </w:r>
            <w:proofErr w:type="spellStart"/>
            <w:r w:rsidR="002E0F97">
              <w:rPr>
                <w:b/>
                <w:bCs/>
                <w:sz w:val="28"/>
                <w:szCs w:val="28"/>
                <w:u w:val="single"/>
              </w:rPr>
              <w:t>Zarua</w:t>
            </w:r>
            <w:proofErr w:type="spellEnd"/>
            <w:r w:rsidR="002E0F97">
              <w:rPr>
                <w:b/>
                <w:bCs/>
                <w:sz w:val="28"/>
                <w:szCs w:val="28"/>
                <w:u w:val="single"/>
              </w:rPr>
              <w:t xml:space="preserve"> </w:t>
            </w:r>
          </w:p>
        </w:tc>
        <w:tc>
          <w:tcPr>
            <w:tcW w:w="2208" w:type="dxa"/>
          </w:tcPr>
          <w:p w:rsidR="00382EF8" w:rsidRDefault="00382EF8" w:rsidP="007F3B2B">
            <w:pPr>
              <w:pStyle w:val="ListParagraph"/>
              <w:ind w:left="0"/>
              <w:rPr>
                <w:b/>
                <w:bCs/>
                <w:sz w:val="28"/>
                <w:szCs w:val="28"/>
                <w:u w:val="single"/>
              </w:rPr>
            </w:pPr>
            <w:r>
              <w:rPr>
                <w:b/>
                <w:bCs/>
                <w:sz w:val="28"/>
                <w:szCs w:val="28"/>
                <w:u w:val="single"/>
              </w:rPr>
              <w:t xml:space="preserve">Rosh </w:t>
            </w:r>
          </w:p>
        </w:tc>
        <w:tc>
          <w:tcPr>
            <w:tcW w:w="2208" w:type="dxa"/>
          </w:tcPr>
          <w:p w:rsidR="00382EF8" w:rsidRDefault="00382EF8" w:rsidP="007F3B2B">
            <w:pPr>
              <w:pStyle w:val="ListParagraph"/>
              <w:ind w:left="0"/>
              <w:rPr>
                <w:b/>
                <w:bCs/>
                <w:sz w:val="28"/>
                <w:szCs w:val="28"/>
                <w:u w:val="single"/>
              </w:rPr>
            </w:pPr>
            <w:proofErr w:type="spellStart"/>
            <w:r>
              <w:rPr>
                <w:b/>
                <w:bCs/>
                <w:sz w:val="28"/>
                <w:szCs w:val="28"/>
                <w:u w:val="single"/>
              </w:rPr>
              <w:t>Rambam</w:t>
            </w:r>
            <w:proofErr w:type="spellEnd"/>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Megila</w:t>
            </w:r>
            <w:proofErr w:type="spellEnd"/>
          </w:p>
        </w:tc>
        <w:tc>
          <w:tcPr>
            <w:tcW w:w="2172" w:type="dxa"/>
          </w:tcPr>
          <w:p w:rsidR="00382EF8" w:rsidRDefault="00382EF8" w:rsidP="00CF0BAD">
            <w:pPr>
              <w:pStyle w:val="ListParagraph"/>
              <w:ind w:left="0"/>
              <w:rPr>
                <w:b/>
                <w:bCs/>
                <w:sz w:val="28"/>
                <w:szCs w:val="28"/>
                <w:u w:val="single"/>
              </w:rPr>
            </w:pPr>
            <w:r>
              <w:rPr>
                <w:b/>
                <w:bCs/>
                <w:sz w:val="28"/>
                <w:szCs w:val="28"/>
                <w:u w:val="single"/>
              </w:rPr>
              <w:t>Yes +</w:t>
            </w:r>
            <w:proofErr w:type="spellStart"/>
            <w:r>
              <w:rPr>
                <w:b/>
                <w:bCs/>
                <w:sz w:val="28"/>
                <w:szCs w:val="28"/>
                <w:u w:val="single"/>
              </w:rPr>
              <w:t>Kavana</w:t>
            </w:r>
            <w:proofErr w:type="spellEnd"/>
            <w:r>
              <w:rPr>
                <w:b/>
                <w:bCs/>
                <w:sz w:val="28"/>
                <w:szCs w:val="28"/>
                <w:u w:val="single"/>
              </w:rPr>
              <w:t xml:space="preserve"> </w:t>
            </w:r>
          </w:p>
        </w:tc>
        <w:tc>
          <w:tcPr>
            <w:tcW w:w="2208" w:type="dxa"/>
          </w:tcPr>
          <w:p w:rsidR="00382EF8" w:rsidRDefault="00382EF8" w:rsidP="00CF0BAD">
            <w:pPr>
              <w:pStyle w:val="ListParagraph"/>
              <w:ind w:left="0"/>
              <w:rPr>
                <w:b/>
                <w:bCs/>
                <w:sz w:val="28"/>
                <w:szCs w:val="28"/>
                <w:u w:val="single"/>
              </w:rPr>
            </w:pPr>
            <w:r>
              <w:rPr>
                <w:b/>
                <w:bCs/>
                <w:sz w:val="28"/>
                <w:szCs w:val="28"/>
                <w:u w:val="single"/>
              </w:rPr>
              <w:t>Yes +</w:t>
            </w:r>
            <w:proofErr w:type="spellStart"/>
            <w:r>
              <w:rPr>
                <w:b/>
                <w:bCs/>
                <w:sz w:val="28"/>
                <w:szCs w:val="28"/>
                <w:u w:val="single"/>
              </w:rPr>
              <w:t>Kavana</w:t>
            </w:r>
            <w:proofErr w:type="spellEnd"/>
            <w:r>
              <w:rPr>
                <w:b/>
                <w:bCs/>
                <w:sz w:val="28"/>
                <w:szCs w:val="28"/>
                <w:u w:val="single"/>
              </w:rPr>
              <w:t xml:space="preserve"> </w:t>
            </w:r>
          </w:p>
        </w:tc>
        <w:tc>
          <w:tcPr>
            <w:tcW w:w="2208" w:type="dxa"/>
          </w:tcPr>
          <w:p w:rsidR="00382EF8" w:rsidRDefault="00382EF8" w:rsidP="00CF0BAD">
            <w:pPr>
              <w:pStyle w:val="ListParagraph"/>
              <w:ind w:left="0"/>
              <w:rPr>
                <w:b/>
                <w:bCs/>
                <w:sz w:val="28"/>
                <w:szCs w:val="28"/>
                <w:u w:val="single"/>
              </w:rPr>
            </w:pPr>
            <w:r>
              <w:rPr>
                <w:b/>
                <w:bCs/>
                <w:sz w:val="28"/>
                <w:szCs w:val="28"/>
                <w:u w:val="single"/>
              </w:rPr>
              <w:t xml:space="preserve">Yes (No </w:t>
            </w:r>
            <w:proofErr w:type="spellStart"/>
            <w:r>
              <w:rPr>
                <w:b/>
                <w:bCs/>
                <w:sz w:val="28"/>
                <w:szCs w:val="28"/>
                <w:u w:val="single"/>
              </w:rPr>
              <w:t>Kavana</w:t>
            </w:r>
            <w:proofErr w:type="spellEnd"/>
            <w:r>
              <w:rPr>
                <w:b/>
                <w:bCs/>
                <w:sz w:val="28"/>
                <w:szCs w:val="28"/>
                <w:u w:val="single"/>
              </w:rPr>
              <w:t xml:space="preserve">) </w:t>
            </w:r>
          </w:p>
        </w:tc>
      </w:tr>
      <w:tr w:rsidR="00382EF8" w:rsidTr="00382EF8">
        <w:tc>
          <w:tcPr>
            <w:tcW w:w="2268" w:type="dxa"/>
          </w:tcPr>
          <w:p w:rsidR="00382EF8" w:rsidRDefault="00382EF8" w:rsidP="004A2523">
            <w:pPr>
              <w:pStyle w:val="ListParagraph"/>
              <w:ind w:left="0"/>
              <w:rPr>
                <w:b/>
                <w:bCs/>
                <w:sz w:val="28"/>
                <w:szCs w:val="28"/>
                <w:u w:val="single"/>
              </w:rPr>
            </w:pPr>
            <w:proofErr w:type="spellStart"/>
            <w:r>
              <w:rPr>
                <w:b/>
                <w:bCs/>
                <w:sz w:val="28"/>
                <w:szCs w:val="28"/>
                <w:u w:val="single"/>
              </w:rPr>
              <w:t>Halel</w:t>
            </w:r>
            <w:proofErr w:type="spellEnd"/>
          </w:p>
        </w:tc>
        <w:tc>
          <w:tcPr>
            <w:tcW w:w="2172" w:type="dxa"/>
          </w:tcPr>
          <w:p w:rsidR="00382EF8" w:rsidRDefault="00382EF8" w:rsidP="00CF0BAD">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Amen</w:t>
            </w:r>
          </w:p>
        </w:tc>
        <w:tc>
          <w:tcPr>
            <w:tcW w:w="2208" w:type="dxa"/>
          </w:tcPr>
          <w:p w:rsidR="00382EF8" w:rsidRDefault="00382EF8" w:rsidP="00CF0BAD">
            <w:pPr>
              <w:pStyle w:val="ListParagraph"/>
              <w:ind w:left="0"/>
              <w:rPr>
                <w:b/>
                <w:bCs/>
                <w:sz w:val="28"/>
                <w:szCs w:val="28"/>
                <w:u w:val="single"/>
              </w:rPr>
            </w:pPr>
            <w:r>
              <w:rPr>
                <w:b/>
                <w:bCs/>
                <w:sz w:val="28"/>
                <w:szCs w:val="28"/>
                <w:u w:val="single"/>
              </w:rPr>
              <w:t>Amen</w:t>
            </w:r>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Bikurim</w:t>
            </w:r>
            <w:proofErr w:type="spellEnd"/>
          </w:p>
        </w:tc>
        <w:tc>
          <w:tcPr>
            <w:tcW w:w="2172" w:type="dxa"/>
          </w:tcPr>
          <w:p w:rsidR="00382EF8" w:rsidRDefault="00382EF8" w:rsidP="00CF0BAD">
            <w:pPr>
              <w:pStyle w:val="ListParagraph"/>
              <w:ind w:left="0"/>
              <w:rPr>
                <w:b/>
                <w:bCs/>
                <w:sz w:val="28"/>
                <w:szCs w:val="28"/>
                <w:u w:val="single"/>
              </w:rPr>
            </w:pPr>
            <w:r>
              <w:rPr>
                <w:b/>
                <w:bCs/>
                <w:sz w:val="28"/>
                <w:szCs w:val="28"/>
                <w:u w:val="single"/>
              </w:rPr>
              <w:t>Yes</w:t>
            </w:r>
          </w:p>
        </w:tc>
        <w:tc>
          <w:tcPr>
            <w:tcW w:w="2208" w:type="dxa"/>
          </w:tcPr>
          <w:p w:rsidR="00382EF8" w:rsidRDefault="00382EF8" w:rsidP="00C56194">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No</w:t>
            </w:r>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Birchat</w:t>
            </w:r>
            <w:proofErr w:type="spellEnd"/>
            <w:r>
              <w:rPr>
                <w:b/>
                <w:bCs/>
                <w:sz w:val="28"/>
                <w:szCs w:val="28"/>
                <w:u w:val="single"/>
              </w:rPr>
              <w:t xml:space="preserve"> </w:t>
            </w:r>
            <w:proofErr w:type="spellStart"/>
            <w:r>
              <w:rPr>
                <w:b/>
                <w:bCs/>
                <w:sz w:val="28"/>
                <w:szCs w:val="28"/>
                <w:u w:val="single"/>
              </w:rPr>
              <w:t>Kohanim</w:t>
            </w:r>
            <w:proofErr w:type="spellEnd"/>
          </w:p>
        </w:tc>
        <w:tc>
          <w:tcPr>
            <w:tcW w:w="2172" w:type="dxa"/>
          </w:tcPr>
          <w:p w:rsidR="00382EF8" w:rsidRDefault="00382EF8" w:rsidP="00CF0BAD">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Amen</w:t>
            </w:r>
          </w:p>
        </w:tc>
        <w:tc>
          <w:tcPr>
            <w:tcW w:w="2208" w:type="dxa"/>
          </w:tcPr>
          <w:p w:rsidR="00382EF8" w:rsidRDefault="00382EF8" w:rsidP="00CF0BAD">
            <w:pPr>
              <w:pStyle w:val="ListParagraph"/>
              <w:ind w:left="0"/>
              <w:rPr>
                <w:b/>
                <w:bCs/>
                <w:sz w:val="28"/>
                <w:szCs w:val="28"/>
                <w:u w:val="single"/>
              </w:rPr>
            </w:pPr>
            <w:r>
              <w:rPr>
                <w:b/>
                <w:bCs/>
                <w:sz w:val="28"/>
                <w:szCs w:val="28"/>
                <w:u w:val="single"/>
              </w:rPr>
              <w:t>No</w:t>
            </w:r>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Birchat</w:t>
            </w:r>
            <w:proofErr w:type="spellEnd"/>
            <w:r>
              <w:rPr>
                <w:b/>
                <w:bCs/>
                <w:sz w:val="28"/>
                <w:szCs w:val="28"/>
                <w:u w:val="single"/>
              </w:rPr>
              <w:t xml:space="preserve"> Gomel</w:t>
            </w:r>
          </w:p>
        </w:tc>
        <w:tc>
          <w:tcPr>
            <w:tcW w:w="2172" w:type="dxa"/>
          </w:tcPr>
          <w:p w:rsidR="00382EF8" w:rsidRDefault="00B01807" w:rsidP="00C56194">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Amen</w:t>
            </w:r>
          </w:p>
        </w:tc>
        <w:tc>
          <w:tcPr>
            <w:tcW w:w="2208" w:type="dxa"/>
          </w:tcPr>
          <w:p w:rsidR="00382EF8" w:rsidRDefault="00382EF8" w:rsidP="00C56194">
            <w:pPr>
              <w:pStyle w:val="ListParagraph"/>
              <w:ind w:left="0"/>
              <w:rPr>
                <w:b/>
                <w:bCs/>
                <w:sz w:val="28"/>
                <w:szCs w:val="28"/>
                <w:u w:val="single"/>
              </w:rPr>
            </w:pPr>
            <w:r>
              <w:rPr>
                <w:b/>
                <w:bCs/>
                <w:sz w:val="28"/>
                <w:szCs w:val="28"/>
                <w:u w:val="single"/>
              </w:rPr>
              <w:t>Amen</w:t>
            </w:r>
          </w:p>
        </w:tc>
      </w:tr>
      <w:tr w:rsidR="00382EF8" w:rsidTr="00382EF8">
        <w:tc>
          <w:tcPr>
            <w:tcW w:w="2268" w:type="dxa"/>
          </w:tcPr>
          <w:p w:rsidR="00382EF8" w:rsidRDefault="00382EF8" w:rsidP="00E746E8">
            <w:pPr>
              <w:pStyle w:val="ListParagraph"/>
              <w:ind w:left="0"/>
              <w:rPr>
                <w:b/>
                <w:bCs/>
                <w:sz w:val="28"/>
                <w:szCs w:val="28"/>
                <w:u w:val="single"/>
              </w:rPr>
            </w:pPr>
            <w:proofErr w:type="spellStart"/>
            <w:r>
              <w:rPr>
                <w:b/>
                <w:bCs/>
                <w:sz w:val="28"/>
                <w:szCs w:val="28"/>
                <w:u w:val="single"/>
              </w:rPr>
              <w:t>Birchat</w:t>
            </w:r>
            <w:proofErr w:type="spellEnd"/>
            <w:r>
              <w:rPr>
                <w:b/>
                <w:bCs/>
                <w:sz w:val="28"/>
                <w:szCs w:val="28"/>
                <w:u w:val="single"/>
              </w:rPr>
              <w:t xml:space="preserve"> </w:t>
            </w:r>
            <w:proofErr w:type="spellStart"/>
            <w:r>
              <w:rPr>
                <w:b/>
                <w:bCs/>
                <w:sz w:val="28"/>
                <w:szCs w:val="28"/>
                <w:u w:val="single"/>
              </w:rPr>
              <w:t>Schehita</w:t>
            </w:r>
            <w:proofErr w:type="spellEnd"/>
            <w:r>
              <w:rPr>
                <w:b/>
                <w:bCs/>
                <w:sz w:val="28"/>
                <w:szCs w:val="28"/>
                <w:u w:val="single"/>
              </w:rPr>
              <w:t xml:space="preserve">, Mila, </w:t>
            </w:r>
            <w:proofErr w:type="spellStart"/>
            <w:r>
              <w:rPr>
                <w:b/>
                <w:bCs/>
                <w:sz w:val="28"/>
                <w:szCs w:val="28"/>
                <w:u w:val="single"/>
              </w:rPr>
              <w:t>Erusin</w:t>
            </w:r>
            <w:proofErr w:type="spellEnd"/>
            <w:r>
              <w:rPr>
                <w:b/>
                <w:bCs/>
                <w:sz w:val="28"/>
                <w:szCs w:val="28"/>
                <w:u w:val="single"/>
              </w:rPr>
              <w:t xml:space="preserve"> </w:t>
            </w:r>
          </w:p>
        </w:tc>
        <w:tc>
          <w:tcPr>
            <w:tcW w:w="2172" w:type="dxa"/>
          </w:tcPr>
          <w:p w:rsidR="00382EF8" w:rsidRDefault="00B01807" w:rsidP="00C56194">
            <w:pPr>
              <w:pStyle w:val="ListParagraph"/>
              <w:ind w:left="0"/>
              <w:rPr>
                <w:b/>
                <w:bCs/>
                <w:sz w:val="28"/>
                <w:szCs w:val="28"/>
                <w:u w:val="single"/>
              </w:rPr>
            </w:pPr>
            <w:r>
              <w:rPr>
                <w:b/>
                <w:bCs/>
                <w:sz w:val="28"/>
                <w:szCs w:val="28"/>
                <w:u w:val="single"/>
              </w:rPr>
              <w:t>No</w:t>
            </w:r>
          </w:p>
        </w:tc>
        <w:tc>
          <w:tcPr>
            <w:tcW w:w="2208" w:type="dxa"/>
          </w:tcPr>
          <w:p w:rsidR="00382EF8" w:rsidRDefault="00382EF8" w:rsidP="00CF0BAD">
            <w:pPr>
              <w:pStyle w:val="ListParagraph"/>
              <w:ind w:left="0"/>
              <w:rPr>
                <w:b/>
                <w:bCs/>
                <w:sz w:val="28"/>
                <w:szCs w:val="28"/>
                <w:u w:val="single"/>
              </w:rPr>
            </w:pPr>
            <w:r>
              <w:rPr>
                <w:b/>
                <w:bCs/>
                <w:sz w:val="28"/>
                <w:szCs w:val="28"/>
                <w:u w:val="single"/>
              </w:rPr>
              <w:t>Amen</w:t>
            </w:r>
          </w:p>
        </w:tc>
        <w:tc>
          <w:tcPr>
            <w:tcW w:w="2208" w:type="dxa"/>
          </w:tcPr>
          <w:p w:rsidR="00382EF8" w:rsidRDefault="00382EF8" w:rsidP="00CF0BAD">
            <w:pPr>
              <w:pStyle w:val="ListParagraph"/>
              <w:ind w:left="0"/>
              <w:rPr>
                <w:b/>
                <w:bCs/>
                <w:sz w:val="28"/>
                <w:szCs w:val="28"/>
                <w:u w:val="single"/>
              </w:rPr>
            </w:pPr>
            <w:r>
              <w:rPr>
                <w:b/>
                <w:bCs/>
                <w:sz w:val="28"/>
                <w:szCs w:val="28"/>
                <w:u w:val="single"/>
              </w:rPr>
              <w:t>Yes</w:t>
            </w:r>
          </w:p>
        </w:tc>
      </w:tr>
      <w:tr w:rsidR="00382EF8" w:rsidTr="00382EF8">
        <w:tc>
          <w:tcPr>
            <w:tcW w:w="2268" w:type="dxa"/>
          </w:tcPr>
          <w:p w:rsidR="00382EF8" w:rsidRDefault="00382EF8" w:rsidP="00E746E8">
            <w:pPr>
              <w:pStyle w:val="ListParagraph"/>
              <w:ind w:left="0"/>
              <w:rPr>
                <w:b/>
                <w:bCs/>
                <w:sz w:val="28"/>
                <w:szCs w:val="28"/>
                <w:u w:val="single"/>
              </w:rPr>
            </w:pPr>
            <w:proofErr w:type="spellStart"/>
            <w:r>
              <w:rPr>
                <w:b/>
                <w:bCs/>
                <w:sz w:val="28"/>
                <w:szCs w:val="28"/>
                <w:u w:val="single"/>
              </w:rPr>
              <w:t>Shema</w:t>
            </w:r>
            <w:proofErr w:type="spellEnd"/>
            <w:r>
              <w:rPr>
                <w:b/>
                <w:bCs/>
                <w:sz w:val="28"/>
                <w:szCs w:val="28"/>
                <w:u w:val="single"/>
              </w:rPr>
              <w:t xml:space="preserve">,  </w:t>
            </w:r>
          </w:p>
        </w:tc>
        <w:tc>
          <w:tcPr>
            <w:tcW w:w="2172" w:type="dxa"/>
          </w:tcPr>
          <w:p w:rsidR="00382EF8" w:rsidRDefault="00B01807" w:rsidP="00CF0BAD">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No</w:t>
            </w:r>
          </w:p>
        </w:tc>
        <w:tc>
          <w:tcPr>
            <w:tcW w:w="2208" w:type="dxa"/>
          </w:tcPr>
          <w:p w:rsidR="00382EF8" w:rsidRDefault="00382EF8" w:rsidP="00CF0BAD">
            <w:pPr>
              <w:pStyle w:val="ListParagraph"/>
              <w:ind w:left="0"/>
              <w:rPr>
                <w:b/>
                <w:bCs/>
                <w:sz w:val="28"/>
                <w:szCs w:val="28"/>
                <w:u w:val="single"/>
              </w:rPr>
            </w:pPr>
            <w:r>
              <w:rPr>
                <w:b/>
                <w:bCs/>
                <w:sz w:val="28"/>
                <w:szCs w:val="28"/>
                <w:u w:val="single"/>
              </w:rPr>
              <w:t>No</w:t>
            </w:r>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Birchat</w:t>
            </w:r>
            <w:proofErr w:type="spellEnd"/>
            <w:r>
              <w:rPr>
                <w:b/>
                <w:bCs/>
                <w:sz w:val="28"/>
                <w:szCs w:val="28"/>
                <w:u w:val="single"/>
              </w:rPr>
              <w:t xml:space="preserve"> </w:t>
            </w:r>
            <w:proofErr w:type="spellStart"/>
            <w:r>
              <w:rPr>
                <w:b/>
                <w:bCs/>
                <w:sz w:val="28"/>
                <w:szCs w:val="28"/>
                <w:u w:val="single"/>
              </w:rPr>
              <w:t>Hamazon</w:t>
            </w:r>
            <w:proofErr w:type="spellEnd"/>
            <w:r>
              <w:rPr>
                <w:b/>
                <w:bCs/>
                <w:sz w:val="28"/>
                <w:szCs w:val="28"/>
                <w:u w:val="single"/>
              </w:rPr>
              <w:t xml:space="preserve">, </w:t>
            </w:r>
            <w:proofErr w:type="spellStart"/>
            <w:r>
              <w:rPr>
                <w:b/>
                <w:bCs/>
                <w:sz w:val="28"/>
                <w:szCs w:val="28"/>
                <w:u w:val="single"/>
              </w:rPr>
              <w:t>Tefila</w:t>
            </w:r>
            <w:proofErr w:type="spellEnd"/>
          </w:p>
        </w:tc>
        <w:tc>
          <w:tcPr>
            <w:tcW w:w="2172" w:type="dxa"/>
          </w:tcPr>
          <w:p w:rsidR="00382EF8" w:rsidRDefault="00B01807" w:rsidP="00CF0BAD">
            <w:pPr>
              <w:pStyle w:val="ListParagraph"/>
              <w:ind w:left="0"/>
              <w:rPr>
                <w:b/>
                <w:bCs/>
                <w:sz w:val="28"/>
                <w:szCs w:val="28"/>
                <w:u w:val="single"/>
              </w:rPr>
            </w:pPr>
            <w:r>
              <w:rPr>
                <w:b/>
                <w:bCs/>
                <w:sz w:val="28"/>
                <w:szCs w:val="28"/>
                <w:u w:val="single"/>
              </w:rPr>
              <w:t>Yes</w:t>
            </w:r>
          </w:p>
        </w:tc>
        <w:tc>
          <w:tcPr>
            <w:tcW w:w="2208" w:type="dxa"/>
          </w:tcPr>
          <w:p w:rsidR="00382EF8" w:rsidRDefault="00382EF8" w:rsidP="00CF0BAD">
            <w:pPr>
              <w:pStyle w:val="ListParagraph"/>
              <w:ind w:left="0"/>
              <w:rPr>
                <w:b/>
                <w:bCs/>
                <w:sz w:val="28"/>
                <w:szCs w:val="28"/>
                <w:u w:val="single"/>
              </w:rPr>
            </w:pPr>
            <w:r>
              <w:rPr>
                <w:b/>
                <w:bCs/>
                <w:sz w:val="28"/>
                <w:szCs w:val="28"/>
                <w:u w:val="single"/>
              </w:rPr>
              <w:t xml:space="preserve">Amen </w:t>
            </w:r>
          </w:p>
        </w:tc>
        <w:tc>
          <w:tcPr>
            <w:tcW w:w="2208" w:type="dxa"/>
          </w:tcPr>
          <w:p w:rsidR="00382EF8" w:rsidRDefault="00382EF8" w:rsidP="00CF0BAD">
            <w:pPr>
              <w:pStyle w:val="ListParagraph"/>
              <w:ind w:left="0"/>
              <w:rPr>
                <w:b/>
                <w:bCs/>
                <w:sz w:val="28"/>
                <w:szCs w:val="28"/>
                <w:u w:val="single"/>
              </w:rPr>
            </w:pPr>
            <w:r>
              <w:rPr>
                <w:b/>
                <w:bCs/>
                <w:sz w:val="28"/>
                <w:szCs w:val="28"/>
                <w:u w:val="single"/>
              </w:rPr>
              <w:t xml:space="preserve">Amen </w:t>
            </w:r>
          </w:p>
        </w:tc>
      </w:tr>
      <w:tr w:rsidR="00382EF8" w:rsidTr="00382EF8">
        <w:tc>
          <w:tcPr>
            <w:tcW w:w="2268" w:type="dxa"/>
          </w:tcPr>
          <w:p w:rsidR="00382EF8" w:rsidRDefault="00382EF8" w:rsidP="00CF0BAD">
            <w:pPr>
              <w:pStyle w:val="ListParagraph"/>
              <w:ind w:left="0"/>
              <w:rPr>
                <w:b/>
                <w:bCs/>
                <w:sz w:val="28"/>
                <w:szCs w:val="28"/>
                <w:u w:val="single"/>
              </w:rPr>
            </w:pPr>
            <w:proofErr w:type="spellStart"/>
            <w:r>
              <w:rPr>
                <w:b/>
                <w:bCs/>
                <w:sz w:val="28"/>
                <w:szCs w:val="28"/>
                <w:u w:val="single"/>
              </w:rPr>
              <w:t>Hafrashat</w:t>
            </w:r>
            <w:proofErr w:type="spellEnd"/>
            <w:r>
              <w:rPr>
                <w:b/>
                <w:bCs/>
                <w:sz w:val="28"/>
                <w:szCs w:val="28"/>
                <w:u w:val="single"/>
              </w:rPr>
              <w:t xml:space="preserve"> </w:t>
            </w:r>
            <w:proofErr w:type="spellStart"/>
            <w:r>
              <w:rPr>
                <w:b/>
                <w:bCs/>
                <w:sz w:val="28"/>
                <w:szCs w:val="28"/>
                <w:u w:val="single"/>
              </w:rPr>
              <w:t>Trumos</w:t>
            </w:r>
            <w:proofErr w:type="spellEnd"/>
          </w:p>
        </w:tc>
        <w:tc>
          <w:tcPr>
            <w:tcW w:w="2172" w:type="dxa"/>
          </w:tcPr>
          <w:p w:rsidR="00382EF8" w:rsidRDefault="00B01807" w:rsidP="00CF0BAD">
            <w:pPr>
              <w:pStyle w:val="ListParagraph"/>
              <w:ind w:left="0"/>
              <w:rPr>
                <w:b/>
                <w:bCs/>
                <w:sz w:val="28"/>
                <w:szCs w:val="28"/>
                <w:u w:val="single"/>
              </w:rPr>
            </w:pPr>
            <w:r>
              <w:rPr>
                <w:b/>
                <w:bCs/>
                <w:sz w:val="28"/>
                <w:szCs w:val="28"/>
                <w:u w:val="single"/>
              </w:rPr>
              <w:t>No</w:t>
            </w:r>
          </w:p>
        </w:tc>
        <w:tc>
          <w:tcPr>
            <w:tcW w:w="2208" w:type="dxa"/>
          </w:tcPr>
          <w:p w:rsidR="00382EF8" w:rsidRDefault="00382EF8" w:rsidP="00CF0BAD">
            <w:pPr>
              <w:pStyle w:val="ListParagraph"/>
              <w:ind w:left="0"/>
              <w:rPr>
                <w:b/>
                <w:bCs/>
                <w:sz w:val="28"/>
                <w:szCs w:val="28"/>
                <w:u w:val="single"/>
              </w:rPr>
            </w:pPr>
            <w:r>
              <w:rPr>
                <w:b/>
                <w:bCs/>
                <w:sz w:val="28"/>
                <w:szCs w:val="28"/>
                <w:u w:val="single"/>
              </w:rPr>
              <w:t xml:space="preserve">Amen </w:t>
            </w:r>
          </w:p>
        </w:tc>
        <w:tc>
          <w:tcPr>
            <w:tcW w:w="2208" w:type="dxa"/>
          </w:tcPr>
          <w:p w:rsidR="00382EF8" w:rsidRDefault="00382EF8" w:rsidP="00CF0BAD">
            <w:pPr>
              <w:pStyle w:val="ListParagraph"/>
              <w:ind w:left="0"/>
              <w:rPr>
                <w:b/>
                <w:bCs/>
                <w:sz w:val="28"/>
                <w:szCs w:val="28"/>
                <w:u w:val="single"/>
              </w:rPr>
            </w:pPr>
            <w:r>
              <w:rPr>
                <w:b/>
                <w:bCs/>
                <w:sz w:val="28"/>
                <w:szCs w:val="28"/>
                <w:u w:val="single"/>
              </w:rPr>
              <w:t xml:space="preserve">No </w:t>
            </w:r>
          </w:p>
        </w:tc>
      </w:tr>
    </w:tbl>
    <w:p w:rsidR="004A2523" w:rsidRDefault="004A2523" w:rsidP="00CF0BAD">
      <w:pPr>
        <w:pStyle w:val="ListParagraph"/>
        <w:rPr>
          <w:b/>
          <w:bCs/>
          <w:sz w:val="28"/>
          <w:szCs w:val="28"/>
          <w:u w:val="single"/>
        </w:rPr>
      </w:pPr>
    </w:p>
    <w:p w:rsidR="00CF0BAD" w:rsidRDefault="00CF0BAD" w:rsidP="00E350E7">
      <w:pPr>
        <w:pStyle w:val="ListParagraph"/>
        <w:rPr>
          <w:b/>
          <w:bCs/>
          <w:sz w:val="28"/>
          <w:szCs w:val="28"/>
          <w:u w:val="single"/>
        </w:rPr>
      </w:pPr>
      <w:r w:rsidRPr="00CF0BAD">
        <w:rPr>
          <w:b/>
          <w:bCs/>
          <w:sz w:val="28"/>
          <w:szCs w:val="28"/>
          <w:u w:val="single"/>
        </w:rPr>
        <w:t>II</w:t>
      </w:r>
      <w:r w:rsidR="00567D1A">
        <w:rPr>
          <w:b/>
          <w:bCs/>
          <w:sz w:val="28"/>
          <w:szCs w:val="28"/>
          <w:u w:val="single"/>
        </w:rPr>
        <w:t>I</w:t>
      </w:r>
      <w:r w:rsidRPr="00CF0BAD">
        <w:rPr>
          <w:b/>
          <w:bCs/>
          <w:sz w:val="28"/>
          <w:szCs w:val="28"/>
          <w:u w:val="single"/>
        </w:rPr>
        <w:t xml:space="preserve"> </w:t>
      </w:r>
      <w:proofErr w:type="spellStart"/>
      <w:r w:rsidRPr="00CF0BAD">
        <w:rPr>
          <w:b/>
          <w:bCs/>
          <w:sz w:val="28"/>
          <w:szCs w:val="28"/>
          <w:u w:val="single"/>
        </w:rPr>
        <w:t>M</w:t>
      </w:r>
      <w:r w:rsidR="00E350E7">
        <w:rPr>
          <w:b/>
          <w:bCs/>
          <w:sz w:val="28"/>
          <w:szCs w:val="28"/>
          <w:u w:val="single"/>
        </w:rPr>
        <w:t>itzvat</w:t>
      </w:r>
      <w:proofErr w:type="spellEnd"/>
      <w:r w:rsidR="00E350E7">
        <w:rPr>
          <w:b/>
          <w:bCs/>
          <w:sz w:val="28"/>
          <w:szCs w:val="28"/>
          <w:u w:val="single"/>
        </w:rPr>
        <w:t xml:space="preserve"> </w:t>
      </w:r>
      <w:proofErr w:type="spellStart"/>
      <w:r w:rsidR="00E350E7">
        <w:rPr>
          <w:b/>
          <w:bCs/>
          <w:sz w:val="28"/>
          <w:szCs w:val="28"/>
          <w:u w:val="single"/>
        </w:rPr>
        <w:t>Shofar</w:t>
      </w:r>
      <w:proofErr w:type="spellEnd"/>
      <w:r w:rsidR="00E350E7">
        <w:rPr>
          <w:b/>
          <w:bCs/>
          <w:sz w:val="28"/>
          <w:szCs w:val="28"/>
          <w:u w:val="single"/>
        </w:rPr>
        <w:t xml:space="preserve"> </w:t>
      </w:r>
      <w:r w:rsidRPr="00CF0BAD">
        <w:rPr>
          <w:b/>
          <w:bCs/>
          <w:sz w:val="28"/>
          <w:szCs w:val="28"/>
          <w:u w:val="single"/>
        </w:rPr>
        <w:t xml:space="preserve"> </w:t>
      </w:r>
    </w:p>
    <w:p w:rsidR="006B441E" w:rsidRPr="00CF0BAD" w:rsidRDefault="006B441E" w:rsidP="00CF0BAD">
      <w:pPr>
        <w:pStyle w:val="ListParagraph"/>
        <w:rPr>
          <w:b/>
          <w:bCs/>
          <w:sz w:val="28"/>
          <w:szCs w:val="28"/>
          <w:u w:val="single"/>
        </w:rPr>
      </w:pPr>
    </w:p>
    <w:p w:rsidR="00434366" w:rsidRPr="00434366" w:rsidRDefault="00434366" w:rsidP="00434366">
      <w:pPr>
        <w:pStyle w:val="ListParagraph"/>
        <w:numPr>
          <w:ilvl w:val="0"/>
          <w:numId w:val="1"/>
        </w:numPr>
        <w:rPr>
          <w:sz w:val="24"/>
          <w:szCs w:val="24"/>
        </w:rPr>
      </w:pPr>
      <w:r>
        <w:rPr>
          <w:b/>
          <w:bCs/>
          <w:sz w:val="24"/>
          <w:szCs w:val="24"/>
        </w:rPr>
        <w:t xml:space="preserve">Rosh </w:t>
      </w:r>
      <w:proofErr w:type="spellStart"/>
      <w:r>
        <w:rPr>
          <w:b/>
          <w:bCs/>
          <w:sz w:val="24"/>
          <w:szCs w:val="24"/>
        </w:rPr>
        <w:t>Hashana</w:t>
      </w:r>
      <w:proofErr w:type="spellEnd"/>
      <w:r>
        <w:rPr>
          <w:b/>
          <w:bCs/>
          <w:sz w:val="24"/>
          <w:szCs w:val="24"/>
        </w:rPr>
        <w:t xml:space="preserve"> 27b</w:t>
      </w:r>
    </w:p>
    <w:p w:rsidR="00434366" w:rsidRDefault="00434366" w:rsidP="00434366">
      <w:pPr>
        <w:pStyle w:val="ListParagraph"/>
        <w:rPr>
          <w:b/>
          <w:bCs/>
          <w:sz w:val="24"/>
          <w:szCs w:val="24"/>
        </w:rPr>
      </w:pPr>
      <w:r w:rsidRPr="00434366">
        <w:rPr>
          <w:b/>
          <w:bCs/>
          <w:sz w:val="24"/>
          <w:szCs w:val="24"/>
          <w:rtl/>
        </w:rPr>
        <w:lastRenderedPageBreak/>
        <w:t>התוקע לתוך הבור או לתוך הדות או לתוך הפיטס אם קול שופר שמע יצא ואם קול הברה שמע לא יצא וכן מי שהיה עובר אחורי בית הכנסת או שהיה ביתו סמוך לבית הכנסת ושמע קול שופר או קול מגילה אם כוון לבו יצא ואם לאו לא יצא אע"פ שזה שמע וזה שמע זה כוון לבו וזה לא כוון לבו</w:t>
      </w:r>
      <w:r w:rsidRPr="00434366">
        <w:rPr>
          <w:b/>
          <w:bCs/>
          <w:sz w:val="24"/>
          <w:szCs w:val="24"/>
        </w:rPr>
        <w:t>: </w:t>
      </w:r>
    </w:p>
    <w:p w:rsidR="00434366" w:rsidRPr="00434366" w:rsidRDefault="00434366" w:rsidP="00434366">
      <w:pPr>
        <w:pStyle w:val="ListParagraph"/>
        <w:numPr>
          <w:ilvl w:val="0"/>
          <w:numId w:val="1"/>
        </w:numPr>
        <w:rPr>
          <w:sz w:val="24"/>
          <w:szCs w:val="24"/>
        </w:rPr>
      </w:pPr>
      <w:r>
        <w:rPr>
          <w:b/>
          <w:bCs/>
          <w:sz w:val="24"/>
          <w:szCs w:val="24"/>
        </w:rPr>
        <w:t xml:space="preserve">Rosh </w:t>
      </w:r>
      <w:proofErr w:type="spellStart"/>
      <w:r>
        <w:rPr>
          <w:b/>
          <w:bCs/>
          <w:sz w:val="24"/>
          <w:szCs w:val="24"/>
        </w:rPr>
        <w:t>Hashana</w:t>
      </w:r>
      <w:proofErr w:type="spellEnd"/>
      <w:r>
        <w:rPr>
          <w:b/>
          <w:bCs/>
          <w:sz w:val="24"/>
          <w:szCs w:val="24"/>
        </w:rPr>
        <w:t xml:space="preserve"> 28b</w:t>
      </w:r>
      <w:r w:rsidR="00201B62">
        <w:rPr>
          <w:b/>
          <w:bCs/>
          <w:sz w:val="24"/>
          <w:szCs w:val="24"/>
        </w:rPr>
        <w:t>-29a</w:t>
      </w:r>
    </w:p>
    <w:p w:rsidR="0097039D" w:rsidRDefault="0097039D" w:rsidP="0097039D">
      <w:pPr>
        <w:pStyle w:val="ListParagraph"/>
        <w:rPr>
          <w:b/>
          <w:bCs/>
          <w:sz w:val="24"/>
          <w:szCs w:val="24"/>
        </w:rPr>
      </w:pPr>
      <w:r w:rsidRPr="0097039D">
        <w:rPr>
          <w:b/>
          <w:bCs/>
          <w:sz w:val="24"/>
          <w:szCs w:val="24"/>
          <w:rtl/>
        </w:rPr>
        <w:t>אמר ליה ר' זירא לשמעיה איכוון</w:t>
      </w:r>
    </w:p>
    <w:p w:rsidR="0097039D" w:rsidRDefault="00201B62" w:rsidP="00201B62">
      <w:pPr>
        <w:pStyle w:val="ListParagraph"/>
        <w:rPr>
          <w:b/>
          <w:bCs/>
          <w:sz w:val="24"/>
          <w:szCs w:val="24"/>
        </w:rPr>
      </w:pPr>
      <w:r w:rsidRPr="00201B62">
        <w:rPr>
          <w:b/>
          <w:bCs/>
          <w:sz w:val="24"/>
          <w:szCs w:val="24"/>
          <w:rtl/>
        </w:rPr>
        <w:t>איכוון ותקע לי אלמא קסבר משמיע בעי כוונה מיתיבי היה עובר אחורי בית הכנסת או שהיה ביתו סמוך לבית הכנסת ושמע קול שופר או קול מגילה אם כוון לבו יצא ואם לאו לא יצא וכי כוון לבו מאי הוי היאך לא קא מיכוין אדעתא דידיה הכא בשליח ציבור עסקינן דדעתיה אכוליה עלמא ת"ש נתכוון שומע ולא נתכוון משמיע נתכוון משמיע ולא נתכוון שומע לא יצא עד שיתכוון שומע ומשמיע קתני משמיע דומיא דשומע מה שומע שומע לעצמו אף משמיע משמיע לעצמו א] וקתני לא יצא תנאי היא דתניא שומע שומע לעצמו ומשמיע משמיע לפי דרכו אמר רבי יוסי בד"א בשליח צבור אבל ביחיד לא יצא עד שיתכוין שומע ומשמיע</w:t>
      </w:r>
      <w:r w:rsidRPr="00201B62">
        <w:rPr>
          <w:b/>
          <w:bCs/>
          <w:sz w:val="24"/>
          <w:szCs w:val="24"/>
        </w:rPr>
        <w:t>: </w:t>
      </w:r>
    </w:p>
    <w:p w:rsidR="0058194C" w:rsidRPr="0058194C" w:rsidRDefault="0058194C" w:rsidP="0058194C">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Shofar</w:t>
      </w:r>
      <w:proofErr w:type="spellEnd"/>
      <w:r>
        <w:rPr>
          <w:b/>
          <w:bCs/>
          <w:sz w:val="24"/>
          <w:szCs w:val="24"/>
        </w:rPr>
        <w:t xml:space="preserve"> 2:5</w:t>
      </w:r>
    </w:p>
    <w:p w:rsidR="0058194C" w:rsidRDefault="0058194C" w:rsidP="0058194C">
      <w:pPr>
        <w:pStyle w:val="ListParagraph"/>
        <w:rPr>
          <w:b/>
          <w:bCs/>
          <w:sz w:val="24"/>
          <w:szCs w:val="24"/>
        </w:rPr>
      </w:pPr>
      <w:r w:rsidRPr="0058194C">
        <w:rPr>
          <w:b/>
          <w:bCs/>
          <w:sz w:val="24"/>
          <w:szCs w:val="24"/>
          <w:rtl/>
        </w:rPr>
        <w:t>מי שתקע ונתכוון להוציא כל השומע תקיעתו ושמע השומע ונתכוון לצאת ידי חובתו אע"פ שאין התוקע מתכוין לזה פלוני ששמע תקיעתו ואינו יודעו יצא. שהרי נתכוון לכל מי שישמענו. לפיכך מי שהיה מהלך בדרך או יושב בתוך ביתו ושמע התקיעות משליח ציבור יצא אם נתכוון לצאת. שהרי שליח צבור מתכוין להוציא את הרבים ידי חובתן</w:t>
      </w:r>
      <w:r w:rsidRPr="0058194C">
        <w:rPr>
          <w:b/>
          <w:bCs/>
          <w:sz w:val="24"/>
          <w:szCs w:val="24"/>
        </w:rPr>
        <w:t>:</w:t>
      </w:r>
    </w:p>
    <w:p w:rsidR="00534798" w:rsidRPr="00534798" w:rsidRDefault="00534798" w:rsidP="00534798">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Shofar</w:t>
      </w:r>
      <w:proofErr w:type="spellEnd"/>
      <w:r>
        <w:rPr>
          <w:b/>
          <w:bCs/>
          <w:sz w:val="24"/>
          <w:szCs w:val="24"/>
        </w:rPr>
        <w:t xml:space="preserve"> 1:1, 3</w:t>
      </w:r>
    </w:p>
    <w:p w:rsidR="00534798" w:rsidRDefault="00534798" w:rsidP="00534798">
      <w:pPr>
        <w:pStyle w:val="ListParagraph"/>
        <w:rPr>
          <w:b/>
          <w:bCs/>
          <w:sz w:val="24"/>
          <w:szCs w:val="24"/>
        </w:rPr>
      </w:pPr>
      <w:r w:rsidRPr="00534798">
        <w:rPr>
          <w:b/>
          <w:bCs/>
          <w:sz w:val="24"/>
          <w:szCs w:val="24"/>
          <w:rtl/>
        </w:rPr>
        <w:t>מצות עשה של תורה לשמוע תרועת השופר בראש השנה שנאמר יום תרועה יהיה לכם. ושופר שתוקעין בו בין בראש השנה בין ביובל הוא קרן הכבשים הכפוף. וכל השופרות פסולין חוץ מקרן הכבש. ואף על פי שלא נתפרש בתורה תרועה בשופר בראש השנה הרי הוא אומר ביובל והעברת שופר וכו' תעבירו שופר. ומפי השמועה למדו מה תרועת יובל בשופר אף תרועת ראש השנה בשופר</w:t>
      </w:r>
      <w:r w:rsidRPr="00534798">
        <w:rPr>
          <w:b/>
          <w:bCs/>
          <w:sz w:val="24"/>
          <w:szCs w:val="24"/>
        </w:rPr>
        <w:t>:</w:t>
      </w:r>
    </w:p>
    <w:p w:rsidR="00534798" w:rsidRDefault="00534798" w:rsidP="00534798">
      <w:pPr>
        <w:pStyle w:val="ListParagraph"/>
        <w:rPr>
          <w:b/>
          <w:bCs/>
          <w:sz w:val="24"/>
          <w:szCs w:val="24"/>
        </w:rPr>
      </w:pPr>
      <w:r w:rsidRPr="00534798">
        <w:rPr>
          <w:b/>
          <w:bCs/>
          <w:sz w:val="24"/>
          <w:szCs w:val="24"/>
          <w:rtl/>
        </w:rPr>
        <w:t>שופר הגזול שתקע בו יצא שאין המצוה אלא בשמיעת הקול אע"פ שלא נגע בו ולא הגביהו השומע יצא ואין בקול דין גזל</w:t>
      </w:r>
      <w:r w:rsidRPr="00534798">
        <w:rPr>
          <w:b/>
          <w:bCs/>
          <w:sz w:val="24"/>
          <w:szCs w:val="24"/>
        </w:rPr>
        <w:t>.</w:t>
      </w:r>
    </w:p>
    <w:p w:rsidR="00534798" w:rsidRDefault="00534798" w:rsidP="00534798">
      <w:pPr>
        <w:pStyle w:val="ListParagraph"/>
        <w:rPr>
          <w:b/>
          <w:bCs/>
          <w:sz w:val="24"/>
          <w:szCs w:val="24"/>
        </w:rPr>
      </w:pPr>
      <w:proofErr w:type="spellStart"/>
      <w:r>
        <w:rPr>
          <w:b/>
          <w:bCs/>
          <w:sz w:val="24"/>
          <w:szCs w:val="24"/>
        </w:rPr>
        <w:t>Ravad</w:t>
      </w:r>
      <w:proofErr w:type="spellEnd"/>
      <w:r>
        <w:rPr>
          <w:b/>
          <w:bCs/>
          <w:sz w:val="24"/>
          <w:szCs w:val="24"/>
        </w:rPr>
        <w:t xml:space="preserve"> </w:t>
      </w:r>
    </w:p>
    <w:p w:rsidR="00534798" w:rsidRDefault="00534798" w:rsidP="00534798">
      <w:pPr>
        <w:pStyle w:val="ListParagraph"/>
        <w:rPr>
          <w:sz w:val="24"/>
          <w:szCs w:val="24"/>
        </w:rPr>
      </w:pPr>
      <w:r w:rsidRPr="00534798">
        <w:rPr>
          <w:b/>
          <w:bCs/>
          <w:sz w:val="24"/>
          <w:szCs w:val="24"/>
        </w:rPr>
        <w:t> </w:t>
      </w:r>
      <w:r w:rsidRPr="00534798">
        <w:rPr>
          <w:b/>
          <w:bCs/>
          <w:sz w:val="24"/>
          <w:szCs w:val="24"/>
          <w:rtl/>
        </w:rPr>
        <w:t>ואין בקול דין גזל</w:t>
      </w:r>
      <w:r w:rsidRPr="00534798">
        <w:rPr>
          <w:b/>
          <w:bCs/>
          <w:sz w:val="24"/>
          <w:szCs w:val="24"/>
        </w:rPr>
        <w:t>. </w:t>
      </w:r>
      <w:r w:rsidRPr="00534798">
        <w:rPr>
          <w:sz w:val="24"/>
          <w:szCs w:val="24"/>
          <w:rtl/>
        </w:rPr>
        <w:t>א"א ואפילו יהיה בו דין גזל יום תרועה יהיה לכם מ"מ הכי איתא בירושלמי עכ"ל</w:t>
      </w:r>
      <w:r w:rsidRPr="00534798">
        <w:rPr>
          <w:sz w:val="24"/>
          <w:szCs w:val="24"/>
        </w:rPr>
        <w:t>:</w:t>
      </w:r>
    </w:p>
    <w:p w:rsidR="00387813" w:rsidRDefault="00387813" w:rsidP="00387813">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Shofar</w:t>
      </w:r>
      <w:proofErr w:type="spellEnd"/>
      <w:r>
        <w:rPr>
          <w:b/>
          <w:bCs/>
          <w:sz w:val="24"/>
          <w:szCs w:val="24"/>
        </w:rPr>
        <w:t xml:space="preserve"> 3:</w:t>
      </w:r>
      <w:r>
        <w:rPr>
          <w:sz w:val="24"/>
          <w:szCs w:val="24"/>
        </w:rPr>
        <w:t xml:space="preserve">10 </w:t>
      </w:r>
    </w:p>
    <w:p w:rsidR="00387813" w:rsidRDefault="00387813" w:rsidP="00387813">
      <w:pPr>
        <w:pStyle w:val="ListParagraph"/>
        <w:rPr>
          <w:b/>
          <w:bCs/>
          <w:sz w:val="24"/>
          <w:szCs w:val="24"/>
        </w:rPr>
      </w:pPr>
      <w:r w:rsidRPr="00387813">
        <w:rPr>
          <w:b/>
          <w:bCs/>
          <w:sz w:val="24"/>
          <w:szCs w:val="24"/>
          <w:rtl/>
        </w:rPr>
        <w:t>ואחד עומד ומברך ברוך אתה ה' אלהינו מלך העולם אשר קדשנו במצותיו וצונו לשמוע קול שופר</w:t>
      </w:r>
    </w:p>
    <w:p w:rsidR="00DE3C51" w:rsidRPr="00DE3C51" w:rsidRDefault="00DE3C51" w:rsidP="00DE3C51">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Shemitah</w:t>
      </w:r>
      <w:proofErr w:type="spellEnd"/>
      <w:r>
        <w:rPr>
          <w:b/>
          <w:bCs/>
          <w:sz w:val="24"/>
          <w:szCs w:val="24"/>
        </w:rPr>
        <w:t xml:space="preserve"> and </w:t>
      </w:r>
      <w:proofErr w:type="spellStart"/>
      <w:r>
        <w:rPr>
          <w:b/>
          <w:bCs/>
          <w:sz w:val="24"/>
          <w:szCs w:val="24"/>
        </w:rPr>
        <w:t>Yovel</w:t>
      </w:r>
      <w:proofErr w:type="spellEnd"/>
      <w:r>
        <w:rPr>
          <w:b/>
          <w:bCs/>
          <w:sz w:val="24"/>
          <w:szCs w:val="24"/>
        </w:rPr>
        <w:t xml:space="preserve"> 10:10</w:t>
      </w:r>
    </w:p>
    <w:p w:rsidR="00DE3C51" w:rsidRDefault="00DE3C51" w:rsidP="00DE3C51">
      <w:pPr>
        <w:pStyle w:val="ListParagraph"/>
        <w:rPr>
          <w:b/>
          <w:bCs/>
          <w:sz w:val="24"/>
          <w:szCs w:val="24"/>
        </w:rPr>
      </w:pPr>
      <w:r w:rsidRPr="00DE3C51">
        <w:rPr>
          <w:b/>
          <w:bCs/>
          <w:sz w:val="24"/>
          <w:szCs w:val="24"/>
          <w:rtl/>
        </w:rPr>
        <w:t>מצות עשה לתקוע בשופר בעשירי לתשרי בשנת היובל. ומצוה זו מסורה לבית דין תחלה (שנאמר והעברת שופר תרועה) וכל יחיד ויחיד חייב לתקוע שנאמר תעבירו שופר. ותוקעין בשופר תשע כדרך שתוקעין בר"ה. ומעבירין שופר בכל גבול ישראל</w:t>
      </w:r>
      <w:r w:rsidRPr="00DE3C51">
        <w:rPr>
          <w:b/>
          <w:bCs/>
          <w:sz w:val="24"/>
          <w:szCs w:val="24"/>
        </w:rPr>
        <w:t>:</w:t>
      </w:r>
    </w:p>
    <w:p w:rsidR="00305B2A" w:rsidRPr="00305B2A" w:rsidRDefault="00305B2A" w:rsidP="00305B2A">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Megila</w:t>
      </w:r>
      <w:proofErr w:type="spellEnd"/>
      <w:r>
        <w:rPr>
          <w:b/>
          <w:bCs/>
          <w:sz w:val="24"/>
          <w:szCs w:val="24"/>
        </w:rPr>
        <w:t xml:space="preserve"> 1:1,2</w:t>
      </w:r>
    </w:p>
    <w:p w:rsidR="00305B2A" w:rsidRDefault="00305B2A" w:rsidP="00305B2A">
      <w:pPr>
        <w:pStyle w:val="ListParagraph"/>
        <w:rPr>
          <w:b/>
          <w:bCs/>
          <w:sz w:val="24"/>
          <w:szCs w:val="24"/>
        </w:rPr>
      </w:pPr>
      <w:r w:rsidRPr="00305B2A">
        <w:rPr>
          <w:b/>
          <w:bCs/>
          <w:sz w:val="24"/>
          <w:szCs w:val="24"/>
          <w:rtl/>
        </w:rPr>
        <w:t>קריאת המגילה בזמנה מצות עשה מדברי סופרים. והדברים ידועים שהיא תקנת הנביאים</w:t>
      </w:r>
      <w:r w:rsidRPr="00305B2A">
        <w:rPr>
          <w:b/>
          <w:bCs/>
          <w:sz w:val="24"/>
          <w:szCs w:val="24"/>
        </w:rPr>
        <w:t>.</w:t>
      </w:r>
    </w:p>
    <w:p w:rsidR="00305B2A" w:rsidRPr="00DE3C51" w:rsidRDefault="00305B2A" w:rsidP="00305B2A">
      <w:pPr>
        <w:pStyle w:val="ListParagraph"/>
        <w:rPr>
          <w:sz w:val="24"/>
          <w:szCs w:val="24"/>
          <w:rtl/>
        </w:rPr>
      </w:pPr>
      <w:r w:rsidRPr="00305B2A">
        <w:rPr>
          <w:b/>
          <w:bCs/>
          <w:sz w:val="24"/>
          <w:szCs w:val="24"/>
          <w:rtl/>
        </w:rPr>
        <w:lastRenderedPageBreak/>
        <w:t>חד הקורא ואחד השומע מן הקורא יצא ידי חובתו והוא שישמע מפי מי שהוא חייב בקריאתה. לפיכך אם היה הקורא קטן או שוטה השומע ממנו לא יצא</w:t>
      </w:r>
      <w:r w:rsidRPr="00305B2A">
        <w:rPr>
          <w:b/>
          <w:bCs/>
          <w:sz w:val="24"/>
          <w:szCs w:val="24"/>
        </w:rPr>
        <w:t>:</w:t>
      </w:r>
    </w:p>
    <w:p w:rsidR="00534798" w:rsidRPr="00534798" w:rsidRDefault="00534798" w:rsidP="00534798">
      <w:pPr>
        <w:pStyle w:val="ListParagraph"/>
        <w:numPr>
          <w:ilvl w:val="0"/>
          <w:numId w:val="1"/>
        </w:numPr>
        <w:rPr>
          <w:sz w:val="24"/>
          <w:szCs w:val="24"/>
        </w:rPr>
      </w:pPr>
      <w:r>
        <w:rPr>
          <w:b/>
          <w:bCs/>
          <w:sz w:val="24"/>
          <w:szCs w:val="24"/>
        </w:rPr>
        <w:t xml:space="preserve">Rosh </w:t>
      </w:r>
      <w:proofErr w:type="spellStart"/>
      <w:r>
        <w:rPr>
          <w:b/>
          <w:bCs/>
          <w:sz w:val="24"/>
          <w:szCs w:val="24"/>
        </w:rPr>
        <w:t>Hashana</w:t>
      </w:r>
      <w:proofErr w:type="spellEnd"/>
      <w:r>
        <w:rPr>
          <w:b/>
          <w:bCs/>
          <w:sz w:val="24"/>
          <w:szCs w:val="24"/>
        </w:rPr>
        <w:t xml:space="preserve"> 27b-28a</w:t>
      </w:r>
    </w:p>
    <w:p w:rsidR="00534798" w:rsidRDefault="00E35FEE" w:rsidP="00E35FEE">
      <w:pPr>
        <w:pStyle w:val="ListParagraph"/>
        <w:rPr>
          <w:b/>
          <w:bCs/>
          <w:sz w:val="24"/>
          <w:szCs w:val="24"/>
        </w:rPr>
      </w:pPr>
      <w:r w:rsidRPr="00E35FEE">
        <w:rPr>
          <w:b/>
          <w:bCs/>
          <w:sz w:val="24"/>
          <w:szCs w:val="24"/>
          <w:rtl/>
        </w:rPr>
        <w:t>התוקע לתוך הבור או לתוך הדות כו': אמר רב הונא לא שנו אלא לאותן העומדים על שפת הבור אבל אותן העומדין בבור יצאו תניא נמי הכי התוקע לתוך הבור או לתוך הדות יצא והתנן לא יצא אלא לאו שמע מינה כדרב הונא ש"מ איכא דרמי להו מירמא תנן התוקע לתוך הבור או לתוך הדות לא יצא והתניא יצא אמר רב הונא לא קשיא כאן לאותן העומדין על שפת הבור כאן לאותן העומדין בבור אמר רבה שמע</w:t>
      </w:r>
    </w:p>
    <w:p w:rsidR="00E35FEE" w:rsidRDefault="00E35FEE" w:rsidP="00E35FEE">
      <w:pPr>
        <w:pStyle w:val="ListParagraph"/>
        <w:rPr>
          <w:b/>
          <w:bCs/>
          <w:sz w:val="24"/>
          <w:szCs w:val="24"/>
        </w:rPr>
      </w:pPr>
      <w:r w:rsidRPr="00E35FEE">
        <w:rPr>
          <w:b/>
          <w:bCs/>
          <w:sz w:val="24"/>
          <w:szCs w:val="24"/>
          <w:rtl/>
        </w:rPr>
        <w:t>שמע מקצת תקיעה בבור ומקצת תקיעה על שפת הבור יצא מקצת תקיעה קודם שיעלה עמוד השחר ומקצת תקיעה לאחר שיעלה עמוד השחר לא יצא אמר ליה אביי מאי שנא התם דבעינא כולה תקיעה בחיובא וליכא הכא נמי בעינא כולה תקיעה בחיובא וליכא הכי השתא התם לילה לאו זמן חיובא הוא כלל הכא בור מקום חיובא הוא לאותן העומדין בבור למימרא דסבר רבה שמע סוף תקיעה בלא תחילת תקיעה יצא וממילא תחילת תקיעה בלא סוף תקיעה יצא ת"ש תקע בראשונה ומשך בשניה כשתים אין בידו אלא אחת ואמאי תסלק לה בתרתי פסוקי תקיעתא מהדדי לא פסקינן ת"ש התוקע לתוך הבור או לתוך הדות או לתוך הפיטס אם קול שופר שמע יצא ואם קול הברה שמע לא יצא ואמאי ליפוק בתחילת תקיעה מקמי דליערבב קלא כי קאמר רבה בתוקע ועולה לנפשיה אי הכי מאי למימרא מהו דתימא זמנין דמפיק רישיה ואכתי שופר בבור וקא מיערבב קלא קמ"ל</w:t>
      </w:r>
    </w:p>
    <w:p w:rsidR="0092386E" w:rsidRDefault="0092386E" w:rsidP="00E35FEE">
      <w:pPr>
        <w:pStyle w:val="ListParagraph"/>
        <w:rPr>
          <w:b/>
          <w:bCs/>
          <w:sz w:val="24"/>
          <w:szCs w:val="24"/>
        </w:rPr>
      </w:pPr>
    </w:p>
    <w:p w:rsidR="0092386E" w:rsidRDefault="0092386E" w:rsidP="00E35FEE">
      <w:pPr>
        <w:pStyle w:val="ListParagraph"/>
        <w:rPr>
          <w:b/>
          <w:bCs/>
          <w:sz w:val="24"/>
          <w:szCs w:val="24"/>
        </w:rPr>
      </w:pPr>
    </w:p>
    <w:p w:rsidR="00E35FEE" w:rsidRDefault="0092386E" w:rsidP="0092386E">
      <w:pPr>
        <w:pStyle w:val="ListParagraph"/>
        <w:numPr>
          <w:ilvl w:val="0"/>
          <w:numId w:val="1"/>
        </w:numPr>
        <w:rPr>
          <w:b/>
          <w:bCs/>
          <w:sz w:val="24"/>
          <w:szCs w:val="24"/>
        </w:rPr>
      </w:pPr>
      <w:proofErr w:type="spellStart"/>
      <w:r>
        <w:rPr>
          <w:b/>
          <w:bCs/>
          <w:sz w:val="24"/>
          <w:szCs w:val="24"/>
        </w:rPr>
        <w:t>Rashi</w:t>
      </w:r>
      <w:proofErr w:type="spellEnd"/>
      <w:r>
        <w:rPr>
          <w:b/>
          <w:bCs/>
          <w:sz w:val="24"/>
          <w:szCs w:val="24"/>
        </w:rPr>
        <w:t xml:space="preserve"> 28a </w:t>
      </w:r>
    </w:p>
    <w:p w:rsidR="0092386E" w:rsidRDefault="0092386E" w:rsidP="0092386E">
      <w:pPr>
        <w:pStyle w:val="ListParagraph"/>
        <w:rPr>
          <w:b/>
          <w:bCs/>
          <w:sz w:val="24"/>
          <w:szCs w:val="24"/>
          <w:rtl/>
        </w:rPr>
      </w:pPr>
      <w:r w:rsidRPr="0092386E">
        <w:rPr>
          <w:b/>
          <w:bCs/>
          <w:sz w:val="24"/>
          <w:szCs w:val="24"/>
          <w:rtl/>
        </w:rPr>
        <w:t>אם קול שופר שמע</w:t>
      </w:r>
      <w:r w:rsidRPr="0092386E">
        <w:rPr>
          <w:b/>
          <w:bCs/>
          <w:sz w:val="24"/>
          <w:szCs w:val="24"/>
        </w:rPr>
        <w:t>. </w:t>
      </w:r>
      <w:r w:rsidRPr="0092386E">
        <w:rPr>
          <w:b/>
          <w:bCs/>
          <w:sz w:val="24"/>
          <w:szCs w:val="24"/>
          <w:rtl/>
        </w:rPr>
        <w:t>בלא קול הברה יצא</w:t>
      </w:r>
      <w:r w:rsidRPr="0092386E">
        <w:rPr>
          <w:b/>
          <w:bCs/>
          <w:sz w:val="24"/>
          <w:szCs w:val="24"/>
        </w:rPr>
        <w:t>: </w:t>
      </w:r>
    </w:p>
    <w:p w:rsidR="00E35FEE" w:rsidRPr="0092386E" w:rsidRDefault="0092386E" w:rsidP="0092386E">
      <w:pPr>
        <w:pStyle w:val="ListParagraph"/>
        <w:numPr>
          <w:ilvl w:val="0"/>
          <w:numId w:val="1"/>
        </w:numPr>
        <w:rPr>
          <w:sz w:val="24"/>
          <w:szCs w:val="24"/>
        </w:rPr>
      </w:pPr>
      <w:proofErr w:type="spellStart"/>
      <w:r>
        <w:rPr>
          <w:b/>
          <w:bCs/>
          <w:sz w:val="24"/>
          <w:szCs w:val="24"/>
        </w:rPr>
        <w:t>Rambam</w:t>
      </w:r>
      <w:proofErr w:type="spellEnd"/>
      <w:r>
        <w:rPr>
          <w:b/>
          <w:bCs/>
          <w:sz w:val="24"/>
          <w:szCs w:val="24"/>
        </w:rPr>
        <w:t xml:space="preserve"> </w:t>
      </w:r>
      <w:proofErr w:type="spellStart"/>
      <w:r>
        <w:rPr>
          <w:b/>
          <w:bCs/>
          <w:sz w:val="24"/>
          <w:szCs w:val="24"/>
        </w:rPr>
        <w:t>Shofar</w:t>
      </w:r>
      <w:proofErr w:type="spellEnd"/>
      <w:r>
        <w:rPr>
          <w:b/>
          <w:bCs/>
          <w:sz w:val="24"/>
          <w:szCs w:val="24"/>
        </w:rPr>
        <w:t xml:space="preserve"> 1:</w:t>
      </w:r>
      <w:r>
        <w:rPr>
          <w:rFonts w:hint="cs"/>
          <w:b/>
          <w:bCs/>
          <w:sz w:val="24"/>
          <w:szCs w:val="24"/>
          <w:rtl/>
        </w:rPr>
        <w:t>8</w:t>
      </w:r>
    </w:p>
    <w:p w:rsidR="0092386E" w:rsidRPr="00434366" w:rsidRDefault="0092386E" w:rsidP="0092386E">
      <w:pPr>
        <w:pStyle w:val="ListParagraph"/>
        <w:rPr>
          <w:sz w:val="24"/>
          <w:szCs w:val="24"/>
          <w:rtl/>
        </w:rPr>
      </w:pPr>
      <w:r w:rsidRPr="0092386E">
        <w:rPr>
          <w:b/>
          <w:bCs/>
          <w:sz w:val="24"/>
          <w:szCs w:val="24"/>
          <w:rtl/>
        </w:rPr>
        <w:t>התוקע בתוך הבור או בתוך המערה. אותן העומדים בתוך הבור והמערה יצאו. והעומדים בחוץ אם קול שופר שמעו יצאו. ואם קול הברה שמעו לא יצאו. וכן התוקע לתוך חבית גדולה וכיוצא בה. אם קול שופר שמע יצא ואם קול הברה שמע לא יצא</w:t>
      </w:r>
      <w:r w:rsidRPr="0092386E">
        <w:rPr>
          <w:b/>
          <w:bCs/>
          <w:sz w:val="24"/>
          <w:szCs w:val="24"/>
        </w:rPr>
        <w:t>:</w:t>
      </w:r>
    </w:p>
    <w:p w:rsidR="00434366" w:rsidRPr="00F44B21" w:rsidRDefault="00434366" w:rsidP="00434366">
      <w:pPr>
        <w:pStyle w:val="ListParagraph"/>
        <w:rPr>
          <w:sz w:val="24"/>
          <w:szCs w:val="24"/>
          <w:rtl/>
        </w:rPr>
      </w:pPr>
    </w:p>
    <w:p w:rsidR="00567D1A" w:rsidRPr="00CF0BAD" w:rsidRDefault="00567D1A" w:rsidP="00567D1A">
      <w:pPr>
        <w:rPr>
          <w:b/>
          <w:bCs/>
          <w:sz w:val="28"/>
          <w:szCs w:val="28"/>
          <w:u w:val="single"/>
        </w:rPr>
      </w:pPr>
      <w:r w:rsidRPr="00CF0BAD">
        <w:rPr>
          <w:b/>
          <w:bCs/>
          <w:sz w:val="28"/>
          <w:szCs w:val="28"/>
          <w:u w:val="single"/>
        </w:rPr>
        <w:t>I</w:t>
      </w:r>
      <w:r>
        <w:rPr>
          <w:b/>
          <w:bCs/>
          <w:sz w:val="28"/>
          <w:szCs w:val="28"/>
          <w:u w:val="single"/>
        </w:rPr>
        <w:t>V</w:t>
      </w:r>
      <w:r w:rsidRPr="00CF0BAD">
        <w:rPr>
          <w:b/>
          <w:bCs/>
          <w:sz w:val="28"/>
          <w:szCs w:val="28"/>
          <w:u w:val="single"/>
        </w:rPr>
        <w:t xml:space="preserve"> Applications</w:t>
      </w:r>
      <w:r>
        <w:rPr>
          <w:b/>
          <w:bCs/>
          <w:sz w:val="28"/>
          <w:szCs w:val="28"/>
          <w:u w:val="single"/>
        </w:rPr>
        <w:t xml:space="preserve"> to </w:t>
      </w:r>
      <w:proofErr w:type="spellStart"/>
      <w:r>
        <w:rPr>
          <w:b/>
          <w:bCs/>
          <w:sz w:val="28"/>
          <w:szCs w:val="28"/>
          <w:u w:val="single"/>
        </w:rPr>
        <w:t>Mitzvat</w:t>
      </w:r>
      <w:proofErr w:type="spellEnd"/>
      <w:r>
        <w:rPr>
          <w:b/>
          <w:bCs/>
          <w:sz w:val="28"/>
          <w:szCs w:val="28"/>
          <w:u w:val="single"/>
        </w:rPr>
        <w:t xml:space="preserve"> </w:t>
      </w:r>
      <w:proofErr w:type="spellStart"/>
      <w:r>
        <w:rPr>
          <w:b/>
          <w:bCs/>
          <w:sz w:val="28"/>
          <w:szCs w:val="28"/>
          <w:u w:val="single"/>
        </w:rPr>
        <w:t>Shofar</w:t>
      </w:r>
      <w:proofErr w:type="spellEnd"/>
      <w:r>
        <w:rPr>
          <w:b/>
          <w:bCs/>
          <w:sz w:val="28"/>
          <w:szCs w:val="28"/>
          <w:u w:val="single"/>
        </w:rPr>
        <w:t xml:space="preserve"> -Echo</w:t>
      </w:r>
      <w:r w:rsidRPr="00CF0BAD">
        <w:rPr>
          <w:b/>
          <w:bCs/>
          <w:sz w:val="28"/>
          <w:szCs w:val="28"/>
          <w:u w:val="single"/>
        </w:rPr>
        <w:t xml:space="preserve">  </w:t>
      </w:r>
    </w:p>
    <w:tbl>
      <w:tblPr>
        <w:tblStyle w:val="TableGrid"/>
        <w:tblW w:w="0" w:type="auto"/>
        <w:tblInd w:w="720" w:type="dxa"/>
        <w:tblLook w:val="04A0"/>
      </w:tblPr>
      <w:tblGrid>
        <w:gridCol w:w="2227"/>
        <w:gridCol w:w="2193"/>
        <w:gridCol w:w="2200"/>
        <w:gridCol w:w="2236"/>
      </w:tblGrid>
      <w:tr w:rsidR="00567D1A" w:rsidTr="00567D1A">
        <w:tc>
          <w:tcPr>
            <w:tcW w:w="2394" w:type="dxa"/>
          </w:tcPr>
          <w:p w:rsidR="00567D1A" w:rsidRDefault="00567D1A" w:rsidP="005549FD">
            <w:pPr>
              <w:pStyle w:val="ListParagraph"/>
              <w:ind w:left="0"/>
              <w:rPr>
                <w:b/>
                <w:bCs/>
                <w:sz w:val="24"/>
                <w:szCs w:val="24"/>
              </w:rPr>
            </w:pPr>
          </w:p>
        </w:tc>
        <w:tc>
          <w:tcPr>
            <w:tcW w:w="2394" w:type="dxa"/>
          </w:tcPr>
          <w:p w:rsidR="00567D1A" w:rsidRDefault="00567D1A" w:rsidP="005549FD">
            <w:pPr>
              <w:pStyle w:val="ListParagraph"/>
              <w:ind w:left="0"/>
              <w:rPr>
                <w:b/>
                <w:bCs/>
                <w:sz w:val="24"/>
                <w:szCs w:val="24"/>
              </w:rPr>
            </w:pPr>
            <w:proofErr w:type="spellStart"/>
            <w:r>
              <w:rPr>
                <w:b/>
                <w:bCs/>
                <w:sz w:val="24"/>
                <w:szCs w:val="24"/>
              </w:rPr>
              <w:t>Rashi</w:t>
            </w:r>
            <w:proofErr w:type="spellEnd"/>
          </w:p>
        </w:tc>
        <w:tc>
          <w:tcPr>
            <w:tcW w:w="2394" w:type="dxa"/>
          </w:tcPr>
          <w:p w:rsidR="00567D1A" w:rsidRDefault="00567D1A" w:rsidP="005549FD">
            <w:pPr>
              <w:pStyle w:val="ListParagraph"/>
              <w:ind w:left="0"/>
              <w:rPr>
                <w:b/>
                <w:bCs/>
                <w:sz w:val="24"/>
                <w:szCs w:val="24"/>
              </w:rPr>
            </w:pPr>
            <w:r>
              <w:rPr>
                <w:b/>
                <w:bCs/>
                <w:sz w:val="24"/>
                <w:szCs w:val="24"/>
              </w:rPr>
              <w:t>Rosh</w:t>
            </w:r>
          </w:p>
        </w:tc>
        <w:tc>
          <w:tcPr>
            <w:tcW w:w="2394" w:type="dxa"/>
          </w:tcPr>
          <w:p w:rsidR="00567D1A" w:rsidRDefault="00567D1A" w:rsidP="005549FD">
            <w:pPr>
              <w:pStyle w:val="ListParagraph"/>
              <w:ind w:left="0"/>
              <w:rPr>
                <w:b/>
                <w:bCs/>
                <w:sz w:val="24"/>
                <w:szCs w:val="24"/>
              </w:rPr>
            </w:pPr>
            <w:proofErr w:type="spellStart"/>
            <w:r>
              <w:rPr>
                <w:b/>
                <w:bCs/>
                <w:sz w:val="24"/>
                <w:szCs w:val="24"/>
              </w:rPr>
              <w:t>Rambam</w:t>
            </w:r>
            <w:proofErr w:type="spellEnd"/>
          </w:p>
        </w:tc>
      </w:tr>
      <w:tr w:rsidR="00567D1A" w:rsidTr="00567D1A">
        <w:tc>
          <w:tcPr>
            <w:tcW w:w="2394" w:type="dxa"/>
          </w:tcPr>
          <w:p w:rsidR="00567D1A" w:rsidRDefault="00567D1A" w:rsidP="00567D1A">
            <w:pPr>
              <w:pStyle w:val="ListParagraph"/>
              <w:ind w:left="0"/>
              <w:rPr>
                <w:b/>
                <w:bCs/>
                <w:sz w:val="24"/>
                <w:szCs w:val="24"/>
              </w:rPr>
            </w:pPr>
            <w:proofErr w:type="spellStart"/>
            <w:r>
              <w:rPr>
                <w:b/>
                <w:bCs/>
                <w:sz w:val="24"/>
                <w:szCs w:val="24"/>
              </w:rPr>
              <w:t>Megila</w:t>
            </w:r>
            <w:proofErr w:type="spellEnd"/>
            <w:r w:rsidR="002E0F97">
              <w:rPr>
                <w:b/>
                <w:bCs/>
                <w:sz w:val="24"/>
                <w:szCs w:val="24"/>
              </w:rPr>
              <w:t xml:space="preserve"> Echo</w:t>
            </w:r>
          </w:p>
        </w:tc>
        <w:tc>
          <w:tcPr>
            <w:tcW w:w="2394" w:type="dxa"/>
          </w:tcPr>
          <w:p w:rsidR="00567D1A" w:rsidRDefault="009D4037" w:rsidP="009D4037">
            <w:pPr>
              <w:pStyle w:val="ListParagraph"/>
              <w:ind w:left="0"/>
              <w:rPr>
                <w:b/>
                <w:bCs/>
                <w:sz w:val="24"/>
                <w:szCs w:val="24"/>
              </w:rPr>
            </w:pPr>
            <w:r>
              <w:rPr>
                <w:b/>
                <w:bCs/>
                <w:sz w:val="24"/>
                <w:szCs w:val="24"/>
              </w:rPr>
              <w:t>No</w:t>
            </w:r>
          </w:p>
        </w:tc>
        <w:tc>
          <w:tcPr>
            <w:tcW w:w="2394" w:type="dxa"/>
          </w:tcPr>
          <w:p w:rsidR="00567D1A" w:rsidRDefault="009D4037" w:rsidP="005549FD">
            <w:pPr>
              <w:pStyle w:val="ListParagraph"/>
              <w:ind w:left="0"/>
              <w:rPr>
                <w:b/>
                <w:bCs/>
                <w:sz w:val="24"/>
                <w:szCs w:val="24"/>
              </w:rPr>
            </w:pPr>
            <w:r>
              <w:rPr>
                <w:b/>
                <w:bCs/>
                <w:sz w:val="24"/>
                <w:szCs w:val="24"/>
              </w:rPr>
              <w:t>Amen</w:t>
            </w:r>
          </w:p>
        </w:tc>
        <w:tc>
          <w:tcPr>
            <w:tcW w:w="2394" w:type="dxa"/>
          </w:tcPr>
          <w:p w:rsidR="00567D1A" w:rsidRDefault="009D4037" w:rsidP="005549FD">
            <w:pPr>
              <w:pStyle w:val="ListParagraph"/>
              <w:ind w:left="0"/>
              <w:rPr>
                <w:b/>
                <w:bCs/>
                <w:sz w:val="24"/>
                <w:szCs w:val="24"/>
              </w:rPr>
            </w:pPr>
            <w:r>
              <w:rPr>
                <w:b/>
                <w:bCs/>
                <w:sz w:val="24"/>
                <w:szCs w:val="24"/>
              </w:rPr>
              <w:t>Yes</w:t>
            </w:r>
          </w:p>
        </w:tc>
      </w:tr>
      <w:tr w:rsidR="00567D1A" w:rsidTr="00567D1A">
        <w:tc>
          <w:tcPr>
            <w:tcW w:w="2394" w:type="dxa"/>
          </w:tcPr>
          <w:p w:rsidR="00567D1A" w:rsidRDefault="00567D1A" w:rsidP="00567D1A">
            <w:pPr>
              <w:pStyle w:val="ListParagraph"/>
              <w:ind w:left="0"/>
              <w:rPr>
                <w:b/>
                <w:bCs/>
                <w:sz w:val="24"/>
                <w:szCs w:val="24"/>
              </w:rPr>
            </w:pPr>
            <w:proofErr w:type="spellStart"/>
            <w:r>
              <w:rPr>
                <w:b/>
                <w:bCs/>
                <w:sz w:val="24"/>
                <w:szCs w:val="24"/>
              </w:rPr>
              <w:t>Kriat</w:t>
            </w:r>
            <w:proofErr w:type="spellEnd"/>
            <w:r>
              <w:rPr>
                <w:b/>
                <w:bCs/>
                <w:sz w:val="24"/>
                <w:szCs w:val="24"/>
              </w:rPr>
              <w:t xml:space="preserve"> </w:t>
            </w:r>
            <w:proofErr w:type="spellStart"/>
            <w:r>
              <w:rPr>
                <w:b/>
                <w:bCs/>
                <w:sz w:val="24"/>
                <w:szCs w:val="24"/>
              </w:rPr>
              <w:t>Hatorah</w:t>
            </w:r>
            <w:proofErr w:type="spellEnd"/>
            <w:r w:rsidR="002E0F97">
              <w:rPr>
                <w:b/>
                <w:bCs/>
                <w:sz w:val="24"/>
                <w:szCs w:val="24"/>
              </w:rPr>
              <w:t xml:space="preserve"> Echo</w:t>
            </w:r>
          </w:p>
        </w:tc>
        <w:tc>
          <w:tcPr>
            <w:tcW w:w="2394" w:type="dxa"/>
          </w:tcPr>
          <w:p w:rsidR="00567D1A" w:rsidRDefault="009D4037" w:rsidP="005549FD">
            <w:pPr>
              <w:pStyle w:val="ListParagraph"/>
              <w:ind w:left="0"/>
              <w:rPr>
                <w:b/>
                <w:bCs/>
                <w:sz w:val="24"/>
                <w:szCs w:val="24"/>
              </w:rPr>
            </w:pPr>
            <w:r>
              <w:rPr>
                <w:b/>
                <w:bCs/>
                <w:sz w:val="24"/>
                <w:szCs w:val="24"/>
              </w:rPr>
              <w:t>No</w:t>
            </w:r>
          </w:p>
        </w:tc>
        <w:tc>
          <w:tcPr>
            <w:tcW w:w="2394" w:type="dxa"/>
          </w:tcPr>
          <w:p w:rsidR="00567D1A" w:rsidRDefault="009D4037" w:rsidP="005549FD">
            <w:pPr>
              <w:pStyle w:val="ListParagraph"/>
              <w:ind w:left="0"/>
              <w:rPr>
                <w:b/>
                <w:bCs/>
                <w:sz w:val="24"/>
                <w:szCs w:val="24"/>
              </w:rPr>
            </w:pPr>
            <w:r>
              <w:rPr>
                <w:b/>
                <w:bCs/>
                <w:sz w:val="24"/>
                <w:szCs w:val="24"/>
              </w:rPr>
              <w:t>No</w:t>
            </w:r>
          </w:p>
        </w:tc>
        <w:tc>
          <w:tcPr>
            <w:tcW w:w="2394" w:type="dxa"/>
          </w:tcPr>
          <w:p w:rsidR="00567D1A" w:rsidRDefault="009D4037" w:rsidP="005549FD">
            <w:pPr>
              <w:pStyle w:val="ListParagraph"/>
              <w:ind w:left="0"/>
              <w:rPr>
                <w:b/>
                <w:bCs/>
                <w:sz w:val="24"/>
                <w:szCs w:val="24"/>
              </w:rPr>
            </w:pPr>
            <w:r>
              <w:rPr>
                <w:b/>
                <w:bCs/>
                <w:sz w:val="24"/>
                <w:szCs w:val="24"/>
              </w:rPr>
              <w:t>No</w:t>
            </w:r>
          </w:p>
        </w:tc>
      </w:tr>
      <w:tr w:rsidR="00567D1A" w:rsidTr="00567D1A">
        <w:tc>
          <w:tcPr>
            <w:tcW w:w="2394" w:type="dxa"/>
          </w:tcPr>
          <w:p w:rsidR="00567D1A" w:rsidRDefault="00567D1A" w:rsidP="005549FD">
            <w:pPr>
              <w:pStyle w:val="ListParagraph"/>
              <w:ind w:left="0"/>
              <w:rPr>
                <w:b/>
                <w:bCs/>
                <w:sz w:val="24"/>
                <w:szCs w:val="24"/>
              </w:rPr>
            </w:pPr>
            <w:proofErr w:type="spellStart"/>
            <w:r>
              <w:rPr>
                <w:b/>
                <w:bCs/>
                <w:sz w:val="24"/>
                <w:szCs w:val="24"/>
              </w:rPr>
              <w:t>Tefilah</w:t>
            </w:r>
            <w:proofErr w:type="spellEnd"/>
            <w:r w:rsidR="002E0F97">
              <w:rPr>
                <w:b/>
                <w:bCs/>
                <w:sz w:val="24"/>
                <w:szCs w:val="24"/>
              </w:rPr>
              <w:t xml:space="preserve"> Echo</w:t>
            </w:r>
          </w:p>
        </w:tc>
        <w:tc>
          <w:tcPr>
            <w:tcW w:w="2394" w:type="dxa"/>
          </w:tcPr>
          <w:p w:rsidR="00567D1A" w:rsidRDefault="009D4037" w:rsidP="005549FD">
            <w:pPr>
              <w:pStyle w:val="ListParagraph"/>
              <w:ind w:left="0"/>
              <w:rPr>
                <w:b/>
                <w:bCs/>
                <w:sz w:val="24"/>
                <w:szCs w:val="24"/>
              </w:rPr>
            </w:pPr>
            <w:r>
              <w:rPr>
                <w:b/>
                <w:bCs/>
                <w:sz w:val="24"/>
                <w:szCs w:val="24"/>
              </w:rPr>
              <w:t>No</w:t>
            </w:r>
          </w:p>
        </w:tc>
        <w:tc>
          <w:tcPr>
            <w:tcW w:w="2394" w:type="dxa"/>
          </w:tcPr>
          <w:p w:rsidR="00567D1A" w:rsidRDefault="009D4037" w:rsidP="005549FD">
            <w:pPr>
              <w:pStyle w:val="ListParagraph"/>
              <w:ind w:left="0"/>
              <w:rPr>
                <w:b/>
                <w:bCs/>
                <w:sz w:val="24"/>
                <w:szCs w:val="24"/>
              </w:rPr>
            </w:pPr>
            <w:r>
              <w:rPr>
                <w:b/>
                <w:bCs/>
                <w:sz w:val="24"/>
                <w:szCs w:val="24"/>
              </w:rPr>
              <w:t>Amen</w:t>
            </w:r>
          </w:p>
        </w:tc>
        <w:tc>
          <w:tcPr>
            <w:tcW w:w="2394" w:type="dxa"/>
          </w:tcPr>
          <w:p w:rsidR="00567D1A" w:rsidRDefault="009D4037" w:rsidP="005549FD">
            <w:pPr>
              <w:pStyle w:val="ListParagraph"/>
              <w:ind w:left="0"/>
              <w:rPr>
                <w:b/>
                <w:bCs/>
                <w:sz w:val="24"/>
                <w:szCs w:val="24"/>
              </w:rPr>
            </w:pPr>
            <w:r>
              <w:rPr>
                <w:b/>
                <w:bCs/>
                <w:sz w:val="24"/>
                <w:szCs w:val="24"/>
              </w:rPr>
              <w:t>Amen</w:t>
            </w:r>
          </w:p>
        </w:tc>
      </w:tr>
      <w:tr w:rsidR="00567D1A" w:rsidTr="00567D1A">
        <w:tc>
          <w:tcPr>
            <w:tcW w:w="2394" w:type="dxa"/>
          </w:tcPr>
          <w:p w:rsidR="00567D1A" w:rsidRDefault="00567D1A" w:rsidP="005549FD">
            <w:pPr>
              <w:pStyle w:val="ListParagraph"/>
              <w:ind w:left="0"/>
              <w:rPr>
                <w:b/>
                <w:bCs/>
                <w:sz w:val="24"/>
                <w:szCs w:val="24"/>
              </w:rPr>
            </w:pPr>
            <w:proofErr w:type="spellStart"/>
            <w:r>
              <w:rPr>
                <w:b/>
                <w:bCs/>
                <w:sz w:val="24"/>
                <w:szCs w:val="24"/>
              </w:rPr>
              <w:t>Shofar</w:t>
            </w:r>
            <w:proofErr w:type="spellEnd"/>
            <w:r>
              <w:rPr>
                <w:b/>
                <w:bCs/>
                <w:sz w:val="24"/>
                <w:szCs w:val="24"/>
              </w:rPr>
              <w:t xml:space="preserve"> with Hearing Aid</w:t>
            </w:r>
          </w:p>
        </w:tc>
        <w:tc>
          <w:tcPr>
            <w:tcW w:w="2394" w:type="dxa"/>
          </w:tcPr>
          <w:p w:rsidR="00567D1A" w:rsidRDefault="009D4037" w:rsidP="005549FD">
            <w:pPr>
              <w:pStyle w:val="ListParagraph"/>
              <w:ind w:left="0"/>
              <w:rPr>
                <w:b/>
                <w:bCs/>
                <w:sz w:val="24"/>
                <w:szCs w:val="24"/>
              </w:rPr>
            </w:pPr>
            <w:r>
              <w:rPr>
                <w:b/>
                <w:bCs/>
                <w:sz w:val="24"/>
                <w:szCs w:val="24"/>
              </w:rPr>
              <w:t>No</w:t>
            </w:r>
          </w:p>
        </w:tc>
        <w:tc>
          <w:tcPr>
            <w:tcW w:w="2394" w:type="dxa"/>
          </w:tcPr>
          <w:p w:rsidR="00567D1A" w:rsidRDefault="009D4037" w:rsidP="005549FD">
            <w:pPr>
              <w:pStyle w:val="ListParagraph"/>
              <w:ind w:left="0"/>
              <w:rPr>
                <w:b/>
                <w:bCs/>
                <w:sz w:val="24"/>
                <w:szCs w:val="24"/>
              </w:rPr>
            </w:pPr>
            <w:r>
              <w:rPr>
                <w:b/>
                <w:bCs/>
                <w:sz w:val="24"/>
                <w:szCs w:val="24"/>
              </w:rPr>
              <w:t>Yes</w:t>
            </w:r>
          </w:p>
        </w:tc>
        <w:tc>
          <w:tcPr>
            <w:tcW w:w="2394" w:type="dxa"/>
          </w:tcPr>
          <w:p w:rsidR="00567D1A" w:rsidRDefault="009D4037" w:rsidP="005549FD">
            <w:pPr>
              <w:pStyle w:val="ListParagraph"/>
              <w:ind w:left="0"/>
              <w:rPr>
                <w:b/>
                <w:bCs/>
                <w:sz w:val="24"/>
                <w:szCs w:val="24"/>
              </w:rPr>
            </w:pPr>
            <w:r>
              <w:rPr>
                <w:b/>
                <w:bCs/>
                <w:sz w:val="24"/>
                <w:szCs w:val="24"/>
              </w:rPr>
              <w:t>Yes</w:t>
            </w:r>
          </w:p>
        </w:tc>
      </w:tr>
    </w:tbl>
    <w:p w:rsidR="00F44B21" w:rsidRPr="00CA777E" w:rsidRDefault="00F44B21" w:rsidP="005549FD">
      <w:pPr>
        <w:pStyle w:val="ListParagraph"/>
        <w:rPr>
          <w:sz w:val="24"/>
          <w:szCs w:val="24"/>
          <w:rtl/>
        </w:rPr>
      </w:pPr>
      <w:r>
        <w:rPr>
          <w:b/>
          <w:bCs/>
          <w:sz w:val="24"/>
          <w:szCs w:val="24"/>
        </w:rPr>
        <w:t xml:space="preserve"> </w:t>
      </w:r>
    </w:p>
    <w:sectPr w:rsidR="00F44B21" w:rsidRPr="00CA777E" w:rsidSect="00242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4426D"/>
    <w:multiLevelType w:val="hybridMultilevel"/>
    <w:tmpl w:val="DCFA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CA777E"/>
    <w:rsid w:val="000122A4"/>
    <w:rsid w:val="00023B01"/>
    <w:rsid w:val="00076C47"/>
    <w:rsid w:val="000E0C8B"/>
    <w:rsid w:val="001A112D"/>
    <w:rsid w:val="001B054E"/>
    <w:rsid w:val="001E67AB"/>
    <w:rsid w:val="00201B62"/>
    <w:rsid w:val="002120FC"/>
    <w:rsid w:val="00242189"/>
    <w:rsid w:val="002E0F97"/>
    <w:rsid w:val="00305B2A"/>
    <w:rsid w:val="00382EF8"/>
    <w:rsid w:val="003851DB"/>
    <w:rsid w:val="0038704B"/>
    <w:rsid w:val="00387813"/>
    <w:rsid w:val="0041083E"/>
    <w:rsid w:val="00434366"/>
    <w:rsid w:val="004A2523"/>
    <w:rsid w:val="00534798"/>
    <w:rsid w:val="005549FD"/>
    <w:rsid w:val="00567D1A"/>
    <w:rsid w:val="0058194C"/>
    <w:rsid w:val="005D7965"/>
    <w:rsid w:val="00600F17"/>
    <w:rsid w:val="00630CF5"/>
    <w:rsid w:val="006740EA"/>
    <w:rsid w:val="006B441E"/>
    <w:rsid w:val="006D4604"/>
    <w:rsid w:val="00723495"/>
    <w:rsid w:val="007630BC"/>
    <w:rsid w:val="007F3847"/>
    <w:rsid w:val="00846543"/>
    <w:rsid w:val="009161D1"/>
    <w:rsid w:val="0092386E"/>
    <w:rsid w:val="0097039D"/>
    <w:rsid w:val="009B1A36"/>
    <w:rsid w:val="009D4037"/>
    <w:rsid w:val="00A37093"/>
    <w:rsid w:val="00AC17C8"/>
    <w:rsid w:val="00AE14C4"/>
    <w:rsid w:val="00AE578F"/>
    <w:rsid w:val="00B01807"/>
    <w:rsid w:val="00C50506"/>
    <w:rsid w:val="00C5198E"/>
    <w:rsid w:val="00C56194"/>
    <w:rsid w:val="00C9481B"/>
    <w:rsid w:val="00CA56F5"/>
    <w:rsid w:val="00CA777E"/>
    <w:rsid w:val="00CF0BAD"/>
    <w:rsid w:val="00DE3C51"/>
    <w:rsid w:val="00E350E7"/>
    <w:rsid w:val="00E35FEE"/>
    <w:rsid w:val="00E746E8"/>
    <w:rsid w:val="00ED12F2"/>
    <w:rsid w:val="00F44B21"/>
    <w:rsid w:val="00FB3C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7E"/>
    <w:pPr>
      <w:ind w:left="720"/>
      <w:contextualSpacing/>
    </w:pPr>
  </w:style>
  <w:style w:type="table" w:styleId="TableGrid">
    <w:name w:val="Table Grid"/>
    <w:basedOn w:val="TableNormal"/>
    <w:uiPriority w:val="59"/>
    <w:rsid w:val="00C94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297857">
      <w:bodyDiv w:val="1"/>
      <w:marLeft w:val="0"/>
      <w:marRight w:val="0"/>
      <w:marTop w:val="0"/>
      <w:marBottom w:val="0"/>
      <w:divBdr>
        <w:top w:val="none" w:sz="0" w:space="0" w:color="auto"/>
        <w:left w:val="none" w:sz="0" w:space="0" w:color="auto"/>
        <w:bottom w:val="none" w:sz="0" w:space="0" w:color="auto"/>
        <w:right w:val="none" w:sz="0" w:space="0" w:color="auto"/>
      </w:divBdr>
    </w:div>
    <w:div w:id="1416979448">
      <w:bodyDiv w:val="1"/>
      <w:marLeft w:val="0"/>
      <w:marRight w:val="0"/>
      <w:marTop w:val="0"/>
      <w:marBottom w:val="0"/>
      <w:divBdr>
        <w:top w:val="none" w:sz="0" w:space="0" w:color="auto"/>
        <w:left w:val="none" w:sz="0" w:space="0" w:color="auto"/>
        <w:bottom w:val="none" w:sz="0" w:space="0" w:color="auto"/>
        <w:right w:val="none" w:sz="0" w:space="0" w:color="auto"/>
      </w:divBdr>
      <w:divsChild>
        <w:div w:id="1420711797">
          <w:marLeft w:val="8"/>
          <w:marRight w:val="8"/>
          <w:marTop w:val="8"/>
          <w:marBottom w:val="8"/>
          <w:divBdr>
            <w:top w:val="single" w:sz="2" w:space="2" w:color="834323"/>
            <w:left w:val="none" w:sz="0" w:space="0" w:color="auto"/>
            <w:bottom w:val="single" w:sz="2" w:space="2" w:color="834323"/>
            <w:right w:val="none" w:sz="0" w:space="0" w:color="auto"/>
          </w:divBdr>
        </w:div>
      </w:divsChild>
    </w:div>
    <w:div w:id="1765805981">
      <w:bodyDiv w:val="1"/>
      <w:marLeft w:val="0"/>
      <w:marRight w:val="0"/>
      <w:marTop w:val="0"/>
      <w:marBottom w:val="0"/>
      <w:divBdr>
        <w:top w:val="none" w:sz="0" w:space="0" w:color="auto"/>
        <w:left w:val="none" w:sz="0" w:space="0" w:color="auto"/>
        <w:bottom w:val="none" w:sz="0" w:space="0" w:color="auto"/>
        <w:right w:val="none" w:sz="0" w:space="0" w:color="auto"/>
      </w:divBdr>
    </w:div>
    <w:div w:id="1812357144">
      <w:bodyDiv w:val="1"/>
      <w:marLeft w:val="0"/>
      <w:marRight w:val="0"/>
      <w:marTop w:val="0"/>
      <w:marBottom w:val="0"/>
      <w:divBdr>
        <w:top w:val="none" w:sz="0" w:space="0" w:color="auto"/>
        <w:left w:val="none" w:sz="0" w:space="0" w:color="auto"/>
        <w:bottom w:val="none" w:sz="0" w:space="0" w:color="auto"/>
        <w:right w:val="none" w:sz="0" w:space="0" w:color="auto"/>
      </w:divBdr>
      <w:divsChild>
        <w:div w:id="1084953390">
          <w:marLeft w:val="8"/>
          <w:marRight w:val="8"/>
          <w:marTop w:val="8"/>
          <w:marBottom w:val="8"/>
          <w:divBdr>
            <w:top w:val="single" w:sz="2" w:space="2" w:color="834323"/>
            <w:left w:val="none" w:sz="0" w:space="0" w:color="auto"/>
            <w:bottom w:val="single" w:sz="2" w:space="2" w:color="83432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2021-08-30T19:46:00Z</dcterms:created>
  <dcterms:modified xsi:type="dcterms:W3CDTF">2021-09-01T22:10:00Z</dcterms:modified>
</cp:coreProperties>
</file>