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025" w:rsidRPr="0078488E" w:rsidRDefault="00821025" w:rsidP="00821025">
      <w:pPr>
        <w:pStyle w:val="NormalPar"/>
        <w:bidi/>
        <w:jc w:val="center"/>
        <w:rPr>
          <w:rFonts w:ascii="Optima" w:hAnsi="Optima" w:cstheme="majorBidi"/>
          <w:b/>
          <w:bCs/>
          <w:snapToGrid/>
          <w:sz w:val="28"/>
          <w:szCs w:val="28"/>
          <w:rtl/>
        </w:rPr>
      </w:pPr>
      <w:bookmarkStart w:id="0" w:name="_GoBack"/>
      <w:r w:rsidRPr="0078488E">
        <w:rPr>
          <w:rFonts w:ascii="Optima" w:hAnsi="Optima" w:cstheme="majorBidi"/>
          <w:b/>
          <w:bCs/>
          <w:sz w:val="28"/>
          <w:szCs w:val="28"/>
          <w:rtl/>
        </w:rPr>
        <w:t>במדבר</w:t>
      </w:r>
    </w:p>
    <w:p w:rsidR="00821025" w:rsidRPr="00952D2B" w:rsidRDefault="00821025" w:rsidP="00821025">
      <w:pPr>
        <w:pStyle w:val="NormalPar"/>
        <w:jc w:val="center"/>
        <w:rPr>
          <w:rFonts w:ascii="Optima" w:hAnsi="Optima" w:cstheme="majorBidi"/>
          <w:b/>
          <w:bCs/>
          <w:snapToGrid/>
          <w:sz w:val="28"/>
          <w:szCs w:val="28"/>
          <w:rtl/>
        </w:rPr>
      </w:pPr>
      <w:r w:rsidRPr="0078488E">
        <w:rPr>
          <w:rFonts w:ascii="Optima" w:hAnsi="Optima" w:cstheme="majorBidi"/>
          <w:b/>
          <w:bCs/>
          <w:snapToGrid/>
          <w:sz w:val="28"/>
          <w:szCs w:val="28"/>
        </w:rPr>
        <w:t>600,000 Souls</w:t>
      </w:r>
    </w:p>
    <w:bookmarkEnd w:id="0"/>
    <w:p w:rsidR="00821025" w:rsidRPr="0078488E" w:rsidRDefault="00821025" w:rsidP="00821025">
      <w:pPr>
        <w:pStyle w:val="NoSpacing"/>
        <w:numPr>
          <w:ilvl w:val="0"/>
          <w:numId w:val="1"/>
        </w:numPr>
        <w:bidi/>
        <w:jc w:val="both"/>
        <w:rPr>
          <w:rFonts w:ascii="Optima" w:hAnsi="Optima" w:cstheme="majorBidi"/>
          <w:b/>
          <w:bCs/>
          <w:sz w:val="28"/>
          <w:szCs w:val="28"/>
          <w:rtl/>
        </w:rPr>
      </w:pPr>
      <w:r w:rsidRPr="0078488E">
        <w:rPr>
          <w:rFonts w:ascii="Optima" w:hAnsi="Optima" w:cstheme="majorBidi"/>
          <w:b/>
          <w:bCs/>
          <w:sz w:val="28"/>
          <w:szCs w:val="28"/>
          <w:rtl/>
        </w:rPr>
        <w:t xml:space="preserve">במדבר פרק א </w:t>
      </w:r>
    </w:p>
    <w:p w:rsidR="00821025" w:rsidRPr="0078488E" w:rsidRDefault="00821025" w:rsidP="00821025">
      <w:pPr>
        <w:pStyle w:val="NoSpacing"/>
        <w:bidi/>
        <w:jc w:val="both"/>
        <w:rPr>
          <w:rFonts w:ascii="Optima" w:eastAsia="Times New Roman" w:hAnsi="Optima" w:cstheme="majorBidi"/>
          <w:sz w:val="28"/>
          <w:szCs w:val="28"/>
        </w:rPr>
      </w:pPr>
      <w:r w:rsidRPr="0078488E">
        <w:rPr>
          <w:rFonts w:ascii="Optima" w:hAnsi="Optima" w:cstheme="majorBidi"/>
          <w:sz w:val="28"/>
          <w:szCs w:val="28"/>
          <w:rtl/>
        </w:rPr>
        <w:t xml:space="preserve">(א) וַיְדַבֵּ֨ר ה֧' </w:t>
      </w:r>
      <w:proofErr w:type="spellStart"/>
      <w:r w:rsidRPr="0078488E">
        <w:rPr>
          <w:rFonts w:ascii="Optima" w:hAnsi="Optima" w:cstheme="majorBidi"/>
          <w:sz w:val="28"/>
          <w:szCs w:val="28"/>
          <w:rtl/>
        </w:rPr>
        <w:t>אֶל־מֹשֶׁ֛ה</w:t>
      </w:r>
      <w:proofErr w:type="spellEnd"/>
      <w:r w:rsidRPr="0078488E">
        <w:rPr>
          <w:rFonts w:ascii="Optima" w:hAnsi="Optima" w:cstheme="majorBidi"/>
          <w:sz w:val="28"/>
          <w:szCs w:val="28"/>
          <w:rtl/>
        </w:rPr>
        <w:t xml:space="preserve"> בְּמִדְבַּ֥ר סִינַ֖י בְּאֹ֣הֶל מוֹעֵ֑ד בְּאֶחָד֩ לַחֹ֨דֶשׁ הַשֵּׁנִ֜י בַּשָּׁנָ֣ה הַשֵּׁנִ֗ית לְצֵאתָ֛ם מֵאֶ֥רֶץ מִצְרַ֖יִם </w:t>
      </w:r>
      <w:proofErr w:type="spellStart"/>
      <w:r w:rsidRPr="0078488E">
        <w:rPr>
          <w:rFonts w:ascii="Optima" w:hAnsi="Optima" w:cstheme="majorBidi"/>
          <w:sz w:val="28"/>
          <w:szCs w:val="28"/>
          <w:rtl/>
        </w:rPr>
        <w:t>לֵאמֹֽר</w:t>
      </w:r>
      <w:proofErr w:type="spellEnd"/>
      <w:r w:rsidRPr="0078488E">
        <w:rPr>
          <w:rFonts w:ascii="Optima" w:hAnsi="Optima" w:cstheme="majorBidi"/>
          <w:sz w:val="28"/>
          <w:szCs w:val="28"/>
          <w:rtl/>
        </w:rPr>
        <w:t xml:space="preserve">: (ב) שְׂא֗וּ </w:t>
      </w:r>
      <w:proofErr w:type="spellStart"/>
      <w:r w:rsidRPr="0078488E">
        <w:rPr>
          <w:rFonts w:ascii="Optima" w:hAnsi="Optima" w:cstheme="majorBidi"/>
          <w:sz w:val="28"/>
          <w:szCs w:val="28"/>
          <w:rtl/>
        </w:rPr>
        <w:t>אֶת־רֹאש</w:t>
      </w:r>
      <w:proofErr w:type="spellEnd"/>
      <w:r w:rsidRPr="0078488E">
        <w:rPr>
          <w:rFonts w:ascii="Optima" w:hAnsi="Optima" w:cstheme="majorBidi"/>
          <w:sz w:val="28"/>
          <w:szCs w:val="28"/>
          <w:rtl/>
        </w:rPr>
        <w:t xml:space="preserve">ׁ֙ </w:t>
      </w:r>
      <w:proofErr w:type="spellStart"/>
      <w:r w:rsidRPr="0078488E">
        <w:rPr>
          <w:rFonts w:ascii="Optima" w:hAnsi="Optima" w:cstheme="majorBidi"/>
          <w:sz w:val="28"/>
          <w:szCs w:val="28"/>
          <w:rtl/>
        </w:rPr>
        <w:t>כָּל־עֲדַ֣ת</w:t>
      </w:r>
      <w:proofErr w:type="spellEnd"/>
      <w:r w:rsidRPr="0078488E">
        <w:rPr>
          <w:rFonts w:ascii="Optima" w:hAnsi="Optima" w:cstheme="majorBidi"/>
          <w:sz w:val="28"/>
          <w:szCs w:val="28"/>
          <w:rtl/>
        </w:rPr>
        <w:t xml:space="preserve"> </w:t>
      </w:r>
      <w:proofErr w:type="spellStart"/>
      <w:r w:rsidRPr="0078488E">
        <w:rPr>
          <w:rFonts w:ascii="Optima" w:hAnsi="Optima" w:cstheme="majorBidi"/>
          <w:sz w:val="28"/>
          <w:szCs w:val="28"/>
          <w:rtl/>
        </w:rPr>
        <w:t>בְּנֵֽי־יִשְׂרָאֵ֔ל</w:t>
      </w:r>
      <w:proofErr w:type="spellEnd"/>
      <w:r w:rsidRPr="0078488E">
        <w:rPr>
          <w:rFonts w:ascii="Optima" w:hAnsi="Optima" w:cstheme="majorBidi"/>
          <w:sz w:val="28"/>
          <w:szCs w:val="28"/>
          <w:rtl/>
        </w:rPr>
        <w:t xml:space="preserve"> לְמִשְׁפְּחֹתָ֖ם לְבֵ֣ית </w:t>
      </w:r>
      <w:proofErr w:type="spellStart"/>
      <w:r w:rsidRPr="0078488E">
        <w:rPr>
          <w:rFonts w:ascii="Optima" w:hAnsi="Optima" w:cstheme="majorBidi"/>
          <w:sz w:val="28"/>
          <w:szCs w:val="28"/>
          <w:rtl/>
        </w:rPr>
        <w:t>אֲבֹתָ֑ם</w:t>
      </w:r>
      <w:proofErr w:type="spellEnd"/>
      <w:r w:rsidRPr="0078488E">
        <w:rPr>
          <w:rFonts w:ascii="Optima" w:hAnsi="Optima" w:cstheme="majorBidi"/>
          <w:sz w:val="28"/>
          <w:szCs w:val="28"/>
          <w:rtl/>
        </w:rPr>
        <w:t xml:space="preserve"> בְּמִסְפַּ֣ר שֵׁמ֔וֹת </w:t>
      </w:r>
      <w:proofErr w:type="spellStart"/>
      <w:r w:rsidRPr="0078488E">
        <w:rPr>
          <w:rFonts w:ascii="Optima" w:hAnsi="Optima" w:cstheme="majorBidi"/>
          <w:sz w:val="28"/>
          <w:szCs w:val="28"/>
          <w:rtl/>
        </w:rPr>
        <w:t>כָּל־זָכָ֖ר</w:t>
      </w:r>
      <w:proofErr w:type="spellEnd"/>
      <w:r w:rsidRPr="0078488E">
        <w:rPr>
          <w:rFonts w:ascii="Optima" w:hAnsi="Optima" w:cstheme="majorBidi"/>
          <w:sz w:val="28"/>
          <w:szCs w:val="28"/>
          <w:rtl/>
        </w:rPr>
        <w:t xml:space="preserve"> לְגֻלְגְּלֹתָֽם: (ג) מִבֶּ֨ן עֶשְׂרִ֤ים שָׁנָה֙ וָמַ֔עְלָה </w:t>
      </w:r>
      <w:proofErr w:type="spellStart"/>
      <w:r w:rsidRPr="0078488E">
        <w:rPr>
          <w:rFonts w:ascii="Optima" w:hAnsi="Optima" w:cstheme="majorBidi"/>
          <w:sz w:val="28"/>
          <w:szCs w:val="28"/>
          <w:rtl/>
        </w:rPr>
        <w:t>כָּל־יֹצֵ֥א</w:t>
      </w:r>
      <w:proofErr w:type="spellEnd"/>
      <w:r w:rsidRPr="0078488E">
        <w:rPr>
          <w:rFonts w:ascii="Optima" w:hAnsi="Optima" w:cstheme="majorBidi"/>
          <w:sz w:val="28"/>
          <w:szCs w:val="28"/>
          <w:rtl/>
        </w:rPr>
        <w:t xml:space="preserve"> צָבָ֖א בְּיִשְׂרָאֵ֑ל תִּפְקְד֥וּ אֹתָ֛ם </w:t>
      </w:r>
      <w:proofErr w:type="spellStart"/>
      <w:r w:rsidRPr="0078488E">
        <w:rPr>
          <w:rFonts w:ascii="Optima" w:hAnsi="Optima" w:cstheme="majorBidi"/>
          <w:sz w:val="28"/>
          <w:szCs w:val="28"/>
          <w:rtl/>
        </w:rPr>
        <w:t>לְצִבְאֹתָ֖ם</w:t>
      </w:r>
      <w:proofErr w:type="spellEnd"/>
      <w:r w:rsidRPr="0078488E">
        <w:rPr>
          <w:rFonts w:ascii="Optima" w:hAnsi="Optima" w:cstheme="majorBidi"/>
          <w:sz w:val="28"/>
          <w:szCs w:val="28"/>
          <w:rtl/>
        </w:rPr>
        <w:t xml:space="preserve"> אַתָּ֥ה וְאַהֲרֹֽן:</w:t>
      </w:r>
    </w:p>
    <w:p w:rsidR="00821025" w:rsidRPr="00952D2B" w:rsidRDefault="00821025" w:rsidP="00821025">
      <w:pPr>
        <w:jc w:val="both"/>
        <w:rPr>
          <w:rFonts w:ascii="Optima" w:hAnsi="Optima" w:cstheme="majorBidi"/>
          <w:sz w:val="18"/>
          <w:szCs w:val="18"/>
        </w:rPr>
      </w:pPr>
      <w:r w:rsidRPr="00952D2B">
        <w:rPr>
          <w:rFonts w:ascii="Optima" w:hAnsi="Optima" w:cstheme="majorBidi"/>
          <w:sz w:val="18"/>
          <w:szCs w:val="18"/>
        </w:rPr>
        <w:t>1. And the Lord spoke to Moses in the wilderness of Sinai, in the Tent of Meeting, on the first day of the second month, in the second year after they came out from the land of Egypt, saying, 2. Take a census of all the congregation of the people of Israel, by families, by the house of their fathers, according to the number of names, every male by their polls; 3. From twenty years old and upward, all who are able to go forth to war in Israel; you and Aaron shall count them by their armies.</w:t>
      </w:r>
    </w:p>
    <w:p w:rsidR="00821025" w:rsidRPr="0078488E" w:rsidRDefault="00821025" w:rsidP="00821025">
      <w:pPr>
        <w:pStyle w:val="NoSpacing"/>
        <w:numPr>
          <w:ilvl w:val="0"/>
          <w:numId w:val="1"/>
        </w:numPr>
        <w:bidi/>
        <w:jc w:val="both"/>
        <w:rPr>
          <w:rFonts w:ascii="Optima" w:hAnsi="Optima" w:cstheme="majorBidi"/>
          <w:b/>
          <w:bCs/>
          <w:sz w:val="28"/>
          <w:szCs w:val="28"/>
          <w:rtl/>
        </w:rPr>
      </w:pPr>
      <w:r w:rsidRPr="0078488E">
        <w:rPr>
          <w:rFonts w:ascii="Optima" w:hAnsi="Optima" w:cstheme="majorBidi"/>
          <w:b/>
          <w:bCs/>
          <w:sz w:val="28"/>
          <w:szCs w:val="28"/>
          <w:rtl/>
        </w:rPr>
        <w:t xml:space="preserve">רשי במדבר פרק א </w:t>
      </w:r>
    </w:p>
    <w:p w:rsidR="00821025" w:rsidRPr="0078488E" w:rsidRDefault="00821025" w:rsidP="00821025">
      <w:pPr>
        <w:pStyle w:val="BodyText2"/>
        <w:bidi/>
        <w:rPr>
          <w:rFonts w:ascii="Optima" w:hAnsi="Optima" w:cstheme="majorBidi"/>
          <w:sz w:val="28"/>
          <w:szCs w:val="28"/>
        </w:rPr>
      </w:pPr>
      <w:r w:rsidRPr="0078488E">
        <w:rPr>
          <w:rFonts w:ascii="Optima" w:hAnsi="Optima" w:cstheme="majorBidi"/>
          <w:sz w:val="28"/>
          <w:szCs w:val="28"/>
          <w:rtl/>
        </w:rPr>
        <w:t xml:space="preserve">וידבר. </w:t>
      </w:r>
      <w:r>
        <w:rPr>
          <w:rFonts w:ascii="Optima" w:hAnsi="Optima" w:cstheme="majorBidi"/>
          <w:sz w:val="28"/>
          <w:szCs w:val="28"/>
          <w:rtl/>
        </w:rPr>
        <w:t>בְּמִדְבַּר סִינַ</w:t>
      </w:r>
      <w:r w:rsidRPr="0078488E">
        <w:rPr>
          <w:rFonts w:ascii="Optima" w:hAnsi="Optima" w:cstheme="majorBidi"/>
          <w:sz w:val="28"/>
          <w:szCs w:val="28"/>
          <w:rtl/>
        </w:rPr>
        <w:t xml:space="preserve">י </w:t>
      </w:r>
      <w:r>
        <w:rPr>
          <w:rFonts w:ascii="Optima" w:hAnsi="Optima" w:cstheme="majorBidi"/>
          <w:sz w:val="28"/>
          <w:szCs w:val="28"/>
          <w:rtl/>
        </w:rPr>
        <w:t>בְּאֶחָד</w:t>
      </w:r>
      <w:r>
        <w:rPr>
          <w:rFonts w:ascii="Optima" w:hAnsi="Optima" w:cstheme="majorBidi"/>
          <w:sz w:val="28"/>
          <w:szCs w:val="28"/>
        </w:rPr>
        <w:t xml:space="preserve"> </w:t>
      </w:r>
      <w:r>
        <w:rPr>
          <w:rFonts w:ascii="Optima" w:hAnsi="Optima" w:cstheme="majorBidi"/>
          <w:sz w:val="28"/>
          <w:szCs w:val="28"/>
          <w:rtl/>
        </w:rPr>
        <w:t>לַחֹ</w:t>
      </w:r>
      <w:r w:rsidRPr="0078488E">
        <w:rPr>
          <w:rFonts w:ascii="Optima" w:hAnsi="Optima" w:cstheme="majorBidi"/>
          <w:sz w:val="28"/>
          <w:szCs w:val="28"/>
          <w:rtl/>
        </w:rPr>
        <w:t xml:space="preserve">דֶשׁ. </w:t>
      </w:r>
      <w:r w:rsidRPr="00911F58">
        <w:rPr>
          <w:rFonts w:asciiTheme="majorBidi" w:hAnsiTheme="majorBidi"/>
          <w:color w:val="000000" w:themeColor="text1"/>
          <w:sz w:val="28"/>
          <w:szCs w:val="28"/>
          <w:rtl/>
        </w:rPr>
        <w:t>מִתּוֹךְ חִבָּתָן לְפָנָיו מוֹנֶה אוֹתָן כָּל שָׁעָה</w:t>
      </w:r>
      <w:r>
        <w:rPr>
          <w:rFonts w:asciiTheme="majorBidi" w:hAnsiTheme="majorBidi"/>
          <w:color w:val="000000" w:themeColor="text1"/>
          <w:sz w:val="28"/>
          <w:szCs w:val="28"/>
        </w:rPr>
        <w:t>,</w:t>
      </w:r>
      <w:r w:rsidRPr="005657A9">
        <w:rPr>
          <w:rFonts w:asciiTheme="majorBidi" w:hAnsiTheme="majorBidi" w:cstheme="majorBidi"/>
          <w:color w:val="000000" w:themeColor="text1"/>
          <w:sz w:val="28"/>
          <w:szCs w:val="28"/>
          <w:rtl/>
        </w:rPr>
        <w:t xml:space="preserve"> </w:t>
      </w:r>
      <w:r w:rsidRPr="00911F58">
        <w:rPr>
          <w:rFonts w:asciiTheme="majorBidi" w:hAnsiTheme="majorBidi"/>
          <w:color w:val="000000" w:themeColor="text1"/>
          <w:sz w:val="28"/>
          <w:szCs w:val="28"/>
          <w:rtl/>
        </w:rPr>
        <w:t xml:space="preserve">כְּשֶׁיָּצְאוּ מִמִּצְרַיִם </w:t>
      </w:r>
      <w:proofErr w:type="spellStart"/>
      <w:r w:rsidRPr="00911F58">
        <w:rPr>
          <w:rFonts w:asciiTheme="majorBidi" w:hAnsiTheme="majorBidi"/>
          <w:color w:val="000000" w:themeColor="text1"/>
          <w:sz w:val="28"/>
          <w:szCs w:val="28"/>
          <w:rtl/>
        </w:rPr>
        <w:t>מְנָאָן</w:t>
      </w:r>
      <w:proofErr w:type="spellEnd"/>
      <w:r w:rsidRPr="00911F58">
        <w:rPr>
          <w:rFonts w:asciiTheme="majorBidi" w:hAnsiTheme="majorBidi"/>
          <w:color w:val="000000" w:themeColor="text1"/>
          <w:sz w:val="28"/>
          <w:szCs w:val="28"/>
          <w:rtl/>
        </w:rPr>
        <w:t xml:space="preserve">, וּכְשֶׁנָּפְלוּ בָּעֵגֶל </w:t>
      </w:r>
      <w:proofErr w:type="spellStart"/>
      <w:r w:rsidRPr="00911F58">
        <w:rPr>
          <w:rFonts w:asciiTheme="majorBidi" w:hAnsiTheme="majorBidi"/>
          <w:color w:val="000000" w:themeColor="text1"/>
          <w:sz w:val="28"/>
          <w:szCs w:val="28"/>
          <w:rtl/>
        </w:rPr>
        <w:t>מְנָאָן</w:t>
      </w:r>
      <w:proofErr w:type="spellEnd"/>
      <w:r w:rsidRPr="00911F58">
        <w:rPr>
          <w:rFonts w:asciiTheme="majorBidi" w:hAnsiTheme="majorBidi"/>
          <w:color w:val="000000" w:themeColor="text1"/>
          <w:sz w:val="28"/>
          <w:szCs w:val="28"/>
          <w:rtl/>
        </w:rPr>
        <w:t xml:space="preserve"> לֵידַע מִנְיָן הַנּוֹתָרִים, כְּשֶׁבָּא לְהַשְׁרוֹת שְׁכִינָתוֹ עֲלֵיהֶם </w:t>
      </w:r>
      <w:proofErr w:type="spellStart"/>
      <w:r w:rsidRPr="00911F58">
        <w:rPr>
          <w:rFonts w:asciiTheme="majorBidi" w:hAnsiTheme="majorBidi"/>
          <w:color w:val="000000" w:themeColor="text1"/>
          <w:sz w:val="28"/>
          <w:szCs w:val="28"/>
          <w:rtl/>
        </w:rPr>
        <w:t>מְנָאָן</w:t>
      </w:r>
      <w:proofErr w:type="spellEnd"/>
      <w:r w:rsidRPr="00911F58">
        <w:rPr>
          <w:rFonts w:asciiTheme="majorBidi" w:hAnsiTheme="majorBidi"/>
          <w:color w:val="000000" w:themeColor="text1"/>
          <w:sz w:val="28"/>
          <w:szCs w:val="28"/>
          <w:rtl/>
        </w:rPr>
        <w:t xml:space="preserve">. בְּאֶחָד בְּנִיסָן הוּקַם הַמִּשְׁכָּן וּבְאֶחָד בְּאִיָּר </w:t>
      </w:r>
      <w:proofErr w:type="spellStart"/>
      <w:r w:rsidRPr="00911F58">
        <w:rPr>
          <w:rFonts w:asciiTheme="majorBidi" w:hAnsiTheme="majorBidi"/>
          <w:color w:val="000000" w:themeColor="text1"/>
          <w:sz w:val="28"/>
          <w:szCs w:val="28"/>
          <w:rtl/>
        </w:rPr>
        <w:t>מְנָאָ</w:t>
      </w:r>
      <w:r w:rsidRPr="005657A9">
        <w:rPr>
          <w:rFonts w:asciiTheme="majorBidi" w:hAnsiTheme="majorBidi" w:cstheme="majorBidi"/>
          <w:color w:val="000000" w:themeColor="text1"/>
          <w:sz w:val="28"/>
          <w:szCs w:val="28"/>
          <w:rtl/>
        </w:rPr>
        <w:t>ם</w:t>
      </w:r>
      <w:proofErr w:type="spellEnd"/>
      <w:r w:rsidRPr="005657A9">
        <w:rPr>
          <w:rFonts w:asciiTheme="majorBidi" w:hAnsiTheme="majorBidi" w:cstheme="majorBidi"/>
          <w:color w:val="000000" w:themeColor="text1"/>
          <w:sz w:val="28"/>
          <w:szCs w:val="28"/>
          <w:rtl/>
        </w:rPr>
        <w:t>:</w:t>
      </w:r>
    </w:p>
    <w:p w:rsidR="00821025" w:rsidRPr="0078488E" w:rsidRDefault="00821025" w:rsidP="00821025">
      <w:pPr>
        <w:pStyle w:val="NoSpacing"/>
        <w:numPr>
          <w:ilvl w:val="0"/>
          <w:numId w:val="1"/>
        </w:numPr>
        <w:bidi/>
        <w:rPr>
          <w:rFonts w:ascii="Optima" w:hAnsi="Optima" w:cstheme="majorBidi"/>
          <w:b/>
          <w:bCs/>
          <w:color w:val="000000" w:themeColor="text1"/>
          <w:sz w:val="28"/>
          <w:szCs w:val="28"/>
        </w:rPr>
      </w:pPr>
      <w:r w:rsidRPr="0078488E">
        <w:rPr>
          <w:rFonts w:ascii="Optima" w:hAnsi="Optima" w:cstheme="majorBidi"/>
          <w:b/>
          <w:bCs/>
          <w:color w:val="000000" w:themeColor="text1"/>
          <w:sz w:val="28"/>
          <w:szCs w:val="28"/>
          <w:rtl/>
        </w:rPr>
        <w:t xml:space="preserve">תלמוד בבלי מסכת יבמות דף </w:t>
      </w:r>
      <w:proofErr w:type="spellStart"/>
      <w:r w:rsidRPr="0078488E">
        <w:rPr>
          <w:rFonts w:ascii="Optima" w:hAnsi="Optima" w:cstheme="majorBidi"/>
          <w:b/>
          <w:bCs/>
          <w:color w:val="000000" w:themeColor="text1"/>
          <w:sz w:val="28"/>
          <w:szCs w:val="28"/>
          <w:rtl/>
        </w:rPr>
        <w:t>סג</w:t>
      </w:r>
      <w:proofErr w:type="spellEnd"/>
      <w:r w:rsidRPr="0078488E">
        <w:rPr>
          <w:rFonts w:ascii="Optima" w:hAnsi="Optima" w:cstheme="majorBidi"/>
          <w:b/>
          <w:bCs/>
          <w:color w:val="000000" w:themeColor="text1"/>
          <w:sz w:val="28"/>
          <w:szCs w:val="28"/>
          <w:rtl/>
        </w:rPr>
        <w:t xml:space="preserve"> עמוד ב</w:t>
      </w:r>
      <w:r w:rsidRPr="0078488E">
        <w:rPr>
          <w:rFonts w:ascii="Optima" w:hAnsi="Optima" w:cstheme="majorBidi"/>
          <w:b/>
          <w:bCs/>
          <w:color w:val="000000" w:themeColor="text1"/>
          <w:sz w:val="28"/>
          <w:szCs w:val="28"/>
        </w:rPr>
        <w:t xml:space="preserve"> </w:t>
      </w:r>
    </w:p>
    <w:p w:rsidR="00821025" w:rsidRPr="0078488E" w:rsidRDefault="00821025" w:rsidP="00821025">
      <w:pPr>
        <w:pStyle w:val="NoSpacing"/>
        <w:bidi/>
        <w:rPr>
          <w:rFonts w:ascii="Optima" w:eastAsia="Times New Roman" w:hAnsi="Optima" w:cstheme="majorBidi"/>
          <w:color w:val="000000" w:themeColor="text1"/>
          <w:sz w:val="28"/>
          <w:szCs w:val="28"/>
        </w:rPr>
      </w:pPr>
      <w:r w:rsidRPr="0078488E">
        <w:rPr>
          <w:rFonts w:ascii="Optima" w:eastAsia="Times New Roman" w:hAnsi="Optima" w:cstheme="majorBidi"/>
          <w:color w:val="000000" w:themeColor="text1"/>
          <w:sz w:val="28"/>
          <w:szCs w:val="28"/>
          <w:rtl/>
        </w:rPr>
        <w:t xml:space="preserve">אָמַר רַב אָסִי, אֵין בֶּן - דָּוִד בָּא עַד שֶׁיִּכְלוּ כָל הַנְּשָׁמוֹת </w:t>
      </w:r>
      <w:r w:rsidRPr="0078488E">
        <w:rPr>
          <w:rFonts w:ascii="Optima" w:eastAsia="Times New Roman" w:hAnsi="Optima" w:cstheme="majorBidi"/>
          <w:b/>
          <w:bCs/>
          <w:color w:val="000000" w:themeColor="text1"/>
          <w:sz w:val="28"/>
          <w:szCs w:val="28"/>
          <w:rtl/>
        </w:rPr>
        <w:t>שֶׁבַּגּוּף</w:t>
      </w:r>
      <w:r w:rsidRPr="0078488E">
        <w:rPr>
          <w:rFonts w:ascii="Optima" w:eastAsia="Times New Roman" w:hAnsi="Optima" w:cstheme="majorBidi"/>
          <w:color w:val="000000" w:themeColor="text1"/>
          <w:sz w:val="28"/>
          <w:szCs w:val="28"/>
          <w:rtl/>
        </w:rPr>
        <w:t xml:space="preserve">, שֶׁנֶּאֱמַר, (ישעיה </w:t>
      </w:r>
      <w:proofErr w:type="spellStart"/>
      <w:r w:rsidRPr="0078488E">
        <w:rPr>
          <w:rFonts w:ascii="Optima" w:eastAsia="Times New Roman" w:hAnsi="Optima" w:cstheme="majorBidi"/>
          <w:color w:val="000000" w:themeColor="text1"/>
          <w:sz w:val="28"/>
          <w:szCs w:val="28"/>
          <w:rtl/>
        </w:rPr>
        <w:t>נז</w:t>
      </w:r>
      <w:proofErr w:type="spellEnd"/>
      <w:r w:rsidRPr="0078488E">
        <w:rPr>
          <w:rFonts w:ascii="Optima" w:eastAsia="Times New Roman" w:hAnsi="Optima" w:cstheme="majorBidi"/>
          <w:color w:val="000000" w:themeColor="text1"/>
          <w:sz w:val="28"/>
          <w:szCs w:val="28"/>
          <w:rtl/>
        </w:rPr>
        <w:t xml:space="preserve">) "כִּי רוּחַ מִלְּפָנַי יַעֲטוֹף וּנְשָׁמוֹת אֲנִי עָשִׂיתִי". </w:t>
      </w:r>
    </w:p>
    <w:p w:rsidR="00821025" w:rsidRPr="0078488E" w:rsidRDefault="00821025" w:rsidP="00821025">
      <w:pPr>
        <w:pStyle w:val="NoSpacing"/>
        <w:rPr>
          <w:rFonts w:ascii="Optima" w:hAnsi="Optima"/>
          <w:sz w:val="20"/>
          <w:szCs w:val="20"/>
        </w:rPr>
      </w:pPr>
      <w:r w:rsidRPr="0078488E">
        <w:rPr>
          <w:rFonts w:ascii="Optima" w:hAnsi="Optima"/>
          <w:sz w:val="20"/>
          <w:szCs w:val="20"/>
        </w:rPr>
        <w:t xml:space="preserve">[Mashiach] ben David will not come before all the souls in the body will be completed, since it is said, “For the spirit that </w:t>
      </w:r>
      <w:proofErr w:type="spellStart"/>
      <w:r w:rsidRPr="0078488E">
        <w:rPr>
          <w:rFonts w:ascii="Optima" w:hAnsi="Optima"/>
          <w:sz w:val="20"/>
          <w:szCs w:val="20"/>
        </w:rPr>
        <w:t>unwrappeth</w:t>
      </w:r>
      <w:proofErr w:type="spellEnd"/>
      <w:r w:rsidRPr="0078488E">
        <w:rPr>
          <w:rFonts w:ascii="Optima" w:hAnsi="Optima"/>
          <w:sz w:val="20"/>
          <w:szCs w:val="20"/>
        </w:rPr>
        <w:t xml:space="preserve"> itself is from Me...” (</w:t>
      </w:r>
      <w:proofErr w:type="spellStart"/>
      <w:r w:rsidRPr="0078488E">
        <w:rPr>
          <w:rFonts w:ascii="Optima" w:hAnsi="Optima"/>
          <w:i/>
          <w:iCs/>
          <w:sz w:val="20"/>
          <w:szCs w:val="20"/>
        </w:rPr>
        <w:t>Yeshayah</w:t>
      </w:r>
      <w:proofErr w:type="spellEnd"/>
      <w:r w:rsidRPr="0078488E">
        <w:rPr>
          <w:rFonts w:ascii="Optima" w:hAnsi="Optima"/>
          <w:i/>
          <w:iCs/>
          <w:sz w:val="20"/>
          <w:szCs w:val="20"/>
        </w:rPr>
        <w:t xml:space="preserve"> </w:t>
      </w:r>
      <w:r w:rsidRPr="0078488E">
        <w:rPr>
          <w:rFonts w:ascii="Optima" w:hAnsi="Optima"/>
          <w:sz w:val="20"/>
          <w:szCs w:val="20"/>
        </w:rPr>
        <w:t xml:space="preserve">57:16). </w:t>
      </w:r>
    </w:p>
    <w:p w:rsidR="00821025" w:rsidRPr="00AF5F60" w:rsidRDefault="00821025" w:rsidP="00821025">
      <w:pPr>
        <w:pStyle w:val="ListParagraph"/>
        <w:numPr>
          <w:ilvl w:val="0"/>
          <w:numId w:val="1"/>
        </w:numPr>
        <w:autoSpaceDE w:val="0"/>
        <w:autoSpaceDN w:val="0"/>
        <w:bidi/>
        <w:adjustRightInd w:val="0"/>
        <w:rPr>
          <w:rFonts w:ascii="Optima" w:eastAsiaTheme="minorHAnsi" w:hAnsi="Optima" w:cstheme="majorBidi"/>
          <w:color w:val="000000" w:themeColor="text1"/>
          <w:sz w:val="28"/>
          <w:szCs w:val="28"/>
        </w:rPr>
      </w:pPr>
      <w:r w:rsidRPr="00AF5F60">
        <w:rPr>
          <w:rFonts w:ascii="Optima" w:eastAsiaTheme="minorHAnsi" w:hAnsi="Optima" w:cstheme="majorBidi"/>
          <w:b/>
          <w:bCs/>
          <w:color w:val="000000" w:themeColor="text1"/>
          <w:sz w:val="28"/>
          <w:szCs w:val="28"/>
          <w:rtl/>
        </w:rPr>
        <w:t xml:space="preserve">חידושי </w:t>
      </w:r>
      <w:proofErr w:type="spellStart"/>
      <w:r w:rsidRPr="00AF5F60">
        <w:rPr>
          <w:rFonts w:ascii="Optima" w:eastAsiaTheme="minorHAnsi" w:hAnsi="Optima" w:cstheme="majorBidi"/>
          <w:b/>
          <w:bCs/>
          <w:color w:val="000000" w:themeColor="text1"/>
          <w:sz w:val="28"/>
          <w:szCs w:val="28"/>
          <w:rtl/>
        </w:rPr>
        <w:t>הריטב"א</w:t>
      </w:r>
      <w:proofErr w:type="spellEnd"/>
      <w:r w:rsidRPr="00AF5F60">
        <w:rPr>
          <w:rFonts w:ascii="Optima" w:eastAsiaTheme="minorHAnsi" w:hAnsi="Optima" w:cstheme="majorBidi"/>
          <w:b/>
          <w:bCs/>
          <w:color w:val="000000" w:themeColor="text1"/>
          <w:sz w:val="28"/>
          <w:szCs w:val="28"/>
          <w:rtl/>
        </w:rPr>
        <w:t xml:space="preserve"> מסכת ראש השנה דף </w:t>
      </w:r>
      <w:proofErr w:type="spellStart"/>
      <w:r w:rsidRPr="00AF5F60">
        <w:rPr>
          <w:rFonts w:ascii="Optima" w:eastAsiaTheme="minorHAnsi" w:hAnsi="Optima" w:cstheme="majorBidi"/>
          <w:b/>
          <w:bCs/>
          <w:color w:val="000000" w:themeColor="text1"/>
          <w:sz w:val="28"/>
          <w:szCs w:val="28"/>
          <w:rtl/>
        </w:rPr>
        <w:t>כט</w:t>
      </w:r>
      <w:proofErr w:type="spellEnd"/>
      <w:r w:rsidRPr="00AF5F60">
        <w:rPr>
          <w:rFonts w:ascii="Optima" w:eastAsiaTheme="minorHAnsi" w:hAnsi="Optima" w:cstheme="majorBidi"/>
          <w:b/>
          <w:bCs/>
          <w:color w:val="000000" w:themeColor="text1"/>
          <w:sz w:val="28"/>
          <w:szCs w:val="28"/>
          <w:rtl/>
        </w:rPr>
        <w:t xml:space="preserve"> עמוד א</w:t>
      </w:r>
      <w:r w:rsidRPr="00AF5F60">
        <w:rPr>
          <w:rFonts w:ascii="Optima" w:eastAsiaTheme="minorHAnsi" w:hAnsi="Optima" w:cstheme="majorBidi"/>
          <w:color w:val="000000" w:themeColor="text1"/>
          <w:sz w:val="28"/>
          <w:szCs w:val="28"/>
        </w:rPr>
        <w:t xml:space="preserve"> </w:t>
      </w:r>
    </w:p>
    <w:p w:rsidR="00821025" w:rsidRPr="0078488E" w:rsidRDefault="00821025" w:rsidP="00821025">
      <w:pPr>
        <w:pStyle w:val="BodyText2"/>
        <w:bidi/>
        <w:rPr>
          <w:rFonts w:ascii="Optima" w:hAnsi="Optima" w:cstheme="majorBidi"/>
          <w:color w:val="000000" w:themeColor="text1"/>
          <w:sz w:val="32"/>
          <w:szCs w:val="32"/>
          <w:rtl/>
        </w:rPr>
      </w:pPr>
      <w:r w:rsidRPr="0078488E">
        <w:rPr>
          <w:rFonts w:ascii="Optima" w:eastAsiaTheme="minorHAnsi" w:hAnsi="Optima" w:cstheme="majorBidi"/>
          <w:color w:val="000000" w:themeColor="text1"/>
          <w:sz w:val="28"/>
          <w:szCs w:val="28"/>
          <w:rtl/>
        </w:rPr>
        <w:t xml:space="preserve">פי' כל ברכות המצות אף על פי שיצא מוציא שאע"פ שהמצות מוטלות על כל אחד הרי כל ישראל ערבין זה לזה </w:t>
      </w:r>
      <w:r w:rsidRPr="0078488E">
        <w:rPr>
          <w:rFonts w:ascii="Optima" w:eastAsiaTheme="minorHAnsi" w:hAnsi="Optima" w:cstheme="majorBidi"/>
          <w:color w:val="000000" w:themeColor="text1"/>
          <w:sz w:val="28"/>
          <w:szCs w:val="28"/>
          <w:u w:val="single"/>
          <w:rtl/>
        </w:rPr>
        <w:t xml:space="preserve">וכולם </w:t>
      </w:r>
      <w:r w:rsidRPr="0078488E">
        <w:rPr>
          <w:rFonts w:ascii="Optima" w:eastAsiaTheme="minorHAnsi" w:hAnsi="Optima" w:cstheme="majorBidi"/>
          <w:b/>
          <w:bCs/>
          <w:color w:val="000000" w:themeColor="text1"/>
          <w:sz w:val="28"/>
          <w:szCs w:val="28"/>
          <w:u w:val="single"/>
          <w:rtl/>
        </w:rPr>
        <w:t>כגוף</w:t>
      </w:r>
      <w:r w:rsidRPr="0078488E">
        <w:rPr>
          <w:rFonts w:ascii="Optima" w:eastAsiaTheme="minorHAnsi" w:hAnsi="Optima" w:cstheme="majorBidi"/>
          <w:color w:val="000000" w:themeColor="text1"/>
          <w:sz w:val="28"/>
          <w:szCs w:val="28"/>
          <w:u w:val="single"/>
          <w:rtl/>
        </w:rPr>
        <w:t xml:space="preserve"> אחד</w:t>
      </w:r>
      <w:r w:rsidRPr="0078488E">
        <w:rPr>
          <w:rFonts w:ascii="Optima" w:eastAsiaTheme="minorHAnsi" w:hAnsi="Optima" w:cstheme="majorBidi"/>
          <w:color w:val="000000" w:themeColor="text1"/>
          <w:sz w:val="28"/>
          <w:szCs w:val="28"/>
          <w:rtl/>
        </w:rPr>
        <w:t xml:space="preserve"> וכערב הפורע חוב </w:t>
      </w:r>
      <w:proofErr w:type="spellStart"/>
      <w:r w:rsidRPr="0078488E">
        <w:rPr>
          <w:rFonts w:ascii="Optima" w:eastAsiaTheme="minorHAnsi" w:hAnsi="Optima" w:cstheme="majorBidi"/>
          <w:color w:val="000000" w:themeColor="text1"/>
          <w:sz w:val="28"/>
          <w:szCs w:val="28"/>
          <w:rtl/>
        </w:rPr>
        <w:t>חבירו</w:t>
      </w:r>
      <w:proofErr w:type="spellEnd"/>
      <w:r w:rsidRPr="0078488E">
        <w:rPr>
          <w:rFonts w:ascii="Optima" w:eastAsiaTheme="minorHAnsi" w:hAnsi="Optima" w:cstheme="majorBidi"/>
          <w:color w:val="000000" w:themeColor="text1"/>
          <w:sz w:val="28"/>
          <w:szCs w:val="28"/>
          <w:rtl/>
        </w:rPr>
        <w:t>,</w:t>
      </w:r>
    </w:p>
    <w:p w:rsidR="00821025" w:rsidRPr="0078488E" w:rsidRDefault="00821025" w:rsidP="00821025">
      <w:pPr>
        <w:pStyle w:val="Heading4"/>
        <w:numPr>
          <w:ilvl w:val="0"/>
          <w:numId w:val="1"/>
        </w:numPr>
        <w:bidi/>
        <w:rPr>
          <w:rFonts w:ascii="Optima" w:hAnsi="Optima" w:cstheme="majorBidi"/>
          <w:sz w:val="28"/>
          <w:szCs w:val="28"/>
          <w:rtl/>
        </w:rPr>
      </w:pPr>
      <w:r w:rsidRPr="0078488E">
        <w:rPr>
          <w:rFonts w:ascii="Optima" w:hAnsi="Optima" w:cstheme="majorBidi"/>
          <w:sz w:val="28"/>
          <w:szCs w:val="28"/>
          <w:rtl/>
        </w:rPr>
        <w:t>ילקוט שמעוני פרשת וישלח רמז קלה</w:t>
      </w:r>
    </w:p>
    <w:p w:rsidR="00821025" w:rsidRPr="0078488E" w:rsidRDefault="00821025" w:rsidP="00821025">
      <w:pPr>
        <w:bidi/>
        <w:jc w:val="both"/>
        <w:rPr>
          <w:rFonts w:ascii="Optima" w:hAnsi="Optima" w:cstheme="majorBidi"/>
          <w:sz w:val="28"/>
          <w:szCs w:val="28"/>
          <w:rtl/>
        </w:rPr>
      </w:pPr>
      <w:r w:rsidRPr="0078488E">
        <w:rPr>
          <w:rFonts w:ascii="Optima" w:hAnsi="Optima" w:cstheme="majorBidi"/>
          <w:sz w:val="28"/>
          <w:szCs w:val="28"/>
          <w:rtl/>
        </w:rPr>
        <w:t xml:space="preserve">ויאמר יעקב אל שמעון ואל לוי עכרתם אותי צלולה </w:t>
      </w:r>
      <w:proofErr w:type="spellStart"/>
      <w:r w:rsidRPr="0078488E">
        <w:rPr>
          <w:rFonts w:ascii="Optima" w:hAnsi="Optima" w:cstheme="majorBidi"/>
          <w:sz w:val="28"/>
          <w:szCs w:val="28"/>
          <w:rtl/>
        </w:rPr>
        <w:t>היתה</w:t>
      </w:r>
      <w:proofErr w:type="spellEnd"/>
      <w:r w:rsidRPr="0078488E">
        <w:rPr>
          <w:rFonts w:ascii="Optima" w:hAnsi="Optima" w:cstheme="majorBidi"/>
          <w:sz w:val="28"/>
          <w:szCs w:val="28"/>
          <w:rtl/>
        </w:rPr>
        <w:t xml:space="preserve"> החבית </w:t>
      </w:r>
      <w:proofErr w:type="spellStart"/>
      <w:r w:rsidRPr="0078488E">
        <w:rPr>
          <w:rFonts w:ascii="Optima" w:hAnsi="Optima" w:cstheme="majorBidi"/>
          <w:sz w:val="28"/>
          <w:szCs w:val="28"/>
          <w:rtl/>
        </w:rPr>
        <w:t>ועכרתוה</w:t>
      </w:r>
      <w:proofErr w:type="spellEnd"/>
      <w:r w:rsidRPr="0078488E">
        <w:rPr>
          <w:rFonts w:ascii="Optima" w:hAnsi="Optima" w:cstheme="majorBidi"/>
          <w:sz w:val="28"/>
          <w:szCs w:val="28"/>
          <w:rtl/>
        </w:rPr>
        <w:t xml:space="preserve">, </w:t>
      </w:r>
      <w:r w:rsidRPr="00952D2B">
        <w:rPr>
          <w:rFonts w:ascii="Optima" w:hAnsi="Optima" w:cstheme="majorBidi"/>
          <w:sz w:val="28"/>
          <w:szCs w:val="28"/>
          <w:u w:val="single"/>
          <w:rtl/>
        </w:rPr>
        <w:t xml:space="preserve">מסורת היא ביד הכנענים שהן </w:t>
      </w:r>
      <w:proofErr w:type="spellStart"/>
      <w:r w:rsidRPr="00952D2B">
        <w:rPr>
          <w:rFonts w:ascii="Optima" w:hAnsi="Optima" w:cstheme="majorBidi"/>
          <w:sz w:val="28"/>
          <w:szCs w:val="28"/>
          <w:u w:val="single"/>
          <w:rtl/>
        </w:rPr>
        <w:t>עתידין</w:t>
      </w:r>
      <w:proofErr w:type="spellEnd"/>
      <w:r w:rsidRPr="00952D2B">
        <w:rPr>
          <w:rFonts w:ascii="Optima" w:hAnsi="Optima" w:cstheme="majorBidi"/>
          <w:sz w:val="28"/>
          <w:szCs w:val="28"/>
          <w:u w:val="single"/>
          <w:rtl/>
        </w:rPr>
        <w:t xml:space="preserve"> ליפול ביד בני אלא שאמר לו הקב"ה עד אשר תפרה ונחלת את הארץ</w:t>
      </w:r>
      <w:r>
        <w:rPr>
          <w:rFonts w:ascii="Optima" w:hAnsi="Optima" w:cstheme="majorBidi"/>
          <w:sz w:val="28"/>
          <w:szCs w:val="28"/>
          <w:rtl/>
        </w:rPr>
        <w:t xml:space="preserve"> </w:t>
      </w:r>
      <w:r w:rsidRPr="00952D2B">
        <w:rPr>
          <w:rFonts w:ascii="Optima" w:hAnsi="Optima" w:cstheme="majorBidi"/>
          <w:b/>
          <w:bCs/>
          <w:sz w:val="28"/>
          <w:szCs w:val="28"/>
          <w:rtl/>
        </w:rPr>
        <w:t xml:space="preserve">בְשִׁשִּׁים </w:t>
      </w:r>
      <w:proofErr w:type="spellStart"/>
      <w:r w:rsidRPr="00952D2B">
        <w:rPr>
          <w:rFonts w:ascii="Optima" w:hAnsi="Optima" w:cstheme="majorBidi"/>
          <w:b/>
          <w:bCs/>
          <w:sz w:val="28"/>
          <w:szCs w:val="28"/>
          <w:rtl/>
        </w:rPr>
        <w:t>רִבּוֹא</w:t>
      </w:r>
      <w:proofErr w:type="spellEnd"/>
    </w:p>
    <w:p w:rsidR="00821025" w:rsidRPr="0078488E" w:rsidRDefault="00821025" w:rsidP="00821025">
      <w:pPr>
        <w:pStyle w:val="NormalPar"/>
        <w:ind w:left="-142" w:right="-142"/>
        <w:jc w:val="both"/>
        <w:rPr>
          <w:rFonts w:ascii="Optima" w:hAnsi="Optima" w:cstheme="majorBidi"/>
          <w:sz w:val="20"/>
          <w:szCs w:val="20"/>
          <w:rtl/>
        </w:rPr>
      </w:pPr>
      <w:proofErr w:type="spellStart"/>
      <w:r w:rsidRPr="0078488E">
        <w:rPr>
          <w:rFonts w:ascii="Optima" w:hAnsi="Optima" w:cstheme="majorBidi"/>
          <w:sz w:val="20"/>
          <w:szCs w:val="20"/>
        </w:rPr>
        <w:t>Ya'akov</w:t>
      </w:r>
      <w:proofErr w:type="spellEnd"/>
      <w:r w:rsidRPr="0078488E">
        <w:rPr>
          <w:rFonts w:ascii="Optima" w:hAnsi="Optima" w:cstheme="majorBidi"/>
          <w:sz w:val="20"/>
          <w:szCs w:val="20"/>
        </w:rPr>
        <w:t xml:space="preserve"> said to Shimon and Levi, 'You have endangered me for I am small in number... There is a tradition among the Canaanites that in the future they will fall into the hands of my children.' But G-d said to him, 'not until the land is liberated and inherited by 600,000' (</w:t>
      </w:r>
      <w:proofErr w:type="spellStart"/>
      <w:r w:rsidRPr="0078488E">
        <w:rPr>
          <w:rFonts w:ascii="Optima" w:hAnsi="Optima" w:cstheme="majorBidi"/>
          <w:sz w:val="20"/>
          <w:szCs w:val="20"/>
        </w:rPr>
        <w:t>Yalkut</w:t>
      </w:r>
      <w:proofErr w:type="spellEnd"/>
      <w:r w:rsidRPr="0078488E">
        <w:rPr>
          <w:rFonts w:ascii="Optima" w:hAnsi="Optima" w:cstheme="majorBidi"/>
          <w:sz w:val="20"/>
          <w:szCs w:val="20"/>
        </w:rPr>
        <w:t xml:space="preserve"> </w:t>
      </w:r>
      <w:proofErr w:type="spellStart"/>
      <w:r w:rsidRPr="0078488E">
        <w:rPr>
          <w:rFonts w:ascii="Optima" w:hAnsi="Optima" w:cstheme="majorBidi"/>
          <w:sz w:val="20"/>
          <w:szCs w:val="20"/>
        </w:rPr>
        <w:t>Shimoni</w:t>
      </w:r>
      <w:proofErr w:type="spellEnd"/>
      <w:r w:rsidRPr="0078488E">
        <w:rPr>
          <w:rFonts w:ascii="Optima" w:hAnsi="Optima" w:cstheme="majorBidi"/>
          <w:sz w:val="20"/>
          <w:szCs w:val="20"/>
        </w:rPr>
        <w:t xml:space="preserve"> </w:t>
      </w:r>
      <w:proofErr w:type="spellStart"/>
      <w:r w:rsidRPr="0078488E">
        <w:rPr>
          <w:rFonts w:ascii="Optima" w:hAnsi="Optima" w:cstheme="majorBidi"/>
          <w:sz w:val="20"/>
          <w:szCs w:val="20"/>
        </w:rPr>
        <w:t>Vayishlach</w:t>
      </w:r>
      <w:proofErr w:type="spellEnd"/>
      <w:r w:rsidRPr="0078488E">
        <w:rPr>
          <w:rFonts w:ascii="Optima" w:hAnsi="Optima" w:cstheme="majorBidi"/>
          <w:sz w:val="20"/>
          <w:szCs w:val="20"/>
        </w:rPr>
        <w:t xml:space="preserve"> section 135)</w:t>
      </w:r>
    </w:p>
    <w:p w:rsidR="00821025" w:rsidRPr="0078488E" w:rsidRDefault="00821025" w:rsidP="00821025">
      <w:pPr>
        <w:pStyle w:val="Heading4"/>
        <w:numPr>
          <w:ilvl w:val="0"/>
          <w:numId w:val="1"/>
        </w:numPr>
        <w:bidi/>
        <w:rPr>
          <w:rFonts w:ascii="Optima" w:hAnsi="Optima" w:cstheme="majorBidi"/>
          <w:sz w:val="28"/>
          <w:szCs w:val="28"/>
          <w:rtl/>
        </w:rPr>
      </w:pPr>
      <w:r w:rsidRPr="0078488E">
        <w:rPr>
          <w:rFonts w:ascii="Optima" w:hAnsi="Optima" w:cstheme="majorBidi"/>
          <w:sz w:val="28"/>
          <w:szCs w:val="28"/>
          <w:rtl/>
        </w:rPr>
        <w:t xml:space="preserve">מדרש רבה שמות </w:t>
      </w:r>
      <w:proofErr w:type="spellStart"/>
      <w:r w:rsidRPr="0078488E">
        <w:rPr>
          <w:rFonts w:ascii="Optima" w:hAnsi="Optima" w:cstheme="majorBidi"/>
          <w:sz w:val="28"/>
          <w:szCs w:val="28"/>
          <w:rtl/>
        </w:rPr>
        <w:t>טו:יד</w:t>
      </w:r>
      <w:proofErr w:type="spellEnd"/>
    </w:p>
    <w:p w:rsidR="00821025" w:rsidRPr="0078488E" w:rsidRDefault="00821025" w:rsidP="00821025">
      <w:pPr>
        <w:bidi/>
        <w:jc w:val="both"/>
        <w:rPr>
          <w:rFonts w:ascii="Optima" w:hAnsi="Optima" w:cstheme="majorBidi"/>
          <w:sz w:val="28"/>
          <w:szCs w:val="28"/>
          <w:rtl/>
        </w:rPr>
      </w:pPr>
      <w:r w:rsidRPr="0078488E">
        <w:rPr>
          <w:rFonts w:ascii="Optima" w:hAnsi="Optima" w:cstheme="majorBidi"/>
          <w:sz w:val="28"/>
          <w:szCs w:val="28"/>
        </w:rPr>
        <w:t>…</w:t>
      </w:r>
      <w:r w:rsidRPr="0078488E">
        <w:rPr>
          <w:rFonts w:ascii="Optima" w:hAnsi="Optima" w:cstheme="majorBidi"/>
          <w:color w:val="000000" w:themeColor="text1"/>
          <w:sz w:val="28"/>
          <w:szCs w:val="28"/>
          <w:rtl/>
        </w:rPr>
        <w:t xml:space="preserve">אֶלָּא אָמַר משֶׁה </w:t>
      </w:r>
      <w:proofErr w:type="spellStart"/>
      <w:r w:rsidRPr="0078488E">
        <w:rPr>
          <w:rFonts w:ascii="Optima" w:hAnsi="Optima" w:cstheme="majorBidi"/>
          <w:color w:val="000000" w:themeColor="text1"/>
          <w:sz w:val="28"/>
          <w:szCs w:val="28"/>
          <w:rtl/>
        </w:rPr>
        <w:t>לְהַקָּדוֹש</w:t>
      </w:r>
      <w:proofErr w:type="spellEnd"/>
      <w:r w:rsidRPr="0078488E">
        <w:rPr>
          <w:rFonts w:ascii="Optima" w:hAnsi="Optima" w:cstheme="majorBidi"/>
          <w:color w:val="000000" w:themeColor="text1"/>
          <w:sz w:val="28"/>
          <w:szCs w:val="28"/>
          <w:rtl/>
        </w:rPr>
        <w:t xml:space="preserve">ׁ בָּרוּךְ הוּא </w:t>
      </w:r>
      <w:r w:rsidRPr="00952D2B">
        <w:rPr>
          <w:rFonts w:ascii="Optima" w:hAnsi="Optima" w:cstheme="majorBidi"/>
          <w:color w:val="000000" w:themeColor="text1"/>
          <w:sz w:val="28"/>
          <w:szCs w:val="28"/>
          <w:vertAlign w:val="superscript"/>
          <w:rtl/>
        </w:rPr>
        <w:t>(שמות ג, יא)</w:t>
      </w:r>
      <w:r w:rsidRPr="0078488E">
        <w:rPr>
          <w:rFonts w:ascii="Optima" w:hAnsi="Optima" w:cstheme="majorBidi"/>
          <w:color w:val="000000" w:themeColor="text1"/>
          <w:sz w:val="28"/>
          <w:szCs w:val="28"/>
          <w:rtl/>
        </w:rPr>
        <w:t xml:space="preserve">: מִי אָנֹכִי, וְכִי כָּךְ הִבְטַחְתָּ </w:t>
      </w:r>
      <w:proofErr w:type="spellStart"/>
      <w:r w:rsidRPr="0078488E">
        <w:rPr>
          <w:rFonts w:ascii="Optima" w:hAnsi="Optima" w:cstheme="majorBidi"/>
          <w:color w:val="000000" w:themeColor="text1"/>
          <w:sz w:val="28"/>
          <w:szCs w:val="28"/>
          <w:rtl/>
        </w:rPr>
        <w:t>לַאֲבוֹתָם</w:t>
      </w:r>
      <w:proofErr w:type="spellEnd"/>
      <w:r w:rsidRPr="0078488E">
        <w:rPr>
          <w:rFonts w:ascii="Optima" w:hAnsi="Optima" w:cstheme="majorBidi"/>
          <w:color w:val="000000" w:themeColor="text1"/>
          <w:sz w:val="28"/>
          <w:szCs w:val="28"/>
          <w:rtl/>
        </w:rPr>
        <w:t xml:space="preserve"> שֶׁבְּיַד בָּשָׂר וָדָם אַתָּה מוֹצִיא בְּנֵיהֶם, וּמִי אָנֹכִי שֶׁאֵלֵךְ </w:t>
      </w:r>
      <w:r w:rsidRPr="00952D2B">
        <w:rPr>
          <w:rFonts w:ascii="Optima" w:hAnsi="Optima" w:cstheme="majorBidi"/>
          <w:color w:val="000000" w:themeColor="text1"/>
          <w:sz w:val="28"/>
          <w:szCs w:val="28"/>
          <w:vertAlign w:val="superscript"/>
          <w:rtl/>
        </w:rPr>
        <w:t>(שמות ג, יא)</w:t>
      </w:r>
      <w:r w:rsidRPr="0078488E">
        <w:rPr>
          <w:rFonts w:ascii="Optima" w:hAnsi="Optima" w:cstheme="majorBidi"/>
          <w:color w:val="000000" w:themeColor="text1"/>
          <w:sz w:val="28"/>
          <w:szCs w:val="28"/>
          <w:rtl/>
        </w:rPr>
        <w:t xml:space="preserve">: וְכִי אוֹצִיא אֶת בְּנֵי יִשְׂרָאֵל, וְכִי אֲנִי הוּא אוֹתוֹ שֶׁכָּתוּב בּוֹ </w:t>
      </w:r>
      <w:r w:rsidRPr="00952D2B">
        <w:rPr>
          <w:rFonts w:ascii="Optima" w:hAnsi="Optima" w:cstheme="majorBidi"/>
          <w:color w:val="000000" w:themeColor="text1"/>
          <w:sz w:val="28"/>
          <w:szCs w:val="28"/>
          <w:vertAlign w:val="superscript"/>
          <w:rtl/>
        </w:rPr>
        <w:t>(בראשית טו, יד)</w:t>
      </w:r>
      <w:r w:rsidRPr="0078488E">
        <w:rPr>
          <w:rFonts w:ascii="Optima" w:hAnsi="Optima" w:cstheme="majorBidi"/>
          <w:color w:val="000000" w:themeColor="text1"/>
          <w:sz w:val="28"/>
          <w:szCs w:val="28"/>
          <w:rtl/>
        </w:rPr>
        <w:t xml:space="preserve">: דָּן אָנֹכִי, שֶׁאַתָּה מְשַׁלְּחֵנִי לְגָאֳלָן, לֹא כָּךְ הִבְטַחְתָּ לְאַבְרָהָם וְאָמַרְתָּ לוֹ </w:t>
      </w:r>
      <w:r w:rsidRPr="00952D2B">
        <w:rPr>
          <w:rFonts w:ascii="Optima" w:hAnsi="Optima" w:cstheme="majorBidi"/>
          <w:color w:val="000000" w:themeColor="text1"/>
          <w:sz w:val="28"/>
          <w:szCs w:val="28"/>
          <w:vertAlign w:val="superscript"/>
          <w:rtl/>
        </w:rPr>
        <w:t>(בראשית טו, יד)</w:t>
      </w:r>
      <w:r w:rsidRPr="0078488E">
        <w:rPr>
          <w:rFonts w:ascii="Optima" w:hAnsi="Optima" w:cstheme="majorBidi"/>
          <w:color w:val="000000" w:themeColor="text1"/>
          <w:sz w:val="28"/>
          <w:szCs w:val="28"/>
          <w:rtl/>
        </w:rPr>
        <w:t xml:space="preserve">: וְגַם אֶת הַגּוֹי אֲשֶׁר יַעֲבֹדוּ דָּן אָנֹכִי, לֹא כָךְ אָמַרְתָּ לְיַעֲקֹב </w:t>
      </w:r>
      <w:r w:rsidRPr="00952D2B">
        <w:rPr>
          <w:rFonts w:ascii="Optima" w:hAnsi="Optima" w:cstheme="majorBidi"/>
          <w:color w:val="000000" w:themeColor="text1"/>
          <w:sz w:val="28"/>
          <w:szCs w:val="28"/>
          <w:vertAlign w:val="superscript"/>
          <w:rtl/>
        </w:rPr>
        <w:t>(בראשית מו, ד)</w:t>
      </w:r>
      <w:r w:rsidRPr="0078488E">
        <w:rPr>
          <w:rFonts w:ascii="Optima" w:hAnsi="Optima" w:cstheme="majorBidi"/>
          <w:color w:val="000000" w:themeColor="text1"/>
          <w:sz w:val="28"/>
          <w:szCs w:val="28"/>
          <w:rtl/>
        </w:rPr>
        <w:t xml:space="preserve">: אָנֹכִי אֵרֵד עִמְּךָ מִצְרַיְמָה וְאָנֹכִי אַעַלְךָ גַּם עָלֹה, וְלִי אַתָּה אוֹמֵר: מִי אָנֹכִי. אָמַר לוֹ הַקָּדוֹשׁ בָּרוּךְ הוּא חַיֶּיךָ אֲנִי יוֹרֵד וּמַצִּילָן, </w:t>
      </w:r>
      <w:proofErr w:type="spellStart"/>
      <w:r w:rsidRPr="0078488E">
        <w:rPr>
          <w:rFonts w:ascii="Optima" w:hAnsi="Optima" w:cstheme="majorBidi"/>
          <w:color w:val="000000" w:themeColor="text1"/>
          <w:sz w:val="28"/>
          <w:szCs w:val="28"/>
          <w:rtl/>
        </w:rPr>
        <w:t>אִשָּׁה</w:t>
      </w:r>
      <w:proofErr w:type="spellEnd"/>
      <w:r w:rsidRPr="0078488E">
        <w:rPr>
          <w:rFonts w:ascii="Optima" w:hAnsi="Optima" w:cstheme="majorBidi"/>
          <w:color w:val="000000" w:themeColor="text1"/>
          <w:sz w:val="28"/>
          <w:szCs w:val="28"/>
          <w:rtl/>
        </w:rPr>
        <w:t xml:space="preserve"> אַחַת יָרְדָה לְמִצְרַיִם וּבִשְׁבִילָהּ יָרַדְתִּי וְהִצַּלְתִּי אוֹתָהּ, אֵימָתַי </w:t>
      </w:r>
      <w:r w:rsidRPr="0078488E">
        <w:rPr>
          <w:rFonts w:ascii="Optima" w:hAnsi="Optima" w:cstheme="majorBidi"/>
          <w:sz w:val="28"/>
          <w:szCs w:val="28"/>
          <w:rtl/>
        </w:rPr>
        <w:t xml:space="preserve">בְּשָׁעָה שֶׁנָּטַל פַּרְעֹה לְשָׂרָה, שֶׁנֶּאֱמַר </w:t>
      </w:r>
      <w:r w:rsidRPr="00952D2B">
        <w:rPr>
          <w:rFonts w:ascii="Optima" w:hAnsi="Optima" w:cstheme="majorBidi"/>
          <w:sz w:val="28"/>
          <w:szCs w:val="28"/>
          <w:vertAlign w:val="superscript"/>
          <w:rtl/>
        </w:rPr>
        <w:t xml:space="preserve">(בראשית </w:t>
      </w:r>
      <w:proofErr w:type="spellStart"/>
      <w:r w:rsidRPr="00952D2B">
        <w:rPr>
          <w:rFonts w:ascii="Optima" w:hAnsi="Optima" w:cstheme="majorBidi"/>
          <w:sz w:val="28"/>
          <w:szCs w:val="28"/>
          <w:vertAlign w:val="superscript"/>
          <w:rtl/>
        </w:rPr>
        <w:t>יב</w:t>
      </w:r>
      <w:proofErr w:type="spellEnd"/>
      <w:r w:rsidRPr="00952D2B">
        <w:rPr>
          <w:rFonts w:ascii="Optima" w:hAnsi="Optima" w:cstheme="majorBidi"/>
          <w:sz w:val="28"/>
          <w:szCs w:val="28"/>
          <w:vertAlign w:val="superscript"/>
          <w:rtl/>
        </w:rPr>
        <w:t>, ז)</w:t>
      </w:r>
      <w:r w:rsidRPr="0078488E">
        <w:rPr>
          <w:rFonts w:ascii="Optima" w:hAnsi="Optima" w:cstheme="majorBidi"/>
          <w:sz w:val="28"/>
          <w:szCs w:val="28"/>
          <w:rtl/>
        </w:rPr>
        <w:t xml:space="preserve">: </w:t>
      </w:r>
      <w:proofErr w:type="spellStart"/>
      <w:r w:rsidRPr="0078488E">
        <w:rPr>
          <w:rFonts w:ascii="Optima" w:hAnsi="Optima" w:cstheme="majorBidi"/>
          <w:sz w:val="28"/>
          <w:szCs w:val="28"/>
          <w:rtl/>
        </w:rPr>
        <w:t>וַיְנַגַע</w:t>
      </w:r>
      <w:proofErr w:type="spellEnd"/>
      <w:r w:rsidRPr="0078488E">
        <w:rPr>
          <w:rFonts w:ascii="Optima" w:hAnsi="Optima" w:cstheme="majorBidi"/>
          <w:sz w:val="28"/>
          <w:szCs w:val="28"/>
          <w:rtl/>
        </w:rPr>
        <w:t xml:space="preserve"> ה' אֶת פַּרְעֹה, וּמַה בִּשְׁבִיל </w:t>
      </w:r>
      <w:proofErr w:type="spellStart"/>
      <w:r w:rsidRPr="0078488E">
        <w:rPr>
          <w:rFonts w:ascii="Optima" w:hAnsi="Optima" w:cstheme="majorBidi"/>
          <w:sz w:val="28"/>
          <w:szCs w:val="28"/>
          <w:rtl/>
        </w:rPr>
        <w:t>אִשָּׁה</w:t>
      </w:r>
      <w:proofErr w:type="spellEnd"/>
      <w:r w:rsidRPr="0078488E">
        <w:rPr>
          <w:rFonts w:ascii="Optima" w:hAnsi="Optima" w:cstheme="majorBidi"/>
          <w:sz w:val="28"/>
          <w:szCs w:val="28"/>
          <w:rtl/>
        </w:rPr>
        <w:t xml:space="preserve"> אַחַת יָרַדְתִּי, </w:t>
      </w:r>
      <w:r w:rsidRPr="00952D2B">
        <w:rPr>
          <w:rFonts w:ascii="Optima" w:hAnsi="Optima" w:cstheme="majorBidi"/>
          <w:b/>
          <w:bCs/>
          <w:sz w:val="28"/>
          <w:szCs w:val="28"/>
          <w:rtl/>
        </w:rPr>
        <w:t xml:space="preserve">בִּשְׁבִיל שִׁשִּׁים </w:t>
      </w:r>
      <w:proofErr w:type="spellStart"/>
      <w:r w:rsidRPr="00952D2B">
        <w:rPr>
          <w:rFonts w:ascii="Optima" w:hAnsi="Optima" w:cstheme="majorBidi"/>
          <w:b/>
          <w:bCs/>
          <w:sz w:val="28"/>
          <w:szCs w:val="28"/>
          <w:rtl/>
        </w:rPr>
        <w:t>רִבּוֹא</w:t>
      </w:r>
      <w:proofErr w:type="spellEnd"/>
      <w:r w:rsidRPr="00952D2B">
        <w:rPr>
          <w:rFonts w:ascii="Optima" w:hAnsi="Optima" w:cstheme="majorBidi"/>
          <w:b/>
          <w:bCs/>
          <w:sz w:val="28"/>
          <w:szCs w:val="28"/>
          <w:rtl/>
        </w:rPr>
        <w:t xml:space="preserve"> אֲנָשִׁים וְשִׁשִּׁים </w:t>
      </w:r>
      <w:proofErr w:type="spellStart"/>
      <w:r w:rsidRPr="00952D2B">
        <w:rPr>
          <w:rFonts w:ascii="Optima" w:hAnsi="Optima" w:cstheme="majorBidi"/>
          <w:b/>
          <w:bCs/>
          <w:sz w:val="28"/>
          <w:szCs w:val="28"/>
          <w:rtl/>
        </w:rPr>
        <w:t>רִבּוֹא</w:t>
      </w:r>
      <w:proofErr w:type="spellEnd"/>
      <w:r w:rsidRPr="00952D2B">
        <w:rPr>
          <w:rFonts w:ascii="Optima" w:hAnsi="Optima" w:cstheme="majorBidi"/>
          <w:b/>
          <w:bCs/>
          <w:sz w:val="28"/>
          <w:szCs w:val="28"/>
          <w:rtl/>
        </w:rPr>
        <w:t xml:space="preserve"> נָשִׁים וְשִׁשִּׁים </w:t>
      </w:r>
      <w:proofErr w:type="spellStart"/>
      <w:r w:rsidRPr="00952D2B">
        <w:rPr>
          <w:rFonts w:ascii="Optima" w:hAnsi="Optima" w:cstheme="majorBidi"/>
          <w:b/>
          <w:bCs/>
          <w:sz w:val="28"/>
          <w:szCs w:val="28"/>
          <w:rtl/>
        </w:rPr>
        <w:t>רִבּוֹא</w:t>
      </w:r>
      <w:proofErr w:type="spellEnd"/>
      <w:r w:rsidRPr="00952D2B">
        <w:rPr>
          <w:rFonts w:ascii="Optima" w:hAnsi="Optima" w:cstheme="majorBidi"/>
          <w:b/>
          <w:bCs/>
          <w:sz w:val="28"/>
          <w:szCs w:val="28"/>
          <w:rtl/>
        </w:rPr>
        <w:t xml:space="preserve"> בָּנִים,</w:t>
      </w:r>
      <w:r w:rsidRPr="0078488E">
        <w:rPr>
          <w:rFonts w:ascii="Optima" w:hAnsi="Optima" w:cstheme="majorBidi"/>
          <w:sz w:val="28"/>
          <w:szCs w:val="28"/>
          <w:rtl/>
        </w:rPr>
        <w:t xml:space="preserve"> אֵינִי יוֹרֵד וּמַצִּילָן, אֶלָּא לְכוּ אַתֶּם תְּחִלָּה וְהוֹדִיעוּ לְבָנַי שֶׁאֲנִי גוֹאֲלָן, וְאַחַר כָּךְ אֲנִי מַצִּיל אוֹתָן, לְכָךְ כְּתִיב: שְׁלַח אוֹרְךָ וַאֲמִתְּךָ הֵמָּה </w:t>
      </w:r>
      <w:proofErr w:type="spellStart"/>
      <w:r w:rsidRPr="0078488E">
        <w:rPr>
          <w:rFonts w:ascii="Optima" w:hAnsi="Optima" w:cstheme="majorBidi"/>
          <w:sz w:val="28"/>
          <w:szCs w:val="28"/>
          <w:rtl/>
        </w:rPr>
        <w:t>יַנְחוּנִי</w:t>
      </w:r>
      <w:proofErr w:type="spellEnd"/>
      <w:r w:rsidRPr="0078488E">
        <w:rPr>
          <w:rFonts w:ascii="Optima" w:hAnsi="Optima" w:cstheme="majorBidi"/>
          <w:sz w:val="28"/>
          <w:szCs w:val="28"/>
          <w:rtl/>
        </w:rPr>
        <w:t>, לְכָךְ אָמַר: וָאֶשְׁלַח לְפָנֶיךָ אֶת משֶׁה אַהֲרֹן וּמִרְיָם.</w:t>
      </w:r>
    </w:p>
    <w:p w:rsidR="00821025" w:rsidRPr="0078488E" w:rsidRDefault="00821025" w:rsidP="00821025">
      <w:pPr>
        <w:pStyle w:val="BodyText3"/>
        <w:rPr>
          <w:rFonts w:ascii="Optima" w:hAnsi="Optima" w:cstheme="majorBidi"/>
          <w:b/>
          <w:bCs/>
          <w:sz w:val="20"/>
          <w:szCs w:val="20"/>
        </w:rPr>
      </w:pPr>
      <w:r w:rsidRPr="0078488E">
        <w:rPr>
          <w:rFonts w:ascii="Optima" w:hAnsi="Optima" w:cstheme="majorBidi"/>
          <w:b/>
          <w:bCs/>
          <w:sz w:val="20"/>
          <w:szCs w:val="20"/>
        </w:rPr>
        <w:t>Midrash Rabbah - Exodus XV:14</w:t>
      </w:r>
    </w:p>
    <w:p w:rsidR="00821025" w:rsidRDefault="00821025" w:rsidP="00821025">
      <w:pPr>
        <w:pStyle w:val="BodyText3"/>
        <w:rPr>
          <w:rFonts w:ascii="Optima" w:hAnsi="Optima" w:cstheme="majorBidi"/>
          <w:sz w:val="20"/>
          <w:szCs w:val="20"/>
        </w:rPr>
      </w:pPr>
      <w:r w:rsidRPr="0078488E">
        <w:rPr>
          <w:rFonts w:ascii="Optima" w:hAnsi="Optima" w:cstheme="majorBidi"/>
          <w:sz w:val="20"/>
          <w:szCs w:val="20"/>
        </w:rPr>
        <w:t>When Pharaoh took Sarah, as it says: And the Lord plagued Pharaoh (ib. XII, 17). ' Well if on account of one woman I came down, I not come down for the sake of six hundred thousand men, six hundred thousand women, and six hundred thousand children? But you go first and inform My children that I am about to redeem them, and then I will Myself redeem them.’ Hence does it say</w:t>
      </w:r>
      <w:proofErr w:type="gramStart"/>
      <w:r w:rsidRPr="0078488E">
        <w:rPr>
          <w:rFonts w:ascii="Optima" w:hAnsi="Optima" w:cstheme="majorBidi"/>
          <w:sz w:val="20"/>
          <w:szCs w:val="20"/>
        </w:rPr>
        <w:t>: ’</w:t>
      </w:r>
      <w:proofErr w:type="gramEnd"/>
      <w:r w:rsidRPr="0078488E">
        <w:rPr>
          <w:rFonts w:ascii="Optima" w:hAnsi="Optima" w:cstheme="majorBidi"/>
          <w:sz w:val="20"/>
          <w:szCs w:val="20"/>
        </w:rPr>
        <w:t xml:space="preserve"> O send out Thy light and Thy truth, let them lead me,’ and also ’ And I sent before thee Moses, Aaron, and Miriam’.</w:t>
      </w:r>
    </w:p>
    <w:p w:rsidR="00821025" w:rsidRPr="0078488E" w:rsidRDefault="00821025" w:rsidP="00821025">
      <w:pPr>
        <w:pStyle w:val="BodyText3"/>
        <w:rPr>
          <w:rFonts w:ascii="Optima" w:hAnsi="Optima" w:cstheme="majorBidi"/>
          <w:sz w:val="20"/>
          <w:szCs w:val="20"/>
          <w:rtl/>
        </w:rPr>
      </w:pPr>
    </w:p>
    <w:p w:rsidR="00821025" w:rsidRPr="0078488E" w:rsidRDefault="00821025" w:rsidP="00821025">
      <w:pPr>
        <w:pStyle w:val="BodyText3"/>
        <w:numPr>
          <w:ilvl w:val="0"/>
          <w:numId w:val="1"/>
        </w:numPr>
        <w:bidi/>
        <w:rPr>
          <w:rFonts w:ascii="Optima" w:hAnsi="Optima" w:cstheme="majorBidi"/>
          <w:b/>
          <w:bCs/>
          <w:sz w:val="28"/>
          <w:szCs w:val="28"/>
          <w:rtl/>
        </w:rPr>
      </w:pPr>
      <w:r w:rsidRPr="0078488E">
        <w:rPr>
          <w:rFonts w:ascii="Optima" w:hAnsi="Optima" w:cstheme="majorBidi"/>
          <w:b/>
          <w:bCs/>
          <w:sz w:val="28"/>
          <w:szCs w:val="28"/>
          <w:rtl/>
        </w:rPr>
        <w:lastRenderedPageBreak/>
        <w:t xml:space="preserve">ילקוט שמעוני הושע רמז </w:t>
      </w:r>
      <w:proofErr w:type="spellStart"/>
      <w:r w:rsidRPr="0078488E">
        <w:rPr>
          <w:rFonts w:ascii="Optima" w:hAnsi="Optima" w:cstheme="majorBidi"/>
          <w:b/>
          <w:bCs/>
          <w:sz w:val="28"/>
          <w:szCs w:val="28"/>
          <w:rtl/>
        </w:rPr>
        <w:t>תקיח</w:t>
      </w:r>
      <w:proofErr w:type="spellEnd"/>
    </w:p>
    <w:p w:rsidR="00821025" w:rsidRPr="0078488E" w:rsidRDefault="00821025" w:rsidP="00821025">
      <w:pPr>
        <w:pStyle w:val="BodyText3"/>
        <w:bidi/>
        <w:rPr>
          <w:rFonts w:ascii="Optima" w:hAnsi="Optima" w:cstheme="majorBidi"/>
          <w:sz w:val="28"/>
          <w:szCs w:val="28"/>
        </w:rPr>
      </w:pPr>
      <w:r w:rsidRPr="0078488E">
        <w:rPr>
          <w:rFonts w:ascii="Optima" w:hAnsi="Optima" w:cstheme="majorBidi"/>
          <w:sz w:val="28"/>
          <w:szCs w:val="28"/>
        </w:rPr>
        <w:t xml:space="preserve"> </w:t>
      </w:r>
      <w:r w:rsidRPr="0078488E">
        <w:rPr>
          <w:rFonts w:ascii="Optima" w:hAnsi="Optima" w:cstheme="majorBidi"/>
          <w:sz w:val="28"/>
          <w:szCs w:val="28"/>
          <w:rtl/>
        </w:rPr>
        <w:t xml:space="preserve">תניא, ר' </w:t>
      </w:r>
      <w:proofErr w:type="spellStart"/>
      <w:r w:rsidRPr="0078488E">
        <w:rPr>
          <w:rFonts w:ascii="Optima" w:hAnsi="Optima" w:cstheme="majorBidi"/>
          <w:sz w:val="28"/>
          <w:szCs w:val="28"/>
          <w:rtl/>
        </w:rPr>
        <w:t>סימאי</w:t>
      </w:r>
      <w:proofErr w:type="spellEnd"/>
      <w:r w:rsidRPr="0078488E">
        <w:rPr>
          <w:rFonts w:ascii="Optima" w:hAnsi="Optima" w:cstheme="majorBidi"/>
          <w:sz w:val="28"/>
          <w:szCs w:val="28"/>
          <w:rtl/>
        </w:rPr>
        <w:t xml:space="preserve"> אומר, נאמר ולקחתי אתכם לי לעם וגו', ונאמר להלן והבאתי אתכם אל הארץ וגו', ונתתי אותה לכם, מקיש יציאתם ממצרים לביאתם לארץ מה ביאתן לארץ שנים מס' </w:t>
      </w:r>
      <w:proofErr w:type="spellStart"/>
      <w:r w:rsidRPr="0078488E">
        <w:rPr>
          <w:rFonts w:ascii="Optima" w:hAnsi="Optima" w:cstheme="majorBidi"/>
          <w:sz w:val="28"/>
          <w:szCs w:val="28"/>
          <w:rtl/>
        </w:rPr>
        <w:t>רבוא</w:t>
      </w:r>
      <w:proofErr w:type="spellEnd"/>
      <w:r w:rsidRPr="0078488E">
        <w:rPr>
          <w:rFonts w:ascii="Optima" w:hAnsi="Optima" w:cstheme="majorBidi"/>
          <w:sz w:val="28"/>
          <w:szCs w:val="28"/>
          <w:rtl/>
        </w:rPr>
        <w:t xml:space="preserve"> - אף יציאת מצרים שנים מס' </w:t>
      </w:r>
      <w:proofErr w:type="spellStart"/>
      <w:r w:rsidRPr="0078488E">
        <w:rPr>
          <w:rFonts w:ascii="Optima" w:hAnsi="Optima" w:cstheme="majorBidi"/>
          <w:sz w:val="28"/>
          <w:szCs w:val="28"/>
          <w:rtl/>
        </w:rPr>
        <w:t>רבוא</w:t>
      </w:r>
      <w:proofErr w:type="spellEnd"/>
      <w:r w:rsidRPr="0078488E">
        <w:rPr>
          <w:rFonts w:ascii="Optima" w:hAnsi="Optima" w:cstheme="majorBidi"/>
          <w:sz w:val="28"/>
          <w:szCs w:val="28"/>
          <w:rtl/>
        </w:rPr>
        <w:t xml:space="preserve">, וכתיב וענתה שמה כימי נעוריה וגו', מה יציאתם ממצרים בס' </w:t>
      </w:r>
      <w:proofErr w:type="spellStart"/>
      <w:r w:rsidRPr="0078488E">
        <w:rPr>
          <w:rFonts w:ascii="Optima" w:hAnsi="Optima" w:cstheme="majorBidi"/>
          <w:sz w:val="28"/>
          <w:szCs w:val="28"/>
          <w:rtl/>
        </w:rPr>
        <w:t>רבוא</w:t>
      </w:r>
      <w:proofErr w:type="spellEnd"/>
      <w:r w:rsidRPr="0078488E">
        <w:rPr>
          <w:rFonts w:ascii="Optima" w:hAnsi="Optima" w:cstheme="majorBidi"/>
          <w:sz w:val="28"/>
          <w:szCs w:val="28"/>
          <w:rtl/>
        </w:rPr>
        <w:t xml:space="preserve"> וכניסתן לארץ בס' </w:t>
      </w:r>
      <w:proofErr w:type="spellStart"/>
      <w:r w:rsidRPr="0078488E">
        <w:rPr>
          <w:rFonts w:ascii="Optima" w:hAnsi="Optima" w:cstheme="majorBidi"/>
          <w:sz w:val="28"/>
          <w:szCs w:val="28"/>
          <w:rtl/>
        </w:rPr>
        <w:t>רבוא</w:t>
      </w:r>
      <w:proofErr w:type="spellEnd"/>
      <w:r w:rsidRPr="0078488E">
        <w:rPr>
          <w:rFonts w:ascii="Optima" w:hAnsi="Optima" w:cstheme="majorBidi"/>
          <w:sz w:val="28"/>
          <w:szCs w:val="28"/>
          <w:rtl/>
        </w:rPr>
        <w:t xml:space="preserve"> - </w:t>
      </w:r>
      <w:r w:rsidRPr="00952D2B">
        <w:rPr>
          <w:rFonts w:ascii="Optima" w:hAnsi="Optima" w:cstheme="majorBidi"/>
          <w:b/>
          <w:bCs/>
          <w:sz w:val="28"/>
          <w:szCs w:val="28"/>
          <w:rtl/>
        </w:rPr>
        <w:t xml:space="preserve">כן לימות המשיח בְשִׁשִּׁים </w:t>
      </w:r>
      <w:proofErr w:type="spellStart"/>
      <w:r w:rsidRPr="00952D2B">
        <w:rPr>
          <w:rFonts w:ascii="Optima" w:hAnsi="Optima" w:cstheme="majorBidi"/>
          <w:b/>
          <w:bCs/>
          <w:sz w:val="28"/>
          <w:szCs w:val="28"/>
          <w:rtl/>
        </w:rPr>
        <w:t>רִבּוֹא</w:t>
      </w:r>
      <w:proofErr w:type="spellEnd"/>
      <w:r>
        <w:rPr>
          <w:rFonts w:ascii="Optima" w:hAnsi="Optima" w:cstheme="majorBidi" w:hint="cs"/>
          <w:b/>
          <w:bCs/>
          <w:sz w:val="28"/>
          <w:szCs w:val="28"/>
          <w:rtl/>
        </w:rPr>
        <w:t>:</w:t>
      </w:r>
      <w:r w:rsidRPr="0078488E">
        <w:rPr>
          <w:rFonts w:ascii="Optima" w:hAnsi="Optima" w:cstheme="majorBidi"/>
          <w:sz w:val="28"/>
          <w:szCs w:val="28"/>
        </w:rPr>
        <w:t xml:space="preserve"> </w:t>
      </w:r>
    </w:p>
    <w:p w:rsidR="00821025" w:rsidRPr="0078488E" w:rsidRDefault="00821025" w:rsidP="00821025">
      <w:pPr>
        <w:pStyle w:val="NormalPar"/>
        <w:ind w:right="84"/>
        <w:jc w:val="both"/>
        <w:rPr>
          <w:rFonts w:ascii="Optima" w:hAnsi="Optima" w:cstheme="majorBidi"/>
          <w:sz w:val="20"/>
          <w:szCs w:val="20"/>
        </w:rPr>
      </w:pPr>
      <w:r w:rsidRPr="0078488E">
        <w:rPr>
          <w:rFonts w:ascii="Optima" w:hAnsi="Optima" w:cstheme="majorBidi"/>
          <w:sz w:val="20"/>
          <w:szCs w:val="20"/>
        </w:rPr>
        <w:t>Leaving Egypt was with 600,000; entering the Land was with 600,000; furthermore, the messianic age will consist of 600,000 (</w:t>
      </w:r>
      <w:proofErr w:type="spellStart"/>
      <w:r w:rsidRPr="0078488E">
        <w:rPr>
          <w:rFonts w:ascii="Optima" w:hAnsi="Optima" w:cstheme="majorBidi"/>
          <w:sz w:val="20"/>
          <w:szCs w:val="20"/>
        </w:rPr>
        <w:t>Yalkut</w:t>
      </w:r>
      <w:proofErr w:type="spellEnd"/>
      <w:r w:rsidRPr="0078488E">
        <w:rPr>
          <w:rFonts w:ascii="Optima" w:hAnsi="Optima" w:cstheme="majorBidi"/>
          <w:sz w:val="20"/>
          <w:szCs w:val="20"/>
        </w:rPr>
        <w:t xml:space="preserve"> </w:t>
      </w:r>
      <w:proofErr w:type="spellStart"/>
      <w:r w:rsidRPr="0078488E">
        <w:rPr>
          <w:rFonts w:ascii="Optima" w:hAnsi="Optima" w:cstheme="majorBidi"/>
          <w:sz w:val="20"/>
          <w:szCs w:val="20"/>
        </w:rPr>
        <w:t>Shimoni</w:t>
      </w:r>
      <w:proofErr w:type="spellEnd"/>
      <w:r w:rsidRPr="0078488E">
        <w:rPr>
          <w:rFonts w:ascii="Optima" w:hAnsi="Optima" w:cstheme="majorBidi"/>
          <w:sz w:val="20"/>
          <w:szCs w:val="20"/>
        </w:rPr>
        <w:t xml:space="preserve"> Hoshea 518)</w:t>
      </w:r>
    </w:p>
    <w:p w:rsidR="00821025" w:rsidRPr="00AF5F60" w:rsidRDefault="00821025" w:rsidP="00821025">
      <w:pPr>
        <w:pStyle w:val="ListParagraph"/>
        <w:numPr>
          <w:ilvl w:val="0"/>
          <w:numId w:val="1"/>
        </w:numPr>
        <w:bidi/>
        <w:jc w:val="both"/>
        <w:rPr>
          <w:rFonts w:ascii="Optima" w:hAnsi="Optima" w:cstheme="majorBidi"/>
          <w:b/>
          <w:bCs/>
          <w:sz w:val="28"/>
          <w:szCs w:val="28"/>
          <w:rtl/>
        </w:rPr>
      </w:pPr>
      <w:r w:rsidRPr="00AF5F60">
        <w:rPr>
          <w:rFonts w:ascii="Optima" w:hAnsi="Optima" w:cstheme="majorBidi"/>
          <w:b/>
          <w:bCs/>
          <w:sz w:val="28"/>
          <w:szCs w:val="28"/>
          <w:rtl/>
        </w:rPr>
        <w:tab/>
        <w:t>הקדמת ספר הזהר ח"א דף ב ע"ב</w:t>
      </w:r>
    </w:p>
    <w:p w:rsidR="00821025" w:rsidRPr="00952D2B" w:rsidRDefault="00821025" w:rsidP="00821025">
      <w:pPr>
        <w:pStyle w:val="NoSpacing"/>
        <w:bidi/>
        <w:jc w:val="both"/>
        <w:rPr>
          <w:rFonts w:ascii="Optima" w:hAnsi="Optima" w:cstheme="majorBidi"/>
          <w:sz w:val="28"/>
          <w:szCs w:val="28"/>
          <w:rtl/>
        </w:rPr>
      </w:pPr>
      <w:r w:rsidRPr="00952D2B">
        <w:rPr>
          <w:rFonts w:ascii="Optima" w:hAnsi="Optima" w:cstheme="majorBidi"/>
          <w:sz w:val="28"/>
          <w:szCs w:val="28"/>
          <w:rtl/>
        </w:rPr>
        <w:t xml:space="preserve">אִישׁ לא נְעְדָּר </w:t>
      </w:r>
      <w:proofErr w:type="spellStart"/>
      <w:r w:rsidRPr="00952D2B">
        <w:rPr>
          <w:rFonts w:ascii="Optima" w:hAnsi="Optima" w:cstheme="majorBidi"/>
          <w:sz w:val="28"/>
          <w:szCs w:val="28"/>
          <w:rtl/>
        </w:rPr>
        <w:t>מֵאִנּוּן</w:t>
      </w:r>
      <w:proofErr w:type="spellEnd"/>
      <w:r w:rsidRPr="00952D2B">
        <w:rPr>
          <w:rFonts w:ascii="Optima" w:hAnsi="Optima" w:cstheme="majorBidi"/>
          <w:sz w:val="28"/>
          <w:szCs w:val="28"/>
          <w:rtl/>
        </w:rPr>
        <w:t xml:space="preserve"> שִׁתִּין </w:t>
      </w:r>
      <w:proofErr w:type="spellStart"/>
      <w:r w:rsidRPr="00952D2B">
        <w:rPr>
          <w:rFonts w:ascii="Optima" w:hAnsi="Optima" w:cstheme="majorBidi"/>
          <w:sz w:val="28"/>
          <w:szCs w:val="28"/>
          <w:rtl/>
        </w:rPr>
        <w:t>רִבּוֹא</w:t>
      </w:r>
      <w:proofErr w:type="spellEnd"/>
      <w:r w:rsidRPr="00952D2B">
        <w:rPr>
          <w:rFonts w:ascii="Optima" w:hAnsi="Optima" w:cstheme="majorBidi"/>
          <w:sz w:val="28"/>
          <w:szCs w:val="28"/>
          <w:rtl/>
        </w:rPr>
        <w:t xml:space="preserve"> </w:t>
      </w:r>
      <w:proofErr w:type="spellStart"/>
      <w:r w:rsidRPr="00952D2B">
        <w:rPr>
          <w:rFonts w:ascii="Optima" w:hAnsi="Optima" w:cstheme="majorBidi"/>
          <w:sz w:val="28"/>
          <w:szCs w:val="28"/>
          <w:rtl/>
        </w:rPr>
        <w:t>דְּאֲפִיק</w:t>
      </w:r>
      <w:proofErr w:type="spellEnd"/>
      <w:r w:rsidRPr="00952D2B">
        <w:rPr>
          <w:rFonts w:ascii="Optima" w:hAnsi="Optima" w:cstheme="majorBidi"/>
          <w:sz w:val="28"/>
          <w:szCs w:val="28"/>
          <w:rtl/>
        </w:rPr>
        <w:t xml:space="preserve"> </w:t>
      </w:r>
      <w:proofErr w:type="spellStart"/>
      <w:r w:rsidRPr="00952D2B">
        <w:rPr>
          <w:rFonts w:ascii="Optima" w:hAnsi="Optima" w:cstheme="majorBidi"/>
          <w:sz w:val="28"/>
          <w:szCs w:val="28"/>
          <w:rtl/>
        </w:rPr>
        <w:t>בְּחֵילָא</w:t>
      </w:r>
      <w:proofErr w:type="spellEnd"/>
      <w:r w:rsidRPr="00952D2B">
        <w:rPr>
          <w:rFonts w:ascii="Optima" w:hAnsi="Optima" w:cstheme="majorBidi"/>
          <w:sz w:val="28"/>
          <w:szCs w:val="28"/>
          <w:rtl/>
        </w:rPr>
        <w:t xml:space="preserve"> </w:t>
      </w:r>
      <w:proofErr w:type="spellStart"/>
      <w:r w:rsidRPr="00952D2B">
        <w:rPr>
          <w:rFonts w:ascii="Optima" w:hAnsi="Optima" w:cstheme="majorBidi"/>
          <w:sz w:val="28"/>
          <w:szCs w:val="28"/>
          <w:rtl/>
        </w:rPr>
        <w:t>דִשְׁמָא</w:t>
      </w:r>
      <w:proofErr w:type="spellEnd"/>
      <w:r w:rsidRPr="00952D2B">
        <w:rPr>
          <w:rFonts w:ascii="Optima" w:hAnsi="Optima" w:cstheme="majorBidi"/>
          <w:sz w:val="28"/>
          <w:szCs w:val="28"/>
          <w:rtl/>
        </w:rPr>
        <w:t xml:space="preserve">. וּבְגִין </w:t>
      </w:r>
      <w:proofErr w:type="spellStart"/>
      <w:r w:rsidRPr="00952D2B">
        <w:rPr>
          <w:rFonts w:ascii="Optima" w:hAnsi="Optima" w:cstheme="majorBidi"/>
          <w:sz w:val="28"/>
          <w:szCs w:val="28"/>
          <w:rtl/>
        </w:rPr>
        <w:t>דְּאִיש</w:t>
      </w:r>
      <w:proofErr w:type="spellEnd"/>
      <w:r w:rsidRPr="00952D2B">
        <w:rPr>
          <w:rFonts w:ascii="Optima" w:hAnsi="Optima" w:cstheme="majorBidi"/>
          <w:sz w:val="28"/>
          <w:szCs w:val="28"/>
          <w:rtl/>
        </w:rPr>
        <w:t xml:space="preserve">ׁ לא נֶעְדָּר, בְּכָל אֲתַר </w:t>
      </w:r>
      <w:proofErr w:type="spellStart"/>
      <w:r w:rsidRPr="00952D2B">
        <w:rPr>
          <w:rFonts w:ascii="Optima" w:hAnsi="Optima" w:cstheme="majorBidi"/>
          <w:sz w:val="28"/>
          <w:szCs w:val="28"/>
          <w:rtl/>
        </w:rPr>
        <w:t>דְּמִיתו</w:t>
      </w:r>
      <w:proofErr w:type="spellEnd"/>
      <w:r w:rsidRPr="00952D2B">
        <w:rPr>
          <w:rFonts w:ascii="Optima" w:hAnsi="Optima" w:cstheme="majorBidi"/>
          <w:sz w:val="28"/>
          <w:szCs w:val="28"/>
          <w:rtl/>
        </w:rPr>
        <w:t xml:space="preserve">ּ יִשְׂרָאֵל </w:t>
      </w:r>
      <w:proofErr w:type="spellStart"/>
      <w:r w:rsidRPr="00952D2B">
        <w:rPr>
          <w:rFonts w:ascii="Optima" w:hAnsi="Optima" w:cstheme="majorBidi"/>
          <w:sz w:val="28"/>
          <w:szCs w:val="28"/>
          <w:rtl/>
        </w:rPr>
        <w:t>וְאִתְעֲנָשׁו</w:t>
      </w:r>
      <w:proofErr w:type="spellEnd"/>
      <w:r w:rsidRPr="00952D2B">
        <w:rPr>
          <w:rFonts w:ascii="Optima" w:hAnsi="Optima" w:cstheme="majorBidi"/>
          <w:sz w:val="28"/>
          <w:szCs w:val="28"/>
          <w:rtl/>
        </w:rPr>
        <w:t xml:space="preserve">ּ </w:t>
      </w:r>
      <w:proofErr w:type="spellStart"/>
      <w:r w:rsidRPr="00952D2B">
        <w:rPr>
          <w:rFonts w:ascii="Optima" w:hAnsi="Optima" w:cstheme="majorBidi"/>
          <w:sz w:val="28"/>
          <w:szCs w:val="28"/>
          <w:rtl/>
        </w:rPr>
        <w:t>בְּחוֹבַיְיהו</w:t>
      </w:r>
      <w:proofErr w:type="spellEnd"/>
      <w:r w:rsidRPr="00952D2B">
        <w:rPr>
          <w:rFonts w:ascii="Optima" w:hAnsi="Optima" w:cstheme="majorBidi"/>
          <w:sz w:val="28"/>
          <w:szCs w:val="28"/>
          <w:rtl/>
        </w:rPr>
        <w:t xml:space="preserve">ֹ </w:t>
      </w:r>
      <w:proofErr w:type="spellStart"/>
      <w:r w:rsidRPr="00952D2B">
        <w:rPr>
          <w:rFonts w:ascii="Optima" w:hAnsi="Optima" w:cstheme="majorBidi"/>
          <w:sz w:val="28"/>
          <w:szCs w:val="28"/>
          <w:rtl/>
        </w:rPr>
        <w:t>אִתְמְנוּן</w:t>
      </w:r>
      <w:proofErr w:type="spellEnd"/>
      <w:r w:rsidRPr="00952D2B">
        <w:rPr>
          <w:rFonts w:ascii="Optima" w:hAnsi="Optima" w:cstheme="majorBidi"/>
          <w:sz w:val="28"/>
          <w:szCs w:val="28"/>
          <w:rtl/>
        </w:rPr>
        <w:t xml:space="preserve"> וְלָא אַעֲדַר </w:t>
      </w:r>
      <w:proofErr w:type="spellStart"/>
      <w:r w:rsidRPr="00952D2B">
        <w:rPr>
          <w:rFonts w:ascii="Optima" w:hAnsi="Optima" w:cstheme="majorBidi"/>
          <w:sz w:val="28"/>
          <w:szCs w:val="28"/>
          <w:rtl/>
        </w:rPr>
        <w:t>מֵאִנּוּן</w:t>
      </w:r>
      <w:proofErr w:type="spellEnd"/>
      <w:r w:rsidRPr="00952D2B">
        <w:rPr>
          <w:rFonts w:ascii="Optima" w:hAnsi="Optima" w:cstheme="majorBidi"/>
          <w:sz w:val="28"/>
          <w:szCs w:val="28"/>
          <w:rtl/>
        </w:rPr>
        <w:t xml:space="preserve"> </w:t>
      </w:r>
      <w:r w:rsidRPr="00952D2B">
        <w:rPr>
          <w:rFonts w:ascii="Optima" w:hAnsi="Optima" w:cstheme="majorBidi"/>
          <w:sz w:val="28"/>
          <w:szCs w:val="28"/>
          <w:vertAlign w:val="superscript"/>
          <w:rtl/>
        </w:rPr>
        <w:t>(קנ"ז א', שמות כ"ב א)</w:t>
      </w:r>
      <w:r w:rsidRPr="00952D2B">
        <w:rPr>
          <w:rFonts w:ascii="Optima" w:hAnsi="Optima" w:cstheme="majorBidi"/>
          <w:sz w:val="28"/>
          <w:szCs w:val="28"/>
          <w:rtl/>
        </w:rPr>
        <w:t xml:space="preserve"> </w:t>
      </w:r>
      <w:r w:rsidRPr="004E5255">
        <w:rPr>
          <w:rFonts w:ascii="Optima" w:hAnsi="Optima" w:cstheme="majorBidi"/>
          <w:b/>
          <w:bCs/>
          <w:sz w:val="28"/>
          <w:szCs w:val="28"/>
          <w:rtl/>
        </w:rPr>
        <w:t xml:space="preserve">שִׁתִּין </w:t>
      </w:r>
      <w:proofErr w:type="spellStart"/>
      <w:r w:rsidRPr="004E5255">
        <w:rPr>
          <w:rFonts w:ascii="Optima" w:hAnsi="Optima" w:cstheme="majorBidi"/>
          <w:b/>
          <w:bCs/>
          <w:sz w:val="28"/>
          <w:szCs w:val="28"/>
          <w:rtl/>
        </w:rPr>
        <w:t>רִבּוֹא</w:t>
      </w:r>
      <w:proofErr w:type="spellEnd"/>
      <w:r w:rsidRPr="00952D2B">
        <w:rPr>
          <w:rFonts w:ascii="Optima" w:hAnsi="Optima" w:cstheme="majorBidi"/>
          <w:sz w:val="28"/>
          <w:szCs w:val="28"/>
          <w:rtl/>
        </w:rPr>
        <w:t xml:space="preserve"> אֲפִילוּ חָד. בְּגִין </w:t>
      </w:r>
      <w:proofErr w:type="spellStart"/>
      <w:r w:rsidRPr="00952D2B">
        <w:rPr>
          <w:rFonts w:ascii="Optima" w:hAnsi="Optima" w:cstheme="majorBidi"/>
          <w:sz w:val="28"/>
          <w:szCs w:val="28"/>
          <w:rtl/>
        </w:rPr>
        <w:t>לְמֶהֱוֵי</w:t>
      </w:r>
      <w:proofErr w:type="spellEnd"/>
      <w:r w:rsidRPr="00952D2B">
        <w:rPr>
          <w:rFonts w:ascii="Optima" w:hAnsi="Optima" w:cstheme="majorBidi"/>
          <w:sz w:val="28"/>
          <w:szCs w:val="28"/>
          <w:rtl/>
        </w:rPr>
        <w:t xml:space="preserve"> כֹּלָא </w:t>
      </w:r>
      <w:proofErr w:type="spellStart"/>
      <w:r w:rsidRPr="00952D2B">
        <w:rPr>
          <w:rFonts w:ascii="Optima" w:hAnsi="Optima" w:cstheme="majorBidi"/>
          <w:sz w:val="28"/>
          <w:szCs w:val="28"/>
          <w:rtl/>
        </w:rPr>
        <w:t>דִיוּקְנָא</w:t>
      </w:r>
      <w:proofErr w:type="spellEnd"/>
      <w:r w:rsidRPr="00952D2B">
        <w:rPr>
          <w:rFonts w:ascii="Optima" w:hAnsi="Optima" w:cstheme="majorBidi"/>
          <w:sz w:val="28"/>
          <w:szCs w:val="28"/>
          <w:rtl/>
        </w:rPr>
        <w:t xml:space="preserve"> </w:t>
      </w:r>
      <w:proofErr w:type="spellStart"/>
      <w:r w:rsidRPr="00952D2B">
        <w:rPr>
          <w:rFonts w:ascii="Optima" w:hAnsi="Optima" w:cstheme="majorBidi"/>
          <w:sz w:val="28"/>
          <w:szCs w:val="28"/>
          <w:rtl/>
        </w:rPr>
        <w:t>חֲדָא</w:t>
      </w:r>
      <w:proofErr w:type="spellEnd"/>
      <w:r w:rsidRPr="00952D2B">
        <w:rPr>
          <w:rFonts w:ascii="Optima" w:hAnsi="Optima" w:cstheme="majorBidi"/>
          <w:sz w:val="28"/>
          <w:szCs w:val="28"/>
          <w:rtl/>
        </w:rPr>
        <w:t xml:space="preserve">. כְּמָה </w:t>
      </w:r>
      <w:proofErr w:type="spellStart"/>
      <w:r w:rsidRPr="00952D2B">
        <w:rPr>
          <w:rFonts w:ascii="Optima" w:hAnsi="Optima" w:cstheme="majorBidi"/>
          <w:sz w:val="28"/>
          <w:szCs w:val="28"/>
          <w:rtl/>
        </w:rPr>
        <w:t>דְּאִיש</w:t>
      </w:r>
      <w:proofErr w:type="spellEnd"/>
      <w:r w:rsidRPr="00952D2B">
        <w:rPr>
          <w:rFonts w:ascii="Optima" w:hAnsi="Optima" w:cstheme="majorBidi"/>
          <w:sz w:val="28"/>
          <w:szCs w:val="28"/>
          <w:rtl/>
        </w:rPr>
        <w:t xml:space="preserve">ׁ לָא נֶעְדַּר לְעֵילָא, אוּף הָכִי לָא נֶעְדַּר </w:t>
      </w:r>
      <w:proofErr w:type="spellStart"/>
      <w:r w:rsidRPr="00952D2B">
        <w:rPr>
          <w:rFonts w:ascii="Optima" w:hAnsi="Optima" w:cstheme="majorBidi"/>
          <w:sz w:val="28"/>
          <w:szCs w:val="28"/>
          <w:rtl/>
        </w:rPr>
        <w:t>לְתַתָּא</w:t>
      </w:r>
      <w:proofErr w:type="spellEnd"/>
      <w:r w:rsidRPr="00952D2B">
        <w:rPr>
          <w:rFonts w:ascii="Optima" w:hAnsi="Optima" w:cstheme="majorBidi"/>
          <w:sz w:val="28"/>
          <w:szCs w:val="28"/>
          <w:rtl/>
        </w:rPr>
        <w:t>:</w:t>
      </w:r>
    </w:p>
    <w:p w:rsidR="00821025" w:rsidRPr="00952D2B" w:rsidRDefault="00821025" w:rsidP="00821025">
      <w:pPr>
        <w:pStyle w:val="BodyText"/>
        <w:rPr>
          <w:rFonts w:ascii="Optima" w:hAnsi="Optima" w:cstheme="majorBidi"/>
          <w:sz w:val="20"/>
          <w:szCs w:val="20"/>
          <w:vertAlign w:val="superscript"/>
        </w:rPr>
      </w:pPr>
      <w:r w:rsidRPr="0078488E">
        <w:rPr>
          <w:rFonts w:ascii="Optima" w:hAnsi="Optima" w:cstheme="majorBidi"/>
          <w:sz w:val="20"/>
          <w:szCs w:val="20"/>
        </w:rPr>
        <w:t xml:space="preserve">“No one is missing” of the six hundred thousand which emerged by the power of the Name. And because no one is missing, therefore whenever Israelites died on account of a national sin, the people were afterwards numbered, and it was found that the number of six hundred thousand had not been diminished even by one, so that the likeness to the supernal prototype was still complete; just as no one was missing above, so no one was missing here below. </w:t>
      </w:r>
      <w:r w:rsidRPr="00952D2B">
        <w:rPr>
          <w:rFonts w:ascii="Optima" w:hAnsi="Optima" w:cstheme="majorBidi"/>
          <w:sz w:val="20"/>
          <w:szCs w:val="20"/>
          <w:vertAlign w:val="superscript"/>
        </w:rPr>
        <w:t xml:space="preserve">(Zohar, </w:t>
      </w:r>
      <w:proofErr w:type="spellStart"/>
      <w:r w:rsidRPr="00952D2B">
        <w:rPr>
          <w:rFonts w:ascii="Optima" w:hAnsi="Optima" w:cstheme="majorBidi"/>
          <w:sz w:val="20"/>
          <w:szCs w:val="20"/>
          <w:vertAlign w:val="superscript"/>
        </w:rPr>
        <w:t>Bereshith</w:t>
      </w:r>
      <w:proofErr w:type="spellEnd"/>
      <w:r w:rsidRPr="00952D2B">
        <w:rPr>
          <w:rFonts w:ascii="Optima" w:hAnsi="Optima" w:cstheme="majorBidi"/>
          <w:sz w:val="20"/>
          <w:szCs w:val="20"/>
          <w:vertAlign w:val="superscript"/>
        </w:rPr>
        <w:t>, Section 1, Page 2b)</w:t>
      </w:r>
    </w:p>
    <w:p w:rsidR="00821025" w:rsidRPr="0078488E" w:rsidRDefault="00821025" w:rsidP="00821025">
      <w:pPr>
        <w:pStyle w:val="NoSpacing"/>
        <w:numPr>
          <w:ilvl w:val="0"/>
          <w:numId w:val="1"/>
        </w:numPr>
        <w:bidi/>
        <w:jc w:val="both"/>
        <w:rPr>
          <w:rFonts w:asciiTheme="majorBidi" w:hAnsiTheme="majorBidi" w:cstheme="majorBidi"/>
          <w:b/>
          <w:bCs/>
          <w:color w:val="000000" w:themeColor="text1"/>
          <w:sz w:val="28"/>
          <w:szCs w:val="28"/>
          <w:rtl/>
        </w:rPr>
      </w:pPr>
      <w:r w:rsidRPr="0078488E">
        <w:rPr>
          <w:rFonts w:asciiTheme="majorBidi" w:hAnsiTheme="majorBidi" w:cstheme="majorBidi"/>
          <w:b/>
          <w:bCs/>
          <w:color w:val="000000" w:themeColor="text1"/>
          <w:sz w:val="28"/>
          <w:szCs w:val="28"/>
          <w:rtl/>
        </w:rPr>
        <w:t>זהר מנוקד/ / זהר חדש שיר השירים</w:t>
      </w:r>
      <w:r w:rsidRPr="0078488E">
        <w:rPr>
          <w:rFonts w:asciiTheme="majorBidi" w:hAnsiTheme="majorBidi" w:cstheme="majorBidi"/>
          <w:b/>
          <w:bCs/>
          <w:color w:val="000000" w:themeColor="text1"/>
          <w:sz w:val="28"/>
          <w:szCs w:val="28"/>
        </w:rPr>
        <w:t xml:space="preserve"> </w:t>
      </w:r>
    </w:p>
    <w:p w:rsidR="00821025" w:rsidRPr="0078488E" w:rsidRDefault="00821025" w:rsidP="00821025">
      <w:pPr>
        <w:pStyle w:val="NoSpacing"/>
        <w:bidi/>
        <w:jc w:val="both"/>
        <w:rPr>
          <w:rFonts w:asciiTheme="majorBidi" w:hAnsiTheme="majorBidi" w:cstheme="majorBidi"/>
          <w:color w:val="000000" w:themeColor="text1"/>
          <w:sz w:val="28"/>
          <w:szCs w:val="28"/>
          <w:rtl/>
        </w:rPr>
      </w:pPr>
      <w:r w:rsidRPr="0078488E">
        <w:rPr>
          <w:rFonts w:asciiTheme="majorBidi" w:hAnsiTheme="majorBidi" w:cstheme="majorBidi"/>
          <w:color w:val="000000" w:themeColor="text1"/>
          <w:sz w:val="28"/>
          <w:szCs w:val="28"/>
          <w:rtl/>
        </w:rPr>
        <w:t xml:space="preserve">עַד </w:t>
      </w:r>
      <w:proofErr w:type="spellStart"/>
      <w:r w:rsidRPr="0078488E">
        <w:rPr>
          <w:rFonts w:asciiTheme="majorBidi" w:hAnsiTheme="majorBidi" w:cstheme="majorBidi"/>
          <w:color w:val="000000" w:themeColor="text1"/>
          <w:sz w:val="28"/>
          <w:szCs w:val="28"/>
          <w:rtl/>
        </w:rPr>
        <w:t>דְּסָלְקִין</w:t>
      </w:r>
      <w:proofErr w:type="spellEnd"/>
      <w:r w:rsidRPr="0078488E">
        <w:rPr>
          <w:rFonts w:asciiTheme="majorBidi" w:hAnsiTheme="majorBidi" w:cstheme="majorBidi"/>
          <w:color w:val="000000" w:themeColor="text1"/>
          <w:sz w:val="28"/>
          <w:szCs w:val="28"/>
          <w:rtl/>
        </w:rPr>
        <w:t xml:space="preserve"> </w:t>
      </w:r>
      <w:proofErr w:type="spellStart"/>
      <w:r w:rsidRPr="0078488E">
        <w:rPr>
          <w:rFonts w:asciiTheme="majorBidi" w:hAnsiTheme="majorBidi" w:cstheme="majorBidi"/>
          <w:color w:val="000000" w:themeColor="text1"/>
          <w:sz w:val="28"/>
          <w:szCs w:val="28"/>
          <w:rtl/>
        </w:rPr>
        <w:t>אַתְוָון</w:t>
      </w:r>
      <w:proofErr w:type="spellEnd"/>
      <w:r w:rsidRPr="0078488E">
        <w:rPr>
          <w:rFonts w:asciiTheme="majorBidi" w:hAnsiTheme="majorBidi" w:cstheme="majorBidi"/>
          <w:color w:val="000000" w:themeColor="text1"/>
          <w:sz w:val="28"/>
          <w:szCs w:val="28"/>
          <w:rtl/>
        </w:rPr>
        <w:t xml:space="preserve">, </w:t>
      </w:r>
      <w:proofErr w:type="spellStart"/>
      <w:r w:rsidRPr="0078488E">
        <w:rPr>
          <w:rFonts w:asciiTheme="majorBidi" w:hAnsiTheme="majorBidi" w:cstheme="majorBidi"/>
          <w:color w:val="000000" w:themeColor="text1"/>
          <w:sz w:val="28"/>
          <w:szCs w:val="28"/>
          <w:rtl/>
        </w:rPr>
        <w:t>לְשִׁתִּין</w:t>
      </w:r>
      <w:proofErr w:type="spellEnd"/>
      <w:r w:rsidRPr="0078488E">
        <w:rPr>
          <w:rFonts w:asciiTheme="majorBidi" w:hAnsiTheme="majorBidi" w:cstheme="majorBidi"/>
          <w:color w:val="000000" w:themeColor="text1"/>
          <w:sz w:val="28"/>
          <w:szCs w:val="28"/>
          <w:rtl/>
        </w:rPr>
        <w:t xml:space="preserve"> </w:t>
      </w:r>
      <w:proofErr w:type="spellStart"/>
      <w:r w:rsidRPr="0078488E">
        <w:rPr>
          <w:rFonts w:asciiTheme="majorBidi" w:hAnsiTheme="majorBidi" w:cstheme="majorBidi"/>
          <w:color w:val="000000" w:themeColor="text1"/>
          <w:sz w:val="28"/>
          <w:szCs w:val="28"/>
          <w:rtl/>
        </w:rPr>
        <w:t>רִבּוֹא</w:t>
      </w:r>
      <w:proofErr w:type="spellEnd"/>
      <w:r w:rsidRPr="0078488E">
        <w:rPr>
          <w:rFonts w:asciiTheme="majorBidi" w:hAnsiTheme="majorBidi" w:cstheme="majorBidi"/>
          <w:color w:val="000000" w:themeColor="text1"/>
          <w:sz w:val="28"/>
          <w:szCs w:val="28"/>
          <w:rtl/>
        </w:rPr>
        <w:t xml:space="preserve">, </w:t>
      </w:r>
      <w:proofErr w:type="spellStart"/>
      <w:r w:rsidRPr="0078488E">
        <w:rPr>
          <w:rFonts w:asciiTheme="majorBidi" w:hAnsiTheme="majorBidi" w:cstheme="majorBidi"/>
          <w:color w:val="000000" w:themeColor="text1"/>
          <w:sz w:val="28"/>
          <w:szCs w:val="28"/>
          <w:rtl/>
        </w:rPr>
        <w:t>כְּחוּשְׁבַּן</w:t>
      </w:r>
      <w:proofErr w:type="spellEnd"/>
      <w:r w:rsidRPr="0078488E">
        <w:rPr>
          <w:rFonts w:asciiTheme="majorBidi" w:hAnsiTheme="majorBidi" w:cstheme="majorBidi"/>
          <w:color w:val="000000" w:themeColor="text1"/>
          <w:sz w:val="28"/>
          <w:szCs w:val="28"/>
          <w:rtl/>
        </w:rPr>
        <w:t xml:space="preserve"> </w:t>
      </w:r>
      <w:proofErr w:type="spellStart"/>
      <w:r w:rsidRPr="0078488E">
        <w:rPr>
          <w:rFonts w:asciiTheme="majorBidi" w:hAnsiTheme="majorBidi" w:cstheme="majorBidi"/>
          <w:color w:val="000000" w:themeColor="text1"/>
          <w:sz w:val="28"/>
          <w:szCs w:val="28"/>
          <w:rtl/>
        </w:rPr>
        <w:t>שִׁבְטֵיהוֹן</w:t>
      </w:r>
      <w:proofErr w:type="spellEnd"/>
      <w:r w:rsidRPr="0078488E">
        <w:rPr>
          <w:rFonts w:asciiTheme="majorBidi" w:hAnsiTheme="majorBidi" w:cstheme="majorBidi"/>
          <w:color w:val="000000" w:themeColor="text1"/>
          <w:sz w:val="28"/>
          <w:szCs w:val="28"/>
          <w:rtl/>
        </w:rPr>
        <w:t xml:space="preserve"> </w:t>
      </w:r>
      <w:proofErr w:type="spellStart"/>
      <w:r w:rsidRPr="0078488E">
        <w:rPr>
          <w:rFonts w:asciiTheme="majorBidi" w:hAnsiTheme="majorBidi" w:cstheme="majorBidi"/>
          <w:color w:val="000000" w:themeColor="text1"/>
          <w:sz w:val="28"/>
          <w:szCs w:val="28"/>
          <w:rtl/>
        </w:rPr>
        <w:t>דְּיִשְׂרָאֵל</w:t>
      </w:r>
      <w:proofErr w:type="spellEnd"/>
      <w:r w:rsidRPr="0078488E">
        <w:rPr>
          <w:rFonts w:asciiTheme="majorBidi" w:hAnsiTheme="majorBidi" w:cstheme="majorBidi"/>
          <w:color w:val="000000" w:themeColor="text1"/>
          <w:sz w:val="28"/>
          <w:szCs w:val="28"/>
          <w:rtl/>
        </w:rPr>
        <w:t xml:space="preserve">, </w:t>
      </w:r>
      <w:proofErr w:type="spellStart"/>
      <w:r w:rsidRPr="0078488E">
        <w:rPr>
          <w:rFonts w:asciiTheme="majorBidi" w:hAnsiTheme="majorBidi" w:cstheme="majorBidi"/>
          <w:color w:val="000000" w:themeColor="text1"/>
          <w:sz w:val="28"/>
          <w:szCs w:val="28"/>
          <w:rtl/>
        </w:rPr>
        <w:t>דְּאִינוּן</w:t>
      </w:r>
      <w:proofErr w:type="spellEnd"/>
      <w:r w:rsidRPr="0078488E">
        <w:rPr>
          <w:rFonts w:asciiTheme="majorBidi" w:hAnsiTheme="majorBidi" w:cstheme="majorBidi"/>
          <w:color w:val="000000" w:themeColor="text1"/>
          <w:sz w:val="28"/>
          <w:szCs w:val="28"/>
          <w:rtl/>
        </w:rPr>
        <w:t xml:space="preserve"> תְּרֵיסַר, וְסָלְקִין </w:t>
      </w:r>
      <w:proofErr w:type="spellStart"/>
      <w:r w:rsidRPr="0078488E">
        <w:rPr>
          <w:rFonts w:asciiTheme="majorBidi" w:hAnsiTheme="majorBidi" w:cstheme="majorBidi"/>
          <w:color w:val="000000" w:themeColor="text1"/>
          <w:sz w:val="28"/>
          <w:szCs w:val="28"/>
          <w:rtl/>
        </w:rPr>
        <w:t>לְשִׁתִּין</w:t>
      </w:r>
      <w:proofErr w:type="spellEnd"/>
      <w:r w:rsidRPr="0078488E">
        <w:rPr>
          <w:rFonts w:asciiTheme="majorBidi" w:hAnsiTheme="majorBidi" w:cstheme="majorBidi"/>
          <w:color w:val="000000" w:themeColor="text1"/>
          <w:sz w:val="28"/>
          <w:szCs w:val="28"/>
          <w:rtl/>
        </w:rPr>
        <w:t xml:space="preserve"> </w:t>
      </w:r>
      <w:proofErr w:type="spellStart"/>
      <w:r w:rsidRPr="0078488E">
        <w:rPr>
          <w:rFonts w:asciiTheme="majorBidi" w:hAnsiTheme="majorBidi" w:cstheme="majorBidi"/>
          <w:color w:val="000000" w:themeColor="text1"/>
          <w:sz w:val="28"/>
          <w:szCs w:val="28"/>
          <w:rtl/>
        </w:rPr>
        <w:t>רִבּוֹא</w:t>
      </w:r>
      <w:proofErr w:type="spellEnd"/>
      <w:r w:rsidRPr="0078488E">
        <w:rPr>
          <w:rFonts w:asciiTheme="majorBidi" w:hAnsiTheme="majorBidi" w:cstheme="majorBidi"/>
          <w:color w:val="000000" w:themeColor="text1"/>
          <w:sz w:val="28"/>
          <w:szCs w:val="28"/>
          <w:rtl/>
        </w:rPr>
        <w:t xml:space="preserve">. אוּף הָכֵי </w:t>
      </w:r>
      <w:proofErr w:type="spellStart"/>
      <w:r w:rsidRPr="0078488E">
        <w:rPr>
          <w:rFonts w:asciiTheme="majorBidi" w:hAnsiTheme="majorBidi" w:cstheme="majorBidi"/>
          <w:color w:val="000000" w:themeColor="text1"/>
          <w:sz w:val="28"/>
          <w:szCs w:val="28"/>
          <w:rtl/>
        </w:rPr>
        <w:t>אַתְוָון</w:t>
      </w:r>
      <w:proofErr w:type="spellEnd"/>
      <w:r w:rsidRPr="0078488E">
        <w:rPr>
          <w:rFonts w:asciiTheme="majorBidi" w:hAnsiTheme="majorBidi" w:cstheme="majorBidi"/>
          <w:color w:val="000000" w:themeColor="text1"/>
          <w:sz w:val="28"/>
          <w:szCs w:val="28"/>
          <w:rtl/>
        </w:rPr>
        <w:t xml:space="preserve">, כַּד </w:t>
      </w:r>
      <w:proofErr w:type="spellStart"/>
      <w:r w:rsidRPr="0078488E">
        <w:rPr>
          <w:rFonts w:asciiTheme="majorBidi" w:hAnsiTheme="majorBidi" w:cstheme="majorBidi"/>
          <w:color w:val="000000" w:themeColor="text1"/>
          <w:sz w:val="28"/>
          <w:szCs w:val="28"/>
          <w:rtl/>
        </w:rPr>
        <w:t>אִתְמָלו</w:t>
      </w:r>
      <w:proofErr w:type="spellEnd"/>
      <w:r w:rsidRPr="0078488E">
        <w:rPr>
          <w:rFonts w:asciiTheme="majorBidi" w:hAnsiTheme="majorBidi" w:cstheme="majorBidi"/>
          <w:color w:val="000000" w:themeColor="text1"/>
          <w:sz w:val="28"/>
          <w:szCs w:val="28"/>
          <w:rtl/>
        </w:rPr>
        <w:t xml:space="preserve">ֹ סָלְקִין </w:t>
      </w:r>
      <w:proofErr w:type="spellStart"/>
      <w:r w:rsidRPr="0078488E">
        <w:rPr>
          <w:rFonts w:asciiTheme="majorBidi" w:hAnsiTheme="majorBidi" w:cstheme="majorBidi"/>
          <w:color w:val="000000" w:themeColor="text1"/>
          <w:sz w:val="28"/>
          <w:szCs w:val="28"/>
          <w:rtl/>
        </w:rPr>
        <w:t>לְשִׁתִּין</w:t>
      </w:r>
      <w:proofErr w:type="spellEnd"/>
      <w:r w:rsidRPr="0078488E">
        <w:rPr>
          <w:rFonts w:asciiTheme="majorBidi" w:hAnsiTheme="majorBidi" w:cstheme="majorBidi"/>
          <w:color w:val="000000" w:themeColor="text1"/>
          <w:sz w:val="28"/>
          <w:szCs w:val="28"/>
          <w:rtl/>
        </w:rPr>
        <w:t xml:space="preserve">. אָלֶף בֵּית גִּימְל דָּלֶת הֵא וָו זָיִן חֵית </w:t>
      </w:r>
      <w:proofErr w:type="spellStart"/>
      <w:r w:rsidRPr="0078488E">
        <w:rPr>
          <w:rFonts w:asciiTheme="majorBidi" w:hAnsiTheme="majorBidi" w:cstheme="majorBidi"/>
          <w:color w:val="000000" w:themeColor="text1"/>
          <w:sz w:val="28"/>
          <w:szCs w:val="28"/>
          <w:rtl/>
        </w:rPr>
        <w:t>טֵת</w:t>
      </w:r>
      <w:proofErr w:type="spellEnd"/>
      <w:r w:rsidRPr="0078488E">
        <w:rPr>
          <w:rFonts w:asciiTheme="majorBidi" w:hAnsiTheme="majorBidi" w:cstheme="majorBidi"/>
          <w:color w:val="000000" w:themeColor="text1"/>
          <w:sz w:val="28"/>
          <w:szCs w:val="28"/>
          <w:rtl/>
        </w:rPr>
        <w:t xml:space="preserve"> יוּד כָּף לָמֶד מֶם נוּן סָמֶךְ עַיִן פֵּא צַדִּי קוּף רֵישׁ שִׁין תָּו. אִלֵּין </w:t>
      </w:r>
      <w:proofErr w:type="spellStart"/>
      <w:r w:rsidRPr="0078488E">
        <w:rPr>
          <w:rFonts w:asciiTheme="majorBidi" w:hAnsiTheme="majorBidi" w:cstheme="majorBidi"/>
          <w:color w:val="000000" w:themeColor="text1"/>
          <w:sz w:val="28"/>
          <w:szCs w:val="28"/>
          <w:rtl/>
        </w:rPr>
        <w:t>אִינוּן</w:t>
      </w:r>
      <w:proofErr w:type="spellEnd"/>
      <w:r w:rsidRPr="0078488E">
        <w:rPr>
          <w:rFonts w:asciiTheme="majorBidi" w:hAnsiTheme="majorBidi" w:cstheme="majorBidi"/>
          <w:color w:val="000000" w:themeColor="text1"/>
          <w:sz w:val="28"/>
          <w:szCs w:val="28"/>
          <w:rtl/>
        </w:rPr>
        <w:t xml:space="preserve"> סְלִיקוּ </w:t>
      </w:r>
      <w:proofErr w:type="spellStart"/>
      <w:r w:rsidRPr="0078488E">
        <w:rPr>
          <w:rFonts w:asciiTheme="majorBidi" w:hAnsiTheme="majorBidi" w:cstheme="majorBidi"/>
          <w:color w:val="000000" w:themeColor="text1"/>
          <w:sz w:val="28"/>
          <w:szCs w:val="28"/>
          <w:rtl/>
        </w:rPr>
        <w:t>דְּאַתְוָון</w:t>
      </w:r>
      <w:proofErr w:type="spellEnd"/>
      <w:r w:rsidRPr="0078488E">
        <w:rPr>
          <w:rFonts w:asciiTheme="majorBidi" w:hAnsiTheme="majorBidi" w:cstheme="majorBidi"/>
          <w:color w:val="000000" w:themeColor="text1"/>
          <w:sz w:val="28"/>
          <w:szCs w:val="28"/>
          <w:rtl/>
        </w:rPr>
        <w:t xml:space="preserve">, לְשִׁיתִּין </w:t>
      </w:r>
      <w:proofErr w:type="spellStart"/>
      <w:r w:rsidRPr="0078488E">
        <w:rPr>
          <w:rFonts w:asciiTheme="majorBidi" w:hAnsiTheme="majorBidi" w:cstheme="majorBidi"/>
          <w:color w:val="000000" w:themeColor="text1"/>
          <w:sz w:val="28"/>
          <w:szCs w:val="28"/>
          <w:rtl/>
        </w:rPr>
        <w:t>רִבּוֹא</w:t>
      </w:r>
      <w:proofErr w:type="spellEnd"/>
      <w:r w:rsidRPr="0078488E">
        <w:rPr>
          <w:rFonts w:asciiTheme="majorBidi" w:hAnsiTheme="majorBidi" w:cstheme="majorBidi"/>
          <w:color w:val="000000" w:themeColor="text1"/>
          <w:sz w:val="28"/>
          <w:szCs w:val="28"/>
          <w:rtl/>
        </w:rPr>
        <w:t xml:space="preserve">. בְּגִין </w:t>
      </w:r>
      <w:proofErr w:type="spellStart"/>
      <w:r w:rsidRPr="0078488E">
        <w:rPr>
          <w:rFonts w:asciiTheme="majorBidi" w:hAnsiTheme="majorBidi" w:cstheme="majorBidi"/>
          <w:color w:val="000000" w:themeColor="text1"/>
          <w:sz w:val="28"/>
          <w:szCs w:val="28"/>
          <w:rtl/>
        </w:rPr>
        <w:t>לְמֶהֱוֵי</w:t>
      </w:r>
      <w:proofErr w:type="spellEnd"/>
      <w:r w:rsidRPr="0078488E">
        <w:rPr>
          <w:rFonts w:asciiTheme="majorBidi" w:hAnsiTheme="majorBidi" w:cstheme="majorBidi"/>
          <w:color w:val="000000" w:themeColor="text1"/>
          <w:sz w:val="28"/>
          <w:szCs w:val="28"/>
          <w:rtl/>
        </w:rPr>
        <w:t xml:space="preserve"> שְׁלִימוּ </w:t>
      </w:r>
      <w:proofErr w:type="spellStart"/>
      <w:r w:rsidRPr="0078488E">
        <w:rPr>
          <w:rFonts w:asciiTheme="majorBidi" w:hAnsiTheme="majorBidi" w:cstheme="majorBidi"/>
          <w:color w:val="000000" w:themeColor="text1"/>
          <w:sz w:val="28"/>
          <w:szCs w:val="28"/>
          <w:rtl/>
        </w:rPr>
        <w:t>בְּרָזָא</w:t>
      </w:r>
      <w:proofErr w:type="spellEnd"/>
      <w:r w:rsidRPr="0078488E">
        <w:rPr>
          <w:rFonts w:asciiTheme="majorBidi" w:hAnsiTheme="majorBidi" w:cstheme="majorBidi"/>
          <w:color w:val="000000" w:themeColor="text1"/>
          <w:sz w:val="28"/>
          <w:szCs w:val="28"/>
          <w:rtl/>
        </w:rPr>
        <w:t xml:space="preserve"> </w:t>
      </w:r>
      <w:proofErr w:type="spellStart"/>
      <w:r w:rsidRPr="0078488E">
        <w:rPr>
          <w:rFonts w:asciiTheme="majorBidi" w:hAnsiTheme="majorBidi" w:cstheme="majorBidi"/>
          <w:color w:val="000000" w:themeColor="text1"/>
          <w:sz w:val="28"/>
          <w:szCs w:val="28"/>
          <w:rtl/>
        </w:rPr>
        <w:t>דְּאַתְוָון</w:t>
      </w:r>
      <w:proofErr w:type="spellEnd"/>
      <w:r w:rsidRPr="0078488E">
        <w:rPr>
          <w:rFonts w:asciiTheme="majorBidi" w:hAnsiTheme="majorBidi" w:cstheme="majorBidi"/>
          <w:color w:val="000000" w:themeColor="text1"/>
          <w:sz w:val="28"/>
          <w:szCs w:val="28"/>
          <w:rtl/>
        </w:rPr>
        <w:t xml:space="preserve">, בְּשַׁיְיפֵי </w:t>
      </w:r>
      <w:proofErr w:type="spellStart"/>
      <w:r w:rsidRPr="0078488E">
        <w:rPr>
          <w:rFonts w:asciiTheme="majorBidi" w:hAnsiTheme="majorBidi" w:cstheme="majorBidi"/>
          <w:color w:val="000000" w:themeColor="text1"/>
          <w:sz w:val="28"/>
          <w:szCs w:val="28"/>
          <w:rtl/>
        </w:rPr>
        <w:t>כּוּלְהו</w:t>
      </w:r>
      <w:proofErr w:type="spellEnd"/>
      <w:r w:rsidRPr="0078488E">
        <w:rPr>
          <w:rFonts w:asciiTheme="majorBidi" w:hAnsiTheme="majorBidi" w:cstheme="majorBidi"/>
          <w:color w:val="000000" w:themeColor="text1"/>
          <w:sz w:val="28"/>
          <w:szCs w:val="28"/>
          <w:rtl/>
        </w:rPr>
        <w:t>ּ.‏</w:t>
      </w:r>
      <w:r w:rsidRPr="0078488E">
        <w:rPr>
          <w:rFonts w:asciiTheme="majorBidi" w:hAnsiTheme="majorBidi" w:cstheme="majorBidi"/>
          <w:color w:val="000000" w:themeColor="text1"/>
          <w:sz w:val="28"/>
          <w:szCs w:val="28"/>
        </w:rPr>
        <w:t>…</w:t>
      </w:r>
      <w:proofErr w:type="spellStart"/>
      <w:r w:rsidRPr="0078488E">
        <w:rPr>
          <w:rFonts w:asciiTheme="majorBidi" w:hAnsiTheme="majorBidi" w:cstheme="majorBidi"/>
          <w:color w:val="000000" w:themeColor="text1"/>
          <w:sz w:val="28"/>
          <w:szCs w:val="28"/>
          <w:rtl/>
        </w:rPr>
        <w:t>כְגַוְונָא</w:t>
      </w:r>
      <w:proofErr w:type="spellEnd"/>
      <w:r w:rsidRPr="0078488E">
        <w:rPr>
          <w:rFonts w:asciiTheme="majorBidi" w:hAnsiTheme="majorBidi" w:cstheme="majorBidi"/>
          <w:color w:val="000000" w:themeColor="text1"/>
          <w:sz w:val="28"/>
          <w:szCs w:val="28"/>
          <w:rtl/>
        </w:rPr>
        <w:t xml:space="preserve"> דָא </w:t>
      </w:r>
      <w:proofErr w:type="spellStart"/>
      <w:r w:rsidRPr="0078488E">
        <w:rPr>
          <w:rFonts w:asciiTheme="majorBidi" w:hAnsiTheme="majorBidi" w:cstheme="majorBidi"/>
          <w:color w:val="000000" w:themeColor="text1"/>
          <w:sz w:val="28"/>
          <w:szCs w:val="28"/>
          <w:rtl/>
        </w:rPr>
        <w:t>אַלְפ</w:t>
      </w:r>
      <w:proofErr w:type="spellEnd"/>
      <w:r w:rsidRPr="0078488E">
        <w:rPr>
          <w:rFonts w:asciiTheme="majorBidi" w:hAnsiTheme="majorBidi" w:cstheme="majorBidi"/>
          <w:color w:val="000000" w:themeColor="text1"/>
          <w:sz w:val="28"/>
          <w:szCs w:val="28"/>
          <w:rtl/>
        </w:rPr>
        <w:t xml:space="preserve">ָ"א </w:t>
      </w:r>
      <w:proofErr w:type="spellStart"/>
      <w:r w:rsidRPr="0078488E">
        <w:rPr>
          <w:rFonts w:asciiTheme="majorBidi" w:hAnsiTheme="majorBidi" w:cstheme="majorBidi"/>
          <w:color w:val="000000" w:themeColor="text1"/>
          <w:sz w:val="28"/>
          <w:szCs w:val="28"/>
          <w:rtl/>
        </w:rPr>
        <w:t>בֵיתָ"א</w:t>
      </w:r>
      <w:proofErr w:type="spellEnd"/>
      <w:r w:rsidRPr="0078488E">
        <w:rPr>
          <w:rFonts w:asciiTheme="majorBidi" w:hAnsiTheme="majorBidi" w:cstheme="majorBidi"/>
          <w:color w:val="000000" w:themeColor="text1"/>
          <w:sz w:val="28"/>
          <w:szCs w:val="28"/>
          <w:rtl/>
        </w:rPr>
        <w:t xml:space="preserve">, </w:t>
      </w:r>
      <w:proofErr w:type="spellStart"/>
      <w:r w:rsidRPr="0078488E">
        <w:rPr>
          <w:rFonts w:asciiTheme="majorBidi" w:hAnsiTheme="majorBidi" w:cstheme="majorBidi"/>
          <w:color w:val="000000" w:themeColor="text1"/>
          <w:sz w:val="28"/>
          <w:szCs w:val="28"/>
          <w:rtl/>
        </w:rPr>
        <w:t>דְּסָלְקָא</w:t>
      </w:r>
      <w:proofErr w:type="spellEnd"/>
      <w:r w:rsidRPr="0078488E">
        <w:rPr>
          <w:rFonts w:asciiTheme="majorBidi" w:hAnsiTheme="majorBidi" w:cstheme="majorBidi"/>
          <w:color w:val="000000" w:themeColor="text1"/>
          <w:sz w:val="28"/>
          <w:szCs w:val="28"/>
          <w:rtl/>
        </w:rPr>
        <w:t xml:space="preserve"> </w:t>
      </w:r>
      <w:proofErr w:type="spellStart"/>
      <w:r w:rsidRPr="0078488E">
        <w:rPr>
          <w:rFonts w:asciiTheme="majorBidi" w:hAnsiTheme="majorBidi" w:cstheme="majorBidi"/>
          <w:color w:val="000000" w:themeColor="text1"/>
          <w:sz w:val="28"/>
          <w:szCs w:val="28"/>
          <w:rtl/>
        </w:rPr>
        <w:t>אַתְוָון</w:t>
      </w:r>
      <w:proofErr w:type="spellEnd"/>
      <w:r w:rsidRPr="0078488E">
        <w:rPr>
          <w:rFonts w:asciiTheme="majorBidi" w:hAnsiTheme="majorBidi" w:cstheme="majorBidi"/>
          <w:color w:val="000000" w:themeColor="text1"/>
          <w:sz w:val="28"/>
          <w:szCs w:val="28"/>
          <w:rtl/>
        </w:rPr>
        <w:t xml:space="preserve"> </w:t>
      </w:r>
      <w:proofErr w:type="spellStart"/>
      <w:r w:rsidRPr="0078488E">
        <w:rPr>
          <w:rFonts w:asciiTheme="majorBidi" w:hAnsiTheme="majorBidi" w:cstheme="majorBidi"/>
          <w:color w:val="000000" w:themeColor="text1"/>
          <w:sz w:val="28"/>
          <w:szCs w:val="28"/>
          <w:rtl/>
        </w:rPr>
        <w:t>כּוּלְהו</w:t>
      </w:r>
      <w:proofErr w:type="spellEnd"/>
      <w:r w:rsidRPr="0078488E">
        <w:rPr>
          <w:rFonts w:asciiTheme="majorBidi" w:hAnsiTheme="majorBidi" w:cstheme="majorBidi"/>
          <w:color w:val="000000" w:themeColor="text1"/>
          <w:sz w:val="28"/>
          <w:szCs w:val="28"/>
          <w:rtl/>
        </w:rPr>
        <w:t xml:space="preserve">ּ </w:t>
      </w:r>
      <w:proofErr w:type="spellStart"/>
      <w:r w:rsidRPr="0078488E">
        <w:rPr>
          <w:rFonts w:asciiTheme="majorBidi" w:hAnsiTheme="majorBidi" w:cstheme="majorBidi"/>
          <w:color w:val="000000" w:themeColor="text1"/>
          <w:sz w:val="28"/>
          <w:szCs w:val="28"/>
          <w:rtl/>
        </w:rPr>
        <w:t>לְרָזָא</w:t>
      </w:r>
      <w:proofErr w:type="spellEnd"/>
      <w:r w:rsidRPr="0078488E">
        <w:rPr>
          <w:rFonts w:asciiTheme="majorBidi" w:hAnsiTheme="majorBidi" w:cstheme="majorBidi"/>
          <w:color w:val="000000" w:themeColor="text1"/>
          <w:sz w:val="28"/>
          <w:szCs w:val="28"/>
          <w:rtl/>
        </w:rPr>
        <w:t xml:space="preserve"> </w:t>
      </w:r>
      <w:proofErr w:type="spellStart"/>
      <w:r w:rsidRPr="0078488E">
        <w:rPr>
          <w:rFonts w:asciiTheme="majorBidi" w:hAnsiTheme="majorBidi" w:cstheme="majorBidi"/>
          <w:color w:val="000000" w:themeColor="text1"/>
          <w:sz w:val="28"/>
          <w:szCs w:val="28"/>
          <w:rtl/>
        </w:rPr>
        <w:t>דְּע"ב</w:t>
      </w:r>
      <w:proofErr w:type="spellEnd"/>
      <w:r w:rsidRPr="0078488E">
        <w:rPr>
          <w:rFonts w:asciiTheme="majorBidi" w:hAnsiTheme="majorBidi" w:cstheme="majorBidi"/>
          <w:color w:val="000000" w:themeColor="text1"/>
          <w:sz w:val="28"/>
          <w:szCs w:val="28"/>
          <w:rtl/>
        </w:rPr>
        <w:t xml:space="preserve"> </w:t>
      </w:r>
      <w:proofErr w:type="spellStart"/>
      <w:r w:rsidRPr="0078488E">
        <w:rPr>
          <w:rFonts w:asciiTheme="majorBidi" w:hAnsiTheme="majorBidi" w:cstheme="majorBidi"/>
          <w:color w:val="000000" w:themeColor="text1"/>
          <w:sz w:val="28"/>
          <w:szCs w:val="28"/>
          <w:rtl/>
        </w:rPr>
        <w:t>אַתְוָון</w:t>
      </w:r>
      <w:proofErr w:type="spellEnd"/>
      <w:r w:rsidRPr="0078488E">
        <w:rPr>
          <w:rFonts w:asciiTheme="majorBidi" w:hAnsiTheme="majorBidi" w:cstheme="majorBidi"/>
          <w:color w:val="000000" w:themeColor="text1"/>
          <w:sz w:val="28"/>
          <w:szCs w:val="28"/>
          <w:rtl/>
        </w:rPr>
        <w:t xml:space="preserve">, </w:t>
      </w:r>
      <w:proofErr w:type="spellStart"/>
      <w:r w:rsidRPr="0078488E">
        <w:rPr>
          <w:rFonts w:asciiTheme="majorBidi" w:hAnsiTheme="majorBidi" w:cstheme="majorBidi"/>
          <w:color w:val="000000" w:themeColor="text1"/>
          <w:sz w:val="28"/>
          <w:szCs w:val="28"/>
          <w:rtl/>
        </w:rPr>
        <w:t>לְמֶהֱוֵי</w:t>
      </w:r>
      <w:proofErr w:type="spellEnd"/>
      <w:r w:rsidRPr="0078488E">
        <w:rPr>
          <w:rFonts w:asciiTheme="majorBidi" w:hAnsiTheme="majorBidi" w:cstheme="majorBidi"/>
          <w:color w:val="000000" w:themeColor="text1"/>
          <w:sz w:val="28"/>
          <w:szCs w:val="28"/>
          <w:rtl/>
        </w:rPr>
        <w:t xml:space="preserve"> כֹּלָּא </w:t>
      </w:r>
      <w:proofErr w:type="spellStart"/>
      <w:r w:rsidRPr="0078488E">
        <w:rPr>
          <w:rFonts w:asciiTheme="majorBidi" w:hAnsiTheme="majorBidi" w:cstheme="majorBidi"/>
          <w:color w:val="000000" w:themeColor="text1"/>
          <w:sz w:val="28"/>
          <w:szCs w:val="28"/>
          <w:rtl/>
        </w:rPr>
        <w:t>רָזָא</w:t>
      </w:r>
      <w:proofErr w:type="spellEnd"/>
      <w:r w:rsidRPr="0078488E">
        <w:rPr>
          <w:rFonts w:asciiTheme="majorBidi" w:hAnsiTheme="majorBidi" w:cstheme="majorBidi"/>
          <w:color w:val="000000" w:themeColor="text1"/>
          <w:sz w:val="28"/>
          <w:szCs w:val="28"/>
          <w:rtl/>
        </w:rPr>
        <w:t xml:space="preserve"> </w:t>
      </w:r>
      <w:proofErr w:type="spellStart"/>
      <w:r w:rsidRPr="0078488E">
        <w:rPr>
          <w:rFonts w:asciiTheme="majorBidi" w:hAnsiTheme="majorBidi" w:cstheme="majorBidi"/>
          <w:color w:val="000000" w:themeColor="text1"/>
          <w:sz w:val="28"/>
          <w:szCs w:val="28"/>
          <w:rtl/>
        </w:rPr>
        <w:t>דְּגוּפָא</w:t>
      </w:r>
      <w:proofErr w:type="spellEnd"/>
      <w:r w:rsidRPr="0078488E">
        <w:rPr>
          <w:rFonts w:asciiTheme="majorBidi" w:hAnsiTheme="majorBidi" w:cstheme="majorBidi"/>
          <w:color w:val="000000" w:themeColor="text1"/>
          <w:sz w:val="28"/>
          <w:szCs w:val="28"/>
          <w:rtl/>
        </w:rPr>
        <w:t xml:space="preserve"> שְׁלִים, </w:t>
      </w:r>
      <w:proofErr w:type="spellStart"/>
      <w:r w:rsidRPr="0078488E">
        <w:rPr>
          <w:rFonts w:asciiTheme="majorBidi" w:hAnsiTheme="majorBidi" w:cstheme="majorBidi"/>
          <w:color w:val="000000" w:themeColor="text1"/>
          <w:sz w:val="28"/>
          <w:szCs w:val="28"/>
          <w:rtl/>
        </w:rPr>
        <w:t>רָזָא</w:t>
      </w:r>
      <w:proofErr w:type="spellEnd"/>
      <w:r w:rsidRPr="0078488E">
        <w:rPr>
          <w:rFonts w:asciiTheme="majorBidi" w:hAnsiTheme="majorBidi" w:cstheme="majorBidi"/>
          <w:color w:val="000000" w:themeColor="text1"/>
          <w:sz w:val="28"/>
          <w:szCs w:val="28"/>
          <w:rtl/>
        </w:rPr>
        <w:t xml:space="preserve"> </w:t>
      </w:r>
      <w:proofErr w:type="spellStart"/>
      <w:r w:rsidRPr="0078488E">
        <w:rPr>
          <w:rFonts w:asciiTheme="majorBidi" w:hAnsiTheme="majorBidi" w:cstheme="majorBidi"/>
          <w:color w:val="000000" w:themeColor="text1"/>
          <w:sz w:val="28"/>
          <w:szCs w:val="28"/>
          <w:rtl/>
        </w:rPr>
        <w:t>דְּאָדָם</w:t>
      </w:r>
      <w:proofErr w:type="spellEnd"/>
      <w:r w:rsidRPr="0078488E">
        <w:rPr>
          <w:rFonts w:asciiTheme="majorBidi" w:hAnsiTheme="majorBidi" w:cstheme="majorBidi"/>
          <w:color w:val="000000" w:themeColor="text1"/>
          <w:sz w:val="28"/>
          <w:szCs w:val="28"/>
          <w:rtl/>
        </w:rPr>
        <w:t xml:space="preserve">. </w:t>
      </w:r>
      <w:proofErr w:type="spellStart"/>
      <w:r w:rsidRPr="0078488E">
        <w:rPr>
          <w:rFonts w:asciiTheme="majorBidi" w:hAnsiTheme="majorBidi" w:cstheme="majorBidi"/>
          <w:color w:val="000000" w:themeColor="text1"/>
          <w:sz w:val="28"/>
          <w:szCs w:val="28"/>
          <w:rtl/>
        </w:rPr>
        <w:t>רָזָא</w:t>
      </w:r>
      <w:proofErr w:type="spellEnd"/>
      <w:r w:rsidRPr="0078488E">
        <w:rPr>
          <w:rFonts w:asciiTheme="majorBidi" w:hAnsiTheme="majorBidi" w:cstheme="majorBidi"/>
          <w:color w:val="000000" w:themeColor="text1"/>
          <w:sz w:val="28"/>
          <w:szCs w:val="28"/>
          <w:rtl/>
        </w:rPr>
        <w:t xml:space="preserve"> </w:t>
      </w:r>
      <w:proofErr w:type="spellStart"/>
      <w:r w:rsidRPr="0078488E">
        <w:rPr>
          <w:rFonts w:asciiTheme="majorBidi" w:hAnsiTheme="majorBidi" w:cstheme="majorBidi"/>
          <w:color w:val="000000" w:themeColor="text1"/>
          <w:sz w:val="28"/>
          <w:szCs w:val="28"/>
          <w:rtl/>
        </w:rPr>
        <w:t>דִּרְתִיכָא</w:t>
      </w:r>
      <w:proofErr w:type="spellEnd"/>
      <w:r w:rsidRPr="0078488E">
        <w:rPr>
          <w:rFonts w:asciiTheme="majorBidi" w:hAnsiTheme="majorBidi" w:cstheme="majorBidi"/>
          <w:color w:val="000000" w:themeColor="text1"/>
          <w:sz w:val="28"/>
          <w:szCs w:val="28"/>
          <w:rtl/>
        </w:rPr>
        <w:t xml:space="preserve"> </w:t>
      </w:r>
      <w:proofErr w:type="spellStart"/>
      <w:r w:rsidRPr="0078488E">
        <w:rPr>
          <w:rFonts w:asciiTheme="majorBidi" w:hAnsiTheme="majorBidi" w:cstheme="majorBidi"/>
          <w:color w:val="000000" w:themeColor="text1"/>
          <w:sz w:val="28"/>
          <w:szCs w:val="28"/>
          <w:rtl/>
        </w:rPr>
        <w:t>עִילָּאָה</w:t>
      </w:r>
      <w:proofErr w:type="spellEnd"/>
      <w:r w:rsidRPr="0078488E">
        <w:rPr>
          <w:rFonts w:asciiTheme="majorBidi" w:hAnsiTheme="majorBidi" w:cstheme="majorBidi"/>
          <w:color w:val="000000" w:themeColor="text1"/>
          <w:sz w:val="28"/>
          <w:szCs w:val="28"/>
          <w:rtl/>
        </w:rPr>
        <w:t xml:space="preserve">. </w:t>
      </w:r>
      <w:proofErr w:type="spellStart"/>
      <w:r w:rsidRPr="0078488E">
        <w:rPr>
          <w:rFonts w:asciiTheme="majorBidi" w:hAnsiTheme="majorBidi" w:cstheme="majorBidi"/>
          <w:color w:val="000000" w:themeColor="text1"/>
          <w:sz w:val="28"/>
          <w:szCs w:val="28"/>
          <w:rtl/>
        </w:rPr>
        <w:t>רָזָא</w:t>
      </w:r>
      <w:proofErr w:type="spellEnd"/>
      <w:r w:rsidRPr="0078488E">
        <w:rPr>
          <w:rFonts w:asciiTheme="majorBidi" w:hAnsiTheme="majorBidi" w:cstheme="majorBidi"/>
          <w:color w:val="000000" w:themeColor="text1"/>
          <w:sz w:val="28"/>
          <w:szCs w:val="28"/>
          <w:rtl/>
        </w:rPr>
        <w:t xml:space="preserve"> </w:t>
      </w:r>
      <w:proofErr w:type="spellStart"/>
      <w:r w:rsidRPr="0078488E">
        <w:rPr>
          <w:rFonts w:asciiTheme="majorBidi" w:hAnsiTheme="majorBidi" w:cstheme="majorBidi"/>
          <w:color w:val="000000" w:themeColor="text1"/>
          <w:sz w:val="28"/>
          <w:szCs w:val="28"/>
          <w:rtl/>
        </w:rPr>
        <w:t>דִּשְׁמָא</w:t>
      </w:r>
      <w:proofErr w:type="spellEnd"/>
      <w:r w:rsidRPr="0078488E">
        <w:rPr>
          <w:rFonts w:asciiTheme="majorBidi" w:hAnsiTheme="majorBidi" w:cstheme="majorBidi"/>
          <w:color w:val="000000" w:themeColor="text1"/>
          <w:sz w:val="28"/>
          <w:szCs w:val="28"/>
          <w:rtl/>
        </w:rPr>
        <w:t xml:space="preserve"> קַדִּישָׁא </w:t>
      </w:r>
      <w:proofErr w:type="spellStart"/>
      <w:r w:rsidRPr="0078488E">
        <w:rPr>
          <w:rFonts w:asciiTheme="majorBidi" w:hAnsiTheme="majorBidi" w:cstheme="majorBidi"/>
          <w:color w:val="000000" w:themeColor="text1"/>
          <w:sz w:val="28"/>
          <w:szCs w:val="28"/>
          <w:rtl/>
        </w:rPr>
        <w:t>גְּלִיפָא</w:t>
      </w:r>
      <w:proofErr w:type="spellEnd"/>
      <w:r w:rsidRPr="0078488E">
        <w:rPr>
          <w:rFonts w:asciiTheme="majorBidi" w:hAnsiTheme="majorBidi" w:cstheme="majorBidi"/>
          <w:color w:val="000000" w:themeColor="text1"/>
          <w:sz w:val="28"/>
          <w:szCs w:val="28"/>
          <w:rtl/>
        </w:rPr>
        <w:t>.‏</w:t>
      </w:r>
    </w:p>
    <w:p w:rsidR="00821025" w:rsidRPr="004E5255" w:rsidRDefault="00821025" w:rsidP="00821025">
      <w:pPr>
        <w:pStyle w:val="NoSpacing"/>
        <w:bidi/>
        <w:jc w:val="both"/>
        <w:rPr>
          <w:rFonts w:asciiTheme="majorBidi" w:hAnsiTheme="majorBidi" w:cstheme="majorBidi"/>
          <w:color w:val="000000" w:themeColor="text1"/>
          <w:sz w:val="28"/>
          <w:szCs w:val="28"/>
          <w:rtl/>
        </w:rPr>
      </w:pPr>
      <w:r w:rsidRPr="0078488E">
        <w:rPr>
          <w:rFonts w:asciiTheme="majorBidi" w:hAnsiTheme="majorBidi" w:cstheme="majorBidi"/>
          <w:b/>
          <w:bCs/>
          <w:color w:val="000000" w:themeColor="text1"/>
          <w:sz w:val="28"/>
          <w:szCs w:val="28"/>
          <w:rtl/>
        </w:rPr>
        <w:t>תרגום</w:t>
      </w:r>
      <w:r w:rsidRPr="0078488E">
        <w:rPr>
          <w:rFonts w:asciiTheme="majorBidi" w:hAnsiTheme="majorBidi" w:cstheme="majorBidi"/>
          <w:color w:val="000000" w:themeColor="text1"/>
          <w:sz w:val="28"/>
          <w:szCs w:val="28"/>
          <w:rtl/>
        </w:rPr>
        <w:t xml:space="preserve"> ‏[עֵד שֶׁעוֹלוֹת הָאוֹתִיּוֹת לְשִׁשִּׁים </w:t>
      </w:r>
      <w:proofErr w:type="spellStart"/>
      <w:r w:rsidRPr="0078488E">
        <w:rPr>
          <w:rFonts w:asciiTheme="majorBidi" w:hAnsiTheme="majorBidi" w:cstheme="majorBidi"/>
          <w:color w:val="000000" w:themeColor="text1"/>
          <w:sz w:val="28"/>
          <w:szCs w:val="28"/>
          <w:rtl/>
        </w:rPr>
        <w:t>רִבּוֹא</w:t>
      </w:r>
      <w:proofErr w:type="spellEnd"/>
      <w:r w:rsidRPr="0078488E">
        <w:rPr>
          <w:rFonts w:asciiTheme="majorBidi" w:hAnsiTheme="majorBidi" w:cstheme="majorBidi"/>
          <w:color w:val="000000" w:themeColor="text1"/>
          <w:sz w:val="28"/>
          <w:szCs w:val="28"/>
          <w:rtl/>
        </w:rPr>
        <w:t xml:space="preserve">, כְּחֶשְׁבּוֹן שִׁבְטֵי יִשְׂרָאֵל, שֶׁהֵם שְׁנֵים עָשָׂר, וְעוֹלִים לְשִׁשִּׁים </w:t>
      </w:r>
      <w:proofErr w:type="spellStart"/>
      <w:r w:rsidRPr="0078488E">
        <w:rPr>
          <w:rFonts w:asciiTheme="majorBidi" w:hAnsiTheme="majorBidi" w:cstheme="majorBidi"/>
          <w:color w:val="000000" w:themeColor="text1"/>
          <w:sz w:val="28"/>
          <w:szCs w:val="28"/>
          <w:rtl/>
        </w:rPr>
        <w:t>רִבּוֹא</w:t>
      </w:r>
      <w:proofErr w:type="spellEnd"/>
      <w:r w:rsidRPr="0078488E">
        <w:rPr>
          <w:rFonts w:asciiTheme="majorBidi" w:hAnsiTheme="majorBidi" w:cstheme="majorBidi"/>
          <w:color w:val="000000" w:themeColor="text1"/>
          <w:sz w:val="28"/>
          <w:szCs w:val="28"/>
          <w:rtl/>
        </w:rPr>
        <w:t xml:space="preserve">. אַף כָּךְ הָאוֹתִיּוֹת, כְּשֶׁהִתְמַלְּאוּ עוֹלִים לְשִׁשִּׁים. אָלֶף בֵּית גִּימֶל דָּלֶת הֵא וָו זַיִן חֵית </w:t>
      </w:r>
      <w:proofErr w:type="spellStart"/>
      <w:r w:rsidRPr="0078488E">
        <w:rPr>
          <w:rFonts w:asciiTheme="majorBidi" w:hAnsiTheme="majorBidi" w:cstheme="majorBidi"/>
          <w:color w:val="000000" w:themeColor="text1"/>
          <w:sz w:val="28"/>
          <w:szCs w:val="28"/>
          <w:rtl/>
        </w:rPr>
        <w:t>טֵת</w:t>
      </w:r>
      <w:proofErr w:type="spellEnd"/>
      <w:r w:rsidRPr="0078488E">
        <w:rPr>
          <w:rFonts w:asciiTheme="majorBidi" w:hAnsiTheme="majorBidi" w:cstheme="majorBidi"/>
          <w:color w:val="000000" w:themeColor="text1"/>
          <w:sz w:val="28"/>
          <w:szCs w:val="28"/>
          <w:rtl/>
        </w:rPr>
        <w:t xml:space="preserve"> יוֹד כָּף לָמֶד מֵם נוּן סָמֶךְ עַיִן פֵּא צַדִּי קוֹף רֵישׁ שִׁין תָּו. אֵלּוּ הֵם עֲלִיַּת הָאוֹתִיּוֹת לְשִׁשִּׁים </w:t>
      </w:r>
      <w:proofErr w:type="spellStart"/>
      <w:r w:rsidRPr="0078488E">
        <w:rPr>
          <w:rFonts w:asciiTheme="majorBidi" w:hAnsiTheme="majorBidi" w:cstheme="majorBidi"/>
          <w:color w:val="000000" w:themeColor="text1"/>
          <w:sz w:val="28"/>
          <w:szCs w:val="28"/>
          <w:rtl/>
        </w:rPr>
        <w:t>רִבּוֹא</w:t>
      </w:r>
      <w:proofErr w:type="spellEnd"/>
      <w:r w:rsidRPr="0078488E">
        <w:rPr>
          <w:rFonts w:asciiTheme="majorBidi" w:hAnsiTheme="majorBidi" w:cstheme="majorBidi"/>
          <w:color w:val="000000" w:themeColor="text1"/>
          <w:sz w:val="28"/>
          <w:szCs w:val="28"/>
          <w:rtl/>
        </w:rPr>
        <w:t xml:space="preserve">, כְּדֵי שֶׁתִּהְיֶה שְׁלֵמוּת בְּסוֹד הָאוֹתִיּוֹת בְּכָל הָאֵיבָרִים…כְּמוֹ כֵן </w:t>
      </w:r>
      <w:proofErr w:type="spellStart"/>
      <w:r w:rsidRPr="0078488E">
        <w:rPr>
          <w:rFonts w:asciiTheme="majorBidi" w:hAnsiTheme="majorBidi" w:cstheme="majorBidi"/>
          <w:color w:val="000000" w:themeColor="text1"/>
          <w:sz w:val="28"/>
          <w:szCs w:val="28"/>
          <w:rtl/>
        </w:rPr>
        <w:t>אַלְפ</w:t>
      </w:r>
      <w:proofErr w:type="spellEnd"/>
      <w:r w:rsidRPr="0078488E">
        <w:rPr>
          <w:rFonts w:asciiTheme="majorBidi" w:hAnsiTheme="majorBidi" w:cstheme="majorBidi"/>
          <w:color w:val="000000" w:themeColor="text1"/>
          <w:sz w:val="28"/>
          <w:szCs w:val="28"/>
          <w:rtl/>
        </w:rPr>
        <w:t xml:space="preserve">ָ"א </w:t>
      </w:r>
      <w:proofErr w:type="spellStart"/>
      <w:r w:rsidRPr="0078488E">
        <w:rPr>
          <w:rFonts w:asciiTheme="majorBidi" w:hAnsiTheme="majorBidi" w:cstheme="majorBidi"/>
          <w:color w:val="000000" w:themeColor="text1"/>
          <w:sz w:val="28"/>
          <w:szCs w:val="28"/>
          <w:rtl/>
        </w:rPr>
        <w:t>בֵּיתָ"א</w:t>
      </w:r>
      <w:proofErr w:type="spellEnd"/>
      <w:r w:rsidRPr="0078488E">
        <w:rPr>
          <w:rFonts w:asciiTheme="majorBidi" w:hAnsiTheme="majorBidi" w:cstheme="majorBidi"/>
          <w:color w:val="000000" w:themeColor="text1"/>
          <w:sz w:val="28"/>
          <w:szCs w:val="28"/>
          <w:rtl/>
        </w:rPr>
        <w:t xml:space="preserve">, שֶׁכָּל הָאוֹתִיּוֹת עוֹלוֹת לַסּוֹד שֶׁל שִׁבְעִים וּשְׁתַּיִם אוֹתִיּוֹת, </w:t>
      </w:r>
      <w:proofErr w:type="spellStart"/>
      <w:r w:rsidRPr="0078488E">
        <w:rPr>
          <w:rFonts w:asciiTheme="majorBidi" w:hAnsiTheme="majorBidi" w:cstheme="majorBidi"/>
          <w:color w:val="000000" w:themeColor="text1"/>
          <w:sz w:val="28"/>
          <w:szCs w:val="28"/>
          <w:rtl/>
        </w:rPr>
        <w:t>שֶׁהַכֹּל</w:t>
      </w:r>
      <w:proofErr w:type="spellEnd"/>
      <w:r w:rsidRPr="0078488E">
        <w:rPr>
          <w:rFonts w:asciiTheme="majorBidi" w:hAnsiTheme="majorBidi" w:cstheme="majorBidi"/>
          <w:color w:val="000000" w:themeColor="text1"/>
          <w:sz w:val="28"/>
          <w:szCs w:val="28"/>
          <w:rtl/>
        </w:rPr>
        <w:t xml:space="preserve"> יִהְיֶה סוֹד שֶׁל </w:t>
      </w:r>
      <w:r w:rsidRPr="0078488E">
        <w:rPr>
          <w:rFonts w:asciiTheme="majorBidi" w:hAnsiTheme="majorBidi" w:cstheme="majorBidi"/>
          <w:b/>
          <w:bCs/>
          <w:color w:val="000000" w:themeColor="text1"/>
          <w:sz w:val="28"/>
          <w:szCs w:val="28"/>
          <w:rtl/>
        </w:rPr>
        <w:t>גּוּף</w:t>
      </w:r>
      <w:r w:rsidRPr="0078488E">
        <w:rPr>
          <w:rFonts w:asciiTheme="majorBidi" w:hAnsiTheme="majorBidi" w:cstheme="majorBidi"/>
          <w:color w:val="000000" w:themeColor="text1"/>
          <w:sz w:val="28"/>
          <w:szCs w:val="28"/>
          <w:rtl/>
        </w:rPr>
        <w:t xml:space="preserve"> שָׁלֵם, הַסּוֹד שֶׁל אָדָם, סוֹד הַמֶּרְכָּבָה הָעֶלְיוֹנָה, סוֹד הַשֵּׁם הֶחָקוּק.]‏</w:t>
      </w:r>
    </w:p>
    <w:p w:rsidR="00821025" w:rsidRPr="0078488E" w:rsidRDefault="00821025" w:rsidP="00821025">
      <w:pPr>
        <w:pStyle w:val="BodyText"/>
        <w:numPr>
          <w:ilvl w:val="0"/>
          <w:numId w:val="1"/>
        </w:numPr>
        <w:bidi/>
        <w:rPr>
          <w:rFonts w:ascii="Optima" w:hAnsi="Optima" w:cstheme="majorBidi"/>
          <w:rtl/>
        </w:rPr>
      </w:pPr>
      <w:r w:rsidRPr="0078488E">
        <w:rPr>
          <w:rFonts w:ascii="Optima" w:hAnsi="Optima" w:cstheme="majorBidi"/>
          <w:b/>
          <w:bCs/>
          <w:rtl/>
        </w:rPr>
        <w:tab/>
        <w:t>ספר במדבר פרק ב</w:t>
      </w:r>
    </w:p>
    <w:p w:rsidR="00821025" w:rsidRPr="0078488E" w:rsidRDefault="00821025" w:rsidP="00821025">
      <w:pPr>
        <w:pStyle w:val="BodyText"/>
        <w:bidi/>
        <w:rPr>
          <w:rFonts w:ascii="Optima" w:hAnsi="Optima" w:cstheme="majorBidi"/>
        </w:rPr>
      </w:pPr>
      <w:r w:rsidRPr="0078488E">
        <w:rPr>
          <w:rFonts w:ascii="Optima" w:hAnsi="Optima" w:cstheme="majorBidi"/>
          <w:rtl/>
        </w:rPr>
        <w:t xml:space="preserve">א   וַיְדַבֵּר ה’ אֶל-מֹשֶׁה וְאֶל-אַהֲרֹן </w:t>
      </w:r>
      <w:proofErr w:type="spellStart"/>
      <w:r w:rsidRPr="0078488E">
        <w:rPr>
          <w:rFonts w:ascii="Optima" w:hAnsi="Optima" w:cstheme="majorBidi"/>
          <w:rtl/>
        </w:rPr>
        <w:t>לֵאמֹר</w:t>
      </w:r>
      <w:proofErr w:type="spellEnd"/>
      <w:r w:rsidRPr="0078488E">
        <w:rPr>
          <w:rFonts w:ascii="Optima" w:hAnsi="Optima" w:cstheme="majorBidi"/>
          <w:rtl/>
        </w:rPr>
        <w:t xml:space="preserve">: ב   אִישׁ עַל-דִּגְלוֹ בְאֹתֹת לְבֵית </w:t>
      </w:r>
      <w:proofErr w:type="spellStart"/>
      <w:r w:rsidRPr="0078488E">
        <w:rPr>
          <w:rFonts w:ascii="Optima" w:hAnsi="Optima" w:cstheme="majorBidi"/>
          <w:rtl/>
        </w:rPr>
        <w:t>אֲבֹתָם</w:t>
      </w:r>
      <w:proofErr w:type="spellEnd"/>
      <w:r w:rsidRPr="0078488E">
        <w:rPr>
          <w:rFonts w:ascii="Optima" w:hAnsi="Optima" w:cstheme="majorBidi"/>
          <w:rtl/>
        </w:rPr>
        <w:t xml:space="preserve"> יַחֲנוּ בְּנֵי יִשְֹרָאֵל מִנֶּגֶד סָבִיב לְאֹהֶל-מוֹעֵד יַחֲנוּ: ג   וְהַחֹנִים קֵדְמָה מִזְרָחָה דֶּגֶל מַחֲנֵה יְהוּדָה </w:t>
      </w:r>
      <w:proofErr w:type="spellStart"/>
      <w:r w:rsidRPr="0078488E">
        <w:rPr>
          <w:rFonts w:ascii="Optima" w:hAnsi="Optima" w:cstheme="majorBidi"/>
          <w:rtl/>
        </w:rPr>
        <w:t>לְצִבְאֹתָם</w:t>
      </w:r>
      <w:proofErr w:type="spellEnd"/>
      <w:r w:rsidRPr="0078488E">
        <w:rPr>
          <w:rFonts w:ascii="Optima" w:hAnsi="Optima" w:cstheme="majorBidi"/>
          <w:rtl/>
        </w:rPr>
        <w:t xml:space="preserve"> וְנָשִֹיא לִבְנֵי יְהוּדָה נַחְשׁוֹן בֶּן-עַמִּינָדָב</w:t>
      </w:r>
    </w:p>
    <w:p w:rsidR="00821025" w:rsidRPr="0078488E" w:rsidRDefault="00821025" w:rsidP="00821025">
      <w:pPr>
        <w:pStyle w:val="BodyText"/>
        <w:rPr>
          <w:rFonts w:ascii="Optima" w:hAnsi="Optima" w:cstheme="majorBidi"/>
          <w:sz w:val="20"/>
          <w:szCs w:val="20"/>
        </w:rPr>
      </w:pPr>
      <w:r w:rsidRPr="0078488E">
        <w:rPr>
          <w:rFonts w:ascii="Optima" w:hAnsi="Optima" w:cstheme="majorBidi"/>
          <w:sz w:val="20"/>
          <w:szCs w:val="20"/>
        </w:rPr>
        <w:t xml:space="preserve">1. And the Lord spoke to Moses and to Aaron, saying, 2. Every man of the people of Israel shall camp by his own standard, with the ensign of their father’s house; far from the Tent of Meeting shall they camp. 3. And on the east side toward the rising of the sun shall they of the standard of the camp of Yehuda camp their armies; and </w:t>
      </w:r>
      <w:proofErr w:type="spellStart"/>
      <w:r w:rsidRPr="0078488E">
        <w:rPr>
          <w:rFonts w:ascii="Optima" w:hAnsi="Optima" w:cstheme="majorBidi"/>
          <w:sz w:val="20"/>
          <w:szCs w:val="20"/>
        </w:rPr>
        <w:t>Nahshon</w:t>
      </w:r>
      <w:proofErr w:type="spellEnd"/>
      <w:r w:rsidRPr="0078488E">
        <w:rPr>
          <w:rFonts w:ascii="Optima" w:hAnsi="Optima" w:cstheme="majorBidi"/>
          <w:sz w:val="20"/>
          <w:szCs w:val="20"/>
        </w:rPr>
        <w:t xml:space="preserve">, the son of </w:t>
      </w:r>
      <w:proofErr w:type="spellStart"/>
      <w:r w:rsidRPr="0078488E">
        <w:rPr>
          <w:rFonts w:ascii="Optima" w:hAnsi="Optima" w:cstheme="majorBidi"/>
          <w:sz w:val="20"/>
          <w:szCs w:val="20"/>
        </w:rPr>
        <w:t>Amminadab</w:t>
      </w:r>
      <w:proofErr w:type="spellEnd"/>
      <w:r w:rsidRPr="0078488E">
        <w:rPr>
          <w:rFonts w:ascii="Optima" w:hAnsi="Optima" w:cstheme="majorBidi"/>
          <w:sz w:val="20"/>
          <w:szCs w:val="20"/>
        </w:rPr>
        <w:t>, shall be captain of the sons of Yehuda.</w:t>
      </w:r>
      <w:r w:rsidRPr="004E5255">
        <w:rPr>
          <w:rFonts w:ascii="Optima" w:hAnsi="Optima" w:cstheme="majorBidi"/>
          <w:sz w:val="20"/>
          <w:szCs w:val="20"/>
        </w:rPr>
        <w:t xml:space="preserve"> </w:t>
      </w:r>
      <w:r w:rsidRPr="0078488E">
        <w:rPr>
          <w:rFonts w:ascii="Optima" w:hAnsi="Optima" w:cstheme="majorBidi"/>
          <w:sz w:val="20"/>
          <w:szCs w:val="20"/>
        </w:rPr>
        <w:t>Numbers Chapter 2</w:t>
      </w:r>
    </w:p>
    <w:p w:rsidR="00821025" w:rsidRPr="0078488E" w:rsidRDefault="00821025" w:rsidP="00821025">
      <w:pPr>
        <w:pStyle w:val="BodyText"/>
        <w:numPr>
          <w:ilvl w:val="0"/>
          <w:numId w:val="1"/>
        </w:numPr>
        <w:bidi/>
        <w:rPr>
          <w:rFonts w:ascii="Optima" w:hAnsi="Optima" w:cstheme="majorBidi"/>
          <w:rtl/>
        </w:rPr>
      </w:pPr>
      <w:r w:rsidRPr="0078488E">
        <w:rPr>
          <w:rFonts w:ascii="Optima" w:hAnsi="Optima" w:cstheme="majorBidi"/>
          <w:b/>
          <w:bCs/>
          <w:rtl/>
        </w:rPr>
        <w:t>מדרש רבה בראשית פרשה ק סימן ב</w:t>
      </w:r>
    </w:p>
    <w:p w:rsidR="00821025" w:rsidRPr="0078488E" w:rsidRDefault="00821025" w:rsidP="00821025">
      <w:pPr>
        <w:pStyle w:val="BodyText"/>
        <w:bidi/>
        <w:rPr>
          <w:rFonts w:ascii="Optima" w:hAnsi="Optima" w:cstheme="majorBidi"/>
        </w:rPr>
      </w:pPr>
      <w:proofErr w:type="spellStart"/>
      <w:r w:rsidRPr="004E5255">
        <w:rPr>
          <w:rFonts w:ascii="Optima" w:hAnsi="Optima" w:cs="Times New Roman"/>
          <w:rtl/>
        </w:rPr>
        <w:t>וַיְכַל</w:t>
      </w:r>
      <w:proofErr w:type="spellEnd"/>
      <w:r w:rsidRPr="004E5255">
        <w:rPr>
          <w:rFonts w:ascii="Optima" w:hAnsi="Optima" w:cs="Times New Roman"/>
          <w:rtl/>
        </w:rPr>
        <w:t xml:space="preserve"> יַעֲקֹב </w:t>
      </w:r>
      <w:proofErr w:type="spellStart"/>
      <w:r w:rsidRPr="004E5255">
        <w:rPr>
          <w:rFonts w:ascii="Optima" w:hAnsi="Optima" w:cs="Times New Roman"/>
          <w:rtl/>
        </w:rPr>
        <w:t>לְצַוֹּת</w:t>
      </w:r>
      <w:proofErr w:type="spellEnd"/>
      <w:r w:rsidRPr="004E5255">
        <w:rPr>
          <w:rFonts w:ascii="Optima" w:hAnsi="Optima" w:cs="Times New Roman"/>
          <w:rtl/>
        </w:rPr>
        <w:t xml:space="preserve"> אֶת בָּנָיו </w:t>
      </w:r>
      <w:r w:rsidRPr="004E5255">
        <w:rPr>
          <w:rFonts w:ascii="Optima" w:hAnsi="Optima" w:cs="Times New Roman"/>
          <w:vertAlign w:val="superscript"/>
          <w:rtl/>
        </w:rPr>
        <w:t xml:space="preserve">(בראשית מט, לג), (בראשית נ, </w:t>
      </w:r>
      <w:proofErr w:type="spellStart"/>
      <w:r w:rsidRPr="004E5255">
        <w:rPr>
          <w:rFonts w:ascii="Optima" w:hAnsi="Optima" w:cs="Times New Roman"/>
          <w:vertAlign w:val="superscript"/>
          <w:rtl/>
        </w:rPr>
        <w:t>יב</w:t>
      </w:r>
      <w:proofErr w:type="spellEnd"/>
      <w:r w:rsidRPr="004E5255">
        <w:rPr>
          <w:rFonts w:ascii="Optima" w:hAnsi="Optima" w:cs="Times New Roman"/>
          <w:vertAlign w:val="superscript"/>
          <w:rtl/>
        </w:rPr>
        <w:t>)</w:t>
      </w:r>
      <w:r w:rsidRPr="004E5255">
        <w:rPr>
          <w:rFonts w:ascii="Optima" w:hAnsi="Optima" w:cs="Times New Roman"/>
          <w:rtl/>
        </w:rPr>
        <w:t xml:space="preserve">: וַיַּעֲשׂוּ בָנָיו לוֹ כֵּן כַּאֲשֶׁר צִוָּם, הָרִאשׁוֹן עַל עֲבוֹדַת כּוֹכָבִים, </w:t>
      </w:r>
      <w:proofErr w:type="spellStart"/>
      <w:r w:rsidRPr="004E5255">
        <w:rPr>
          <w:rFonts w:ascii="Optima" w:hAnsi="Optima" w:cs="Times New Roman"/>
          <w:rtl/>
        </w:rPr>
        <w:t>הֵיך</w:t>
      </w:r>
      <w:proofErr w:type="spellEnd"/>
      <w:r w:rsidRPr="004E5255">
        <w:rPr>
          <w:rFonts w:ascii="Optima" w:hAnsi="Optima" w:cs="Times New Roman"/>
          <w:rtl/>
        </w:rPr>
        <w:t xml:space="preserve">ְ מָה </w:t>
      </w:r>
      <w:proofErr w:type="spellStart"/>
      <w:r w:rsidRPr="004E5255">
        <w:rPr>
          <w:rFonts w:ascii="Optima" w:hAnsi="Optima" w:cs="Times New Roman"/>
          <w:rtl/>
        </w:rPr>
        <w:t>דְאַת</w:t>
      </w:r>
      <w:proofErr w:type="spellEnd"/>
      <w:r w:rsidRPr="004E5255">
        <w:rPr>
          <w:rFonts w:ascii="Optima" w:hAnsi="Optima" w:cs="Times New Roman"/>
          <w:rtl/>
        </w:rPr>
        <w:t xml:space="preserve">ְּ אָמַר </w:t>
      </w:r>
      <w:r w:rsidRPr="004E5255">
        <w:rPr>
          <w:rFonts w:ascii="Optima" w:hAnsi="Optima" w:cs="Times New Roman"/>
          <w:vertAlign w:val="superscript"/>
          <w:rtl/>
        </w:rPr>
        <w:t>(הושע ה, יא)</w:t>
      </w:r>
      <w:r w:rsidRPr="004E5255">
        <w:rPr>
          <w:rFonts w:ascii="Optima" w:hAnsi="Optima" w:cs="Times New Roman"/>
          <w:rtl/>
        </w:rPr>
        <w:t xml:space="preserve">: כִּי הוֹאִיל הָלַךְ אַחֲרֵי צָו, הַשֵּׁנִי עַל בִּרְכַּת הַשֵּׁם, </w:t>
      </w:r>
      <w:proofErr w:type="spellStart"/>
      <w:r w:rsidRPr="004E5255">
        <w:rPr>
          <w:rFonts w:ascii="Optima" w:hAnsi="Optima" w:cs="Times New Roman"/>
          <w:rtl/>
        </w:rPr>
        <w:t>הֵיך</w:t>
      </w:r>
      <w:proofErr w:type="spellEnd"/>
      <w:r w:rsidRPr="004E5255">
        <w:rPr>
          <w:rFonts w:ascii="Optima" w:hAnsi="Optima" w:cs="Times New Roman"/>
          <w:rtl/>
        </w:rPr>
        <w:t xml:space="preserve">ְ מָה </w:t>
      </w:r>
      <w:proofErr w:type="spellStart"/>
      <w:r w:rsidRPr="004E5255">
        <w:rPr>
          <w:rFonts w:ascii="Optima" w:hAnsi="Optima" w:cs="Times New Roman"/>
          <w:rtl/>
        </w:rPr>
        <w:t>דְאַת</w:t>
      </w:r>
      <w:proofErr w:type="spellEnd"/>
      <w:r w:rsidRPr="004E5255">
        <w:rPr>
          <w:rFonts w:ascii="Optima" w:hAnsi="Optima" w:cs="Times New Roman"/>
          <w:rtl/>
        </w:rPr>
        <w:t xml:space="preserve">ְּ אָמַר </w:t>
      </w:r>
      <w:r w:rsidRPr="004E5255">
        <w:rPr>
          <w:rFonts w:ascii="Optima" w:hAnsi="Optima" w:cs="Times New Roman"/>
          <w:vertAlign w:val="superscript"/>
          <w:rtl/>
        </w:rPr>
        <w:t xml:space="preserve">(ויקרא כד, </w:t>
      </w:r>
      <w:proofErr w:type="spellStart"/>
      <w:r w:rsidRPr="004E5255">
        <w:rPr>
          <w:rFonts w:ascii="Optima" w:hAnsi="Optima" w:cs="Times New Roman"/>
          <w:vertAlign w:val="superscript"/>
          <w:rtl/>
        </w:rPr>
        <w:t>טז</w:t>
      </w:r>
      <w:proofErr w:type="spellEnd"/>
      <w:r w:rsidRPr="004E5255">
        <w:rPr>
          <w:rFonts w:ascii="Optima" w:hAnsi="Optima" w:cs="Times New Roman"/>
          <w:vertAlign w:val="superscript"/>
          <w:rtl/>
        </w:rPr>
        <w:t>)</w:t>
      </w:r>
      <w:r w:rsidRPr="004E5255">
        <w:rPr>
          <w:rFonts w:ascii="Optima" w:hAnsi="Optima" w:cs="Times New Roman"/>
          <w:rtl/>
        </w:rPr>
        <w:t xml:space="preserve">: וְנֹקֵב שֵׁם ה' מוֹת יוּמָת וגו', הַשְּׁלִישִׁי עַל נְשִׂיאַת הַמִּטָּה, אָמַר לָהֶם תְּנוּ </w:t>
      </w:r>
      <w:r>
        <w:rPr>
          <w:rFonts w:ascii="Optima" w:hAnsi="Optima" w:cs="Times New Roman"/>
          <w:rtl/>
        </w:rPr>
        <w:t>דַעְתְּכֶם שֶׁלֹא יִגַּע עָרֵל אחד</w:t>
      </w:r>
      <w:r w:rsidRPr="004E5255">
        <w:rPr>
          <w:rFonts w:ascii="Optima" w:hAnsi="Optima" w:cs="Times New Roman"/>
          <w:rtl/>
        </w:rPr>
        <w:t xml:space="preserve"> </w:t>
      </w:r>
      <w:proofErr w:type="spellStart"/>
      <w:r w:rsidRPr="004E5255">
        <w:rPr>
          <w:rFonts w:ascii="Optima" w:hAnsi="Optima" w:cs="Times New Roman"/>
          <w:rtl/>
        </w:rPr>
        <w:t>בְּמִטָּתִי</w:t>
      </w:r>
      <w:proofErr w:type="spellEnd"/>
      <w:r w:rsidRPr="004E5255">
        <w:rPr>
          <w:rFonts w:ascii="Optima" w:hAnsi="Optima" w:cs="Times New Roman"/>
          <w:rtl/>
        </w:rPr>
        <w:t xml:space="preserve">, שֶׁלֹא לְסַלֵּק אֶת הַשְּׁכִינָה מֵעָלַי, אֶלָּא כַּסֵּדֶר הַזֶּה עֲשׂוּ לִי, שְׂאוּ אוֹתִי שְׁלשָׁה מִן הַצָּפוֹן וּשְׁלשָׁה מִן הַדָּרוֹם שְׁלשָׁה מִן הַמִּזְרָח שְׁלשָׁה מִן הַמַּעֲרָב, כְּשֵׁם שֶׁאַתֶּם </w:t>
      </w:r>
      <w:proofErr w:type="spellStart"/>
      <w:r w:rsidRPr="004E5255">
        <w:rPr>
          <w:rFonts w:ascii="Optima" w:hAnsi="Optima" w:cs="Times New Roman"/>
          <w:rtl/>
        </w:rPr>
        <w:t>עוֹשִׂין</w:t>
      </w:r>
      <w:proofErr w:type="spellEnd"/>
      <w:r w:rsidRPr="004E5255">
        <w:rPr>
          <w:rFonts w:ascii="Optima" w:hAnsi="Optima" w:cs="Times New Roman"/>
          <w:rtl/>
        </w:rPr>
        <w:t xml:space="preserve"> לִי כָּךְ אַתֶּם </w:t>
      </w:r>
      <w:proofErr w:type="spellStart"/>
      <w:r w:rsidRPr="004E5255">
        <w:rPr>
          <w:rFonts w:ascii="Optima" w:hAnsi="Optima" w:cs="Times New Roman"/>
          <w:rtl/>
        </w:rPr>
        <w:t>עֲתִידִין</w:t>
      </w:r>
      <w:proofErr w:type="spellEnd"/>
      <w:r w:rsidRPr="004E5255">
        <w:rPr>
          <w:rFonts w:ascii="Optima" w:hAnsi="Optima" w:cs="Times New Roman"/>
          <w:rtl/>
        </w:rPr>
        <w:t xml:space="preserve"> </w:t>
      </w:r>
      <w:proofErr w:type="spellStart"/>
      <w:r w:rsidRPr="004E5255">
        <w:rPr>
          <w:rFonts w:ascii="Optima" w:hAnsi="Optima" w:cs="Times New Roman"/>
          <w:rtl/>
        </w:rPr>
        <w:t>לְהֵעָשׂוֹת</w:t>
      </w:r>
      <w:proofErr w:type="spellEnd"/>
      <w:r w:rsidRPr="004E5255">
        <w:rPr>
          <w:rFonts w:ascii="Optima" w:hAnsi="Optima" w:cs="Times New Roman"/>
          <w:rtl/>
        </w:rPr>
        <w:t xml:space="preserve"> אַרְבָּעָה דְּגָלִים בַּמִּדְבָּר וְהַשְּׁכִינָה בָּאֶמְצַע.</w:t>
      </w:r>
    </w:p>
    <w:p w:rsidR="00821025" w:rsidRPr="0078488E" w:rsidRDefault="00821025" w:rsidP="00821025">
      <w:pPr>
        <w:pStyle w:val="BodyText"/>
        <w:rPr>
          <w:rFonts w:ascii="Optima" w:hAnsi="Optima" w:cstheme="majorBidi"/>
          <w:sz w:val="20"/>
          <w:szCs w:val="20"/>
        </w:rPr>
      </w:pPr>
      <w:r w:rsidRPr="0078488E">
        <w:rPr>
          <w:rFonts w:ascii="Optima" w:hAnsi="Optima" w:cstheme="majorBidi"/>
          <w:sz w:val="20"/>
          <w:szCs w:val="20"/>
        </w:rPr>
        <w:t xml:space="preserve">YA’AKOV MADE AN END OF CHARGING HIS SONS; And his sons did unto him according as he commanded </w:t>
      </w:r>
      <w:proofErr w:type="gramStart"/>
      <w:r w:rsidRPr="0078488E">
        <w:rPr>
          <w:rFonts w:ascii="Optima" w:hAnsi="Optima" w:cstheme="majorBidi"/>
          <w:sz w:val="20"/>
          <w:szCs w:val="20"/>
        </w:rPr>
        <w:t>them  (</w:t>
      </w:r>
      <w:proofErr w:type="gramEnd"/>
      <w:r w:rsidRPr="0078488E">
        <w:rPr>
          <w:rFonts w:ascii="Optima" w:hAnsi="Optima" w:cstheme="majorBidi"/>
          <w:sz w:val="20"/>
          <w:szCs w:val="20"/>
        </w:rPr>
        <w:t xml:space="preserve">ib. L, 12). The first was an exhortation against idolatry, as in the verse, </w:t>
      </w:r>
      <w:proofErr w:type="gramStart"/>
      <w:r w:rsidRPr="0078488E">
        <w:rPr>
          <w:rFonts w:ascii="Optima" w:hAnsi="Optima" w:cstheme="majorBidi"/>
          <w:sz w:val="20"/>
          <w:szCs w:val="20"/>
        </w:rPr>
        <w:t>Because</w:t>
      </w:r>
      <w:proofErr w:type="gramEnd"/>
      <w:r w:rsidRPr="0078488E">
        <w:rPr>
          <w:rFonts w:ascii="Optima" w:hAnsi="Optima" w:cstheme="majorBidi"/>
          <w:sz w:val="20"/>
          <w:szCs w:val="20"/>
        </w:rPr>
        <w:t xml:space="preserve"> he willingly walked after </w:t>
      </w:r>
      <w:proofErr w:type="spellStart"/>
      <w:r w:rsidRPr="0078488E">
        <w:rPr>
          <w:rFonts w:ascii="Optima" w:hAnsi="Optima" w:cstheme="majorBidi"/>
          <w:sz w:val="20"/>
          <w:szCs w:val="20"/>
        </w:rPr>
        <w:t>zaw</w:t>
      </w:r>
      <w:proofErr w:type="spellEnd"/>
      <w:r w:rsidRPr="0078488E">
        <w:rPr>
          <w:rFonts w:ascii="Optima" w:hAnsi="Optima" w:cstheme="majorBidi"/>
          <w:sz w:val="20"/>
          <w:szCs w:val="20"/>
        </w:rPr>
        <w:t xml:space="preserve">- idolatry (Hosea V, 11)1; the second against blasphemy, as you read, And he </w:t>
      </w:r>
      <w:r w:rsidRPr="0078488E">
        <w:rPr>
          <w:rFonts w:ascii="Optima" w:hAnsi="Optima" w:cstheme="majorBidi"/>
          <w:sz w:val="20"/>
          <w:szCs w:val="20"/>
        </w:rPr>
        <w:lastRenderedPageBreak/>
        <w:t xml:space="preserve">that </w:t>
      </w:r>
      <w:proofErr w:type="spellStart"/>
      <w:r w:rsidRPr="0078488E">
        <w:rPr>
          <w:rFonts w:ascii="Optima" w:hAnsi="Optima" w:cstheme="majorBidi"/>
          <w:sz w:val="20"/>
          <w:szCs w:val="20"/>
        </w:rPr>
        <w:t>blasphemeth</w:t>
      </w:r>
      <w:proofErr w:type="spellEnd"/>
      <w:r w:rsidRPr="0078488E">
        <w:rPr>
          <w:rFonts w:ascii="Optima" w:hAnsi="Optima" w:cstheme="majorBidi"/>
          <w:sz w:val="20"/>
          <w:szCs w:val="20"/>
        </w:rPr>
        <w:t xml:space="preserve"> the name of the Lord, he shall surely be put to death (Lev. XXIV, 16). The third was in connection with the carrying of his bier: ‘See to it,’ he bade them, ‘that no uncircumcised person carries my bier, so that the </w:t>
      </w:r>
      <w:proofErr w:type="spellStart"/>
      <w:r w:rsidRPr="0078488E">
        <w:rPr>
          <w:rFonts w:ascii="Optima" w:hAnsi="Optima" w:cstheme="majorBidi"/>
          <w:sz w:val="20"/>
          <w:szCs w:val="20"/>
        </w:rPr>
        <w:t>Shechinah</w:t>
      </w:r>
      <w:proofErr w:type="spellEnd"/>
      <w:r w:rsidRPr="0078488E">
        <w:rPr>
          <w:rFonts w:ascii="Optima" w:hAnsi="Optima" w:cstheme="majorBidi"/>
          <w:sz w:val="20"/>
          <w:szCs w:val="20"/>
        </w:rPr>
        <w:t xml:space="preserve"> may not depart from me. Perform your offices for me in this order: Do three of you carry me on the north [of my bier], three on the south, three on the east, and three on the west. Even as ye will do for me, so will ye be formed into standards in the wilderness with the </w:t>
      </w:r>
      <w:proofErr w:type="spellStart"/>
      <w:r w:rsidRPr="0078488E">
        <w:rPr>
          <w:rFonts w:ascii="Optima" w:hAnsi="Optima" w:cstheme="majorBidi"/>
          <w:sz w:val="20"/>
          <w:szCs w:val="20"/>
        </w:rPr>
        <w:t>Shechinah</w:t>
      </w:r>
      <w:proofErr w:type="spellEnd"/>
      <w:r w:rsidRPr="0078488E">
        <w:rPr>
          <w:rFonts w:ascii="Optima" w:hAnsi="Optima" w:cstheme="majorBidi"/>
          <w:sz w:val="20"/>
          <w:szCs w:val="20"/>
        </w:rPr>
        <w:t xml:space="preserve"> in the middle.’</w:t>
      </w:r>
    </w:p>
    <w:p w:rsidR="00821025" w:rsidRPr="0078488E" w:rsidRDefault="00821025" w:rsidP="00821025">
      <w:pPr>
        <w:pStyle w:val="Heading1"/>
        <w:numPr>
          <w:ilvl w:val="0"/>
          <w:numId w:val="1"/>
        </w:numPr>
        <w:bidi/>
        <w:rPr>
          <w:rFonts w:ascii="Optima" w:hAnsi="Optima" w:cstheme="majorBidi"/>
          <w:b/>
          <w:bCs/>
          <w:snapToGrid w:val="0"/>
          <w:sz w:val="28"/>
          <w:szCs w:val="28"/>
          <w:rtl/>
        </w:rPr>
      </w:pPr>
      <w:r w:rsidRPr="0078488E">
        <w:rPr>
          <w:rFonts w:ascii="Optima" w:hAnsi="Optima" w:cstheme="majorBidi"/>
          <w:b/>
          <w:bCs/>
          <w:snapToGrid w:val="0"/>
          <w:sz w:val="28"/>
          <w:szCs w:val="28"/>
          <w:rtl/>
        </w:rPr>
        <w:t xml:space="preserve">ספר דרך עץ חיים </w:t>
      </w:r>
    </w:p>
    <w:p w:rsidR="00821025" w:rsidRPr="0078488E" w:rsidRDefault="00821025" w:rsidP="00821025">
      <w:pPr>
        <w:pStyle w:val="BodyText3"/>
        <w:bidi/>
        <w:rPr>
          <w:rFonts w:ascii="Optima" w:hAnsi="Optima" w:cstheme="majorBidi"/>
          <w:snapToGrid w:val="0"/>
          <w:sz w:val="28"/>
          <w:szCs w:val="28"/>
          <w:rtl/>
        </w:rPr>
      </w:pPr>
      <w:r w:rsidRPr="0078488E">
        <w:rPr>
          <w:rFonts w:ascii="Optima" w:hAnsi="Optima" w:cstheme="majorBidi"/>
          <w:snapToGrid w:val="0"/>
          <w:sz w:val="28"/>
          <w:szCs w:val="28"/>
          <w:rtl/>
        </w:rPr>
        <w:t xml:space="preserve">הנה בהיות השלהבת מתלהטת, כבר אמרתי שיש בה כמה גוונים מרוקמים, וכן נמצאים כמה </w:t>
      </w:r>
      <w:proofErr w:type="spellStart"/>
      <w:r w:rsidRPr="0078488E">
        <w:rPr>
          <w:rFonts w:ascii="Optima" w:hAnsi="Optima" w:cstheme="majorBidi"/>
          <w:snapToGrid w:val="0"/>
          <w:sz w:val="28"/>
          <w:szCs w:val="28"/>
          <w:rtl/>
        </w:rPr>
        <w:t>ענינים</w:t>
      </w:r>
      <w:proofErr w:type="spellEnd"/>
      <w:r w:rsidRPr="0078488E">
        <w:rPr>
          <w:rFonts w:ascii="Optima" w:hAnsi="Optima" w:cstheme="majorBidi"/>
          <w:snapToGrid w:val="0"/>
          <w:sz w:val="28"/>
          <w:szCs w:val="28"/>
          <w:rtl/>
        </w:rPr>
        <w:t xml:space="preserve"> גדולים נכללים בשלהבת של האור הזה. אמנם עוד ענין אחר נמצא, כי יש כמה פנים לתורה, וכבר קבלו הקדמונים, </w:t>
      </w:r>
      <w:r w:rsidRPr="0078488E">
        <w:rPr>
          <w:rFonts w:ascii="Optima" w:hAnsi="Optima" w:cstheme="majorBidi"/>
          <w:snapToGrid w:val="0"/>
          <w:sz w:val="28"/>
          <w:szCs w:val="28"/>
          <w:u w:val="single"/>
          <w:rtl/>
        </w:rPr>
        <w:t xml:space="preserve">שלכל שורש מנשמות ישראל יש כולם בתורה, עד שיש ששים </w:t>
      </w:r>
      <w:proofErr w:type="spellStart"/>
      <w:r w:rsidRPr="0078488E">
        <w:rPr>
          <w:rFonts w:ascii="Optima" w:hAnsi="Optima" w:cstheme="majorBidi"/>
          <w:snapToGrid w:val="0"/>
          <w:sz w:val="28"/>
          <w:szCs w:val="28"/>
          <w:u w:val="single"/>
          <w:rtl/>
        </w:rPr>
        <w:t>רבוא</w:t>
      </w:r>
      <w:proofErr w:type="spellEnd"/>
      <w:r w:rsidRPr="0078488E">
        <w:rPr>
          <w:rFonts w:ascii="Optima" w:hAnsi="Optima" w:cstheme="majorBidi"/>
          <w:snapToGrid w:val="0"/>
          <w:sz w:val="28"/>
          <w:szCs w:val="28"/>
          <w:u w:val="single"/>
          <w:rtl/>
        </w:rPr>
        <w:t xml:space="preserve"> פירושים לכל התורה מחולקים לששים </w:t>
      </w:r>
      <w:proofErr w:type="spellStart"/>
      <w:r w:rsidRPr="0078488E">
        <w:rPr>
          <w:rFonts w:ascii="Optima" w:hAnsi="Optima" w:cstheme="majorBidi"/>
          <w:snapToGrid w:val="0"/>
          <w:sz w:val="28"/>
          <w:szCs w:val="28"/>
          <w:u w:val="single"/>
          <w:rtl/>
        </w:rPr>
        <w:t>רבוא</w:t>
      </w:r>
      <w:proofErr w:type="spellEnd"/>
      <w:r w:rsidRPr="0078488E">
        <w:rPr>
          <w:rFonts w:ascii="Optima" w:hAnsi="Optima" w:cstheme="majorBidi"/>
          <w:snapToGrid w:val="0"/>
          <w:sz w:val="28"/>
          <w:szCs w:val="28"/>
          <w:u w:val="single"/>
          <w:rtl/>
        </w:rPr>
        <w:t xml:space="preserve"> נפשות של ישראל. וזה נקרא שהתורה מתפוצצת לכמה ניצוצות, כי בתחילה מתלהטת, ואז נראים בה כל האורות הראויים </w:t>
      </w:r>
      <w:proofErr w:type="spellStart"/>
      <w:r w:rsidRPr="0078488E">
        <w:rPr>
          <w:rFonts w:ascii="Optima" w:hAnsi="Optima" w:cstheme="majorBidi"/>
          <w:snapToGrid w:val="0"/>
          <w:sz w:val="28"/>
          <w:szCs w:val="28"/>
          <w:u w:val="single"/>
          <w:rtl/>
        </w:rPr>
        <w:t>לענין</w:t>
      </w:r>
      <w:proofErr w:type="spellEnd"/>
      <w:r w:rsidRPr="0078488E">
        <w:rPr>
          <w:rFonts w:ascii="Optima" w:hAnsi="Optima" w:cstheme="majorBidi"/>
          <w:snapToGrid w:val="0"/>
          <w:sz w:val="28"/>
          <w:szCs w:val="28"/>
          <w:u w:val="single"/>
          <w:rtl/>
        </w:rPr>
        <w:t xml:space="preserve"> ההוא, ואותם האורות עצמם מאירים בששים </w:t>
      </w:r>
      <w:proofErr w:type="spellStart"/>
      <w:r w:rsidRPr="0078488E">
        <w:rPr>
          <w:rFonts w:ascii="Optima" w:hAnsi="Optima" w:cstheme="majorBidi"/>
          <w:snapToGrid w:val="0"/>
          <w:sz w:val="28"/>
          <w:szCs w:val="28"/>
          <w:u w:val="single"/>
          <w:rtl/>
        </w:rPr>
        <w:t>רבוא</w:t>
      </w:r>
      <w:proofErr w:type="spellEnd"/>
      <w:r w:rsidRPr="0078488E">
        <w:rPr>
          <w:rFonts w:ascii="Optima" w:hAnsi="Optima" w:cstheme="majorBidi"/>
          <w:snapToGrid w:val="0"/>
          <w:sz w:val="28"/>
          <w:szCs w:val="28"/>
          <w:u w:val="single"/>
          <w:rtl/>
        </w:rPr>
        <w:t xml:space="preserve"> דרכים בששים </w:t>
      </w:r>
      <w:proofErr w:type="spellStart"/>
      <w:r w:rsidRPr="0078488E">
        <w:rPr>
          <w:rFonts w:ascii="Optima" w:hAnsi="Optima" w:cstheme="majorBidi"/>
          <w:snapToGrid w:val="0"/>
          <w:sz w:val="28"/>
          <w:szCs w:val="28"/>
          <w:u w:val="single"/>
          <w:rtl/>
        </w:rPr>
        <w:t>רבוא</w:t>
      </w:r>
      <w:proofErr w:type="spellEnd"/>
      <w:r w:rsidRPr="0078488E">
        <w:rPr>
          <w:rFonts w:ascii="Optima" w:hAnsi="Optima" w:cstheme="majorBidi"/>
          <w:snapToGrid w:val="0"/>
          <w:sz w:val="28"/>
          <w:szCs w:val="28"/>
          <w:u w:val="single"/>
          <w:rtl/>
        </w:rPr>
        <w:t xml:space="preserve"> של ישראל</w:t>
      </w:r>
      <w:r w:rsidRPr="0078488E">
        <w:rPr>
          <w:rFonts w:ascii="Optima" w:hAnsi="Optima" w:cstheme="majorBidi"/>
          <w:snapToGrid w:val="0"/>
          <w:sz w:val="28"/>
          <w:szCs w:val="28"/>
          <w:rtl/>
        </w:rPr>
        <w:t xml:space="preserve">. וזה סוד </w:t>
      </w:r>
      <w:r w:rsidRPr="00F90F44">
        <w:rPr>
          <w:rFonts w:ascii="Optima" w:hAnsi="Optima" w:cstheme="majorBidi"/>
          <w:snapToGrid w:val="0"/>
          <w:sz w:val="28"/>
          <w:szCs w:val="28"/>
          <w:vertAlign w:val="superscript"/>
          <w:rtl/>
        </w:rPr>
        <w:t xml:space="preserve">(ירמיה </w:t>
      </w:r>
      <w:proofErr w:type="spellStart"/>
      <w:r w:rsidRPr="00F90F44">
        <w:rPr>
          <w:rFonts w:ascii="Optima" w:hAnsi="Optima" w:cstheme="majorBidi"/>
          <w:snapToGrid w:val="0"/>
          <w:sz w:val="28"/>
          <w:szCs w:val="28"/>
          <w:vertAlign w:val="superscript"/>
          <w:rtl/>
        </w:rPr>
        <w:t>כג</w:t>
      </w:r>
      <w:proofErr w:type="spellEnd"/>
      <w:r w:rsidRPr="00F90F44">
        <w:rPr>
          <w:rFonts w:ascii="Optima" w:hAnsi="Optima" w:cstheme="majorBidi"/>
          <w:snapToGrid w:val="0"/>
          <w:sz w:val="28"/>
          <w:szCs w:val="28"/>
          <w:vertAlign w:val="superscript"/>
          <w:rtl/>
        </w:rPr>
        <w:t xml:space="preserve"> </w:t>
      </w:r>
      <w:proofErr w:type="spellStart"/>
      <w:r w:rsidRPr="00F90F44">
        <w:rPr>
          <w:rFonts w:ascii="Optima" w:hAnsi="Optima" w:cstheme="majorBidi"/>
          <w:snapToGrid w:val="0"/>
          <w:sz w:val="28"/>
          <w:szCs w:val="28"/>
          <w:vertAlign w:val="superscript"/>
          <w:rtl/>
        </w:rPr>
        <w:t>כט</w:t>
      </w:r>
      <w:proofErr w:type="spellEnd"/>
      <w:r w:rsidRPr="00F90F44">
        <w:rPr>
          <w:rFonts w:ascii="Optima" w:hAnsi="Optima" w:cstheme="majorBidi"/>
          <w:snapToGrid w:val="0"/>
          <w:sz w:val="28"/>
          <w:szCs w:val="28"/>
          <w:vertAlign w:val="superscript"/>
          <w:rtl/>
        </w:rPr>
        <w:t>)</w:t>
      </w:r>
      <w:r w:rsidRPr="0078488E">
        <w:rPr>
          <w:rFonts w:ascii="Optima" w:hAnsi="Optima" w:cstheme="majorBidi"/>
          <w:snapToGrid w:val="0"/>
          <w:sz w:val="28"/>
          <w:szCs w:val="28"/>
          <w:rtl/>
        </w:rPr>
        <w:t>: "וכפטיש יפוצץ סלע". הרי לך, שאף על פי שהתורה היא בלי תכלית, ואפילו כל אות ממנה היא כן, אך צריך ללבותה, ואז תתלהב:</w:t>
      </w:r>
    </w:p>
    <w:p w:rsidR="00821025" w:rsidRPr="0078488E" w:rsidRDefault="00821025" w:rsidP="00821025">
      <w:pPr>
        <w:pStyle w:val="NormalPar"/>
        <w:numPr>
          <w:ilvl w:val="0"/>
          <w:numId w:val="1"/>
        </w:numPr>
        <w:bidi/>
        <w:jc w:val="both"/>
        <w:rPr>
          <w:rFonts w:ascii="Optima" w:hAnsi="Optima" w:cstheme="majorBidi"/>
          <w:sz w:val="28"/>
          <w:szCs w:val="28"/>
        </w:rPr>
      </w:pPr>
      <w:r w:rsidRPr="0078488E">
        <w:rPr>
          <w:rFonts w:ascii="Optima" w:hAnsi="Optima" w:cstheme="majorBidi"/>
          <w:b/>
          <w:bCs/>
          <w:color w:val="000000"/>
          <w:sz w:val="28"/>
          <w:szCs w:val="28"/>
          <w:rtl/>
        </w:rPr>
        <w:t>תלמוד בבלי מסכת ברכות דף נח עמוד א</w:t>
      </w:r>
      <w:r w:rsidRPr="0078488E">
        <w:rPr>
          <w:rFonts w:ascii="Optima" w:hAnsi="Optima" w:cstheme="majorBidi"/>
          <w:sz w:val="28"/>
          <w:szCs w:val="28"/>
        </w:rPr>
        <w:t xml:space="preserve"> </w:t>
      </w:r>
    </w:p>
    <w:p w:rsidR="00821025" w:rsidRPr="0078488E" w:rsidRDefault="00821025" w:rsidP="00821025">
      <w:pPr>
        <w:pStyle w:val="FootnoteText"/>
        <w:bidi/>
        <w:jc w:val="both"/>
        <w:rPr>
          <w:rFonts w:ascii="Optima" w:hAnsi="Optima" w:cstheme="majorBidi"/>
          <w:color w:val="000000"/>
          <w:sz w:val="28"/>
          <w:szCs w:val="28"/>
          <w:u w:val="single"/>
        </w:rPr>
      </w:pPr>
      <w:r w:rsidRPr="0078488E">
        <w:rPr>
          <w:rFonts w:ascii="Optima" w:hAnsi="Optima" w:cstheme="majorBidi"/>
          <w:color w:val="000000"/>
          <w:sz w:val="28"/>
          <w:szCs w:val="28"/>
          <w:rtl/>
        </w:rPr>
        <w:t xml:space="preserve">תנו רבנן: הרואה </w:t>
      </w:r>
      <w:proofErr w:type="spellStart"/>
      <w:r w:rsidRPr="0078488E">
        <w:rPr>
          <w:rFonts w:ascii="Optima" w:hAnsi="Optima" w:cstheme="majorBidi"/>
          <w:color w:val="000000"/>
          <w:sz w:val="28"/>
          <w:szCs w:val="28"/>
          <w:rtl/>
        </w:rPr>
        <w:t>אוכלוסי</w:t>
      </w:r>
      <w:proofErr w:type="spellEnd"/>
      <w:r w:rsidRPr="0078488E">
        <w:rPr>
          <w:rFonts w:ascii="Optima" w:hAnsi="Optima" w:cstheme="majorBidi"/>
          <w:color w:val="000000"/>
          <w:sz w:val="28"/>
          <w:szCs w:val="28"/>
          <w:rtl/>
        </w:rPr>
        <w:t xml:space="preserve"> ישראל אומר: ברוך חכם הרזים. שאין דעתם דומה זה לזה, ואין פרצופיהן דומים זה לזה</w:t>
      </w:r>
      <w:r w:rsidRPr="0078488E">
        <w:rPr>
          <w:rFonts w:ascii="Optima" w:hAnsi="Optima" w:cstheme="majorBidi"/>
          <w:color w:val="000000"/>
          <w:sz w:val="28"/>
          <w:szCs w:val="28"/>
        </w:rPr>
        <w:t>…</w:t>
      </w:r>
      <w:r w:rsidRPr="0078488E">
        <w:rPr>
          <w:rFonts w:ascii="Optima" w:hAnsi="Optima" w:cstheme="majorBidi"/>
          <w:color w:val="000000"/>
          <w:sz w:val="28"/>
          <w:szCs w:val="28"/>
          <w:rtl/>
        </w:rPr>
        <w:t xml:space="preserve"> אמר </w:t>
      </w:r>
      <w:proofErr w:type="spellStart"/>
      <w:r w:rsidRPr="0078488E">
        <w:rPr>
          <w:rFonts w:ascii="Optima" w:hAnsi="Optima" w:cstheme="majorBidi"/>
          <w:color w:val="000000"/>
          <w:sz w:val="28"/>
          <w:szCs w:val="28"/>
          <w:rtl/>
        </w:rPr>
        <w:t>עולא</w:t>
      </w:r>
      <w:proofErr w:type="spellEnd"/>
      <w:r w:rsidRPr="0078488E">
        <w:rPr>
          <w:rFonts w:ascii="Optima" w:hAnsi="Optima" w:cstheme="majorBidi"/>
          <w:color w:val="000000"/>
          <w:sz w:val="28"/>
          <w:szCs w:val="28"/>
          <w:rtl/>
        </w:rPr>
        <w:t xml:space="preserve">: </w:t>
      </w:r>
      <w:proofErr w:type="spellStart"/>
      <w:r w:rsidRPr="0078488E">
        <w:rPr>
          <w:rFonts w:ascii="Optima" w:hAnsi="Optima" w:cstheme="majorBidi"/>
          <w:color w:val="000000"/>
          <w:sz w:val="28"/>
          <w:szCs w:val="28"/>
          <w:rtl/>
        </w:rPr>
        <w:t>נקיטינן</w:t>
      </w:r>
      <w:proofErr w:type="spellEnd"/>
      <w:r w:rsidRPr="0078488E">
        <w:rPr>
          <w:rFonts w:ascii="Optima" w:hAnsi="Optima" w:cstheme="majorBidi"/>
          <w:color w:val="000000"/>
          <w:sz w:val="28"/>
          <w:szCs w:val="28"/>
          <w:rtl/>
        </w:rPr>
        <w:t xml:space="preserve"> - אין </w:t>
      </w:r>
      <w:proofErr w:type="spellStart"/>
      <w:r w:rsidRPr="0078488E">
        <w:rPr>
          <w:rFonts w:ascii="Optima" w:hAnsi="Optima" w:cstheme="majorBidi"/>
          <w:color w:val="000000"/>
          <w:sz w:val="28"/>
          <w:szCs w:val="28"/>
          <w:rtl/>
        </w:rPr>
        <w:t>אוכלוסא</w:t>
      </w:r>
      <w:proofErr w:type="spellEnd"/>
      <w:r w:rsidRPr="0078488E">
        <w:rPr>
          <w:rFonts w:ascii="Optima" w:hAnsi="Optima" w:cstheme="majorBidi"/>
          <w:color w:val="000000"/>
          <w:sz w:val="28"/>
          <w:szCs w:val="28"/>
          <w:rtl/>
        </w:rPr>
        <w:t xml:space="preserve"> בבבל. </w:t>
      </w:r>
      <w:r w:rsidRPr="0078488E">
        <w:rPr>
          <w:rFonts w:ascii="Optima" w:hAnsi="Optima" w:cstheme="majorBidi"/>
          <w:color w:val="000000"/>
          <w:sz w:val="28"/>
          <w:szCs w:val="28"/>
          <w:u w:val="single"/>
          <w:rtl/>
        </w:rPr>
        <w:t xml:space="preserve">תנא: אין </w:t>
      </w:r>
      <w:proofErr w:type="spellStart"/>
      <w:r w:rsidRPr="0078488E">
        <w:rPr>
          <w:rFonts w:ascii="Optima" w:hAnsi="Optima" w:cstheme="majorBidi"/>
          <w:color w:val="000000"/>
          <w:sz w:val="28"/>
          <w:szCs w:val="28"/>
          <w:u w:val="single"/>
          <w:rtl/>
        </w:rPr>
        <w:t>אוכלוסא</w:t>
      </w:r>
      <w:proofErr w:type="spellEnd"/>
      <w:r w:rsidRPr="0078488E">
        <w:rPr>
          <w:rFonts w:ascii="Optima" w:hAnsi="Optima" w:cstheme="majorBidi"/>
          <w:color w:val="000000"/>
          <w:sz w:val="28"/>
          <w:szCs w:val="28"/>
          <w:u w:val="single"/>
          <w:rtl/>
        </w:rPr>
        <w:t xml:space="preserve"> פחותה מששים </w:t>
      </w:r>
      <w:proofErr w:type="spellStart"/>
      <w:r w:rsidRPr="0078488E">
        <w:rPr>
          <w:rFonts w:ascii="Optima" w:hAnsi="Optima" w:cstheme="majorBidi"/>
          <w:color w:val="000000"/>
          <w:sz w:val="28"/>
          <w:szCs w:val="28"/>
          <w:u w:val="single"/>
          <w:rtl/>
        </w:rPr>
        <w:t>רבוא</w:t>
      </w:r>
      <w:proofErr w:type="spellEnd"/>
      <w:r w:rsidRPr="0078488E">
        <w:rPr>
          <w:rFonts w:ascii="Optima" w:hAnsi="Optima" w:cstheme="majorBidi"/>
          <w:color w:val="000000"/>
          <w:sz w:val="28"/>
          <w:szCs w:val="28"/>
          <w:u w:val="single"/>
          <w:rtl/>
        </w:rPr>
        <w:t>.</w:t>
      </w:r>
    </w:p>
    <w:p w:rsidR="00821025" w:rsidRPr="00F90F44" w:rsidRDefault="00821025" w:rsidP="00821025">
      <w:pPr>
        <w:pStyle w:val="NoSpacing"/>
        <w:jc w:val="both"/>
        <w:rPr>
          <w:rFonts w:ascii="Optima" w:hAnsi="Optima" w:cstheme="majorBidi"/>
          <w:sz w:val="18"/>
          <w:szCs w:val="18"/>
        </w:rPr>
      </w:pPr>
      <w:r w:rsidRPr="00F90F44">
        <w:rPr>
          <w:rFonts w:ascii="Optima" w:hAnsi="Optima" w:cstheme="majorBidi"/>
          <w:sz w:val="18"/>
          <w:szCs w:val="18"/>
        </w:rPr>
        <w:t>The Sages taught: One who sees multitudes of Israel recites: Blessed…Who knows all secrets. Why is this? He sees a whole nation whose minds are unlike each other and whose faces are unlike each other, … Ulla said: We hold there is no multitude in Babylonia. It was taught: A multitude is no fewer than six hundred thousand people.</w:t>
      </w:r>
    </w:p>
    <w:p w:rsidR="00821025" w:rsidRPr="00AF5F60" w:rsidRDefault="00821025" w:rsidP="00821025">
      <w:pPr>
        <w:pStyle w:val="ListParagraph"/>
        <w:numPr>
          <w:ilvl w:val="0"/>
          <w:numId w:val="1"/>
        </w:numPr>
        <w:autoSpaceDE w:val="0"/>
        <w:autoSpaceDN w:val="0"/>
        <w:bidi/>
        <w:adjustRightInd w:val="0"/>
        <w:jc w:val="both"/>
        <w:rPr>
          <w:rFonts w:ascii="Optima" w:hAnsi="Optima" w:cstheme="majorBidi"/>
          <w:sz w:val="28"/>
          <w:szCs w:val="28"/>
        </w:rPr>
      </w:pPr>
      <w:r w:rsidRPr="00AF5F60">
        <w:rPr>
          <w:rFonts w:ascii="Optima" w:hAnsi="Optima" w:cstheme="majorBidi"/>
          <w:b/>
          <w:bCs/>
          <w:color w:val="000000"/>
          <w:sz w:val="28"/>
          <w:szCs w:val="28"/>
          <w:rtl/>
        </w:rPr>
        <w:t>רמב"ם הלכות ברכות פרק י הלכה יא</w:t>
      </w:r>
      <w:r w:rsidRPr="00AF5F60">
        <w:rPr>
          <w:rFonts w:ascii="Optima" w:hAnsi="Optima" w:cstheme="majorBidi"/>
          <w:sz w:val="28"/>
          <w:szCs w:val="28"/>
        </w:rPr>
        <w:t xml:space="preserve"> </w:t>
      </w:r>
    </w:p>
    <w:p w:rsidR="00821025" w:rsidRPr="0078488E" w:rsidRDefault="00821025" w:rsidP="00821025">
      <w:pPr>
        <w:autoSpaceDE w:val="0"/>
        <w:autoSpaceDN w:val="0"/>
        <w:bidi/>
        <w:adjustRightInd w:val="0"/>
        <w:jc w:val="both"/>
        <w:rPr>
          <w:rFonts w:ascii="Optima" w:eastAsiaTheme="minorHAnsi" w:hAnsi="Optima" w:cstheme="majorBidi"/>
          <w:sz w:val="28"/>
          <w:szCs w:val="28"/>
          <w:rtl/>
        </w:rPr>
      </w:pPr>
      <w:r w:rsidRPr="0078488E">
        <w:rPr>
          <w:rFonts w:ascii="Optima" w:hAnsi="Optima" w:cstheme="majorBidi"/>
          <w:color w:val="2B2628"/>
          <w:sz w:val="28"/>
          <w:szCs w:val="28"/>
          <w:rtl/>
        </w:rPr>
        <w:t xml:space="preserve">הָרוֹאֶה שֵׁשׁ מֵאוֹת אֶלֶף אָדָם כְּאֶחָד. </w:t>
      </w:r>
      <w:r w:rsidRPr="0078488E">
        <w:rPr>
          <w:rFonts w:ascii="Optima" w:hAnsi="Optima" w:cstheme="majorBidi"/>
          <w:color w:val="2B2628"/>
          <w:sz w:val="28"/>
          <w:szCs w:val="28"/>
        </w:rPr>
        <w:t>…</w:t>
      </w:r>
      <w:r w:rsidRPr="0078488E">
        <w:rPr>
          <w:rFonts w:ascii="Optima" w:hAnsi="Optima" w:cstheme="majorBidi"/>
          <w:color w:val="2B2628"/>
          <w:sz w:val="28"/>
          <w:szCs w:val="28"/>
          <w:rtl/>
        </w:rPr>
        <w:t xml:space="preserve"> וְאִם יִשְׂרָאֵל הֵם וּבְאֶרֶץ יִשְׂרָאֵל אוֹמֵר בָּרוּךְ אַתָּה יְיָ׳</w:t>
      </w:r>
      <w:r w:rsidRPr="0078488E">
        <w:rPr>
          <w:rFonts w:ascii="Optima" w:hAnsi="Optima" w:cstheme="majorBidi"/>
          <w:color w:val="2B2628"/>
          <w:sz w:val="28"/>
          <w:szCs w:val="28"/>
          <w:cs/>
        </w:rPr>
        <w:t>‎</w:t>
      </w:r>
      <w:r w:rsidRPr="0078488E">
        <w:rPr>
          <w:rFonts w:ascii="Optima" w:hAnsi="Optima" w:cstheme="majorBidi"/>
          <w:color w:val="2B2628"/>
          <w:sz w:val="28"/>
          <w:szCs w:val="28"/>
        </w:rPr>
        <w:t xml:space="preserve"> </w:t>
      </w:r>
      <w:proofErr w:type="spellStart"/>
      <w:r w:rsidRPr="0078488E">
        <w:rPr>
          <w:rFonts w:ascii="Optima" w:hAnsi="Optima" w:cstheme="majorBidi"/>
          <w:color w:val="2B2628"/>
          <w:sz w:val="28"/>
          <w:szCs w:val="28"/>
          <w:rtl/>
        </w:rPr>
        <w:t>אֱלֹהֵינו</w:t>
      </w:r>
      <w:proofErr w:type="spellEnd"/>
      <w:r w:rsidRPr="0078488E">
        <w:rPr>
          <w:rFonts w:ascii="Optima" w:hAnsi="Optima" w:cstheme="majorBidi"/>
          <w:color w:val="2B2628"/>
          <w:sz w:val="28"/>
          <w:szCs w:val="28"/>
          <w:rtl/>
        </w:rPr>
        <w:t xml:space="preserve">ּ מֶלֶךְ הָעוֹלָם חֲכַם הָרָזִים. </w:t>
      </w:r>
    </w:p>
    <w:p w:rsidR="00821025" w:rsidRPr="00F90F44" w:rsidRDefault="00821025" w:rsidP="00821025">
      <w:pPr>
        <w:pStyle w:val="NoSpacing"/>
        <w:jc w:val="both"/>
        <w:rPr>
          <w:rFonts w:ascii="Optima" w:hAnsi="Optima"/>
          <w:sz w:val="18"/>
          <w:szCs w:val="18"/>
        </w:rPr>
      </w:pPr>
      <w:r w:rsidRPr="00F90F44">
        <w:rPr>
          <w:rFonts w:ascii="Optima" w:hAnsi="Optima"/>
          <w:sz w:val="18"/>
          <w:szCs w:val="18"/>
        </w:rPr>
        <w:t xml:space="preserve">If one sees at one time six hundred thousand persons … Should they be Israelites, and he sees them in the land of Israel, he says, "Blessed art Thou, O Lord our God, King of the Universe, wise in secrets." </w:t>
      </w:r>
    </w:p>
    <w:p w:rsidR="00821025" w:rsidRPr="00AF5F60" w:rsidRDefault="00821025" w:rsidP="00821025">
      <w:pPr>
        <w:pStyle w:val="ListParagraph"/>
        <w:numPr>
          <w:ilvl w:val="0"/>
          <w:numId w:val="1"/>
        </w:numPr>
        <w:autoSpaceDE w:val="0"/>
        <w:autoSpaceDN w:val="0"/>
        <w:bidi/>
        <w:adjustRightInd w:val="0"/>
        <w:jc w:val="both"/>
        <w:rPr>
          <w:rFonts w:ascii="Optima" w:eastAsiaTheme="minorHAnsi" w:hAnsi="Optima" w:cstheme="majorBidi"/>
        </w:rPr>
      </w:pPr>
      <w:r w:rsidRPr="00AF5F60">
        <w:rPr>
          <w:rFonts w:ascii="Optima" w:eastAsiaTheme="minorHAnsi" w:hAnsi="Optima" w:cstheme="majorBidi"/>
          <w:b/>
          <w:bCs/>
          <w:color w:val="000000"/>
          <w:rtl/>
        </w:rPr>
        <w:t xml:space="preserve">פירוש המשנה לרמב"ם מסכת בכורות פרק </w:t>
      </w:r>
      <w:proofErr w:type="spellStart"/>
      <w:r w:rsidRPr="00AF5F60">
        <w:rPr>
          <w:rFonts w:ascii="Optima" w:eastAsiaTheme="minorHAnsi" w:hAnsi="Optima" w:cstheme="majorBidi"/>
          <w:b/>
          <w:bCs/>
          <w:color w:val="000000"/>
          <w:rtl/>
        </w:rPr>
        <w:t>ד:ג</w:t>
      </w:r>
      <w:proofErr w:type="spellEnd"/>
      <w:r w:rsidRPr="00AF5F60">
        <w:rPr>
          <w:rFonts w:ascii="Optima" w:eastAsiaTheme="minorHAnsi" w:hAnsi="Optima" w:cstheme="majorBidi"/>
        </w:rPr>
        <w:t xml:space="preserve"> </w:t>
      </w:r>
    </w:p>
    <w:p w:rsidR="00821025" w:rsidRDefault="00821025" w:rsidP="00821025">
      <w:pPr>
        <w:autoSpaceDE w:val="0"/>
        <w:autoSpaceDN w:val="0"/>
        <w:bidi/>
        <w:adjustRightInd w:val="0"/>
        <w:jc w:val="both"/>
        <w:rPr>
          <w:rFonts w:ascii="Optima" w:eastAsiaTheme="minorHAnsi" w:hAnsi="Optima" w:cstheme="majorBidi"/>
          <w:color w:val="000000"/>
          <w:rtl/>
        </w:rPr>
      </w:pPr>
      <w:r w:rsidRPr="0078488E">
        <w:rPr>
          <w:rFonts w:ascii="Optima" w:eastAsiaTheme="minorHAnsi" w:hAnsi="Optima" w:cstheme="majorBidi"/>
          <w:color w:val="000000"/>
          <w:rtl/>
        </w:rPr>
        <w:t>ודע כי ענין</w:t>
      </w:r>
      <w:r w:rsidRPr="0078488E">
        <w:rPr>
          <w:rFonts w:ascii="Optima" w:eastAsiaTheme="minorHAnsi" w:hAnsi="Optima" w:cstheme="majorBidi"/>
          <w:color w:val="000000"/>
          <w:sz w:val="28"/>
          <w:szCs w:val="28"/>
          <w:rtl/>
        </w:rPr>
        <w:t xml:space="preserve"> מומחה</w:t>
      </w:r>
      <w:r w:rsidRPr="0078488E">
        <w:rPr>
          <w:rFonts w:ascii="Optima" w:eastAsiaTheme="minorHAnsi" w:hAnsi="Optima" w:cstheme="majorBidi"/>
          <w:color w:val="000000"/>
          <w:rtl/>
        </w:rPr>
        <w:t xml:space="preserve">, מוסמך, כלומר שיהא אותו אדם שכבר נבחן ונוסה ונמצא בחכמה גדול ומובהק, אם היה אותו שבחנו ונסהו בית דין הרי הוא נקרא מומחה בית דין, ואם היה </w:t>
      </w:r>
      <w:proofErr w:type="spellStart"/>
      <w:r w:rsidRPr="0078488E">
        <w:rPr>
          <w:rFonts w:ascii="Optima" w:eastAsiaTheme="minorHAnsi" w:hAnsi="Optima" w:cstheme="majorBidi"/>
          <w:color w:val="000000"/>
          <w:rtl/>
        </w:rPr>
        <w:t>שנתפרסמה</w:t>
      </w:r>
      <w:proofErr w:type="spellEnd"/>
      <w:r w:rsidRPr="0078488E">
        <w:rPr>
          <w:rFonts w:ascii="Optima" w:eastAsiaTheme="minorHAnsi" w:hAnsi="Optima" w:cstheme="majorBidi"/>
          <w:color w:val="000000"/>
          <w:rtl/>
        </w:rPr>
        <w:t xml:space="preserve"> חכמתו אצל רבים מבני אדם בלי </w:t>
      </w:r>
      <w:proofErr w:type="spellStart"/>
      <w:r w:rsidRPr="0078488E">
        <w:rPr>
          <w:rFonts w:ascii="Optima" w:eastAsiaTheme="minorHAnsi" w:hAnsi="Optima" w:cstheme="majorBidi"/>
          <w:color w:val="000000"/>
          <w:rtl/>
        </w:rPr>
        <w:t>שיסמכוהו</w:t>
      </w:r>
      <w:proofErr w:type="spellEnd"/>
      <w:r w:rsidRPr="0078488E">
        <w:rPr>
          <w:rFonts w:ascii="Optima" w:eastAsiaTheme="minorHAnsi" w:hAnsi="Optima" w:cstheme="majorBidi"/>
          <w:color w:val="000000"/>
          <w:rtl/>
        </w:rPr>
        <w:t xml:space="preserve"> בית דין הרי זה נקרא מומחה לרבים. ואף כאשר </w:t>
      </w:r>
      <w:proofErr w:type="spellStart"/>
      <w:r w:rsidRPr="0078488E">
        <w:rPr>
          <w:rFonts w:ascii="Optima" w:eastAsiaTheme="minorHAnsi" w:hAnsi="Optima" w:cstheme="majorBidi"/>
          <w:color w:val="000000"/>
          <w:rtl/>
        </w:rPr>
        <w:t>סמכוהו</w:t>
      </w:r>
      <w:proofErr w:type="spellEnd"/>
      <w:r w:rsidRPr="0078488E">
        <w:rPr>
          <w:rFonts w:ascii="Optima" w:eastAsiaTheme="minorHAnsi" w:hAnsi="Optima" w:cstheme="majorBidi"/>
          <w:color w:val="000000"/>
          <w:rtl/>
        </w:rPr>
        <w:t xml:space="preserve"> בית דין אינו מותר לו להתיר בכורות אלא עד אשר ירשוהו בית דין בכך ויאמרו לו בפירוש שיתיר בכורות במומן. וכבר ביארנו </w:t>
      </w:r>
      <w:proofErr w:type="spellStart"/>
      <w:r w:rsidRPr="0078488E">
        <w:rPr>
          <w:rFonts w:ascii="Optima" w:eastAsiaTheme="minorHAnsi" w:hAnsi="Optima" w:cstheme="majorBidi"/>
          <w:color w:val="000000"/>
          <w:rtl/>
        </w:rPr>
        <w:t>בתחלת</w:t>
      </w:r>
      <w:proofErr w:type="spellEnd"/>
      <w:r w:rsidRPr="0078488E">
        <w:rPr>
          <w:rFonts w:ascii="Optima" w:eastAsiaTheme="minorHAnsi" w:hAnsi="Optima" w:cstheme="majorBidi"/>
          <w:color w:val="000000"/>
          <w:rtl/>
        </w:rPr>
        <w:t xml:space="preserve"> סנהדרין שאין נקרא בית דין בסתם אלא סמוך בארץ ישראל, בין שהיה סמוך מפי סמוך או בהסכמת בני ארץ ישראל למנותו ראש ישיבה, </w:t>
      </w:r>
      <w:r w:rsidRPr="0078488E">
        <w:rPr>
          <w:rFonts w:ascii="Optima" w:eastAsiaTheme="minorHAnsi" w:hAnsi="Optima" w:cstheme="majorBidi"/>
          <w:color w:val="000000"/>
          <w:u w:val="single"/>
          <w:rtl/>
        </w:rPr>
        <w:t xml:space="preserve">לפי שבני ארץ ישראל הם אשר </w:t>
      </w:r>
      <w:proofErr w:type="spellStart"/>
      <w:r w:rsidRPr="0078488E">
        <w:rPr>
          <w:rFonts w:ascii="Optima" w:eastAsiaTheme="minorHAnsi" w:hAnsi="Optima" w:cstheme="majorBidi"/>
          <w:color w:val="000000"/>
          <w:u w:val="single"/>
          <w:rtl/>
        </w:rPr>
        <w:t>נקראין</w:t>
      </w:r>
      <w:proofErr w:type="spellEnd"/>
      <w:r w:rsidRPr="0078488E">
        <w:rPr>
          <w:rFonts w:ascii="Optima" w:eastAsiaTheme="minorHAnsi" w:hAnsi="Optima" w:cstheme="majorBidi"/>
          <w:color w:val="000000"/>
          <w:u w:val="single"/>
          <w:rtl/>
        </w:rPr>
        <w:t xml:space="preserve"> קהל, וה' קראם כל הקהל ואפילו היו עשרה אחדים</w:t>
      </w:r>
      <w:r w:rsidRPr="0078488E">
        <w:rPr>
          <w:rFonts w:ascii="Optima" w:eastAsiaTheme="minorHAnsi" w:hAnsi="Optima" w:cstheme="majorBidi"/>
          <w:color w:val="000000"/>
          <w:rtl/>
        </w:rPr>
        <w:t xml:space="preserve">, ואין </w:t>
      </w:r>
      <w:proofErr w:type="spellStart"/>
      <w:r w:rsidRPr="0078488E">
        <w:rPr>
          <w:rFonts w:ascii="Optima" w:eastAsiaTheme="minorHAnsi" w:hAnsi="Optima" w:cstheme="majorBidi"/>
          <w:color w:val="000000"/>
          <w:rtl/>
        </w:rPr>
        <w:t>חוששין</w:t>
      </w:r>
      <w:proofErr w:type="spellEnd"/>
      <w:r w:rsidRPr="0078488E">
        <w:rPr>
          <w:rFonts w:ascii="Optima" w:eastAsiaTheme="minorHAnsi" w:hAnsi="Optima" w:cstheme="majorBidi"/>
          <w:color w:val="000000"/>
          <w:rtl/>
        </w:rPr>
        <w:t xml:space="preserve"> למי שזולתם בחוצה לארץ כמו שבארנו בהוריות, ואין רשות ראש גלות מועילה </w:t>
      </w:r>
      <w:proofErr w:type="spellStart"/>
      <w:r w:rsidRPr="0078488E">
        <w:rPr>
          <w:rFonts w:ascii="Optima" w:eastAsiaTheme="minorHAnsi" w:hAnsi="Optima" w:cstheme="majorBidi"/>
          <w:color w:val="000000"/>
          <w:rtl/>
        </w:rPr>
        <w:t>בהתר</w:t>
      </w:r>
      <w:proofErr w:type="spellEnd"/>
      <w:r w:rsidRPr="0078488E">
        <w:rPr>
          <w:rFonts w:ascii="Optima" w:eastAsiaTheme="minorHAnsi" w:hAnsi="Optima" w:cstheme="majorBidi"/>
          <w:color w:val="000000"/>
          <w:rtl/>
        </w:rPr>
        <w:t xml:space="preserve"> בכורות בלבד, אלא </w:t>
      </w:r>
      <w:proofErr w:type="spellStart"/>
      <w:r w:rsidRPr="0078488E">
        <w:rPr>
          <w:rFonts w:ascii="Optima" w:eastAsiaTheme="minorHAnsi" w:hAnsi="Optima" w:cstheme="majorBidi"/>
          <w:color w:val="000000"/>
          <w:rtl/>
        </w:rPr>
        <w:t>צריכין</w:t>
      </w:r>
      <w:proofErr w:type="spellEnd"/>
      <w:r w:rsidRPr="0078488E">
        <w:rPr>
          <w:rFonts w:ascii="Optima" w:eastAsiaTheme="minorHAnsi" w:hAnsi="Optima" w:cstheme="majorBidi"/>
          <w:color w:val="000000"/>
          <w:rtl/>
        </w:rPr>
        <w:t xml:space="preserve"> בכך רשות ישיבת ארץ ישראל כמו שנתבאר בתלמוד. וכל מקום שתשמע מומחה </w:t>
      </w:r>
      <w:proofErr w:type="spellStart"/>
      <w:r w:rsidRPr="0078488E">
        <w:rPr>
          <w:rFonts w:ascii="Optima" w:eastAsiaTheme="minorHAnsi" w:hAnsi="Optima" w:cstheme="majorBidi"/>
          <w:color w:val="000000"/>
          <w:rtl/>
        </w:rPr>
        <w:t>בהתר</w:t>
      </w:r>
      <w:proofErr w:type="spellEnd"/>
      <w:r w:rsidRPr="0078488E">
        <w:rPr>
          <w:rFonts w:ascii="Optima" w:eastAsiaTheme="minorHAnsi" w:hAnsi="Optima" w:cstheme="majorBidi"/>
          <w:color w:val="000000"/>
          <w:rtl/>
        </w:rPr>
        <w:t xml:space="preserve"> בכור או ראיית מומו דע שהכוונה בכך מומחה שנטל רשות בית דין </w:t>
      </w:r>
      <w:proofErr w:type="spellStart"/>
      <w:r w:rsidRPr="0078488E">
        <w:rPr>
          <w:rFonts w:ascii="Optima" w:eastAsiaTheme="minorHAnsi" w:hAnsi="Optima" w:cstheme="majorBidi"/>
          <w:color w:val="000000"/>
          <w:rtl/>
        </w:rPr>
        <w:t>לראית</w:t>
      </w:r>
      <w:proofErr w:type="spellEnd"/>
      <w:r w:rsidRPr="0078488E">
        <w:rPr>
          <w:rFonts w:ascii="Optima" w:eastAsiaTheme="minorHAnsi" w:hAnsi="Optima" w:cstheme="majorBidi"/>
          <w:color w:val="000000"/>
          <w:rtl/>
        </w:rPr>
        <w:t xml:space="preserve"> בכור.</w:t>
      </w:r>
    </w:p>
    <w:p w:rsidR="00821025" w:rsidRPr="00AF5F60" w:rsidRDefault="00821025" w:rsidP="00821025">
      <w:pPr>
        <w:pStyle w:val="NoSpacing"/>
        <w:numPr>
          <w:ilvl w:val="0"/>
          <w:numId w:val="1"/>
        </w:numPr>
        <w:bidi/>
        <w:jc w:val="both"/>
        <w:rPr>
          <w:rFonts w:asciiTheme="majorBidi" w:hAnsiTheme="majorBidi" w:cstheme="majorBidi"/>
          <w:b/>
          <w:bCs/>
          <w:sz w:val="28"/>
          <w:szCs w:val="28"/>
        </w:rPr>
      </w:pPr>
      <w:r w:rsidRPr="00AF5F60">
        <w:rPr>
          <w:rFonts w:asciiTheme="majorBidi" w:hAnsiTheme="majorBidi" w:cstheme="majorBidi"/>
          <w:b/>
          <w:bCs/>
          <w:sz w:val="28"/>
          <w:szCs w:val="28"/>
          <w:rtl/>
        </w:rPr>
        <w:t xml:space="preserve">ספר מגלה עמוקות על ואתחנן - אופן </w:t>
      </w:r>
      <w:proofErr w:type="spellStart"/>
      <w:r w:rsidRPr="00AF5F60">
        <w:rPr>
          <w:rFonts w:asciiTheme="majorBidi" w:hAnsiTheme="majorBidi" w:cstheme="majorBidi"/>
          <w:b/>
          <w:bCs/>
          <w:sz w:val="28"/>
          <w:szCs w:val="28"/>
          <w:rtl/>
        </w:rPr>
        <w:t>קפו</w:t>
      </w:r>
      <w:proofErr w:type="spellEnd"/>
      <w:r w:rsidRPr="00AF5F60">
        <w:rPr>
          <w:rFonts w:asciiTheme="majorBidi" w:hAnsiTheme="majorBidi" w:cstheme="majorBidi"/>
          <w:b/>
          <w:bCs/>
          <w:sz w:val="28"/>
          <w:szCs w:val="28"/>
        </w:rPr>
        <w:t xml:space="preserve"> </w:t>
      </w:r>
    </w:p>
    <w:p w:rsidR="00821025" w:rsidRPr="00EC087C" w:rsidRDefault="00821025" w:rsidP="00821025">
      <w:pPr>
        <w:bidi/>
        <w:jc w:val="both"/>
        <w:rPr>
          <w:rFonts w:asciiTheme="majorBidi" w:eastAsiaTheme="minorHAnsi" w:hAnsiTheme="majorBidi" w:cstheme="majorBidi" w:hint="cs"/>
          <w:sz w:val="28"/>
          <w:szCs w:val="28"/>
        </w:rPr>
      </w:pPr>
      <w:r w:rsidRPr="00BD05CF">
        <w:rPr>
          <w:rFonts w:asciiTheme="majorBidi" w:hAnsiTheme="majorBidi" w:cstheme="majorBidi"/>
          <w:sz w:val="28"/>
          <w:szCs w:val="28"/>
          <w:rtl/>
        </w:rPr>
        <w:t>ישראל, נוטריקון "יש "ששים "</w:t>
      </w:r>
      <w:proofErr w:type="spellStart"/>
      <w:r w:rsidRPr="00BD05CF">
        <w:rPr>
          <w:rFonts w:asciiTheme="majorBidi" w:hAnsiTheme="majorBidi" w:cstheme="majorBidi"/>
          <w:sz w:val="28"/>
          <w:szCs w:val="28"/>
          <w:rtl/>
        </w:rPr>
        <w:t>רבוא</w:t>
      </w:r>
      <w:proofErr w:type="spellEnd"/>
      <w:r w:rsidRPr="00BD05CF">
        <w:rPr>
          <w:rFonts w:asciiTheme="majorBidi" w:hAnsiTheme="majorBidi" w:cstheme="majorBidi"/>
          <w:sz w:val="28"/>
          <w:szCs w:val="28"/>
          <w:rtl/>
        </w:rPr>
        <w:t xml:space="preserve"> "אותיות "לישראל:</w:t>
      </w:r>
      <w:r>
        <w:rPr>
          <w:rFonts w:asciiTheme="majorBidi" w:hAnsiTheme="majorBidi" w:cstheme="majorBidi"/>
          <w:sz w:val="28"/>
          <w:szCs w:val="28"/>
        </w:rPr>
        <w:t>…</w:t>
      </w:r>
      <w:r w:rsidRPr="00BD05CF">
        <w:rPr>
          <w:rFonts w:ascii="Optima" w:hAnsi="Optima"/>
          <w:color w:val="2B2628"/>
          <w:sz w:val="28"/>
          <w:szCs w:val="28"/>
          <w:rtl/>
        </w:rPr>
        <w:t xml:space="preserve"> </w:t>
      </w:r>
      <w:r w:rsidRPr="00EC087C">
        <w:rPr>
          <w:rFonts w:asciiTheme="majorBidi" w:hAnsiTheme="majorBidi"/>
          <w:sz w:val="28"/>
          <w:szCs w:val="28"/>
          <w:rtl/>
        </w:rPr>
        <w:t xml:space="preserve">ר"ל כל אחד מישראל יש לו אות אחת בתורה שהוא סוד אבן, (ולכן </w:t>
      </w:r>
      <w:proofErr w:type="spellStart"/>
      <w:r w:rsidRPr="00EC087C">
        <w:rPr>
          <w:rFonts w:asciiTheme="majorBidi" w:hAnsiTheme="majorBidi"/>
          <w:sz w:val="28"/>
          <w:szCs w:val="28"/>
          <w:rtl/>
        </w:rPr>
        <w:t>ישר"אל</w:t>
      </w:r>
      <w:proofErr w:type="spellEnd"/>
      <w:r w:rsidRPr="00EC087C">
        <w:rPr>
          <w:rFonts w:asciiTheme="majorBidi" w:hAnsiTheme="majorBidi"/>
          <w:sz w:val="28"/>
          <w:szCs w:val="28"/>
          <w:rtl/>
        </w:rPr>
        <w:t>, נוטריקון "</w:t>
      </w:r>
      <w:r w:rsidRPr="00AC3CBB">
        <w:rPr>
          <w:rFonts w:asciiTheme="majorBidi" w:hAnsiTheme="majorBidi"/>
          <w:b/>
          <w:bCs/>
          <w:sz w:val="28"/>
          <w:szCs w:val="28"/>
          <w:rtl/>
        </w:rPr>
        <w:t>י</w:t>
      </w:r>
      <w:r w:rsidRPr="00EC087C">
        <w:rPr>
          <w:rFonts w:asciiTheme="majorBidi" w:hAnsiTheme="majorBidi"/>
          <w:sz w:val="28"/>
          <w:szCs w:val="28"/>
          <w:rtl/>
        </w:rPr>
        <w:t>ש "</w:t>
      </w:r>
      <w:r w:rsidRPr="00AC3CBB">
        <w:rPr>
          <w:rFonts w:asciiTheme="majorBidi" w:hAnsiTheme="majorBidi"/>
          <w:b/>
          <w:bCs/>
          <w:sz w:val="28"/>
          <w:szCs w:val="28"/>
          <w:rtl/>
        </w:rPr>
        <w:t>ש</w:t>
      </w:r>
      <w:r w:rsidRPr="00EC087C">
        <w:rPr>
          <w:rFonts w:asciiTheme="majorBidi" w:hAnsiTheme="majorBidi"/>
          <w:sz w:val="28"/>
          <w:szCs w:val="28"/>
          <w:rtl/>
        </w:rPr>
        <w:t>שים "</w:t>
      </w:r>
      <w:proofErr w:type="spellStart"/>
      <w:r w:rsidRPr="00AC3CBB">
        <w:rPr>
          <w:rFonts w:asciiTheme="majorBidi" w:hAnsiTheme="majorBidi"/>
          <w:b/>
          <w:bCs/>
          <w:sz w:val="28"/>
          <w:szCs w:val="28"/>
          <w:rtl/>
        </w:rPr>
        <w:t>ר</w:t>
      </w:r>
      <w:r w:rsidRPr="00EC087C">
        <w:rPr>
          <w:rFonts w:asciiTheme="majorBidi" w:hAnsiTheme="majorBidi"/>
          <w:sz w:val="28"/>
          <w:szCs w:val="28"/>
          <w:rtl/>
        </w:rPr>
        <w:t>בוא</w:t>
      </w:r>
      <w:proofErr w:type="spellEnd"/>
      <w:r w:rsidRPr="00EC087C">
        <w:rPr>
          <w:rFonts w:asciiTheme="majorBidi" w:hAnsiTheme="majorBidi"/>
          <w:sz w:val="28"/>
          <w:szCs w:val="28"/>
          <w:rtl/>
        </w:rPr>
        <w:t xml:space="preserve"> "</w:t>
      </w:r>
      <w:r w:rsidRPr="00AC3CBB">
        <w:rPr>
          <w:rFonts w:asciiTheme="majorBidi" w:hAnsiTheme="majorBidi"/>
          <w:b/>
          <w:bCs/>
          <w:sz w:val="28"/>
          <w:szCs w:val="28"/>
          <w:rtl/>
        </w:rPr>
        <w:t>א</w:t>
      </w:r>
      <w:r w:rsidRPr="00EC087C">
        <w:rPr>
          <w:rFonts w:asciiTheme="majorBidi" w:hAnsiTheme="majorBidi"/>
          <w:sz w:val="28"/>
          <w:szCs w:val="28"/>
          <w:rtl/>
        </w:rPr>
        <w:t>ותיות "</w:t>
      </w:r>
      <w:r w:rsidRPr="00AC3CBB">
        <w:rPr>
          <w:rFonts w:asciiTheme="majorBidi" w:hAnsiTheme="majorBidi"/>
          <w:b/>
          <w:bCs/>
          <w:sz w:val="28"/>
          <w:szCs w:val="28"/>
          <w:rtl/>
        </w:rPr>
        <w:t>ל</w:t>
      </w:r>
      <w:r w:rsidRPr="00EC087C">
        <w:rPr>
          <w:rFonts w:asciiTheme="majorBidi" w:hAnsiTheme="majorBidi"/>
          <w:sz w:val="28"/>
          <w:szCs w:val="28"/>
          <w:rtl/>
        </w:rPr>
        <w:t>תו</w:t>
      </w:r>
      <w:r w:rsidRPr="00EC087C">
        <w:rPr>
          <w:rFonts w:asciiTheme="majorBidi" w:hAnsiTheme="majorBidi" w:hint="cs"/>
          <w:sz w:val="28"/>
          <w:szCs w:val="28"/>
          <w:rtl/>
        </w:rPr>
        <w:t>רה)</w:t>
      </w:r>
    </w:p>
    <w:p w:rsidR="00821025" w:rsidRPr="00AF5F60" w:rsidRDefault="00821025" w:rsidP="00821025">
      <w:pPr>
        <w:pStyle w:val="NoSpacing"/>
        <w:rPr>
          <w:rFonts w:ascii="Optima" w:hAnsi="Optima"/>
          <w:sz w:val="20"/>
          <w:szCs w:val="20"/>
        </w:rPr>
      </w:pPr>
      <w:r w:rsidRPr="00AF5F60">
        <w:rPr>
          <w:rFonts w:ascii="Optima" w:hAnsi="Optima"/>
          <w:sz w:val="20"/>
          <w:szCs w:val="20"/>
        </w:rPr>
        <w:t xml:space="preserve">Every one of Israel has for his soul one letter of the six hundred thousand letters of the Torah.... </w:t>
      </w:r>
      <w:proofErr w:type="spellStart"/>
      <w:r w:rsidRPr="00AF5F60">
        <w:rPr>
          <w:rFonts w:ascii="Optima" w:hAnsi="Optima"/>
          <w:sz w:val="20"/>
          <w:szCs w:val="20"/>
        </w:rPr>
        <w:t>Yisrael</w:t>
      </w:r>
      <w:proofErr w:type="spellEnd"/>
      <w:r w:rsidRPr="00AF5F60">
        <w:rPr>
          <w:rFonts w:ascii="Optima" w:hAnsi="Optima"/>
          <w:sz w:val="20"/>
          <w:szCs w:val="20"/>
        </w:rPr>
        <w:t xml:space="preserve"> (</w:t>
      </w:r>
      <w:r w:rsidRPr="00AF5F60">
        <w:rPr>
          <w:rFonts w:ascii="Optima" w:hAnsi="Optima"/>
          <w:sz w:val="20"/>
          <w:szCs w:val="20"/>
          <w:rtl/>
        </w:rPr>
        <w:t>ישראל</w:t>
      </w:r>
      <w:r w:rsidRPr="00AF5F60">
        <w:rPr>
          <w:rFonts w:ascii="Optima" w:hAnsi="Optima"/>
          <w:sz w:val="20"/>
          <w:szCs w:val="20"/>
        </w:rPr>
        <w:t>)is an acronym for “</w:t>
      </w:r>
      <w:proofErr w:type="spellStart"/>
      <w:r w:rsidRPr="00AF5F60">
        <w:rPr>
          <w:rFonts w:ascii="Optima" w:hAnsi="Optima"/>
          <w:i/>
          <w:iCs/>
          <w:sz w:val="20"/>
          <w:szCs w:val="20"/>
        </w:rPr>
        <w:t>Yeish</w:t>
      </w:r>
      <w:proofErr w:type="spellEnd"/>
      <w:r w:rsidRPr="00AF5F60">
        <w:rPr>
          <w:rFonts w:ascii="Optima" w:hAnsi="Optima"/>
          <w:i/>
          <w:iCs/>
          <w:sz w:val="20"/>
          <w:szCs w:val="20"/>
        </w:rPr>
        <w:t xml:space="preserve"> </w:t>
      </w:r>
      <w:proofErr w:type="spellStart"/>
      <w:r w:rsidRPr="00AF5F60">
        <w:rPr>
          <w:rFonts w:ascii="Optima" w:hAnsi="Optima"/>
          <w:i/>
          <w:iCs/>
          <w:sz w:val="20"/>
          <w:szCs w:val="20"/>
        </w:rPr>
        <w:t>shishim</w:t>
      </w:r>
      <w:proofErr w:type="spellEnd"/>
      <w:r w:rsidRPr="00AF5F60">
        <w:rPr>
          <w:rFonts w:ascii="Optima" w:hAnsi="Optima"/>
          <w:i/>
          <w:iCs/>
          <w:sz w:val="20"/>
          <w:szCs w:val="20"/>
        </w:rPr>
        <w:t xml:space="preserve"> </w:t>
      </w:r>
      <w:proofErr w:type="spellStart"/>
      <w:r w:rsidRPr="00AF5F60">
        <w:rPr>
          <w:rFonts w:ascii="Optima" w:hAnsi="Optima"/>
          <w:i/>
          <w:iCs/>
          <w:sz w:val="20"/>
          <w:szCs w:val="20"/>
        </w:rPr>
        <w:t>ribo</w:t>
      </w:r>
      <w:proofErr w:type="spellEnd"/>
      <w:r w:rsidRPr="00AF5F60">
        <w:rPr>
          <w:rFonts w:ascii="Optima" w:hAnsi="Optima"/>
          <w:i/>
          <w:iCs/>
          <w:sz w:val="20"/>
          <w:szCs w:val="20"/>
        </w:rPr>
        <w:t xml:space="preserve"> </w:t>
      </w:r>
      <w:proofErr w:type="spellStart"/>
      <w:r w:rsidRPr="00AF5F60">
        <w:rPr>
          <w:rFonts w:ascii="Optima" w:hAnsi="Optima"/>
          <w:i/>
          <w:iCs/>
          <w:sz w:val="20"/>
          <w:szCs w:val="20"/>
        </w:rPr>
        <w:t>otiyot</w:t>
      </w:r>
      <w:proofErr w:type="spellEnd"/>
      <w:r w:rsidRPr="00AF5F60">
        <w:rPr>
          <w:rFonts w:ascii="Optima" w:hAnsi="Optima"/>
          <w:i/>
          <w:iCs/>
          <w:sz w:val="20"/>
          <w:szCs w:val="20"/>
        </w:rPr>
        <w:t xml:space="preserve"> </w:t>
      </w:r>
      <w:proofErr w:type="spellStart"/>
      <w:r w:rsidRPr="00AF5F60">
        <w:rPr>
          <w:rFonts w:ascii="Optima" w:hAnsi="Optima"/>
          <w:i/>
          <w:iCs/>
          <w:sz w:val="20"/>
          <w:szCs w:val="20"/>
        </w:rPr>
        <w:t>laTorah</w:t>
      </w:r>
      <w:proofErr w:type="spellEnd"/>
      <w:r w:rsidRPr="00AF5F60">
        <w:rPr>
          <w:rFonts w:ascii="Optima" w:hAnsi="Optima"/>
          <w:i/>
          <w:iCs/>
          <w:sz w:val="20"/>
          <w:szCs w:val="20"/>
        </w:rPr>
        <w:t xml:space="preserve"> </w:t>
      </w:r>
      <w:r w:rsidRPr="00AF5F60">
        <w:rPr>
          <w:rFonts w:ascii="Optima" w:hAnsi="Optima"/>
          <w:sz w:val="20"/>
          <w:szCs w:val="20"/>
        </w:rPr>
        <w:t xml:space="preserve">— there are six hundred thousand letters in the Torah”. </w:t>
      </w:r>
      <w:r w:rsidRPr="00AF5F60">
        <w:rPr>
          <w:rFonts w:ascii="Optima" w:hAnsi="Optima"/>
          <w:i/>
          <w:iCs/>
          <w:sz w:val="20"/>
          <w:szCs w:val="20"/>
        </w:rPr>
        <w:t>(</w:t>
      </w:r>
      <w:proofErr w:type="spellStart"/>
      <w:r w:rsidRPr="00AF5F60">
        <w:rPr>
          <w:rFonts w:ascii="Optima" w:hAnsi="Optima"/>
          <w:i/>
          <w:iCs/>
          <w:sz w:val="20"/>
          <w:szCs w:val="20"/>
        </w:rPr>
        <w:t>Megaleh</w:t>
      </w:r>
      <w:proofErr w:type="spellEnd"/>
      <w:r w:rsidRPr="00AF5F60">
        <w:rPr>
          <w:rFonts w:ascii="Optima" w:hAnsi="Optima"/>
          <w:i/>
          <w:iCs/>
          <w:sz w:val="20"/>
          <w:szCs w:val="20"/>
        </w:rPr>
        <w:t xml:space="preserve"> </w:t>
      </w:r>
      <w:proofErr w:type="spellStart"/>
      <w:r w:rsidRPr="00AF5F60">
        <w:rPr>
          <w:rFonts w:ascii="Optima" w:hAnsi="Optima"/>
          <w:i/>
          <w:iCs/>
          <w:sz w:val="20"/>
          <w:szCs w:val="20"/>
        </w:rPr>
        <w:t>Amukot</w:t>
      </w:r>
      <w:proofErr w:type="spellEnd"/>
      <w:r w:rsidRPr="00AF5F60">
        <w:rPr>
          <w:rFonts w:ascii="Optima" w:hAnsi="Optima"/>
          <w:i/>
          <w:iCs/>
          <w:sz w:val="20"/>
          <w:szCs w:val="20"/>
        </w:rPr>
        <w:t xml:space="preserve">, section 186) </w:t>
      </w:r>
    </w:p>
    <w:p w:rsidR="00821025" w:rsidRPr="0078488E" w:rsidRDefault="00821025" w:rsidP="00821025">
      <w:pPr>
        <w:pStyle w:val="Heading4"/>
        <w:numPr>
          <w:ilvl w:val="0"/>
          <w:numId w:val="1"/>
        </w:numPr>
        <w:bidi/>
        <w:rPr>
          <w:rFonts w:ascii="Optima" w:hAnsi="Optima" w:cstheme="majorBidi"/>
          <w:snapToGrid w:val="0"/>
          <w:sz w:val="28"/>
          <w:szCs w:val="28"/>
          <w:rtl/>
        </w:rPr>
      </w:pPr>
      <w:r w:rsidRPr="0078488E">
        <w:rPr>
          <w:rFonts w:ascii="Optima" w:hAnsi="Optima" w:cstheme="majorBidi"/>
          <w:snapToGrid w:val="0"/>
          <w:sz w:val="28"/>
          <w:szCs w:val="28"/>
          <w:rtl/>
        </w:rPr>
        <w:t xml:space="preserve">ספר מאור </w:t>
      </w:r>
      <w:proofErr w:type="spellStart"/>
      <w:r w:rsidRPr="0078488E">
        <w:rPr>
          <w:rFonts w:ascii="Optima" w:hAnsi="Optima" w:cstheme="majorBidi"/>
          <w:snapToGrid w:val="0"/>
          <w:sz w:val="28"/>
          <w:szCs w:val="28"/>
          <w:rtl/>
        </w:rPr>
        <w:t>עינים</w:t>
      </w:r>
      <w:proofErr w:type="spellEnd"/>
      <w:r w:rsidRPr="0078488E">
        <w:rPr>
          <w:rFonts w:ascii="Optima" w:hAnsi="Optima" w:cstheme="majorBidi"/>
          <w:snapToGrid w:val="0"/>
          <w:sz w:val="28"/>
          <w:szCs w:val="28"/>
          <w:rtl/>
        </w:rPr>
        <w:t xml:space="preserve"> פרשת </w:t>
      </w:r>
      <w:proofErr w:type="spellStart"/>
      <w:r w:rsidRPr="0078488E">
        <w:rPr>
          <w:rFonts w:ascii="Optima" w:hAnsi="Optima" w:cstheme="majorBidi"/>
          <w:snapToGrid w:val="0"/>
          <w:sz w:val="28"/>
          <w:szCs w:val="28"/>
          <w:rtl/>
        </w:rPr>
        <w:t>ויקהל</w:t>
      </w:r>
      <w:proofErr w:type="spellEnd"/>
      <w:r w:rsidRPr="0078488E">
        <w:rPr>
          <w:rFonts w:ascii="Optima" w:hAnsi="Optima" w:cstheme="majorBidi"/>
          <w:snapToGrid w:val="0"/>
          <w:sz w:val="28"/>
          <w:szCs w:val="28"/>
          <w:rtl/>
        </w:rPr>
        <w:t xml:space="preserve"> </w:t>
      </w:r>
    </w:p>
    <w:p w:rsidR="00821025" w:rsidRPr="0078488E" w:rsidRDefault="00821025" w:rsidP="00821025">
      <w:pPr>
        <w:autoSpaceDE w:val="0"/>
        <w:autoSpaceDN w:val="0"/>
        <w:bidi/>
        <w:adjustRightInd w:val="0"/>
        <w:jc w:val="both"/>
        <w:rPr>
          <w:rFonts w:ascii="Optima" w:eastAsiaTheme="minorHAnsi" w:hAnsi="Optima" w:cstheme="majorBidi"/>
          <w:color w:val="000000"/>
        </w:rPr>
      </w:pPr>
      <w:r w:rsidRPr="0078488E">
        <w:rPr>
          <w:rFonts w:ascii="Optima" w:hAnsi="Optima" w:cstheme="majorBidi"/>
          <w:snapToGrid w:val="0"/>
          <w:sz w:val="28"/>
          <w:szCs w:val="28"/>
          <w:rtl/>
        </w:rPr>
        <w:t xml:space="preserve">פירוש שישראל ראשי תיבות יש ששים </w:t>
      </w:r>
      <w:proofErr w:type="spellStart"/>
      <w:r w:rsidRPr="0078488E">
        <w:rPr>
          <w:rFonts w:ascii="Optima" w:hAnsi="Optima" w:cstheme="majorBidi"/>
          <w:snapToGrid w:val="0"/>
          <w:sz w:val="28"/>
          <w:szCs w:val="28"/>
          <w:rtl/>
        </w:rPr>
        <w:t>רבוא</w:t>
      </w:r>
      <w:proofErr w:type="spellEnd"/>
      <w:r w:rsidRPr="0078488E">
        <w:rPr>
          <w:rFonts w:ascii="Optima" w:hAnsi="Optima" w:cstheme="majorBidi"/>
          <w:snapToGrid w:val="0"/>
          <w:sz w:val="28"/>
          <w:szCs w:val="28"/>
          <w:rtl/>
        </w:rPr>
        <w:t xml:space="preserve"> אותיות לתורה</w:t>
      </w:r>
    </w:p>
    <w:p w:rsidR="00821025" w:rsidRPr="0078488E" w:rsidRDefault="00821025" w:rsidP="00821025">
      <w:pPr>
        <w:pStyle w:val="NoSpacing"/>
        <w:numPr>
          <w:ilvl w:val="0"/>
          <w:numId w:val="1"/>
        </w:numPr>
        <w:bidi/>
        <w:rPr>
          <w:rFonts w:ascii="Optima" w:hAnsi="Optima" w:cstheme="majorBidi"/>
          <w:b/>
          <w:bCs/>
          <w:sz w:val="28"/>
          <w:szCs w:val="28"/>
          <w:rtl/>
        </w:rPr>
      </w:pPr>
      <w:r w:rsidRPr="0078488E">
        <w:rPr>
          <w:rFonts w:ascii="Optima" w:hAnsi="Optima" w:cstheme="majorBidi"/>
          <w:b/>
          <w:bCs/>
          <w:sz w:val="28"/>
          <w:szCs w:val="28"/>
          <w:rtl/>
        </w:rPr>
        <w:t xml:space="preserve">ספר </w:t>
      </w:r>
      <w:proofErr w:type="spellStart"/>
      <w:r w:rsidRPr="0078488E">
        <w:rPr>
          <w:rFonts w:ascii="Optima" w:hAnsi="Optima" w:cstheme="majorBidi"/>
          <w:b/>
          <w:bCs/>
          <w:sz w:val="28"/>
          <w:szCs w:val="28"/>
          <w:rtl/>
        </w:rPr>
        <w:t>השל"ה</w:t>
      </w:r>
      <w:proofErr w:type="spellEnd"/>
      <w:r w:rsidRPr="0078488E">
        <w:rPr>
          <w:rFonts w:ascii="Optima" w:hAnsi="Optima" w:cstheme="majorBidi"/>
          <w:b/>
          <w:bCs/>
          <w:sz w:val="28"/>
          <w:szCs w:val="28"/>
          <w:rtl/>
        </w:rPr>
        <w:t xml:space="preserve"> הקדוש - פרשת קרח</w:t>
      </w:r>
      <w:r w:rsidRPr="0078488E">
        <w:rPr>
          <w:rFonts w:ascii="Optima" w:hAnsi="Optima" w:cstheme="majorBidi"/>
          <w:b/>
          <w:bCs/>
          <w:sz w:val="28"/>
          <w:szCs w:val="28"/>
        </w:rPr>
        <w:t xml:space="preserve"> </w:t>
      </w:r>
    </w:p>
    <w:p w:rsidR="00821025" w:rsidRDefault="00821025" w:rsidP="00821025">
      <w:pPr>
        <w:pStyle w:val="NoSpacing"/>
        <w:bidi/>
        <w:jc w:val="both"/>
        <w:rPr>
          <w:rFonts w:ascii="Optima" w:hAnsi="Optima" w:cs="Times New Roman" w:hint="cs"/>
          <w:sz w:val="28"/>
          <w:szCs w:val="28"/>
          <w:rtl/>
        </w:rPr>
      </w:pPr>
      <w:r w:rsidRPr="00AF5F60">
        <w:rPr>
          <w:rFonts w:ascii="Optima" w:hAnsi="Optima" w:cs="Times New Roman"/>
          <w:sz w:val="28"/>
          <w:szCs w:val="28"/>
          <w:rtl/>
        </w:rPr>
        <w:t xml:space="preserve">וְדַע, כִּי מִסְפַּר בְּנֵי יִשְֹרָאֵל הָיוּ שִׁשִּׁים </w:t>
      </w:r>
      <w:proofErr w:type="spellStart"/>
      <w:r w:rsidRPr="00AF5F60">
        <w:rPr>
          <w:rFonts w:ascii="Optima" w:hAnsi="Optima" w:cs="Times New Roman"/>
          <w:sz w:val="28"/>
          <w:szCs w:val="28"/>
          <w:rtl/>
        </w:rPr>
        <w:t>רִבּוֹא</w:t>
      </w:r>
      <w:proofErr w:type="spellEnd"/>
      <w:r w:rsidRPr="00AF5F60">
        <w:rPr>
          <w:rFonts w:ascii="Optima" w:hAnsi="Optima" w:cs="Times New Roman"/>
          <w:sz w:val="28"/>
          <w:szCs w:val="28"/>
          <w:rtl/>
        </w:rPr>
        <w:t xml:space="preserve">, וְאָמְרוּ הַמְקֻבָּלִים (עשרה מאמרות, </w:t>
      </w:r>
      <w:proofErr w:type="spellStart"/>
      <w:r w:rsidRPr="00AF5F60">
        <w:rPr>
          <w:rFonts w:ascii="Optima" w:hAnsi="Optima" w:cs="Times New Roman"/>
          <w:sz w:val="28"/>
          <w:szCs w:val="28"/>
          <w:rtl/>
        </w:rPr>
        <w:t>לרמ"ע</w:t>
      </w:r>
      <w:proofErr w:type="spellEnd"/>
      <w:r w:rsidRPr="00AF5F60">
        <w:rPr>
          <w:rFonts w:ascii="Optima" w:hAnsi="Optima" w:cs="Times New Roman"/>
          <w:sz w:val="28"/>
          <w:szCs w:val="28"/>
          <w:rtl/>
        </w:rPr>
        <w:t xml:space="preserve"> </w:t>
      </w:r>
      <w:proofErr w:type="spellStart"/>
      <w:r w:rsidRPr="00AF5F60">
        <w:rPr>
          <w:rFonts w:ascii="Optima" w:hAnsi="Optima" w:cs="Times New Roman"/>
          <w:sz w:val="28"/>
          <w:szCs w:val="28"/>
          <w:rtl/>
        </w:rPr>
        <w:t>מפאנו</w:t>
      </w:r>
      <w:proofErr w:type="spellEnd"/>
      <w:r w:rsidRPr="00AF5F60">
        <w:rPr>
          <w:rFonts w:ascii="Optima" w:hAnsi="Optima" w:cs="Times New Roman"/>
          <w:sz w:val="28"/>
          <w:szCs w:val="28"/>
          <w:rtl/>
        </w:rPr>
        <w:t xml:space="preserve">, מאמר הנפש </w:t>
      </w:r>
      <w:proofErr w:type="spellStart"/>
      <w:r w:rsidRPr="00AF5F60">
        <w:rPr>
          <w:rFonts w:ascii="Optima" w:hAnsi="Optima" w:cs="Times New Roman"/>
          <w:sz w:val="28"/>
          <w:szCs w:val="28"/>
          <w:rtl/>
        </w:rPr>
        <w:t>ח"ג</w:t>
      </w:r>
      <w:proofErr w:type="spellEnd"/>
      <w:r w:rsidRPr="00AF5F60">
        <w:rPr>
          <w:rFonts w:ascii="Optima" w:hAnsi="Optima" w:cs="Times New Roman"/>
          <w:sz w:val="28"/>
          <w:szCs w:val="28"/>
          <w:rtl/>
        </w:rPr>
        <w:t xml:space="preserve"> פרק ה-ו) שֶׁהֵם שִׁשִּׁים </w:t>
      </w:r>
      <w:proofErr w:type="spellStart"/>
      <w:r w:rsidRPr="00AF5F60">
        <w:rPr>
          <w:rFonts w:ascii="Optima" w:hAnsi="Optima" w:cs="Times New Roman"/>
          <w:sz w:val="28"/>
          <w:szCs w:val="28"/>
          <w:rtl/>
        </w:rPr>
        <w:t>רִבּוֹא</w:t>
      </w:r>
      <w:proofErr w:type="spellEnd"/>
      <w:r w:rsidRPr="00AF5F60">
        <w:rPr>
          <w:rFonts w:ascii="Optima" w:hAnsi="Optima" w:cs="Times New Roman"/>
          <w:sz w:val="28"/>
          <w:szCs w:val="28"/>
          <w:rtl/>
        </w:rPr>
        <w:t xml:space="preserve"> נְשָׁמוֹת הַיּוֹצְאוֹת מִשִּׁשִּׁים </w:t>
      </w:r>
      <w:proofErr w:type="spellStart"/>
      <w:r w:rsidRPr="00AF5F60">
        <w:rPr>
          <w:rFonts w:ascii="Optima" w:hAnsi="Optima" w:cs="Times New Roman"/>
          <w:sz w:val="28"/>
          <w:szCs w:val="28"/>
          <w:rtl/>
        </w:rPr>
        <w:t>רִבּוֹא</w:t>
      </w:r>
      <w:proofErr w:type="spellEnd"/>
      <w:r w:rsidRPr="00AF5F60">
        <w:rPr>
          <w:rFonts w:ascii="Optima" w:hAnsi="Optima" w:cs="Times New Roman"/>
          <w:sz w:val="28"/>
          <w:szCs w:val="28"/>
          <w:rtl/>
        </w:rPr>
        <w:t xml:space="preserve"> אוֹתִיּוֹת הַתּוֹרָה , </w:t>
      </w:r>
      <w:proofErr w:type="spellStart"/>
      <w:r w:rsidRPr="00AF5F60">
        <w:rPr>
          <w:rFonts w:ascii="Optima" w:hAnsi="Optima" w:cs="Times New Roman"/>
          <w:sz w:val="28"/>
          <w:szCs w:val="28"/>
          <w:rtl/>
        </w:rPr>
        <w:t>שֶׁרוּחָנִיִּית</w:t>
      </w:r>
      <w:proofErr w:type="spellEnd"/>
      <w:r w:rsidRPr="00AF5F60">
        <w:rPr>
          <w:rFonts w:ascii="Optima" w:hAnsi="Optima" w:cs="Times New Roman"/>
          <w:sz w:val="28"/>
          <w:szCs w:val="28"/>
          <w:rtl/>
        </w:rPr>
        <w:t xml:space="preserve"> הַתּוֹרָה הֵם נִשְׁמוֹת יִשְֹרָאֵל. וְהַדּוֹר שֶׁקִּבְּלוּ אֶת הַתּוֹרָה הֵם הָיוּ שִׁשִּׁים </w:t>
      </w:r>
      <w:proofErr w:type="spellStart"/>
      <w:r w:rsidRPr="00AF5F60">
        <w:rPr>
          <w:rFonts w:ascii="Optima" w:hAnsi="Optima" w:cs="Times New Roman"/>
          <w:sz w:val="28"/>
          <w:szCs w:val="28"/>
          <w:rtl/>
        </w:rPr>
        <w:t>רִבּוֹא</w:t>
      </w:r>
      <w:proofErr w:type="spellEnd"/>
      <w:r w:rsidRPr="00AF5F60">
        <w:rPr>
          <w:rFonts w:ascii="Optima" w:hAnsi="Optima" w:cs="Times New Roman"/>
          <w:sz w:val="28"/>
          <w:szCs w:val="28"/>
          <w:rtl/>
        </w:rPr>
        <w:t xml:space="preserve"> הַנְּשָׁמוֹת, וְאַחַר כָּךְ הַדּוֹרוֹת הַבָּאִים אַחֲרֵיהֶם הֵם כֻּלָּם עֲנָפִים מֵהֶם. וְהִנֵּה יֵשׁ לִכְאוֹרָה </w:t>
      </w:r>
      <w:proofErr w:type="spellStart"/>
      <w:r w:rsidRPr="00AF5F60">
        <w:rPr>
          <w:rFonts w:ascii="Optima" w:hAnsi="Optima" w:cs="Times New Roman"/>
          <w:sz w:val="28"/>
          <w:szCs w:val="28"/>
          <w:rtl/>
        </w:rPr>
        <w:t>קֻשְׁיָא</w:t>
      </w:r>
      <w:proofErr w:type="spellEnd"/>
      <w:r w:rsidRPr="00AF5F60">
        <w:rPr>
          <w:rFonts w:ascii="Optima" w:hAnsi="Optima" w:cs="Times New Roman"/>
          <w:sz w:val="28"/>
          <w:szCs w:val="28"/>
          <w:rtl/>
        </w:rPr>
        <w:t xml:space="preserve"> חֲזָקָה, שֵׁבֶט לֵוִי שֶׁהוּא שֵׁבֶט הַנִּבְחָר </w:t>
      </w:r>
      <w:r w:rsidRPr="00AF5F60">
        <w:rPr>
          <w:rFonts w:ascii="Optima" w:hAnsi="Optima" w:cs="Times New Roman"/>
          <w:sz w:val="28"/>
          <w:szCs w:val="28"/>
          <w:rtl/>
        </w:rPr>
        <w:lastRenderedPageBreak/>
        <w:t xml:space="preserve">הַמְקֻדָּשׁ, מֵאַיִן הָיוּ נִשְׁמוֹתֵיהֶן, מֵאַחַר שֶׁכְּבָר נָטְלוּ יִשְֹרָאֵל הַשִּׁשִּׁים </w:t>
      </w:r>
      <w:proofErr w:type="spellStart"/>
      <w:r w:rsidRPr="00AF5F60">
        <w:rPr>
          <w:rFonts w:ascii="Optima" w:hAnsi="Optima" w:cs="Times New Roman"/>
          <w:sz w:val="28"/>
          <w:szCs w:val="28"/>
          <w:rtl/>
        </w:rPr>
        <w:t>רִבּוֹא</w:t>
      </w:r>
      <w:proofErr w:type="spellEnd"/>
      <w:r w:rsidRPr="00AF5F60">
        <w:rPr>
          <w:rFonts w:ascii="Optima" w:hAnsi="Optima" w:cs="Times New Roman"/>
          <w:sz w:val="28"/>
          <w:szCs w:val="28"/>
          <w:rtl/>
        </w:rPr>
        <w:t xml:space="preserve"> נְשָׁמוֹת שֶׁהֵם שִׁשִּׁים </w:t>
      </w:r>
      <w:proofErr w:type="spellStart"/>
      <w:r w:rsidRPr="00AF5F60">
        <w:rPr>
          <w:rFonts w:ascii="Optima" w:hAnsi="Optima" w:cs="Times New Roman"/>
          <w:sz w:val="28"/>
          <w:szCs w:val="28"/>
          <w:rtl/>
        </w:rPr>
        <w:t>רִבּוֹא</w:t>
      </w:r>
      <w:proofErr w:type="spellEnd"/>
      <w:r w:rsidRPr="00AF5F60">
        <w:rPr>
          <w:rFonts w:ascii="Optima" w:hAnsi="Optima" w:cs="Times New Roman"/>
          <w:sz w:val="28"/>
          <w:szCs w:val="28"/>
          <w:rtl/>
        </w:rPr>
        <w:t xml:space="preserve"> אוֹתִיּוֹת הַתּוֹרָה. דַּע, כִּי מִדָּה הָרִאשׁוֹנָה מִשְּׁלֹשׁ עֶשְֹרֵה מִדּוֹת שֶׁהַתּוֹרָה נִדְרֶשֶׁת בָּהֶן, הוּא כְּלָל וּפְרָט, וְאָמְרוּ (סנהדרין מה ב) אֵין בַּכְּלָל אֶלָּא מַה שֶּׁבַּפְּרָט. </w:t>
      </w:r>
    </w:p>
    <w:p w:rsidR="00821025" w:rsidRPr="00952D2B" w:rsidRDefault="00821025" w:rsidP="00821025">
      <w:pPr>
        <w:pStyle w:val="NoSpacing"/>
        <w:numPr>
          <w:ilvl w:val="0"/>
          <w:numId w:val="1"/>
        </w:numPr>
        <w:bidi/>
        <w:jc w:val="both"/>
        <w:rPr>
          <w:rFonts w:ascii="Optima" w:hAnsi="Optima" w:cstheme="majorBidi"/>
          <w:b/>
          <w:bCs/>
          <w:sz w:val="28"/>
          <w:szCs w:val="28"/>
          <w:rtl/>
        </w:rPr>
      </w:pPr>
      <w:r w:rsidRPr="00952D2B">
        <w:rPr>
          <w:rFonts w:ascii="Optima" w:hAnsi="Optima" w:cstheme="majorBidi"/>
          <w:b/>
          <w:bCs/>
          <w:sz w:val="28"/>
          <w:szCs w:val="28"/>
          <w:rtl/>
        </w:rPr>
        <w:t xml:space="preserve">ספר קול התור - (מיוחס לתלמידי </w:t>
      </w:r>
      <w:proofErr w:type="spellStart"/>
      <w:r w:rsidRPr="00952D2B">
        <w:rPr>
          <w:rFonts w:ascii="Optima" w:hAnsi="Optima" w:cstheme="majorBidi"/>
          <w:b/>
          <w:bCs/>
          <w:sz w:val="28"/>
          <w:szCs w:val="28"/>
          <w:rtl/>
        </w:rPr>
        <w:t>הגר"א</w:t>
      </w:r>
      <w:proofErr w:type="spellEnd"/>
      <w:r w:rsidRPr="00952D2B">
        <w:rPr>
          <w:rFonts w:ascii="Optima" w:hAnsi="Optima" w:cstheme="majorBidi"/>
          <w:b/>
          <w:bCs/>
          <w:sz w:val="28"/>
          <w:szCs w:val="28"/>
          <w:rtl/>
        </w:rPr>
        <w:t xml:space="preserve">) חלק </w:t>
      </w:r>
      <w:proofErr w:type="spellStart"/>
      <w:r w:rsidRPr="00952D2B">
        <w:rPr>
          <w:rFonts w:ascii="Optima" w:hAnsi="Optima" w:cstheme="majorBidi"/>
          <w:b/>
          <w:bCs/>
          <w:sz w:val="28"/>
          <w:szCs w:val="28"/>
          <w:rtl/>
        </w:rPr>
        <w:t>א:כג</w:t>
      </w:r>
      <w:proofErr w:type="spellEnd"/>
    </w:p>
    <w:p w:rsidR="00821025" w:rsidRPr="00952D2B" w:rsidRDefault="00821025" w:rsidP="00821025">
      <w:pPr>
        <w:pStyle w:val="NoSpacing"/>
        <w:bidi/>
        <w:jc w:val="both"/>
        <w:rPr>
          <w:rFonts w:ascii="Optima" w:hAnsi="Optima" w:cstheme="majorBidi"/>
          <w:sz w:val="28"/>
          <w:szCs w:val="28"/>
          <w:rtl/>
        </w:rPr>
      </w:pPr>
      <w:r w:rsidRPr="00952D2B">
        <w:rPr>
          <w:rFonts w:ascii="Optima" w:hAnsi="Optima" w:cstheme="majorBidi"/>
          <w:sz w:val="28"/>
          <w:szCs w:val="28"/>
          <w:rtl/>
        </w:rPr>
        <w:t xml:space="preserve">שאלתי את פי רבנו אם יהיה האפשרות במציאות הגשמית להעביר את כל ישראל בפעם אחת לארץ ישראל כיצד לעשות הרי יעמדו לפנינו שאלות רבות וקשות בנוגע לסידור הישוב. אחרי עיון רב בשאלה זו ענה לנו רבנו, אם יהיה אפשר להעביר לארץ ישראל ששים </w:t>
      </w:r>
      <w:proofErr w:type="spellStart"/>
      <w:r w:rsidRPr="00952D2B">
        <w:rPr>
          <w:rFonts w:ascii="Optima" w:hAnsi="Optima" w:cstheme="majorBidi"/>
          <w:sz w:val="28"/>
          <w:szCs w:val="28"/>
          <w:rtl/>
        </w:rPr>
        <w:t>רבוא</w:t>
      </w:r>
      <w:proofErr w:type="spellEnd"/>
      <w:r w:rsidRPr="00952D2B">
        <w:rPr>
          <w:rFonts w:ascii="Optima" w:hAnsi="Optima" w:cstheme="majorBidi"/>
          <w:sz w:val="28"/>
          <w:szCs w:val="28"/>
          <w:rtl/>
        </w:rPr>
        <w:t xml:space="preserve"> בפעם אחת צריכים לעשות זה מיד כי מספר זה של ששים </w:t>
      </w:r>
      <w:proofErr w:type="spellStart"/>
      <w:r w:rsidRPr="00952D2B">
        <w:rPr>
          <w:rFonts w:ascii="Optima" w:hAnsi="Optima" w:cstheme="majorBidi"/>
          <w:sz w:val="28"/>
          <w:szCs w:val="28"/>
          <w:rtl/>
        </w:rPr>
        <w:t>רבוא</w:t>
      </w:r>
      <w:proofErr w:type="spellEnd"/>
      <w:r w:rsidRPr="00952D2B">
        <w:rPr>
          <w:rFonts w:ascii="Optima" w:hAnsi="Optima" w:cstheme="majorBidi"/>
          <w:sz w:val="28"/>
          <w:szCs w:val="28"/>
          <w:rtl/>
        </w:rPr>
        <w:t xml:space="preserve"> </w:t>
      </w:r>
      <w:proofErr w:type="spellStart"/>
      <w:r w:rsidRPr="00952D2B">
        <w:rPr>
          <w:rFonts w:ascii="Optima" w:hAnsi="Optima" w:cstheme="majorBidi"/>
          <w:sz w:val="28"/>
          <w:szCs w:val="28"/>
          <w:rtl/>
        </w:rPr>
        <w:t>כחו</w:t>
      </w:r>
      <w:proofErr w:type="spellEnd"/>
      <w:r w:rsidRPr="00952D2B">
        <w:rPr>
          <w:rFonts w:ascii="Optima" w:hAnsi="Optima" w:cstheme="majorBidi"/>
          <w:sz w:val="28"/>
          <w:szCs w:val="28"/>
          <w:rtl/>
        </w:rPr>
        <w:t xml:space="preserve"> גדול ושלם להכריע את הס"מ בשערי ירושלים ואז תשתלם מיד הגאולה השלמה בענני שמיא בדרך נסית. ועפ"י האמור, ופדויי ה' </w:t>
      </w:r>
      <w:proofErr w:type="spellStart"/>
      <w:r w:rsidRPr="00952D2B">
        <w:rPr>
          <w:rFonts w:ascii="Optima" w:hAnsi="Optima" w:cstheme="majorBidi"/>
          <w:sz w:val="28"/>
          <w:szCs w:val="28"/>
          <w:rtl/>
        </w:rPr>
        <w:t>ישובון</w:t>
      </w:r>
      <w:proofErr w:type="spellEnd"/>
      <w:r w:rsidRPr="00952D2B">
        <w:rPr>
          <w:rFonts w:ascii="Optima" w:hAnsi="Optima" w:cstheme="majorBidi"/>
          <w:sz w:val="28"/>
          <w:szCs w:val="28"/>
          <w:rtl/>
        </w:rPr>
        <w:t xml:space="preserve"> ובאו ציון ברנה שעפ"י רבנו נאמר זה על מב"י ועפ"י חז"ל (שבת פ"ח) בפסוק זה נכלל המספר ששים </w:t>
      </w:r>
      <w:proofErr w:type="spellStart"/>
      <w:r w:rsidRPr="00952D2B">
        <w:rPr>
          <w:rFonts w:ascii="Optima" w:hAnsi="Optima" w:cstheme="majorBidi"/>
          <w:sz w:val="28"/>
          <w:szCs w:val="28"/>
          <w:rtl/>
        </w:rPr>
        <w:t>רבוא</w:t>
      </w:r>
      <w:proofErr w:type="spellEnd"/>
      <w:r w:rsidRPr="00952D2B">
        <w:rPr>
          <w:rFonts w:ascii="Optima" w:hAnsi="Optima" w:cstheme="majorBidi"/>
          <w:sz w:val="28"/>
          <w:szCs w:val="28"/>
          <w:rtl/>
        </w:rPr>
        <w:t xml:space="preserve">. יודעים אנו מראש כי לעומת כל הדברים הטובים הבאים </w:t>
      </w:r>
      <w:proofErr w:type="spellStart"/>
      <w:r w:rsidRPr="00952D2B">
        <w:rPr>
          <w:rFonts w:ascii="Optima" w:hAnsi="Optima" w:cstheme="majorBidi"/>
          <w:sz w:val="28"/>
          <w:szCs w:val="28"/>
          <w:rtl/>
        </w:rPr>
        <w:t>קימעא</w:t>
      </w:r>
      <w:proofErr w:type="spellEnd"/>
      <w:r w:rsidRPr="00952D2B">
        <w:rPr>
          <w:rFonts w:ascii="Optima" w:hAnsi="Optima" w:cstheme="majorBidi"/>
          <w:sz w:val="28"/>
          <w:szCs w:val="28"/>
          <w:rtl/>
        </w:rPr>
        <w:t xml:space="preserve"> </w:t>
      </w:r>
      <w:proofErr w:type="spellStart"/>
      <w:r w:rsidRPr="00952D2B">
        <w:rPr>
          <w:rFonts w:ascii="Optima" w:hAnsi="Optima" w:cstheme="majorBidi"/>
          <w:sz w:val="28"/>
          <w:szCs w:val="28"/>
          <w:rtl/>
        </w:rPr>
        <w:t>קימעא</w:t>
      </w:r>
      <w:proofErr w:type="spellEnd"/>
      <w:r w:rsidRPr="00952D2B">
        <w:rPr>
          <w:rFonts w:ascii="Optima" w:hAnsi="Optima" w:cstheme="majorBidi"/>
          <w:sz w:val="28"/>
          <w:szCs w:val="28"/>
          <w:rtl/>
        </w:rPr>
        <w:t xml:space="preserve"> בעקבות </w:t>
      </w:r>
      <w:proofErr w:type="spellStart"/>
      <w:r w:rsidRPr="00952D2B">
        <w:rPr>
          <w:rFonts w:ascii="Optima" w:hAnsi="Optima" w:cstheme="majorBidi"/>
          <w:sz w:val="28"/>
          <w:szCs w:val="28"/>
          <w:rtl/>
        </w:rPr>
        <w:t>משיחא</w:t>
      </w:r>
      <w:proofErr w:type="spellEnd"/>
      <w:r w:rsidRPr="00952D2B">
        <w:rPr>
          <w:rFonts w:ascii="Optima" w:hAnsi="Optima" w:cstheme="majorBidi"/>
          <w:sz w:val="28"/>
          <w:szCs w:val="28"/>
          <w:rtl/>
        </w:rPr>
        <w:t xml:space="preserve"> לפי הכלל הגדול שביאר רבנו כמבואר לעיל באים מכשולים מצד </w:t>
      </w:r>
      <w:proofErr w:type="spellStart"/>
      <w:r w:rsidRPr="00952D2B">
        <w:rPr>
          <w:rFonts w:ascii="Optima" w:hAnsi="Optima" w:cstheme="majorBidi"/>
          <w:sz w:val="28"/>
          <w:szCs w:val="28"/>
          <w:rtl/>
        </w:rPr>
        <w:t>הסט"א</w:t>
      </w:r>
      <w:proofErr w:type="spellEnd"/>
      <w:r w:rsidRPr="00952D2B">
        <w:rPr>
          <w:rFonts w:ascii="Optima" w:hAnsi="Optima" w:cstheme="majorBidi"/>
          <w:sz w:val="28"/>
          <w:szCs w:val="28"/>
          <w:rtl/>
        </w:rPr>
        <w:t xml:space="preserve">, הדברים שמנו חז"ל שיהי' בעקבות </w:t>
      </w:r>
      <w:proofErr w:type="spellStart"/>
      <w:r w:rsidRPr="00952D2B">
        <w:rPr>
          <w:rFonts w:ascii="Optima" w:hAnsi="Optima" w:cstheme="majorBidi"/>
          <w:sz w:val="28"/>
          <w:szCs w:val="28"/>
          <w:rtl/>
        </w:rPr>
        <w:t>משיחא</w:t>
      </w:r>
      <w:proofErr w:type="spellEnd"/>
      <w:r w:rsidRPr="00952D2B">
        <w:rPr>
          <w:rFonts w:ascii="Optima" w:hAnsi="Optima" w:cstheme="majorBidi"/>
          <w:sz w:val="28"/>
          <w:szCs w:val="28"/>
          <w:rtl/>
        </w:rPr>
        <w:t xml:space="preserve"> ר"ל. אך בפועל ידינו נתגבר על כולם </w:t>
      </w:r>
      <w:proofErr w:type="spellStart"/>
      <w:r w:rsidRPr="00952D2B">
        <w:rPr>
          <w:rFonts w:ascii="Optima" w:hAnsi="Optima" w:cstheme="majorBidi"/>
          <w:sz w:val="28"/>
          <w:szCs w:val="28"/>
          <w:rtl/>
        </w:rPr>
        <w:t>בסע"ד</w:t>
      </w:r>
      <w:proofErr w:type="spellEnd"/>
      <w:r w:rsidRPr="00952D2B">
        <w:rPr>
          <w:rFonts w:ascii="Optima" w:hAnsi="Optima" w:cstheme="majorBidi"/>
          <w:sz w:val="28"/>
          <w:szCs w:val="28"/>
          <w:rtl/>
        </w:rPr>
        <w:t xml:space="preserve"> כפי שהובטח לנו בהבטחות נביאינו וחז"ל וכמצוות רבנו וברכתו הקדושה, יחד עם התחלת האתחלתא </w:t>
      </w:r>
      <w:proofErr w:type="spellStart"/>
      <w:r w:rsidRPr="00952D2B">
        <w:rPr>
          <w:rFonts w:ascii="Optima" w:hAnsi="Optima" w:cstheme="majorBidi"/>
          <w:sz w:val="28"/>
          <w:szCs w:val="28"/>
          <w:rtl/>
        </w:rPr>
        <w:t>דגאולה</w:t>
      </w:r>
      <w:proofErr w:type="spellEnd"/>
      <w:r w:rsidRPr="00952D2B">
        <w:rPr>
          <w:rFonts w:ascii="Optima" w:hAnsi="Optima" w:cstheme="majorBidi"/>
          <w:sz w:val="28"/>
          <w:szCs w:val="28"/>
          <w:rtl/>
        </w:rPr>
        <w:t xml:space="preserve"> ע"י קבוץ גליות </w:t>
      </w:r>
      <w:proofErr w:type="spellStart"/>
      <w:r w:rsidRPr="00952D2B">
        <w:rPr>
          <w:rFonts w:ascii="Optima" w:hAnsi="Optima" w:cstheme="majorBidi"/>
          <w:sz w:val="28"/>
          <w:szCs w:val="28"/>
          <w:rtl/>
        </w:rPr>
        <w:t>באתערותא</w:t>
      </w:r>
      <w:proofErr w:type="spellEnd"/>
      <w:r w:rsidRPr="00952D2B">
        <w:rPr>
          <w:rFonts w:ascii="Optima" w:hAnsi="Optima" w:cstheme="majorBidi"/>
          <w:sz w:val="28"/>
          <w:szCs w:val="28"/>
          <w:rtl/>
        </w:rPr>
        <w:t xml:space="preserve"> </w:t>
      </w:r>
      <w:proofErr w:type="spellStart"/>
      <w:r w:rsidRPr="00952D2B">
        <w:rPr>
          <w:rFonts w:ascii="Optima" w:hAnsi="Optima" w:cstheme="majorBidi"/>
          <w:sz w:val="28"/>
          <w:szCs w:val="28"/>
          <w:rtl/>
        </w:rPr>
        <w:t>דלתתא</w:t>
      </w:r>
      <w:proofErr w:type="spellEnd"/>
      <w:r w:rsidRPr="00952D2B">
        <w:rPr>
          <w:rFonts w:ascii="Optima" w:hAnsi="Optima" w:cstheme="majorBidi"/>
          <w:sz w:val="28"/>
          <w:szCs w:val="28"/>
          <w:rtl/>
        </w:rPr>
        <w:t xml:space="preserve"> של מב"י </w:t>
      </w:r>
      <w:proofErr w:type="spellStart"/>
      <w:r w:rsidRPr="00952D2B">
        <w:rPr>
          <w:rFonts w:ascii="Optima" w:hAnsi="Optima" w:cstheme="majorBidi"/>
          <w:sz w:val="28"/>
          <w:szCs w:val="28"/>
          <w:rtl/>
        </w:rPr>
        <w:t>מתחילין</w:t>
      </w:r>
      <w:proofErr w:type="spellEnd"/>
      <w:r w:rsidRPr="00952D2B">
        <w:rPr>
          <w:rFonts w:ascii="Optima" w:hAnsi="Optima" w:cstheme="majorBidi"/>
          <w:sz w:val="28"/>
          <w:szCs w:val="28"/>
          <w:rtl/>
        </w:rPr>
        <w:t xml:space="preserve"> </w:t>
      </w:r>
      <w:proofErr w:type="spellStart"/>
      <w:r w:rsidRPr="00952D2B">
        <w:rPr>
          <w:rFonts w:ascii="Optima" w:hAnsi="Optima" w:cstheme="majorBidi"/>
          <w:sz w:val="28"/>
          <w:szCs w:val="28"/>
          <w:rtl/>
        </w:rPr>
        <w:t>קימעא</w:t>
      </w:r>
      <w:proofErr w:type="spellEnd"/>
      <w:r w:rsidRPr="00952D2B">
        <w:rPr>
          <w:rFonts w:ascii="Optima" w:hAnsi="Optima" w:cstheme="majorBidi"/>
          <w:sz w:val="28"/>
          <w:szCs w:val="28"/>
          <w:rtl/>
        </w:rPr>
        <w:t xml:space="preserve"> </w:t>
      </w:r>
      <w:proofErr w:type="spellStart"/>
      <w:r w:rsidRPr="00952D2B">
        <w:rPr>
          <w:rFonts w:ascii="Optima" w:hAnsi="Optima" w:cstheme="majorBidi"/>
          <w:sz w:val="28"/>
          <w:szCs w:val="28"/>
          <w:rtl/>
        </w:rPr>
        <w:t>קימעא</w:t>
      </w:r>
      <w:proofErr w:type="spellEnd"/>
      <w:r w:rsidRPr="00952D2B">
        <w:rPr>
          <w:rFonts w:ascii="Optima" w:hAnsi="Optima" w:cstheme="majorBidi"/>
          <w:sz w:val="28"/>
          <w:szCs w:val="28"/>
          <w:rtl/>
        </w:rPr>
        <w:t xml:space="preserve"> כל הסגולות הטובות של מב"י, פתחי ישועה, כנאמר דלותי ולי </w:t>
      </w:r>
      <w:proofErr w:type="spellStart"/>
      <w:r w:rsidRPr="00952D2B">
        <w:rPr>
          <w:rFonts w:ascii="Optima" w:hAnsi="Optima" w:cstheme="majorBidi"/>
          <w:sz w:val="28"/>
          <w:szCs w:val="28"/>
          <w:rtl/>
        </w:rPr>
        <w:t>יהושיע</w:t>
      </w:r>
      <w:proofErr w:type="spellEnd"/>
      <w:r w:rsidRPr="00952D2B">
        <w:rPr>
          <w:rFonts w:ascii="Optima" w:hAnsi="Optima" w:cstheme="majorBidi"/>
          <w:sz w:val="28"/>
          <w:szCs w:val="28"/>
          <w:rtl/>
        </w:rPr>
        <w:t xml:space="preserve"> וממנה </w:t>
      </w:r>
      <w:proofErr w:type="spellStart"/>
      <w:r w:rsidRPr="00952D2B">
        <w:rPr>
          <w:rFonts w:ascii="Optima" w:hAnsi="Optima" w:cstheme="majorBidi"/>
          <w:sz w:val="28"/>
          <w:szCs w:val="28"/>
          <w:rtl/>
        </w:rPr>
        <w:t>יושע</w:t>
      </w:r>
      <w:proofErr w:type="spellEnd"/>
      <w:r w:rsidRPr="00952D2B">
        <w:rPr>
          <w:rFonts w:ascii="Optima" w:hAnsi="Optima" w:cstheme="majorBidi"/>
          <w:sz w:val="28"/>
          <w:szCs w:val="28"/>
          <w:rtl/>
        </w:rPr>
        <w:t xml:space="preserve">, הושיע ה' משיחו וכו' שנאמרו על מב"י </w:t>
      </w:r>
      <w:proofErr w:type="spellStart"/>
      <w:r w:rsidRPr="00952D2B">
        <w:rPr>
          <w:rFonts w:ascii="Optima" w:hAnsi="Optima" w:cstheme="majorBidi"/>
          <w:sz w:val="28"/>
          <w:szCs w:val="28"/>
          <w:rtl/>
        </w:rPr>
        <w:t>צנור</w:t>
      </w:r>
      <w:proofErr w:type="spellEnd"/>
      <w:r w:rsidRPr="00952D2B">
        <w:rPr>
          <w:rFonts w:ascii="Optima" w:hAnsi="Optima" w:cstheme="majorBidi"/>
          <w:sz w:val="28"/>
          <w:szCs w:val="28"/>
          <w:rtl/>
        </w:rPr>
        <w:t xml:space="preserve"> הטוב שהוא </w:t>
      </w:r>
      <w:proofErr w:type="spellStart"/>
      <w:r w:rsidRPr="00952D2B">
        <w:rPr>
          <w:rFonts w:ascii="Optima" w:hAnsi="Optima" w:cstheme="majorBidi"/>
          <w:sz w:val="28"/>
          <w:szCs w:val="28"/>
          <w:rtl/>
        </w:rPr>
        <w:t>טצ"ץ</w:t>
      </w:r>
      <w:proofErr w:type="spellEnd"/>
      <w:r w:rsidRPr="00952D2B">
        <w:rPr>
          <w:rFonts w:ascii="Optima" w:hAnsi="Optima" w:cstheme="majorBidi"/>
          <w:sz w:val="28"/>
          <w:szCs w:val="28"/>
          <w:rtl/>
        </w:rPr>
        <w:t xml:space="preserve"> בסוד הרואה טי"ת בחלום וכו' וכן ברכת א"ל </w:t>
      </w:r>
      <w:proofErr w:type="spellStart"/>
      <w:r w:rsidRPr="00952D2B">
        <w:rPr>
          <w:rFonts w:ascii="Optima" w:hAnsi="Optima" w:cstheme="majorBidi"/>
          <w:sz w:val="28"/>
          <w:szCs w:val="28"/>
          <w:rtl/>
        </w:rPr>
        <w:t>שד"י</w:t>
      </w:r>
      <w:proofErr w:type="spellEnd"/>
      <w:r w:rsidRPr="00952D2B">
        <w:rPr>
          <w:rFonts w:ascii="Optima" w:hAnsi="Optima" w:cstheme="majorBidi"/>
          <w:sz w:val="28"/>
          <w:szCs w:val="28"/>
          <w:rtl/>
        </w:rPr>
        <w:t xml:space="preserve"> שכ"ז </w:t>
      </w:r>
      <w:proofErr w:type="spellStart"/>
      <w:r w:rsidRPr="00952D2B">
        <w:rPr>
          <w:rFonts w:ascii="Optima" w:hAnsi="Optima" w:cstheme="majorBidi"/>
          <w:sz w:val="28"/>
          <w:szCs w:val="28"/>
          <w:rtl/>
        </w:rPr>
        <w:t>דקדושה</w:t>
      </w:r>
      <w:proofErr w:type="spellEnd"/>
      <w:r w:rsidRPr="00952D2B">
        <w:rPr>
          <w:rFonts w:ascii="Optima" w:hAnsi="Optima" w:cstheme="majorBidi"/>
          <w:sz w:val="28"/>
          <w:szCs w:val="28"/>
          <w:rtl/>
        </w:rPr>
        <w:t xml:space="preserve"> וכל אלה </w:t>
      </w:r>
      <w:proofErr w:type="spellStart"/>
      <w:r w:rsidRPr="00952D2B">
        <w:rPr>
          <w:rFonts w:ascii="Optima" w:hAnsi="Optima" w:cstheme="majorBidi"/>
          <w:sz w:val="28"/>
          <w:szCs w:val="28"/>
          <w:rtl/>
        </w:rPr>
        <w:t>ביעודו</w:t>
      </w:r>
      <w:proofErr w:type="spellEnd"/>
      <w:r w:rsidRPr="00952D2B">
        <w:rPr>
          <w:rFonts w:ascii="Optima" w:hAnsi="Optima" w:cstheme="majorBidi"/>
          <w:sz w:val="28"/>
          <w:szCs w:val="28"/>
          <w:rtl/>
        </w:rPr>
        <w:t xml:space="preserve"> של מב"י </w:t>
      </w:r>
      <w:proofErr w:type="spellStart"/>
      <w:r w:rsidRPr="00952D2B">
        <w:rPr>
          <w:rFonts w:ascii="Optima" w:hAnsi="Optima" w:cstheme="majorBidi"/>
          <w:sz w:val="28"/>
          <w:szCs w:val="28"/>
          <w:rtl/>
        </w:rPr>
        <w:t>ובנהורא</w:t>
      </w:r>
      <w:proofErr w:type="spellEnd"/>
      <w:r w:rsidRPr="00952D2B">
        <w:rPr>
          <w:rFonts w:ascii="Optima" w:hAnsi="Optima" w:cstheme="majorBidi"/>
          <w:sz w:val="28"/>
          <w:szCs w:val="28"/>
          <w:rtl/>
        </w:rPr>
        <w:t xml:space="preserve"> </w:t>
      </w:r>
      <w:proofErr w:type="spellStart"/>
      <w:r w:rsidRPr="00952D2B">
        <w:rPr>
          <w:rFonts w:ascii="Optima" w:hAnsi="Optima" w:cstheme="majorBidi"/>
          <w:sz w:val="28"/>
          <w:szCs w:val="28"/>
          <w:rtl/>
        </w:rPr>
        <w:t>דמב"י</w:t>
      </w:r>
      <w:proofErr w:type="spellEnd"/>
      <w:r w:rsidRPr="00952D2B">
        <w:rPr>
          <w:rFonts w:ascii="Optima" w:hAnsi="Optima" w:cstheme="majorBidi"/>
          <w:sz w:val="28"/>
          <w:szCs w:val="28"/>
          <w:rtl/>
        </w:rPr>
        <w:t xml:space="preserve"> בדור אחרון שהוא אורו דרבנו ההולך ואור עד נכון היום</w:t>
      </w:r>
      <w:r w:rsidRPr="00952D2B">
        <w:rPr>
          <w:rFonts w:ascii="Optima" w:hAnsi="Optima" w:cstheme="majorBidi"/>
          <w:sz w:val="28"/>
          <w:szCs w:val="28"/>
        </w:rPr>
        <w:t>:</w:t>
      </w:r>
    </w:p>
    <w:p w:rsidR="005E6DD6" w:rsidRDefault="00821025" w:rsidP="00821025">
      <w:pPr>
        <w:pStyle w:val="NoSpacing"/>
        <w:jc w:val="both"/>
      </w:pPr>
      <w:r w:rsidRPr="00952D2B">
        <w:rPr>
          <w:rFonts w:ascii="Optima" w:hAnsi="Optima"/>
          <w:sz w:val="20"/>
          <w:szCs w:val="20"/>
        </w:rPr>
        <w:t xml:space="preserve">I asked the Gaon what to do if in reality it would be possible physically to bring all of Israel to Eretz Israel all at once. For so many questions and difficulties would arise in arranging the settlement. After deep reflection upon this question. the Gaon replied: “If it becomes possible to bring to the Eretz Israel 600, 000 at one time, that should be done immediately, because there is great and complete [all-encompassing] power in the number 600, 000, and that could defeat Samael in the gates of Jerusalem. Then the complete Redemption would come miraculously, aided by clouds of Heaven, as it states: “then the ransomed of the Lord will return, and come to Zion with glad song, and with everlasting joy upon their heads.” According to our Sages of blessed memory, as well as the Gaon, this verse refers to the period of Mashiach ben Yosef (Shabbat 88a). The verse includes the letters of the number 600, 000. We know beforehand that in contrast to all the good things that will come gradually during the time of the Mashiach, according to the important rule the Gaon explained above, there will be obstacles caused by the </w:t>
      </w:r>
      <w:proofErr w:type="spellStart"/>
      <w:r w:rsidRPr="00952D2B">
        <w:rPr>
          <w:rFonts w:ascii="Optima" w:hAnsi="Optima"/>
          <w:sz w:val="20"/>
          <w:szCs w:val="20"/>
        </w:rPr>
        <w:t>Sitra</w:t>
      </w:r>
      <w:proofErr w:type="spellEnd"/>
      <w:r w:rsidRPr="00952D2B">
        <w:rPr>
          <w:rFonts w:ascii="Optima" w:hAnsi="Optima"/>
          <w:sz w:val="20"/>
          <w:szCs w:val="20"/>
        </w:rPr>
        <w:t xml:space="preserve"> </w:t>
      </w:r>
      <w:proofErr w:type="spellStart"/>
      <w:r w:rsidRPr="00952D2B">
        <w:rPr>
          <w:rFonts w:ascii="Optima" w:hAnsi="Optima"/>
          <w:sz w:val="20"/>
          <w:szCs w:val="20"/>
        </w:rPr>
        <w:t>Achra</w:t>
      </w:r>
      <w:proofErr w:type="spellEnd"/>
      <w:r w:rsidRPr="00952D2B">
        <w:rPr>
          <w:rFonts w:ascii="Optima" w:hAnsi="Optima"/>
          <w:sz w:val="20"/>
          <w:szCs w:val="20"/>
        </w:rPr>
        <w:t>, obstacles detailed by our Sages that will occur during the time of the Mashiach [the footsteps of the Mashiach], God forbid. But, with the help of God, we can overcome them, as our Prophets and our Sages have promised us, and at the direction of the Gaon as well as with his holy blessing, at the beginning of the Redemption by the ingathering of exiles when the awakening of the Mashiach ben Yosef starts from below. Gradually then, the special good attributes of the Mashiach ben Yosef will also appear. As is written: “open up the gates of salvation</w:t>
      </w:r>
      <w:proofErr w:type="gramStart"/>
      <w:r w:rsidRPr="00952D2B">
        <w:rPr>
          <w:rFonts w:ascii="Optima" w:hAnsi="Optima"/>
          <w:sz w:val="20"/>
          <w:szCs w:val="20"/>
        </w:rPr>
        <w:t>, ”</w:t>
      </w:r>
      <w:proofErr w:type="gramEnd"/>
      <w:r w:rsidRPr="00952D2B">
        <w:rPr>
          <w:rFonts w:ascii="Optima" w:hAnsi="Optima"/>
          <w:sz w:val="20"/>
          <w:szCs w:val="20"/>
        </w:rPr>
        <w:t>“I was brought low, and he saved me, ”“out of it he will be saved, ”“the Lord has saved his anointed” etc. All this was said about the Mashiach ben Yosef, a good channel that is [999] revealed in the words: “whoever sees the letter in a dream</w:t>
      </w:r>
      <w:proofErr w:type="gramStart"/>
      <w:r w:rsidRPr="00952D2B">
        <w:rPr>
          <w:rFonts w:ascii="Optima" w:hAnsi="Optima"/>
          <w:sz w:val="20"/>
          <w:szCs w:val="20"/>
        </w:rPr>
        <w:t>, ”</w:t>
      </w:r>
      <w:proofErr w:type="gramEnd"/>
      <w:r w:rsidRPr="00952D2B">
        <w:rPr>
          <w:rFonts w:ascii="Optima" w:hAnsi="Optima"/>
          <w:sz w:val="20"/>
          <w:szCs w:val="20"/>
        </w:rPr>
        <w:t xml:space="preserve"> etc. And </w:t>
      </w:r>
      <w:proofErr w:type="gramStart"/>
      <w:r w:rsidRPr="00952D2B">
        <w:rPr>
          <w:rFonts w:ascii="Optima" w:hAnsi="Optima"/>
          <w:sz w:val="20"/>
          <w:szCs w:val="20"/>
        </w:rPr>
        <w:t>so</w:t>
      </w:r>
      <w:proofErr w:type="gramEnd"/>
      <w:r w:rsidRPr="00952D2B">
        <w:rPr>
          <w:rFonts w:ascii="Optima" w:hAnsi="Optima"/>
          <w:sz w:val="20"/>
          <w:szCs w:val="20"/>
        </w:rPr>
        <w:t xml:space="preserve"> the blessing of E-l Shad-</w:t>
      </w:r>
      <w:proofErr w:type="spellStart"/>
      <w:r w:rsidRPr="00952D2B">
        <w:rPr>
          <w:rFonts w:ascii="Optima" w:hAnsi="Optima"/>
          <w:sz w:val="20"/>
          <w:szCs w:val="20"/>
        </w:rPr>
        <w:t>ai</w:t>
      </w:r>
      <w:proofErr w:type="spellEnd"/>
      <w:r w:rsidRPr="00952D2B">
        <w:rPr>
          <w:rFonts w:ascii="Optima" w:hAnsi="Optima"/>
          <w:sz w:val="20"/>
          <w:szCs w:val="20"/>
        </w:rPr>
        <w:t xml:space="preserve"> is that all of these should be matters of holiness. All these are the assignment of Mashiach ben Yosef and of the light of Mashiach ben Yosef in the final generation, that is, of the light of the Gaon whose light increases until the day is established.</w:t>
      </w:r>
    </w:p>
    <w:sectPr w:rsidR="005E6DD6" w:rsidSect="007747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Koren">
    <w:altName w:val="Times New Roman"/>
    <w:panose1 w:val="020B0604020202020204"/>
    <w:charset w:val="B1"/>
    <w:family w:val="auto"/>
    <w:pitch w:val="variable"/>
    <w:sig w:usb0="00001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Miriam">
    <w:altName w:val="Davka Aharony"/>
    <w:panose1 w:val="020B0604020202020204"/>
    <w:charset w:val="4D"/>
    <w:family w:val="auto"/>
    <w:pitch w:val="variable"/>
    <w:sig w:usb0="00000803" w:usb1="00000000" w:usb2="00000000" w:usb3="00000000" w:csb0="00000021" w:csb1="00000000"/>
  </w:font>
  <w:font w:name="David">
    <w:panose1 w:val="020B0604020202020204"/>
    <w:charset w:val="B1"/>
    <w:family w:val="swiss"/>
    <w:pitch w:val="variable"/>
    <w:sig w:usb0="00000801" w:usb1="00000000" w:usb2="00000000" w:usb3="00000000" w:csb0="00000020" w:csb1="00000000"/>
  </w:font>
  <w:font w:name="Optima">
    <w:panose1 w:val="0200050306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61527"/>
    <w:multiLevelType w:val="hybridMultilevel"/>
    <w:tmpl w:val="6D526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25"/>
    <w:rsid w:val="004E7EA5"/>
    <w:rsid w:val="005E6DD6"/>
    <w:rsid w:val="0060018C"/>
    <w:rsid w:val="0077471E"/>
    <w:rsid w:val="00821025"/>
    <w:rsid w:val="00D51B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F38A7BF"/>
  <w14:defaultImageDpi w14:val="32767"/>
  <w15:chartTrackingRefBased/>
  <w15:docId w15:val="{87E70E78-18D4-AE4A-8D13-CD667DBC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1025"/>
    <w:rPr>
      <w:rFonts w:ascii="Times New Roman" w:eastAsia="Times New Roman" w:hAnsi="Times New Roman" w:cs="Times New Roman"/>
    </w:rPr>
  </w:style>
  <w:style w:type="paragraph" w:styleId="Heading1">
    <w:name w:val="heading 1"/>
    <w:basedOn w:val="Normal"/>
    <w:next w:val="Normal"/>
    <w:link w:val="Heading1Char"/>
    <w:qFormat/>
    <w:rsid w:val="00821025"/>
    <w:pPr>
      <w:keepNext/>
      <w:jc w:val="both"/>
      <w:outlineLvl w:val="0"/>
    </w:pPr>
    <w:rPr>
      <w:rFonts w:cs="Koren"/>
    </w:rPr>
  </w:style>
  <w:style w:type="paragraph" w:styleId="Heading4">
    <w:name w:val="heading 4"/>
    <w:basedOn w:val="Normal"/>
    <w:next w:val="Normal"/>
    <w:link w:val="Heading4Char"/>
    <w:qFormat/>
    <w:rsid w:val="00821025"/>
    <w:pPr>
      <w:keepNext/>
      <w:jc w:val="both"/>
      <w:outlineLvl w:val="3"/>
    </w:pPr>
    <w:rPr>
      <w:rFonts w:ascii="Garamond" w:hAnsi="Garamond" w:cs="Kore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025"/>
    <w:rPr>
      <w:rFonts w:ascii="Times New Roman" w:eastAsia="Times New Roman" w:hAnsi="Times New Roman" w:cs="Koren"/>
    </w:rPr>
  </w:style>
  <w:style w:type="character" w:customStyle="1" w:styleId="Heading4Char">
    <w:name w:val="Heading 4 Char"/>
    <w:basedOn w:val="DefaultParagraphFont"/>
    <w:link w:val="Heading4"/>
    <w:rsid w:val="00821025"/>
    <w:rPr>
      <w:rFonts w:ascii="Garamond" w:eastAsia="Times New Roman" w:hAnsi="Garamond" w:cs="Koren"/>
      <w:b/>
      <w:bCs/>
    </w:rPr>
  </w:style>
  <w:style w:type="paragraph" w:customStyle="1" w:styleId="NormalPar">
    <w:name w:val="NormalPar"/>
    <w:rsid w:val="00821025"/>
    <w:rPr>
      <w:rFonts w:ascii="Times New Roman" w:eastAsia="Times New Roman" w:hAnsi="Times New Roman" w:cs="Miriam"/>
      <w:snapToGrid w:val="0"/>
    </w:rPr>
  </w:style>
  <w:style w:type="paragraph" w:styleId="BodyText">
    <w:name w:val="Body Text"/>
    <w:basedOn w:val="Normal"/>
    <w:link w:val="BodyTextChar"/>
    <w:rsid w:val="00821025"/>
    <w:pPr>
      <w:jc w:val="both"/>
    </w:pPr>
    <w:rPr>
      <w:rFonts w:ascii="Garamond" w:hAnsi="Garamond" w:cs="David"/>
      <w:sz w:val="28"/>
      <w:szCs w:val="28"/>
    </w:rPr>
  </w:style>
  <w:style w:type="character" w:customStyle="1" w:styleId="BodyTextChar">
    <w:name w:val="Body Text Char"/>
    <w:basedOn w:val="DefaultParagraphFont"/>
    <w:link w:val="BodyText"/>
    <w:rsid w:val="00821025"/>
    <w:rPr>
      <w:rFonts w:ascii="Garamond" w:eastAsia="Times New Roman" w:hAnsi="Garamond" w:cs="David"/>
      <w:sz w:val="28"/>
      <w:szCs w:val="28"/>
    </w:rPr>
  </w:style>
  <w:style w:type="paragraph" w:styleId="BodyText3">
    <w:name w:val="Body Text 3"/>
    <w:basedOn w:val="Normal"/>
    <w:link w:val="BodyText3Char"/>
    <w:rsid w:val="00821025"/>
    <w:pPr>
      <w:jc w:val="both"/>
    </w:pPr>
  </w:style>
  <w:style w:type="character" w:customStyle="1" w:styleId="BodyText3Char">
    <w:name w:val="Body Text 3 Char"/>
    <w:basedOn w:val="DefaultParagraphFont"/>
    <w:link w:val="BodyText3"/>
    <w:rsid w:val="00821025"/>
    <w:rPr>
      <w:rFonts w:ascii="Times New Roman" w:eastAsia="Times New Roman" w:hAnsi="Times New Roman" w:cs="Times New Roman"/>
    </w:rPr>
  </w:style>
  <w:style w:type="paragraph" w:styleId="BodyText2">
    <w:name w:val="Body Text 2"/>
    <w:basedOn w:val="Normal"/>
    <w:link w:val="BodyText2Char"/>
    <w:rsid w:val="00821025"/>
    <w:pPr>
      <w:jc w:val="both"/>
    </w:pPr>
  </w:style>
  <w:style w:type="character" w:customStyle="1" w:styleId="BodyText2Char">
    <w:name w:val="Body Text 2 Char"/>
    <w:basedOn w:val="DefaultParagraphFont"/>
    <w:link w:val="BodyText2"/>
    <w:rsid w:val="00821025"/>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821025"/>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821025"/>
  </w:style>
  <w:style w:type="paragraph" w:styleId="NoSpacing">
    <w:name w:val="No Spacing"/>
    <w:uiPriority w:val="1"/>
    <w:qFormat/>
    <w:rsid w:val="00821025"/>
  </w:style>
  <w:style w:type="paragraph" w:styleId="ListParagraph">
    <w:name w:val="List Paragraph"/>
    <w:basedOn w:val="Normal"/>
    <w:uiPriority w:val="34"/>
    <w:qFormat/>
    <w:rsid w:val="00821025"/>
    <w:pPr>
      <w:ind w:left="720"/>
      <w:contextualSpacing/>
    </w:pPr>
  </w:style>
  <w:style w:type="paragraph" w:styleId="BalloonText">
    <w:name w:val="Balloon Text"/>
    <w:basedOn w:val="Normal"/>
    <w:link w:val="BalloonTextChar"/>
    <w:uiPriority w:val="99"/>
    <w:semiHidden/>
    <w:unhideWhenUsed/>
    <w:rsid w:val="00821025"/>
    <w:rPr>
      <w:sz w:val="18"/>
      <w:szCs w:val="18"/>
    </w:rPr>
  </w:style>
  <w:style w:type="character" w:customStyle="1" w:styleId="BalloonTextChar">
    <w:name w:val="Balloon Text Char"/>
    <w:basedOn w:val="DefaultParagraphFont"/>
    <w:link w:val="BalloonText"/>
    <w:uiPriority w:val="99"/>
    <w:semiHidden/>
    <w:rsid w:val="0082102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1</cp:revision>
  <cp:lastPrinted>2018-05-15T20:34:00Z</cp:lastPrinted>
  <dcterms:created xsi:type="dcterms:W3CDTF">2018-05-15T20:31:00Z</dcterms:created>
  <dcterms:modified xsi:type="dcterms:W3CDTF">2018-05-16T12:28:00Z</dcterms:modified>
</cp:coreProperties>
</file>