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20" w:rsidRDefault="00D00877" w:rsidP="00A84320">
      <w:pPr>
        <w:jc w:val="center"/>
        <w:rPr>
          <w:rFonts w:cs="Arial"/>
          <w:b/>
          <w:bCs/>
          <w:sz w:val="28"/>
          <w:szCs w:val="28"/>
          <w:u w:val="single"/>
          <w:rtl/>
        </w:rPr>
      </w:pPr>
      <w:bookmarkStart w:id="0" w:name="_GoBack"/>
      <w:bookmarkEnd w:id="0"/>
      <w:proofErr w:type="spellStart"/>
      <w:r>
        <w:rPr>
          <w:rFonts w:cs="Arial"/>
          <w:b/>
          <w:bCs/>
          <w:sz w:val="28"/>
          <w:szCs w:val="28"/>
          <w:u w:val="single"/>
        </w:rPr>
        <w:t>Erev</w:t>
      </w:r>
      <w:proofErr w:type="spellEnd"/>
      <w:r>
        <w:rPr>
          <w:rFonts w:cs="Arial"/>
          <w:b/>
          <w:bCs/>
          <w:sz w:val="28"/>
          <w:szCs w:val="28"/>
          <w:u w:val="single"/>
        </w:rPr>
        <w:t xml:space="preserve"> Pe</w:t>
      </w:r>
      <w:r w:rsidR="00A84320">
        <w:rPr>
          <w:rFonts w:cs="Arial"/>
          <w:b/>
          <w:bCs/>
          <w:sz w:val="28"/>
          <w:szCs w:val="28"/>
          <w:u w:val="single"/>
        </w:rPr>
        <w:t>sach</w:t>
      </w:r>
      <w:r>
        <w:rPr>
          <w:rFonts w:cs="Arial"/>
          <w:b/>
          <w:bCs/>
          <w:sz w:val="28"/>
          <w:szCs w:val="28"/>
          <w:u w:val="single"/>
        </w:rPr>
        <w:t xml:space="preserve"> </w:t>
      </w:r>
      <w:r w:rsidR="00A84320">
        <w:rPr>
          <w:rFonts w:cs="Arial"/>
          <w:b/>
          <w:bCs/>
          <w:sz w:val="28"/>
          <w:szCs w:val="28"/>
          <w:u w:val="single"/>
        </w:rPr>
        <w:t xml:space="preserve">as a </w:t>
      </w:r>
      <w:proofErr w:type="spellStart"/>
      <w:r w:rsidR="00A84320">
        <w:rPr>
          <w:rFonts w:cs="Arial"/>
          <w:b/>
          <w:bCs/>
          <w:sz w:val="28"/>
          <w:szCs w:val="28"/>
          <w:u w:val="single"/>
        </w:rPr>
        <w:t>Chag</w:t>
      </w:r>
      <w:proofErr w:type="spellEnd"/>
      <w:r w:rsidR="00A84320">
        <w:rPr>
          <w:rFonts w:cs="Arial"/>
          <w:b/>
          <w:bCs/>
          <w:sz w:val="28"/>
          <w:szCs w:val="28"/>
          <w:u w:val="single"/>
        </w:rPr>
        <w:t xml:space="preserve"> onto itself</w:t>
      </w:r>
    </w:p>
    <w:p w:rsidR="007940CB" w:rsidRPr="00A84320" w:rsidRDefault="00BF50CB" w:rsidP="00BF50CB">
      <w:pPr>
        <w:jc w:val="right"/>
        <w:rPr>
          <w:rFonts w:cs="Arial"/>
          <w:sz w:val="28"/>
          <w:szCs w:val="28"/>
        </w:rPr>
      </w:pPr>
      <w:r w:rsidRPr="00A84320">
        <w:rPr>
          <w:rFonts w:cs="Arial"/>
          <w:b/>
          <w:bCs/>
          <w:sz w:val="28"/>
          <w:szCs w:val="28"/>
          <w:u w:val="single"/>
          <w:rtl/>
        </w:rPr>
        <w:t>ויקרא פרק כג</w:t>
      </w:r>
      <w:r w:rsidRPr="00A84320">
        <w:rPr>
          <w:rFonts w:cs="Arial" w:hint="cs"/>
          <w:b/>
          <w:bCs/>
          <w:sz w:val="28"/>
          <w:szCs w:val="28"/>
          <w:u w:val="single"/>
          <w:rtl/>
        </w:rPr>
        <w:t xml:space="preserve">- </w:t>
      </w:r>
      <w:r w:rsidRPr="00A84320">
        <w:rPr>
          <w:rFonts w:cs="Arial"/>
          <w:sz w:val="28"/>
          <w:szCs w:val="28"/>
          <w:rtl/>
        </w:rPr>
        <w:t>(ד) אֵ֚לֶּה מוֹעֲדֵ֣י יְקֹוָ֔ק מִקְרָאֵ֖י קֹ֑דֶשׁ אֲשֶׁר־תִּקְרְא֥וּ אֹתָ֖ם בְּמוֹעֲדָֽם</w:t>
      </w:r>
      <w:r w:rsidRPr="00A84320">
        <w:rPr>
          <w:rFonts w:cs="Arial" w:hint="cs"/>
          <w:sz w:val="28"/>
          <w:szCs w:val="28"/>
          <w:rtl/>
        </w:rPr>
        <w:t xml:space="preserve"> </w:t>
      </w:r>
      <w:r w:rsidRPr="00A84320">
        <w:rPr>
          <w:rFonts w:cs="Arial"/>
          <w:sz w:val="28"/>
          <w:szCs w:val="28"/>
          <w:rtl/>
        </w:rPr>
        <w:t xml:space="preserve">(ה) בַּחֹ֣דֶשׁ הָרִאשׁ֗וֹן בְּאַרְבָּעָ֥ה עָשָׂ֛ר לַחֹ֖דֶשׁ בֵּ֣ין הָעַרְבָּ֑יִם </w:t>
      </w:r>
      <w:r w:rsidRPr="001568AD">
        <w:rPr>
          <w:rFonts w:cs="Arial"/>
          <w:sz w:val="28"/>
          <w:szCs w:val="28"/>
          <w:u w:val="single"/>
          <w:rtl/>
        </w:rPr>
        <w:t>פֶּ֖סַח לַיקֹוָֽק</w:t>
      </w:r>
      <w:r w:rsidRPr="00A84320">
        <w:rPr>
          <w:rFonts w:cs="Arial" w:hint="cs"/>
          <w:sz w:val="28"/>
          <w:szCs w:val="28"/>
          <w:rtl/>
        </w:rPr>
        <w:t xml:space="preserve"> </w:t>
      </w:r>
      <w:r w:rsidRPr="00A84320">
        <w:rPr>
          <w:rFonts w:cs="Arial"/>
          <w:sz w:val="28"/>
          <w:szCs w:val="28"/>
          <w:rtl/>
        </w:rPr>
        <w:t xml:space="preserve">(ו) וּבַחֲמִשָּׁ֨ה עָשָׂ֥ר יוֹם֙ לַחֹ֣דֶשׁ הַזֶּ֔ה </w:t>
      </w:r>
      <w:r w:rsidRPr="001568AD">
        <w:rPr>
          <w:rFonts w:cs="Arial"/>
          <w:sz w:val="28"/>
          <w:szCs w:val="28"/>
          <w:u w:val="single"/>
          <w:rtl/>
        </w:rPr>
        <w:t>חַ֥ג הַמַּצּ֖וֹת</w:t>
      </w:r>
      <w:r w:rsidRPr="00A84320">
        <w:rPr>
          <w:rFonts w:cs="Arial"/>
          <w:sz w:val="28"/>
          <w:szCs w:val="28"/>
          <w:rtl/>
        </w:rPr>
        <w:t xml:space="preserve"> לַיקֹוָ֑ק שִׁבְעַ֥ת יָמִ֖ים מַצּ֥וֹת תֹּאכֵֽלוּ</w:t>
      </w:r>
    </w:p>
    <w:p w:rsidR="000D7CA8" w:rsidRPr="00A84320" w:rsidRDefault="00A72DFE" w:rsidP="00A72DFE">
      <w:pPr>
        <w:jc w:val="right"/>
        <w:rPr>
          <w:rFonts w:cs="Arial"/>
          <w:sz w:val="28"/>
          <w:szCs w:val="28"/>
          <w:rtl/>
        </w:rPr>
      </w:pPr>
      <w:r w:rsidRPr="00A84320">
        <w:rPr>
          <w:rFonts w:cs="Arial"/>
          <w:b/>
          <w:bCs/>
          <w:sz w:val="28"/>
          <w:szCs w:val="28"/>
          <w:u w:val="single"/>
          <w:rtl/>
        </w:rPr>
        <w:t>חזקוני ויקרא פרק כג</w:t>
      </w:r>
      <w:r w:rsidRPr="00CD01DE">
        <w:rPr>
          <w:rFonts w:cs="Arial" w:hint="cs"/>
          <w:b/>
          <w:bCs/>
          <w:sz w:val="28"/>
          <w:szCs w:val="28"/>
          <w:u w:val="single"/>
          <w:rtl/>
        </w:rPr>
        <w:t xml:space="preserve">- </w:t>
      </w:r>
      <w:r w:rsidRPr="00CD01DE">
        <w:rPr>
          <w:rFonts w:cs="Arial"/>
          <w:b/>
          <w:bCs/>
          <w:sz w:val="28"/>
          <w:szCs w:val="28"/>
          <w:u w:val="single"/>
          <w:rtl/>
        </w:rPr>
        <w:t>בין הערבים פסח</w:t>
      </w:r>
      <w:r w:rsidR="00CD01DE">
        <w:rPr>
          <w:rFonts w:cs="Arial" w:hint="cs"/>
          <w:sz w:val="28"/>
          <w:szCs w:val="28"/>
          <w:rtl/>
        </w:rPr>
        <w:t>-</w:t>
      </w:r>
      <w:r w:rsidRPr="00A84320">
        <w:rPr>
          <w:rFonts w:cs="Arial"/>
          <w:sz w:val="28"/>
          <w:szCs w:val="28"/>
          <w:rtl/>
        </w:rPr>
        <w:t xml:space="preserve"> </w:t>
      </w:r>
      <w:r w:rsidRPr="00A84320">
        <w:rPr>
          <w:rFonts w:cs="Arial"/>
          <w:sz w:val="28"/>
          <w:szCs w:val="28"/>
          <w:u w:val="single"/>
          <w:rtl/>
        </w:rPr>
        <w:t>ערב יום טוב הראשון והלילה נקראו פסח</w:t>
      </w:r>
      <w:r w:rsidRPr="00A84320">
        <w:rPr>
          <w:rFonts w:cs="Arial"/>
          <w:sz w:val="28"/>
          <w:szCs w:val="28"/>
          <w:rtl/>
        </w:rPr>
        <w:t xml:space="preserve"> על שם שעסוקין בקרבן שנקרא כך </w:t>
      </w:r>
      <w:r w:rsidRPr="006E0005">
        <w:rPr>
          <w:rFonts w:cs="Arial"/>
          <w:sz w:val="28"/>
          <w:szCs w:val="28"/>
          <w:u w:val="single"/>
          <w:rtl/>
        </w:rPr>
        <w:t>אבל שאר החג מליל ראשון ואילך נקרא חג המצות</w:t>
      </w:r>
    </w:p>
    <w:p w:rsidR="00EF37DC" w:rsidRPr="00A84320" w:rsidRDefault="00F75D39" w:rsidP="00B250E8">
      <w:pPr>
        <w:jc w:val="right"/>
        <w:rPr>
          <w:rFonts w:cs="Arial"/>
          <w:sz w:val="28"/>
          <w:szCs w:val="28"/>
          <w:rtl/>
        </w:rPr>
      </w:pPr>
      <w:r w:rsidRPr="00A84320">
        <w:rPr>
          <w:rFonts w:cs="Arial"/>
          <w:b/>
          <w:bCs/>
          <w:sz w:val="28"/>
          <w:szCs w:val="28"/>
          <w:u w:val="single"/>
          <w:rtl/>
        </w:rPr>
        <w:t>שולחן ערוך יורה דעה הלכות אבילות סימן שצט</w:t>
      </w:r>
      <w:r w:rsidR="00B250E8" w:rsidRPr="00A84320">
        <w:rPr>
          <w:rFonts w:cs="Arial" w:hint="cs"/>
          <w:b/>
          <w:bCs/>
          <w:sz w:val="28"/>
          <w:szCs w:val="28"/>
          <w:u w:val="single"/>
          <w:rtl/>
        </w:rPr>
        <w:t>-</w:t>
      </w:r>
      <w:r w:rsidR="00B250E8" w:rsidRPr="00A84320">
        <w:rPr>
          <w:rFonts w:cs="Arial" w:hint="cs"/>
          <w:sz w:val="28"/>
          <w:szCs w:val="28"/>
          <w:rtl/>
        </w:rPr>
        <w:t xml:space="preserve"> </w:t>
      </w:r>
      <w:r w:rsidRPr="00A84320">
        <w:rPr>
          <w:rFonts w:cs="Arial"/>
          <w:sz w:val="28"/>
          <w:szCs w:val="28"/>
          <w:u w:val="single"/>
          <w:rtl/>
        </w:rPr>
        <w:t>בערב פסח</w:t>
      </w:r>
      <w:r w:rsidRPr="00A84320">
        <w:rPr>
          <w:rFonts w:cs="Arial"/>
          <w:sz w:val="28"/>
          <w:szCs w:val="28"/>
          <w:rtl/>
        </w:rPr>
        <w:t xml:space="preserve"> </w:t>
      </w:r>
      <w:r w:rsidRPr="00434E81">
        <w:rPr>
          <w:rFonts w:cs="Arial"/>
          <w:sz w:val="28"/>
          <w:szCs w:val="28"/>
          <w:highlight w:val="yellow"/>
          <w:u w:val="single"/>
          <w:rtl/>
        </w:rPr>
        <w:t>מותר בכל אחר חצות</w:t>
      </w:r>
      <w:r w:rsidRPr="00A84320">
        <w:rPr>
          <w:rFonts w:cs="Arial"/>
          <w:sz w:val="28"/>
          <w:szCs w:val="28"/>
          <w:rtl/>
        </w:rPr>
        <w:t>, דהיינו מזמן שחיטת הפסח ואילך</w:t>
      </w:r>
    </w:p>
    <w:p w:rsidR="002C61B8" w:rsidRPr="00A84320" w:rsidRDefault="002C61B8" w:rsidP="002C61B8">
      <w:pPr>
        <w:jc w:val="right"/>
        <w:rPr>
          <w:rFonts w:cs="Arial"/>
          <w:sz w:val="28"/>
          <w:szCs w:val="28"/>
          <w:rtl/>
        </w:rPr>
      </w:pPr>
      <w:r w:rsidRPr="00A84320">
        <w:rPr>
          <w:rFonts w:cs="Arial"/>
          <w:b/>
          <w:bCs/>
          <w:sz w:val="28"/>
          <w:szCs w:val="28"/>
          <w:u w:val="single"/>
          <w:rtl/>
        </w:rPr>
        <w:t>ביאור הגר"א יורה דעה סימן שצט ס"ק ט</w:t>
      </w:r>
      <w:r w:rsidRPr="00A84320">
        <w:rPr>
          <w:rFonts w:cs="Arial" w:hint="cs"/>
          <w:b/>
          <w:bCs/>
          <w:sz w:val="28"/>
          <w:szCs w:val="28"/>
          <w:u w:val="single"/>
          <w:rtl/>
        </w:rPr>
        <w:t xml:space="preserve"> </w:t>
      </w:r>
      <w:r w:rsidRPr="00A84320">
        <w:rPr>
          <w:rFonts w:cs="Arial"/>
          <w:b/>
          <w:bCs/>
          <w:sz w:val="28"/>
          <w:szCs w:val="28"/>
          <w:u w:val="single"/>
          <w:rtl/>
        </w:rPr>
        <w:t>בע"פ</w:t>
      </w:r>
      <w:r w:rsidRPr="00A84320">
        <w:rPr>
          <w:rFonts w:cs="Arial"/>
          <w:sz w:val="28"/>
          <w:szCs w:val="28"/>
          <w:rtl/>
        </w:rPr>
        <w:t xml:space="preserve"> </w:t>
      </w:r>
      <w:r w:rsidRPr="00A84320">
        <w:rPr>
          <w:rFonts w:cs="Arial" w:hint="cs"/>
          <w:sz w:val="28"/>
          <w:szCs w:val="28"/>
          <w:rtl/>
        </w:rPr>
        <w:t xml:space="preserve">- </w:t>
      </w:r>
      <w:r w:rsidRPr="00A84320">
        <w:rPr>
          <w:rFonts w:cs="Arial"/>
          <w:sz w:val="28"/>
          <w:szCs w:val="28"/>
          <w:rtl/>
        </w:rPr>
        <w:t xml:space="preserve"> </w:t>
      </w:r>
      <w:r w:rsidRPr="00434E81">
        <w:rPr>
          <w:rFonts w:cs="Arial"/>
          <w:sz w:val="28"/>
          <w:szCs w:val="28"/>
          <w:highlight w:val="yellow"/>
          <w:u w:val="single"/>
          <w:rtl/>
        </w:rPr>
        <w:t>נראה דחשיב כמו מועד</w:t>
      </w:r>
      <w:r w:rsidRPr="00A84320">
        <w:rPr>
          <w:rFonts w:cs="Arial"/>
          <w:sz w:val="28"/>
          <w:szCs w:val="28"/>
          <w:rtl/>
        </w:rPr>
        <w:t xml:space="preserve"> דקרא חשבו בתוך המועדים</w:t>
      </w:r>
    </w:p>
    <w:p w:rsidR="009C1AA9" w:rsidRPr="00A84320" w:rsidRDefault="00EB78DE" w:rsidP="00480613">
      <w:pPr>
        <w:jc w:val="right"/>
        <w:rPr>
          <w:rFonts w:cs="Arial"/>
          <w:sz w:val="28"/>
          <w:szCs w:val="28"/>
          <w:rtl/>
        </w:rPr>
      </w:pPr>
      <w:r w:rsidRPr="00A84320">
        <w:rPr>
          <w:rFonts w:cs="Arial"/>
          <w:b/>
          <w:bCs/>
          <w:sz w:val="28"/>
          <w:szCs w:val="28"/>
          <w:u w:val="single"/>
          <w:rtl/>
        </w:rPr>
        <w:t>תלמוד בבלי מסכת פסחים דף ע עמוד א</w:t>
      </w:r>
      <w:r w:rsidR="003D0BFE" w:rsidRPr="00A84320">
        <w:rPr>
          <w:rFonts w:cs="Arial" w:hint="cs"/>
          <w:b/>
          <w:bCs/>
          <w:sz w:val="28"/>
          <w:szCs w:val="28"/>
          <w:u w:val="single"/>
          <w:rtl/>
        </w:rPr>
        <w:t xml:space="preserve"> </w:t>
      </w:r>
      <w:r w:rsidR="003D0BFE" w:rsidRPr="00A84320">
        <w:rPr>
          <w:rFonts w:cs="Arial" w:hint="cs"/>
          <w:sz w:val="28"/>
          <w:szCs w:val="28"/>
          <w:rtl/>
        </w:rPr>
        <w:t xml:space="preserve">- </w:t>
      </w:r>
      <w:r w:rsidRPr="00A84320">
        <w:rPr>
          <w:rFonts w:cs="Arial"/>
          <w:sz w:val="28"/>
          <w:szCs w:val="28"/>
          <w:rtl/>
        </w:rPr>
        <w:t>חגיגה הבאה עם הפסח נאכלת תחילה, כדי שיהא פסח נאכל על השבע</w:t>
      </w:r>
    </w:p>
    <w:p w:rsidR="003D0BFE" w:rsidRPr="00A84320" w:rsidRDefault="003D0BFE" w:rsidP="006E0005">
      <w:pPr>
        <w:jc w:val="right"/>
        <w:rPr>
          <w:rFonts w:cs="Arial"/>
          <w:sz w:val="28"/>
          <w:szCs w:val="28"/>
          <w:rtl/>
        </w:rPr>
      </w:pPr>
      <w:r w:rsidRPr="00A84320">
        <w:rPr>
          <w:rFonts w:cs="Arial"/>
          <w:b/>
          <w:bCs/>
          <w:sz w:val="28"/>
          <w:szCs w:val="28"/>
          <w:u w:val="single"/>
          <w:rtl/>
        </w:rPr>
        <w:t>רש"י מסכת פסחים דף פו עמוד א</w:t>
      </w:r>
      <w:r w:rsidRPr="00A84320">
        <w:rPr>
          <w:rFonts w:cs="Arial" w:hint="cs"/>
          <w:sz w:val="28"/>
          <w:szCs w:val="28"/>
          <w:rtl/>
        </w:rPr>
        <w:t xml:space="preserve">- </w:t>
      </w:r>
      <w:r w:rsidRPr="00A84320">
        <w:rPr>
          <w:rFonts w:cs="Arial"/>
          <w:sz w:val="28"/>
          <w:szCs w:val="28"/>
          <w:rtl/>
        </w:rPr>
        <w:t xml:space="preserve">אין מפטירין - כשהגיע זמנו להפטר מן הסעודה, דהיינו אחר </w:t>
      </w:r>
      <w:r w:rsidRPr="00A84320">
        <w:rPr>
          <w:rFonts w:cs="Arial"/>
          <w:sz w:val="28"/>
          <w:szCs w:val="28"/>
          <w:u w:val="single"/>
          <w:rtl/>
        </w:rPr>
        <w:t>הפסח שהוא נאכל באחרונה על השבע, שכן חובת כל הקרבנות</w:t>
      </w:r>
      <w:r w:rsidRPr="00A84320">
        <w:rPr>
          <w:rFonts w:cs="Arial"/>
          <w:sz w:val="28"/>
          <w:szCs w:val="28"/>
          <w:rtl/>
        </w:rPr>
        <w:t xml:space="preserve">, כדקיימא לן (חולין קלב, ב) [סוטה טו, א] למשחה - לגדולה, </w:t>
      </w:r>
      <w:r w:rsidRPr="00A84320">
        <w:rPr>
          <w:rFonts w:cs="Arial"/>
          <w:sz w:val="28"/>
          <w:szCs w:val="28"/>
          <w:u w:val="single"/>
          <w:rtl/>
        </w:rPr>
        <w:t>כדרך שהמלכים אוכלין</w:t>
      </w:r>
      <w:r w:rsidRPr="00A84320">
        <w:rPr>
          <w:rFonts w:cs="Arial"/>
          <w:sz w:val="28"/>
          <w:szCs w:val="28"/>
          <w:rtl/>
        </w:rPr>
        <w:t>, אין נפטרין על ידי אפיקומן</w:t>
      </w:r>
    </w:p>
    <w:p w:rsidR="00912AF3" w:rsidRPr="00A84320" w:rsidRDefault="00912AF3" w:rsidP="003D0BFE">
      <w:pPr>
        <w:jc w:val="right"/>
        <w:rPr>
          <w:rFonts w:cs="Arial"/>
          <w:sz w:val="28"/>
          <w:szCs w:val="28"/>
          <w:rtl/>
        </w:rPr>
      </w:pPr>
      <w:r w:rsidRPr="00A84320">
        <w:rPr>
          <w:rFonts w:cs="Arial"/>
          <w:b/>
          <w:bCs/>
          <w:sz w:val="28"/>
          <w:szCs w:val="28"/>
          <w:u w:val="single"/>
          <w:rtl/>
        </w:rPr>
        <w:t>תוספות מסכת פסחים דף ע עמוד א</w:t>
      </w:r>
      <w:r w:rsidR="003D0BFE" w:rsidRPr="00A84320">
        <w:rPr>
          <w:rFonts w:cs="Arial" w:hint="cs"/>
          <w:sz w:val="28"/>
          <w:szCs w:val="28"/>
          <w:rtl/>
        </w:rPr>
        <w:t xml:space="preserve">- </w:t>
      </w:r>
      <w:r w:rsidRPr="00A84320">
        <w:rPr>
          <w:rFonts w:cs="Arial"/>
          <w:sz w:val="28"/>
          <w:szCs w:val="28"/>
          <w:rtl/>
        </w:rPr>
        <w:t xml:space="preserve">דמשמע </w:t>
      </w:r>
      <w:r w:rsidRPr="009A1D73">
        <w:rPr>
          <w:rFonts w:cs="Arial"/>
          <w:sz w:val="28"/>
          <w:szCs w:val="28"/>
          <w:u w:val="single"/>
          <w:rtl/>
        </w:rPr>
        <w:t>בירושלמי</w:t>
      </w:r>
      <w:r w:rsidRPr="00A84320">
        <w:rPr>
          <w:rFonts w:cs="Arial"/>
          <w:sz w:val="28"/>
          <w:szCs w:val="28"/>
          <w:rtl/>
        </w:rPr>
        <w:t xml:space="preserve"> דהא דפסח נאכל על השבע היינו מדרבנן </w:t>
      </w:r>
      <w:r w:rsidRPr="009A1D73">
        <w:rPr>
          <w:rFonts w:cs="Arial"/>
          <w:sz w:val="28"/>
          <w:szCs w:val="28"/>
          <w:u w:val="single"/>
          <w:rtl/>
        </w:rPr>
        <w:t>גזירה משום שבירת עצם</w:t>
      </w:r>
      <w:r w:rsidRPr="00A84320">
        <w:rPr>
          <w:rFonts w:cs="Arial"/>
          <w:sz w:val="28"/>
          <w:szCs w:val="28"/>
          <w:rtl/>
        </w:rPr>
        <w:t xml:space="preserve"> שאם לא היתה באה על השבע מתוך שהוא רעב לאכול הבשר שסביב העצמות היה בא לידי שבירתן</w:t>
      </w:r>
    </w:p>
    <w:p w:rsidR="00BB2249" w:rsidRPr="00A84320" w:rsidRDefault="00BB2249" w:rsidP="00832AFA">
      <w:pPr>
        <w:jc w:val="right"/>
        <w:rPr>
          <w:rFonts w:cs="Arial"/>
          <w:sz w:val="28"/>
          <w:szCs w:val="28"/>
          <w:u w:val="single"/>
          <w:rtl/>
        </w:rPr>
      </w:pPr>
      <w:r w:rsidRPr="00A84320">
        <w:rPr>
          <w:rFonts w:cs="Arial"/>
          <w:b/>
          <w:bCs/>
          <w:sz w:val="28"/>
          <w:szCs w:val="28"/>
          <w:u w:val="single"/>
          <w:rtl/>
        </w:rPr>
        <w:t>רמב"ן דברים פרק טז</w:t>
      </w:r>
      <w:r w:rsidR="003D0BFE" w:rsidRPr="00A84320">
        <w:rPr>
          <w:rFonts w:cs="Arial" w:hint="cs"/>
          <w:sz w:val="28"/>
          <w:szCs w:val="28"/>
          <w:rtl/>
        </w:rPr>
        <w:t xml:space="preserve">- </w:t>
      </w:r>
      <w:r w:rsidRPr="00A84320">
        <w:rPr>
          <w:rFonts w:cs="Arial"/>
          <w:sz w:val="28"/>
          <w:szCs w:val="28"/>
          <w:rtl/>
        </w:rPr>
        <w:t xml:space="preserve">וזבחת פסח לה' אלהיך צאן </w:t>
      </w:r>
      <w:r w:rsidRPr="00434E81">
        <w:rPr>
          <w:rFonts w:cs="Arial"/>
          <w:b/>
          <w:bCs/>
          <w:sz w:val="28"/>
          <w:szCs w:val="28"/>
          <w:u w:val="single"/>
          <w:rtl/>
        </w:rPr>
        <w:t>ובקר</w:t>
      </w:r>
      <w:r w:rsidRPr="00A84320">
        <w:rPr>
          <w:rFonts w:cs="Arial"/>
          <w:sz w:val="28"/>
          <w:szCs w:val="28"/>
          <w:rtl/>
        </w:rPr>
        <w:t xml:space="preserve"> - </w:t>
      </w:r>
      <w:r w:rsidRPr="00A84320">
        <w:rPr>
          <w:rFonts w:cs="Arial" w:hint="cs"/>
          <w:sz w:val="28"/>
          <w:szCs w:val="28"/>
          <w:rtl/>
        </w:rPr>
        <w:t>...</w:t>
      </w:r>
      <w:r w:rsidRPr="00A84320">
        <w:rPr>
          <w:rFonts w:cs="Arial"/>
          <w:sz w:val="28"/>
          <w:szCs w:val="28"/>
          <w:rtl/>
        </w:rPr>
        <w:t xml:space="preserve"> ואמר וזבחת פסח לה' אלהיך </w:t>
      </w:r>
      <w:r w:rsidRPr="00434E81">
        <w:rPr>
          <w:rFonts w:cs="Arial"/>
          <w:sz w:val="28"/>
          <w:szCs w:val="28"/>
          <w:rtl/>
        </w:rPr>
        <w:t>ו</w:t>
      </w:r>
      <w:r w:rsidRPr="00A84320">
        <w:rPr>
          <w:rFonts w:cs="Arial"/>
          <w:sz w:val="28"/>
          <w:szCs w:val="28"/>
          <w:rtl/>
        </w:rPr>
        <w:t xml:space="preserve">צאן ובקר. לכך לא אמר </w:t>
      </w:r>
      <w:r w:rsidRPr="00A84320">
        <w:rPr>
          <w:rFonts w:cs="Arial"/>
          <w:sz w:val="28"/>
          <w:szCs w:val="28"/>
          <w:u w:val="single"/>
          <w:rtl/>
        </w:rPr>
        <w:t xml:space="preserve">וזבחת פסח לה' אלהיך </w:t>
      </w:r>
      <w:r w:rsidRPr="00434E81">
        <w:rPr>
          <w:rFonts w:cs="Arial"/>
          <w:b/>
          <w:bCs/>
          <w:sz w:val="28"/>
          <w:szCs w:val="28"/>
          <w:u w:val="single"/>
          <w:rtl/>
        </w:rPr>
        <w:t>מן</w:t>
      </w:r>
      <w:r w:rsidRPr="00A84320">
        <w:rPr>
          <w:rFonts w:cs="Arial"/>
          <w:sz w:val="28"/>
          <w:szCs w:val="28"/>
          <w:u w:val="single"/>
          <w:rtl/>
        </w:rPr>
        <w:t xml:space="preserve"> הצאן </w:t>
      </w:r>
      <w:r w:rsidRPr="00434E81">
        <w:rPr>
          <w:rFonts w:cs="Arial"/>
          <w:b/>
          <w:bCs/>
          <w:sz w:val="28"/>
          <w:szCs w:val="28"/>
          <w:u w:val="single"/>
          <w:rtl/>
        </w:rPr>
        <w:t>ומן</w:t>
      </w:r>
      <w:r w:rsidRPr="00A84320">
        <w:rPr>
          <w:rFonts w:cs="Arial"/>
          <w:sz w:val="28"/>
          <w:szCs w:val="28"/>
          <w:u w:val="single"/>
          <w:rtl/>
        </w:rPr>
        <w:t xml:space="preserve"> הבקר</w:t>
      </w:r>
      <w:r w:rsidRPr="00A84320">
        <w:rPr>
          <w:rFonts w:cs="Arial"/>
          <w:sz w:val="28"/>
          <w:szCs w:val="28"/>
          <w:rtl/>
        </w:rPr>
        <w:t>, כאשר יאמר בכל מקום,</w:t>
      </w:r>
      <w:r w:rsidR="00BC1E84" w:rsidRPr="00A84320">
        <w:rPr>
          <w:rFonts w:cs="Arial" w:hint="cs"/>
          <w:sz w:val="28"/>
          <w:szCs w:val="28"/>
          <w:rtl/>
        </w:rPr>
        <w:t>..</w:t>
      </w:r>
      <w:r w:rsidRPr="00A84320">
        <w:rPr>
          <w:rFonts w:cs="Arial"/>
          <w:sz w:val="28"/>
          <w:szCs w:val="28"/>
          <w:rtl/>
        </w:rPr>
        <w:t xml:space="preserve">. אבל יצוה בכאן בפסח והוא השה שהזכיר כבר, </w:t>
      </w:r>
      <w:r w:rsidRPr="00A84320">
        <w:rPr>
          <w:rFonts w:cs="Arial"/>
          <w:sz w:val="28"/>
          <w:szCs w:val="28"/>
          <w:u w:val="single"/>
          <w:rtl/>
        </w:rPr>
        <w:t>וצאן ובקר</w:t>
      </w:r>
      <w:r w:rsidRPr="00A84320">
        <w:rPr>
          <w:rFonts w:cs="Arial"/>
          <w:sz w:val="28"/>
          <w:szCs w:val="28"/>
          <w:rtl/>
        </w:rPr>
        <w:t xml:space="preserve"> אילים ועזים ובני בקר </w:t>
      </w:r>
      <w:r w:rsidRPr="00434E81">
        <w:rPr>
          <w:rFonts w:cs="Arial"/>
          <w:sz w:val="28"/>
          <w:szCs w:val="28"/>
          <w:highlight w:val="yellow"/>
          <w:u w:val="single"/>
          <w:rtl/>
        </w:rPr>
        <w:t>לחוג חגיגה ביום הזה</w:t>
      </w:r>
      <w:r w:rsidRPr="00A84320">
        <w:rPr>
          <w:rFonts w:cs="Arial"/>
          <w:sz w:val="28"/>
          <w:szCs w:val="28"/>
          <w:u w:val="single"/>
          <w:rtl/>
        </w:rPr>
        <w:t xml:space="preserve"> </w:t>
      </w:r>
      <w:r w:rsidRPr="00434E81">
        <w:rPr>
          <w:rFonts w:cs="Arial"/>
          <w:sz w:val="28"/>
          <w:szCs w:val="28"/>
          <w:highlight w:val="yellow"/>
          <w:u w:val="single"/>
          <w:rtl/>
        </w:rPr>
        <w:t>כאשר יצוה בשבועות ובסוכות</w:t>
      </w:r>
    </w:p>
    <w:p w:rsidR="004C20C2" w:rsidRPr="00A84320" w:rsidRDefault="00713E61" w:rsidP="003D0BFE">
      <w:pPr>
        <w:jc w:val="right"/>
        <w:rPr>
          <w:rFonts w:cs="Arial"/>
          <w:sz w:val="28"/>
          <w:szCs w:val="28"/>
          <w:rtl/>
        </w:rPr>
      </w:pPr>
      <w:r w:rsidRPr="00A84320">
        <w:rPr>
          <w:rFonts w:cs="Arial"/>
          <w:b/>
          <w:bCs/>
          <w:sz w:val="28"/>
          <w:szCs w:val="28"/>
          <w:u w:val="single"/>
          <w:rtl/>
        </w:rPr>
        <w:t>תלמוד בבלי מסכת פסחים דף נ עמוד א</w:t>
      </w:r>
      <w:r w:rsidR="003D0BFE" w:rsidRPr="00A84320">
        <w:rPr>
          <w:rFonts w:cs="Arial" w:hint="cs"/>
          <w:sz w:val="28"/>
          <w:szCs w:val="28"/>
          <w:rtl/>
        </w:rPr>
        <w:t xml:space="preserve">- </w:t>
      </w:r>
      <w:r w:rsidRPr="00A84320">
        <w:rPr>
          <w:rFonts w:cs="Arial"/>
          <w:sz w:val="28"/>
          <w:szCs w:val="28"/>
          <w:rtl/>
        </w:rPr>
        <w:t>משנה. מקום שנהגו לעשות מלאכה בערבי פסחים עד חצות - עושין, מקום שנהגו שלא לעשות - אין עושין</w:t>
      </w:r>
    </w:p>
    <w:p w:rsidR="00C34139" w:rsidRPr="00A84320" w:rsidRDefault="00C34139" w:rsidP="003D0BFE">
      <w:pPr>
        <w:jc w:val="right"/>
        <w:rPr>
          <w:rFonts w:cs="Arial"/>
          <w:sz w:val="28"/>
          <w:szCs w:val="28"/>
          <w:rtl/>
        </w:rPr>
      </w:pPr>
      <w:r w:rsidRPr="00A84320">
        <w:rPr>
          <w:rFonts w:cs="Arial"/>
          <w:b/>
          <w:bCs/>
          <w:sz w:val="28"/>
          <w:szCs w:val="28"/>
          <w:u w:val="single"/>
          <w:rtl/>
        </w:rPr>
        <w:t>רש"י מסכת פסחים דף נ עמוד א</w:t>
      </w:r>
      <w:r w:rsidR="003D0BFE" w:rsidRPr="00A84320">
        <w:rPr>
          <w:rFonts w:cs="Arial" w:hint="cs"/>
          <w:sz w:val="28"/>
          <w:szCs w:val="28"/>
          <w:rtl/>
        </w:rPr>
        <w:t xml:space="preserve">- </w:t>
      </w:r>
      <w:r w:rsidRPr="00A84320">
        <w:rPr>
          <w:rFonts w:cs="Arial"/>
          <w:sz w:val="28"/>
          <w:szCs w:val="28"/>
          <w:rtl/>
        </w:rPr>
        <w:t xml:space="preserve">שלא לעשות - </w:t>
      </w:r>
      <w:r w:rsidRPr="00A84320">
        <w:rPr>
          <w:rFonts w:cs="Arial"/>
          <w:sz w:val="28"/>
          <w:szCs w:val="28"/>
          <w:u w:val="single"/>
          <w:rtl/>
        </w:rPr>
        <w:t>כדי שלא יהא טרוד במלאכה</w:t>
      </w:r>
      <w:r w:rsidRPr="00A84320">
        <w:rPr>
          <w:rFonts w:cs="Arial"/>
          <w:sz w:val="28"/>
          <w:szCs w:val="28"/>
          <w:rtl/>
        </w:rPr>
        <w:t xml:space="preserve"> וישכח ביעור חמצו, ושחיטת הפסח, ותקון מצה לצורך הלילה</w:t>
      </w:r>
    </w:p>
    <w:p w:rsidR="007461DC" w:rsidRPr="00A84320" w:rsidRDefault="007461DC" w:rsidP="003D0BFE">
      <w:pPr>
        <w:jc w:val="right"/>
        <w:rPr>
          <w:rFonts w:cs="Arial"/>
          <w:sz w:val="28"/>
          <w:szCs w:val="28"/>
          <w:rtl/>
        </w:rPr>
      </w:pPr>
      <w:r w:rsidRPr="00A84320">
        <w:rPr>
          <w:rFonts w:cs="Arial"/>
          <w:b/>
          <w:bCs/>
          <w:sz w:val="28"/>
          <w:szCs w:val="28"/>
          <w:u w:val="single"/>
          <w:rtl/>
        </w:rPr>
        <w:t>תוספות מסכת פסחים דף נ עמוד א</w:t>
      </w:r>
      <w:r w:rsidR="003D0BFE" w:rsidRPr="00A84320">
        <w:rPr>
          <w:rFonts w:cs="Arial" w:hint="cs"/>
          <w:sz w:val="28"/>
          <w:szCs w:val="28"/>
          <w:rtl/>
        </w:rPr>
        <w:t xml:space="preserve">- </w:t>
      </w:r>
      <w:r w:rsidRPr="00A84320">
        <w:rPr>
          <w:rFonts w:cs="Arial"/>
          <w:sz w:val="28"/>
          <w:szCs w:val="28"/>
          <w:rtl/>
        </w:rPr>
        <w:t xml:space="preserve">בשאר ימות השנה </w:t>
      </w:r>
      <w:r w:rsidRPr="001568AD">
        <w:rPr>
          <w:rFonts w:cs="Arial"/>
          <w:sz w:val="28"/>
          <w:szCs w:val="28"/>
          <w:u w:val="single"/>
          <w:rtl/>
        </w:rPr>
        <w:t>ביום שמביא קרבן אסור במלאכה</w:t>
      </w:r>
    </w:p>
    <w:p w:rsidR="00A725CA" w:rsidRDefault="00A725CA" w:rsidP="003D0BFE">
      <w:pPr>
        <w:jc w:val="right"/>
        <w:rPr>
          <w:rFonts w:cs="Arial"/>
          <w:sz w:val="28"/>
          <w:szCs w:val="28"/>
          <w:rtl/>
        </w:rPr>
      </w:pPr>
      <w:r w:rsidRPr="00A84320">
        <w:rPr>
          <w:rFonts w:cs="Arial"/>
          <w:b/>
          <w:bCs/>
          <w:sz w:val="28"/>
          <w:szCs w:val="28"/>
          <w:u w:val="single"/>
          <w:rtl/>
        </w:rPr>
        <w:t>רמב"ם הלכות יום טוב פרק ח</w:t>
      </w:r>
      <w:r w:rsidR="003D0BFE" w:rsidRPr="00A84320">
        <w:rPr>
          <w:rFonts w:cs="Arial" w:hint="cs"/>
          <w:b/>
          <w:bCs/>
          <w:sz w:val="28"/>
          <w:szCs w:val="28"/>
          <w:u w:val="single"/>
          <w:rtl/>
        </w:rPr>
        <w:t xml:space="preserve"> </w:t>
      </w:r>
      <w:r w:rsidRPr="00A84320">
        <w:rPr>
          <w:rFonts w:cs="Arial"/>
          <w:b/>
          <w:bCs/>
          <w:sz w:val="28"/>
          <w:szCs w:val="28"/>
          <w:u w:val="single"/>
          <w:rtl/>
        </w:rPr>
        <w:t>הלכה יז</w:t>
      </w:r>
      <w:r w:rsidR="003D0BFE" w:rsidRPr="00A84320">
        <w:rPr>
          <w:rFonts w:cs="Arial" w:hint="cs"/>
          <w:sz w:val="28"/>
          <w:szCs w:val="28"/>
          <w:rtl/>
        </w:rPr>
        <w:t xml:space="preserve">- </w:t>
      </w:r>
      <w:r w:rsidRPr="00A84320">
        <w:rPr>
          <w:rFonts w:cs="Arial"/>
          <w:sz w:val="28"/>
          <w:szCs w:val="28"/>
          <w:rtl/>
        </w:rPr>
        <w:t xml:space="preserve">אסור לעשות מלאכה בערבי ימים טובים מן המנחה ולמעלה כמו ערבי שבתות, וכל העושה מלאכה בהן אינו רואה סימן ברכה לעולם, וגוערין בו ומבטלין אותו בעל כרחו, אבל אין מכין אותו מכת מרדות, ואין צריך לומר שאין מנדין אותו, חוץ מערב הפסח אחר חצות שהעושה בו מלאכה אחר חצות מנדין אותו, ואין צריך לומר שמכין אותו מכת מרדות אם לא נדוהו, לפי שיום ארבעה עשר בניסן אינו כשאר ערבי ימים טובים </w:t>
      </w:r>
      <w:r w:rsidRPr="00A84320">
        <w:rPr>
          <w:rFonts w:cs="Arial"/>
          <w:sz w:val="28"/>
          <w:szCs w:val="28"/>
          <w:u w:val="single"/>
          <w:rtl/>
        </w:rPr>
        <w:t>מפני שיש בו חגיגה ושחיטת קרב</w:t>
      </w:r>
      <w:r w:rsidRPr="00A84320">
        <w:rPr>
          <w:rFonts w:cs="Arial"/>
          <w:sz w:val="28"/>
          <w:szCs w:val="28"/>
          <w:rtl/>
        </w:rPr>
        <w:t>ן</w:t>
      </w:r>
    </w:p>
    <w:p w:rsidR="00480613" w:rsidRDefault="00480613" w:rsidP="003D0BFE">
      <w:pPr>
        <w:jc w:val="right"/>
        <w:rPr>
          <w:rFonts w:cs="Arial"/>
          <w:sz w:val="28"/>
          <w:szCs w:val="28"/>
          <w:rtl/>
        </w:rPr>
      </w:pPr>
    </w:p>
    <w:p w:rsidR="004C59A4" w:rsidRDefault="004C59A4" w:rsidP="003D0BFE">
      <w:pPr>
        <w:jc w:val="right"/>
        <w:rPr>
          <w:rFonts w:cs="Arial"/>
          <w:sz w:val="28"/>
          <w:szCs w:val="28"/>
          <w:rtl/>
        </w:rPr>
      </w:pPr>
    </w:p>
    <w:p w:rsidR="004C59A4" w:rsidRPr="00A84320" w:rsidRDefault="004C59A4" w:rsidP="003D0BFE">
      <w:pPr>
        <w:jc w:val="right"/>
        <w:rPr>
          <w:rFonts w:cs="Arial"/>
          <w:sz w:val="28"/>
          <w:szCs w:val="28"/>
          <w:rtl/>
        </w:rPr>
      </w:pPr>
    </w:p>
    <w:p w:rsidR="00525049" w:rsidRPr="00A84320" w:rsidRDefault="005C6C29" w:rsidP="001568AD">
      <w:pPr>
        <w:jc w:val="right"/>
        <w:rPr>
          <w:rFonts w:cs="Arial"/>
          <w:sz w:val="28"/>
          <w:szCs w:val="28"/>
          <w:rtl/>
        </w:rPr>
      </w:pPr>
      <w:r w:rsidRPr="00A84320">
        <w:rPr>
          <w:rFonts w:cs="Arial"/>
          <w:b/>
          <w:bCs/>
          <w:sz w:val="28"/>
          <w:szCs w:val="28"/>
          <w:u w:val="single"/>
          <w:rtl/>
        </w:rPr>
        <w:lastRenderedPageBreak/>
        <w:t>תלמוד בבלי מסכת פסחים דף סד עמוד א</w:t>
      </w:r>
      <w:r w:rsidRPr="00A84320">
        <w:rPr>
          <w:rFonts w:cs="Arial" w:hint="cs"/>
          <w:b/>
          <w:bCs/>
          <w:sz w:val="28"/>
          <w:szCs w:val="28"/>
          <w:u w:val="single"/>
          <w:rtl/>
        </w:rPr>
        <w:t xml:space="preserve">- </w:t>
      </w:r>
      <w:r w:rsidRPr="00A84320">
        <w:rPr>
          <w:rFonts w:cs="Arial"/>
          <w:sz w:val="28"/>
          <w:szCs w:val="28"/>
          <w:rtl/>
        </w:rPr>
        <w:t xml:space="preserve">משנה. הפסח נשחט בשלש כתות </w:t>
      </w:r>
      <w:r w:rsidRPr="00A84320">
        <w:rPr>
          <w:rFonts w:cs="Arial" w:hint="cs"/>
          <w:sz w:val="28"/>
          <w:szCs w:val="28"/>
          <w:rtl/>
        </w:rPr>
        <w:t>...</w:t>
      </w:r>
      <w:r w:rsidRPr="00A84320">
        <w:rPr>
          <w:rFonts w:cs="Arial"/>
          <w:sz w:val="28"/>
          <w:szCs w:val="28"/>
          <w:rtl/>
        </w:rPr>
        <w:t xml:space="preserve"> נכנסה כת הראשונה, נתמלאה העזרה, נעלו דלתות העזרה, </w:t>
      </w:r>
      <w:r w:rsidRPr="00A84320">
        <w:rPr>
          <w:rFonts w:cs="Arial"/>
          <w:sz w:val="28"/>
          <w:szCs w:val="28"/>
          <w:u w:val="single"/>
          <w:rtl/>
        </w:rPr>
        <w:t>תקעו הריעו ותקעו</w:t>
      </w:r>
      <w:r w:rsidRPr="00A84320">
        <w:rPr>
          <w:rFonts w:cs="Arial"/>
          <w:sz w:val="28"/>
          <w:szCs w:val="28"/>
          <w:rtl/>
        </w:rPr>
        <w:t>.</w:t>
      </w:r>
      <w:r w:rsidR="001568AD">
        <w:rPr>
          <w:rFonts w:cs="Arial" w:hint="cs"/>
          <w:sz w:val="28"/>
          <w:szCs w:val="28"/>
          <w:rtl/>
        </w:rPr>
        <w:t>..</w:t>
      </w:r>
      <w:r w:rsidRPr="00A84320">
        <w:rPr>
          <w:rFonts w:cs="Arial"/>
          <w:sz w:val="28"/>
          <w:szCs w:val="28"/>
          <w:rtl/>
        </w:rPr>
        <w:t>. יצתה כת ראשונה ונכנסה כת שניה, יצתה שניה נכנסה שלישית.</w:t>
      </w:r>
      <w:r w:rsidR="001568AD">
        <w:rPr>
          <w:rFonts w:cs="Arial" w:hint="cs"/>
          <w:sz w:val="28"/>
          <w:szCs w:val="28"/>
          <w:rtl/>
        </w:rPr>
        <w:t>..</w:t>
      </w:r>
      <w:r w:rsidRPr="00A84320">
        <w:rPr>
          <w:rFonts w:cs="Arial"/>
          <w:sz w:val="28"/>
          <w:szCs w:val="28"/>
          <w:u w:val="single"/>
          <w:rtl/>
        </w:rPr>
        <w:t>קראו את ההלל,</w:t>
      </w:r>
      <w:r w:rsidRPr="00A84320">
        <w:rPr>
          <w:rFonts w:cs="Arial"/>
          <w:sz w:val="28"/>
          <w:szCs w:val="28"/>
          <w:rtl/>
        </w:rPr>
        <w:t xml:space="preserve"> אם גמרו - </w:t>
      </w:r>
      <w:r w:rsidRPr="00A84320">
        <w:rPr>
          <w:rFonts w:cs="Arial"/>
          <w:sz w:val="28"/>
          <w:szCs w:val="28"/>
          <w:u w:val="single"/>
          <w:rtl/>
        </w:rPr>
        <w:t>שנו</w:t>
      </w:r>
      <w:r w:rsidRPr="00A84320">
        <w:rPr>
          <w:rFonts w:cs="Arial"/>
          <w:sz w:val="28"/>
          <w:szCs w:val="28"/>
          <w:rtl/>
        </w:rPr>
        <w:t xml:space="preserve">, ואם שנו - </w:t>
      </w:r>
      <w:r w:rsidRPr="00A84320">
        <w:rPr>
          <w:rFonts w:cs="Arial"/>
          <w:sz w:val="28"/>
          <w:szCs w:val="28"/>
          <w:u w:val="single"/>
          <w:rtl/>
        </w:rPr>
        <w:t>שלשו</w:t>
      </w:r>
      <w:r w:rsidRPr="00A84320">
        <w:rPr>
          <w:rFonts w:cs="Arial"/>
          <w:sz w:val="28"/>
          <w:szCs w:val="28"/>
          <w:rtl/>
        </w:rPr>
        <w:t xml:space="preserve">, אף על פי שלא שלשו מימיהם. </w:t>
      </w:r>
    </w:p>
    <w:p w:rsidR="007461DC" w:rsidRPr="00A84320" w:rsidRDefault="005E0D43" w:rsidP="005C6C29">
      <w:pPr>
        <w:jc w:val="right"/>
        <w:rPr>
          <w:rFonts w:cs="Arial"/>
          <w:sz w:val="28"/>
          <w:szCs w:val="28"/>
          <w:rtl/>
        </w:rPr>
      </w:pPr>
      <w:r w:rsidRPr="00A84320">
        <w:rPr>
          <w:rFonts w:cs="Arial"/>
          <w:b/>
          <w:bCs/>
          <w:sz w:val="28"/>
          <w:szCs w:val="28"/>
          <w:u w:val="single"/>
          <w:rtl/>
        </w:rPr>
        <w:t>תלמוד בבלי מסכת פסחים דף צה עמוד ב</w:t>
      </w:r>
      <w:r w:rsidR="005C6C29" w:rsidRPr="00A84320">
        <w:rPr>
          <w:rFonts w:cs="Arial" w:hint="cs"/>
          <w:b/>
          <w:bCs/>
          <w:sz w:val="28"/>
          <w:szCs w:val="28"/>
          <w:u w:val="single"/>
          <w:rtl/>
        </w:rPr>
        <w:t xml:space="preserve">- </w:t>
      </w:r>
      <w:r w:rsidRPr="00A84320">
        <w:rPr>
          <w:rFonts w:cs="Arial"/>
          <w:sz w:val="28"/>
          <w:szCs w:val="28"/>
          <w:rtl/>
        </w:rPr>
        <w:t>אפשר ישראל שוחטין את פסחיהן ונוטלין את לולביהן ואין אומרים הלל</w:t>
      </w:r>
    </w:p>
    <w:p w:rsidR="005C6C29" w:rsidRPr="00A84320" w:rsidRDefault="005C6C29" w:rsidP="005C6C29">
      <w:pPr>
        <w:jc w:val="right"/>
        <w:rPr>
          <w:rFonts w:cs="Arial"/>
          <w:sz w:val="28"/>
          <w:szCs w:val="28"/>
        </w:rPr>
      </w:pPr>
      <w:r w:rsidRPr="00A84320">
        <w:rPr>
          <w:rFonts w:cs="Arial"/>
          <w:b/>
          <w:bCs/>
          <w:sz w:val="28"/>
          <w:szCs w:val="28"/>
          <w:u w:val="single"/>
          <w:rtl/>
        </w:rPr>
        <w:t>רבינו חננאל מסכת פסחים דף צח עמוד א</w:t>
      </w:r>
      <w:r w:rsidRPr="00A84320">
        <w:rPr>
          <w:rFonts w:cs="Arial" w:hint="cs"/>
          <w:sz w:val="28"/>
          <w:szCs w:val="28"/>
          <w:rtl/>
        </w:rPr>
        <w:t xml:space="preserve">- </w:t>
      </w:r>
      <w:r w:rsidRPr="00A84320">
        <w:rPr>
          <w:rFonts w:cs="Arial"/>
          <w:sz w:val="28"/>
          <w:szCs w:val="28"/>
          <w:rtl/>
        </w:rPr>
        <w:t xml:space="preserve">רב אשי אמר לעולם דמת אחר חצות ולא חל עליה אנינות </w:t>
      </w:r>
      <w:r w:rsidRPr="001568AD">
        <w:rPr>
          <w:rFonts w:cs="Arial"/>
          <w:sz w:val="28"/>
          <w:szCs w:val="28"/>
          <w:highlight w:val="yellow"/>
          <w:u w:val="single"/>
          <w:rtl/>
        </w:rPr>
        <w:t>דהא משעת הפסח כיום טוב חשוב שאומר בו הלל</w:t>
      </w:r>
      <w:r w:rsidRPr="00A84320">
        <w:rPr>
          <w:rFonts w:cs="Arial"/>
          <w:sz w:val="28"/>
          <w:szCs w:val="28"/>
          <w:rtl/>
        </w:rPr>
        <w:t xml:space="preserve"> לפיכך לא חל עליה אנינות</w:t>
      </w:r>
    </w:p>
    <w:p w:rsidR="006D37E7" w:rsidRPr="00A84320" w:rsidRDefault="006D37E7" w:rsidP="006D37E7">
      <w:pPr>
        <w:jc w:val="right"/>
        <w:rPr>
          <w:rFonts w:cs="Arial"/>
          <w:sz w:val="28"/>
          <w:szCs w:val="28"/>
        </w:rPr>
      </w:pPr>
      <w:r w:rsidRPr="00A84320">
        <w:rPr>
          <w:rFonts w:cs="Arial"/>
          <w:b/>
          <w:bCs/>
          <w:sz w:val="28"/>
          <w:szCs w:val="28"/>
          <w:u w:val="single"/>
          <w:rtl/>
        </w:rPr>
        <w:t>שמות רבה (וילנא) פרשת בא פרשה טז</w:t>
      </w:r>
      <w:r w:rsidRPr="00A84320">
        <w:rPr>
          <w:rFonts w:cs="Arial" w:hint="cs"/>
          <w:sz w:val="28"/>
          <w:szCs w:val="28"/>
          <w:rtl/>
        </w:rPr>
        <w:t xml:space="preserve">- </w:t>
      </w:r>
      <w:r w:rsidRPr="00A84320">
        <w:rPr>
          <w:rFonts w:cs="Arial"/>
          <w:sz w:val="28"/>
          <w:szCs w:val="28"/>
          <w:rtl/>
        </w:rPr>
        <w:t xml:space="preserve">בשעה שאמר הקדוש ברוך הוא למשה לשחוט הפסח, אמר לו משה רבון העולם הדבר הזה היאך אני יכול לעשות אי אתה יודע שהצאן אלהיהן של מצרים הן, שנאמר (שמות ח) הן נזבח את תועבת מצרים לעיניהם ולא יסקלונו, אמר לו הקדוש ברוך הוא חייך </w:t>
      </w:r>
      <w:r w:rsidRPr="00A84320">
        <w:rPr>
          <w:rFonts w:cs="Arial"/>
          <w:sz w:val="28"/>
          <w:szCs w:val="28"/>
          <w:u w:val="single"/>
          <w:rtl/>
        </w:rPr>
        <w:t>אין ישראל יוצאין מכאן עד שישחטו את אלהי מצרים לעיניהם</w:t>
      </w:r>
      <w:r w:rsidRPr="00A84320">
        <w:rPr>
          <w:rFonts w:cs="Arial"/>
          <w:sz w:val="28"/>
          <w:szCs w:val="28"/>
          <w:rtl/>
        </w:rPr>
        <w:t xml:space="preserve"> שאודיע להם שאין אלהיהם כלום</w:t>
      </w:r>
    </w:p>
    <w:p w:rsidR="007D3702" w:rsidRPr="00A84320" w:rsidRDefault="00EE3671" w:rsidP="00EE3671">
      <w:pPr>
        <w:jc w:val="right"/>
        <w:rPr>
          <w:rFonts w:cs="Arial" w:hint="cs"/>
          <w:sz w:val="28"/>
          <w:szCs w:val="28"/>
          <w:rtl/>
        </w:rPr>
      </w:pPr>
      <w:r w:rsidRPr="00A84320">
        <w:rPr>
          <w:rFonts w:cs="Arial"/>
          <w:b/>
          <w:bCs/>
          <w:sz w:val="28"/>
          <w:szCs w:val="28"/>
          <w:u w:val="single"/>
          <w:rtl/>
        </w:rPr>
        <w:t>חזקוני שמות פרק יב</w:t>
      </w:r>
      <w:r w:rsidRPr="00A84320">
        <w:rPr>
          <w:rFonts w:cs="Arial" w:hint="cs"/>
          <w:sz w:val="28"/>
          <w:szCs w:val="28"/>
          <w:rtl/>
        </w:rPr>
        <w:t xml:space="preserve">- </w:t>
      </w:r>
      <w:r w:rsidRPr="00A84320">
        <w:rPr>
          <w:rFonts w:cs="Arial"/>
          <w:sz w:val="28"/>
          <w:szCs w:val="28"/>
          <w:u w:val="single"/>
          <w:rtl/>
        </w:rPr>
        <w:t>ויקחו להם איש שה</w:t>
      </w:r>
      <w:r w:rsidRPr="00A84320">
        <w:rPr>
          <w:rFonts w:cs="Arial"/>
          <w:sz w:val="28"/>
          <w:szCs w:val="28"/>
          <w:rtl/>
        </w:rPr>
        <w:t xml:space="preserve"> ע"י שמזל טלה היה יראתם ובגללו היו עובדים לצאן אתם תקחו יראתם בידכם ולא תהיה בהם יכולת לעכב אתכם וילקו בחדש שמזלו טלה ולא יועיל להם</w:t>
      </w:r>
      <w:r w:rsidRPr="00A84320">
        <w:rPr>
          <w:rFonts w:cs="Arial" w:hint="cs"/>
          <w:sz w:val="28"/>
          <w:szCs w:val="28"/>
          <w:rtl/>
        </w:rPr>
        <w:t>...</w:t>
      </w:r>
      <w:r w:rsidRPr="00A84320">
        <w:rPr>
          <w:rFonts w:cs="Arial" w:hint="cs"/>
          <w:b/>
          <w:bCs/>
          <w:sz w:val="28"/>
          <w:szCs w:val="28"/>
          <w:u w:val="single"/>
          <w:rtl/>
        </w:rPr>
        <w:t>ע</w:t>
      </w:r>
      <w:r w:rsidR="007D3702" w:rsidRPr="00A84320">
        <w:rPr>
          <w:rFonts w:cs="Arial"/>
          <w:b/>
          <w:bCs/>
          <w:sz w:val="28"/>
          <w:szCs w:val="28"/>
          <w:u w:val="single"/>
          <w:rtl/>
        </w:rPr>
        <w:t xml:space="preserve">ד ארבעה עשר </w:t>
      </w:r>
      <w:r w:rsidR="007D3702" w:rsidRPr="00A84320">
        <w:rPr>
          <w:rFonts w:cs="Arial"/>
          <w:sz w:val="28"/>
          <w:szCs w:val="28"/>
          <w:rtl/>
        </w:rPr>
        <w:t>יום כדי שיראו המצרים את יראתם קשורה בבשת ובזוי בבתי היהודים וישמעוה צועקת ואין מושיע לה</w:t>
      </w:r>
      <w:r w:rsidRPr="00A84320">
        <w:rPr>
          <w:rFonts w:cs="Arial" w:hint="cs"/>
          <w:sz w:val="28"/>
          <w:szCs w:val="28"/>
          <w:rtl/>
        </w:rPr>
        <w:t>...</w:t>
      </w:r>
      <w:r w:rsidR="00B745C1" w:rsidRPr="00A84320">
        <w:rPr>
          <w:rFonts w:cs="Arial"/>
          <w:b/>
          <w:bCs/>
          <w:sz w:val="28"/>
          <w:szCs w:val="28"/>
          <w:u w:val="single"/>
          <w:rtl/>
        </w:rPr>
        <w:t>בין הערבים</w:t>
      </w:r>
      <w:r w:rsidR="00B745C1" w:rsidRPr="00A84320">
        <w:rPr>
          <w:rFonts w:cs="Arial"/>
          <w:sz w:val="28"/>
          <w:szCs w:val="28"/>
          <w:rtl/>
        </w:rPr>
        <w:t xml:space="preserve"> בשעת אסיפת העם כשפועלים באים ממלאכתם</w:t>
      </w:r>
      <w:r w:rsidRPr="00A84320">
        <w:rPr>
          <w:rFonts w:cs="Arial" w:hint="cs"/>
          <w:sz w:val="28"/>
          <w:szCs w:val="28"/>
          <w:rtl/>
        </w:rPr>
        <w:t>...</w:t>
      </w:r>
      <w:r w:rsidR="00B745C1" w:rsidRPr="00A84320">
        <w:rPr>
          <w:rFonts w:cs="Arial"/>
          <w:b/>
          <w:bCs/>
          <w:sz w:val="28"/>
          <w:szCs w:val="28"/>
          <w:u w:val="single"/>
          <w:rtl/>
        </w:rPr>
        <w:t xml:space="preserve">ועל המשקוף </w:t>
      </w:r>
      <w:r w:rsidR="00B745C1" w:rsidRPr="00A84320">
        <w:rPr>
          <w:rFonts w:cs="Arial"/>
          <w:sz w:val="28"/>
          <w:szCs w:val="28"/>
          <w:rtl/>
        </w:rPr>
        <w:t>לשון וישקף הוא עבר הפתח הנשקף למעלה וכל זאת שמא לא יוכלו כולם לבא בשעת שחיטה עכשיו יראו כולם דם יראתם נתון שם לבזיון</w:t>
      </w:r>
      <w:r w:rsidRPr="00A84320">
        <w:rPr>
          <w:rFonts w:cs="Arial" w:hint="cs"/>
          <w:sz w:val="28"/>
          <w:szCs w:val="28"/>
          <w:rtl/>
        </w:rPr>
        <w:t>...</w:t>
      </w:r>
      <w:r w:rsidR="00BF6D4C" w:rsidRPr="00A84320">
        <w:rPr>
          <w:rFonts w:cs="Arial"/>
          <w:b/>
          <w:bCs/>
          <w:sz w:val="28"/>
          <w:szCs w:val="28"/>
          <w:u w:val="single"/>
          <w:rtl/>
        </w:rPr>
        <w:t xml:space="preserve">צלי אש </w:t>
      </w:r>
      <w:r w:rsidR="00BF6D4C" w:rsidRPr="00A84320">
        <w:rPr>
          <w:rFonts w:cs="Arial"/>
          <w:sz w:val="28"/>
          <w:szCs w:val="28"/>
          <w:rtl/>
        </w:rPr>
        <w:t>שיהא ריחו הולך ונודף בחוטמן של מצרים וידעו שאתם אוכלים את יראתם</w:t>
      </w:r>
      <w:r w:rsidRPr="00A84320">
        <w:rPr>
          <w:rFonts w:cs="Arial" w:hint="cs"/>
          <w:sz w:val="28"/>
          <w:szCs w:val="28"/>
          <w:rtl/>
        </w:rPr>
        <w:t>...</w:t>
      </w:r>
      <w:r w:rsidR="005C7EB3" w:rsidRPr="00A84320">
        <w:rPr>
          <w:rFonts w:cs="Arial"/>
          <w:b/>
          <w:bCs/>
          <w:sz w:val="28"/>
          <w:szCs w:val="28"/>
          <w:u w:val="single"/>
          <w:rtl/>
        </w:rPr>
        <w:t xml:space="preserve">אל תאכלו ממנו נא </w:t>
      </w:r>
      <w:r w:rsidR="005C7EB3" w:rsidRPr="00A84320">
        <w:rPr>
          <w:rFonts w:cs="Arial"/>
          <w:sz w:val="28"/>
          <w:szCs w:val="28"/>
          <w:rtl/>
        </w:rPr>
        <w:t>אם מצרי יבא בבתיכם בעת צלייתו אל תסלקוהו מן האש לומר צלוי יפה ועדיין הוא נא וכל כך תאמרו מתוך יראה לכך נאמר שלא תיראו מהם</w:t>
      </w:r>
      <w:r w:rsidRPr="00A84320">
        <w:rPr>
          <w:rFonts w:cs="Arial" w:hint="cs"/>
          <w:sz w:val="28"/>
          <w:szCs w:val="28"/>
          <w:rtl/>
        </w:rPr>
        <w:t>...</w:t>
      </w:r>
      <w:r w:rsidR="000C2E9D" w:rsidRPr="00A84320">
        <w:rPr>
          <w:rFonts w:cs="Arial"/>
          <w:b/>
          <w:bCs/>
          <w:sz w:val="28"/>
          <w:szCs w:val="28"/>
          <w:u w:val="single"/>
          <w:rtl/>
        </w:rPr>
        <w:t xml:space="preserve">ראשו על כרעיו </w:t>
      </w:r>
      <w:r w:rsidR="000C2E9D" w:rsidRPr="00A84320">
        <w:rPr>
          <w:rFonts w:cs="Arial"/>
          <w:sz w:val="28"/>
          <w:szCs w:val="28"/>
          <w:rtl/>
        </w:rPr>
        <w:t>ועל קרבו עם כרעיו ועם קרבו. דוגמא על שדה הארץ יחשב. האנשים על הנשים, כלומר אפילו בשעת צליה כולו שלם שיהיה ניכר שהוא יראתם</w:t>
      </w:r>
    </w:p>
    <w:p w:rsidR="005C6C29" w:rsidRPr="00A84320" w:rsidRDefault="00646B64" w:rsidP="006D37E7">
      <w:pPr>
        <w:jc w:val="right"/>
        <w:rPr>
          <w:rFonts w:cs="Arial"/>
          <w:sz w:val="28"/>
          <w:szCs w:val="28"/>
        </w:rPr>
      </w:pPr>
      <w:r w:rsidRPr="00A84320">
        <w:rPr>
          <w:rFonts w:cs="Arial"/>
          <w:b/>
          <w:bCs/>
          <w:sz w:val="28"/>
          <w:szCs w:val="28"/>
          <w:u w:val="single"/>
          <w:rtl/>
        </w:rPr>
        <w:t>במדבר פרק ט</w:t>
      </w:r>
      <w:r w:rsidR="006D37E7" w:rsidRPr="00A84320">
        <w:rPr>
          <w:rFonts w:cs="Arial" w:hint="cs"/>
          <w:sz w:val="28"/>
          <w:szCs w:val="28"/>
          <w:rtl/>
        </w:rPr>
        <w:t xml:space="preserve">- </w:t>
      </w:r>
      <w:r w:rsidRPr="00A84320">
        <w:rPr>
          <w:rFonts w:cs="Arial"/>
          <w:sz w:val="28"/>
          <w:szCs w:val="28"/>
          <w:rtl/>
        </w:rPr>
        <w:t>(יד) וְכִֽי־יָג֨וּר אִתְּכֶ֜ם גֵּ֗ר וְעָ֤שָֽׂה פֶ֙סַח֙ לַֽיקֹוָ֔ק כְּחֻקַּ֥ת הַפֶּ֛סַח וּכְמִשְׁפָּט֖וֹ כֵּ֣ן יַעֲשֶׂ֑ה חֻקָּ֤ה אַחַת֙ יִהְיֶ֣ה לָכֶ֔ם וְלַגֵּ֖ר וּלְאֶזְרַ֥ח הָאָֽרֶץ</w:t>
      </w:r>
    </w:p>
    <w:p w:rsidR="00DB06C7" w:rsidRPr="00A84320" w:rsidRDefault="00DB06C7" w:rsidP="006D37E7">
      <w:pPr>
        <w:jc w:val="right"/>
        <w:rPr>
          <w:rFonts w:cs="Arial"/>
          <w:sz w:val="28"/>
          <w:szCs w:val="28"/>
        </w:rPr>
      </w:pPr>
      <w:r w:rsidRPr="00A84320">
        <w:rPr>
          <w:rFonts w:cs="Arial"/>
          <w:b/>
          <w:bCs/>
          <w:sz w:val="28"/>
          <w:szCs w:val="28"/>
          <w:u w:val="single"/>
          <w:rtl/>
        </w:rPr>
        <w:t>ילקוט שמעוני תורה פרשת בהעלותך רמז תשכג</w:t>
      </w:r>
      <w:r w:rsidR="006D37E7" w:rsidRPr="00A84320">
        <w:rPr>
          <w:rFonts w:cs="Arial" w:hint="cs"/>
          <w:sz w:val="28"/>
          <w:szCs w:val="28"/>
          <w:rtl/>
        </w:rPr>
        <w:t xml:space="preserve">- </w:t>
      </w:r>
      <w:r w:rsidRPr="001568AD">
        <w:rPr>
          <w:rFonts w:cs="Arial"/>
          <w:sz w:val="28"/>
          <w:szCs w:val="28"/>
          <w:highlight w:val="yellow"/>
          <w:u w:val="single"/>
          <w:rtl/>
        </w:rPr>
        <w:t>שומע אני כיון שנתגייר יעשה פסח מיד</w:t>
      </w:r>
      <w:r w:rsidRPr="00A84320">
        <w:rPr>
          <w:rFonts w:cs="Arial"/>
          <w:sz w:val="28"/>
          <w:szCs w:val="28"/>
          <w:rtl/>
        </w:rPr>
        <w:t>, ת"ל כאזרח מה אזרח בארבעה עשר אף הגר בארבעה עשר</w:t>
      </w:r>
    </w:p>
    <w:p w:rsidR="00DB06C7" w:rsidRPr="00A84320" w:rsidRDefault="00B30112" w:rsidP="006D37E7">
      <w:pPr>
        <w:jc w:val="right"/>
        <w:rPr>
          <w:rFonts w:cs="Arial"/>
          <w:sz w:val="28"/>
          <w:szCs w:val="28"/>
        </w:rPr>
      </w:pPr>
      <w:r w:rsidRPr="00A84320">
        <w:rPr>
          <w:rFonts w:cs="Arial"/>
          <w:b/>
          <w:bCs/>
          <w:sz w:val="28"/>
          <w:szCs w:val="28"/>
          <w:u w:val="single"/>
          <w:rtl/>
        </w:rPr>
        <w:t>שמות פרק יב</w:t>
      </w:r>
      <w:r w:rsidR="006D37E7" w:rsidRPr="00A84320">
        <w:rPr>
          <w:rFonts w:cs="Arial" w:hint="cs"/>
          <w:sz w:val="28"/>
          <w:szCs w:val="28"/>
          <w:rtl/>
        </w:rPr>
        <w:t xml:space="preserve">- </w:t>
      </w:r>
      <w:r w:rsidRPr="00A84320">
        <w:rPr>
          <w:rFonts w:cs="Arial"/>
          <w:sz w:val="28"/>
          <w:szCs w:val="28"/>
          <w:rtl/>
        </w:rPr>
        <w:t xml:space="preserve">וַיֹּ֤אמֶר יְקֹוָק֙ אֶל־מֹשֶׁ֣ה וְאַהֲרֹ֔ן זֹ֖את חֻקַּ֣ת הַפָּ֑סַח </w:t>
      </w:r>
      <w:r w:rsidRPr="00A84320">
        <w:rPr>
          <w:rFonts w:cs="Arial"/>
          <w:sz w:val="28"/>
          <w:szCs w:val="28"/>
          <w:u w:val="single"/>
          <w:rtl/>
        </w:rPr>
        <w:t>כָּל־בֶּן־נֵכָ֖ר לֹא־יֹ֥אכַל בּֽו</w:t>
      </w:r>
      <w:r w:rsidRPr="00A84320">
        <w:rPr>
          <w:rFonts w:cs="Arial"/>
          <w:sz w:val="28"/>
          <w:szCs w:val="28"/>
          <w:rtl/>
        </w:rPr>
        <w:t>ֹ</w:t>
      </w:r>
    </w:p>
    <w:p w:rsidR="00763925" w:rsidRPr="00A84320" w:rsidRDefault="00763925" w:rsidP="006D37E7">
      <w:pPr>
        <w:jc w:val="right"/>
        <w:rPr>
          <w:rFonts w:cs="Arial"/>
          <w:sz w:val="28"/>
          <w:szCs w:val="28"/>
        </w:rPr>
      </w:pPr>
      <w:r w:rsidRPr="00A84320">
        <w:rPr>
          <w:rFonts w:cs="Arial"/>
          <w:b/>
          <w:bCs/>
          <w:sz w:val="28"/>
          <w:szCs w:val="28"/>
          <w:u w:val="single"/>
          <w:rtl/>
        </w:rPr>
        <w:t>תרגום אונקלוס שמות פרק יב</w:t>
      </w:r>
      <w:r w:rsidR="006D37E7" w:rsidRPr="00A84320">
        <w:rPr>
          <w:rFonts w:cs="Arial" w:hint="cs"/>
          <w:sz w:val="28"/>
          <w:szCs w:val="28"/>
          <w:rtl/>
        </w:rPr>
        <w:t xml:space="preserve">- </w:t>
      </w:r>
      <w:r w:rsidRPr="00A84320">
        <w:rPr>
          <w:rFonts w:cs="Arial"/>
          <w:sz w:val="28"/>
          <w:szCs w:val="28"/>
          <w:rtl/>
        </w:rPr>
        <w:t xml:space="preserve">ואמר יי למשה ואהרן דא גזירת פסחא </w:t>
      </w:r>
      <w:r w:rsidRPr="00A84320">
        <w:rPr>
          <w:rFonts w:cs="Arial"/>
          <w:sz w:val="28"/>
          <w:szCs w:val="28"/>
          <w:u w:val="single"/>
          <w:rtl/>
        </w:rPr>
        <w:t>כל בר ישראל דישתמד לא ייכול ביה</w:t>
      </w:r>
    </w:p>
    <w:p w:rsidR="00807A38" w:rsidRPr="00A84320" w:rsidRDefault="00807A38" w:rsidP="001568AD">
      <w:pPr>
        <w:jc w:val="right"/>
        <w:rPr>
          <w:rFonts w:cs="Arial"/>
          <w:sz w:val="28"/>
          <w:szCs w:val="28"/>
          <w:rtl/>
        </w:rPr>
      </w:pPr>
      <w:r w:rsidRPr="00A84320">
        <w:rPr>
          <w:rFonts w:cs="Arial"/>
          <w:b/>
          <w:bCs/>
          <w:sz w:val="28"/>
          <w:szCs w:val="28"/>
          <w:u w:val="single"/>
          <w:rtl/>
        </w:rPr>
        <w:t>תורה תמימה שמות פרק יב</w:t>
      </w:r>
      <w:r w:rsidR="006D37E7" w:rsidRPr="00A84320">
        <w:rPr>
          <w:rFonts w:cs="Arial" w:hint="cs"/>
          <w:b/>
          <w:bCs/>
          <w:sz w:val="28"/>
          <w:szCs w:val="28"/>
          <w:u w:val="single"/>
          <w:rtl/>
        </w:rPr>
        <w:t>-</w:t>
      </w:r>
      <w:r w:rsidR="006D37E7" w:rsidRPr="00A84320">
        <w:rPr>
          <w:rFonts w:cs="Arial" w:hint="cs"/>
          <w:sz w:val="28"/>
          <w:szCs w:val="28"/>
          <w:rtl/>
        </w:rPr>
        <w:t xml:space="preserve"> </w:t>
      </w:r>
      <w:r w:rsidRPr="00A84320">
        <w:rPr>
          <w:rFonts w:cs="Arial"/>
          <w:sz w:val="28"/>
          <w:szCs w:val="28"/>
          <w:rtl/>
        </w:rPr>
        <w:t xml:space="preserve"> </w:t>
      </w:r>
      <w:r w:rsidRPr="00A84320">
        <w:rPr>
          <w:rFonts w:cs="Arial"/>
          <w:sz w:val="28"/>
          <w:szCs w:val="28"/>
          <w:u w:val="single"/>
          <w:rtl/>
        </w:rPr>
        <w:t>בו</w:t>
      </w:r>
      <w:r w:rsidRPr="00A84320">
        <w:rPr>
          <w:rFonts w:cs="Arial"/>
          <w:sz w:val="28"/>
          <w:szCs w:val="28"/>
          <w:rtl/>
        </w:rPr>
        <w:t xml:space="preserve"> המרת דת פוסלת ואין המרת דת פוסלת בתרומה</w:t>
      </w:r>
    </w:p>
    <w:p w:rsidR="00A86F38" w:rsidRPr="001568AD" w:rsidRDefault="00A86F38" w:rsidP="001568AD">
      <w:pPr>
        <w:jc w:val="right"/>
        <w:rPr>
          <w:rFonts w:cs="Arial"/>
          <w:sz w:val="28"/>
          <w:szCs w:val="28"/>
        </w:rPr>
      </w:pPr>
      <w:r w:rsidRPr="001568AD">
        <w:rPr>
          <w:rFonts w:cs="Arial"/>
          <w:b/>
          <w:bCs/>
          <w:sz w:val="28"/>
          <w:szCs w:val="28"/>
          <w:u w:val="single"/>
          <w:rtl/>
        </w:rPr>
        <w:t>יהושע פרק ה</w:t>
      </w:r>
      <w:r w:rsidR="00A84320" w:rsidRPr="001568AD">
        <w:rPr>
          <w:rFonts w:cs="Arial" w:hint="cs"/>
          <w:b/>
          <w:bCs/>
          <w:sz w:val="28"/>
          <w:szCs w:val="28"/>
          <w:u w:val="single"/>
          <w:rtl/>
        </w:rPr>
        <w:t xml:space="preserve">- </w:t>
      </w:r>
      <w:r w:rsidRPr="001568AD">
        <w:rPr>
          <w:rFonts w:cs="Arial"/>
          <w:sz w:val="28"/>
          <w:szCs w:val="28"/>
          <w:rtl/>
        </w:rPr>
        <w:t xml:space="preserve">(ב) בָּעֵ֣ת הַהִ֗יא אָמַ֤ר יְקֹוָק֙ אֶל־יְהוֹשֻׁ֔עַ עֲשֵׂ֥ה לְךָ֖ חַֽרְב֣וֹת צֻרִ֑ים וְשׁ֛וּב </w:t>
      </w:r>
      <w:r w:rsidRPr="001568AD">
        <w:rPr>
          <w:rFonts w:cs="Arial"/>
          <w:sz w:val="28"/>
          <w:szCs w:val="28"/>
          <w:u w:val="single"/>
          <w:rtl/>
        </w:rPr>
        <w:t>מֹ֥ל</w:t>
      </w:r>
      <w:r w:rsidRPr="001568AD">
        <w:rPr>
          <w:rFonts w:cs="Arial"/>
          <w:sz w:val="28"/>
          <w:szCs w:val="28"/>
          <w:rtl/>
        </w:rPr>
        <w:t xml:space="preserve"> אֶת־בְּנֵֽי־יִשְׂרָאֵ֖ל שֵׁנִֽית</w:t>
      </w:r>
      <w:r w:rsidR="00A84320" w:rsidRPr="001568AD">
        <w:rPr>
          <w:rFonts w:cs="Arial" w:hint="cs"/>
          <w:sz w:val="28"/>
          <w:szCs w:val="28"/>
          <w:rtl/>
        </w:rPr>
        <w:t>...</w:t>
      </w:r>
      <w:r w:rsidR="00A84320" w:rsidRPr="001568AD">
        <w:rPr>
          <w:rFonts w:cs="Arial"/>
          <w:sz w:val="28"/>
          <w:szCs w:val="28"/>
          <w:rtl/>
        </w:rPr>
        <w:t xml:space="preserve"> </w:t>
      </w:r>
      <w:r w:rsidR="005852E8" w:rsidRPr="001568AD">
        <w:rPr>
          <w:rFonts w:cs="Arial"/>
          <w:sz w:val="28"/>
          <w:szCs w:val="28"/>
          <w:rtl/>
        </w:rPr>
        <w:t>(י) וַיַּחֲנ֥וּ בְנֵֽי־יִשְׂרָאֵ֖ל בַּגִּלְגָּ֑ל וַיַּעֲשׂ֣וּ אֶת־</w:t>
      </w:r>
      <w:r w:rsidR="005852E8" w:rsidRPr="001568AD">
        <w:rPr>
          <w:rFonts w:cs="Arial"/>
          <w:sz w:val="28"/>
          <w:szCs w:val="28"/>
          <w:u w:val="single"/>
          <w:rtl/>
        </w:rPr>
        <w:t>הַפֶּ֡סַח</w:t>
      </w:r>
      <w:r w:rsidR="005852E8" w:rsidRPr="001568AD">
        <w:rPr>
          <w:rFonts w:cs="Arial"/>
          <w:sz w:val="28"/>
          <w:szCs w:val="28"/>
          <w:rtl/>
        </w:rPr>
        <w:t xml:space="preserve"> בְּאַרְבָּעָה֩ עָשָׂ֨ר י֥וֹם לַחֹ֛דֶשׁ בָּעֶ֖רֶב בְּעַֽרְב֥וֹת יְרִיחֽוֹ</w:t>
      </w:r>
    </w:p>
    <w:p w:rsidR="003A3040" w:rsidRPr="001568AD" w:rsidRDefault="003A3040" w:rsidP="00A84320">
      <w:pPr>
        <w:jc w:val="right"/>
        <w:rPr>
          <w:rFonts w:cs="Arial"/>
          <w:sz w:val="28"/>
          <w:szCs w:val="28"/>
        </w:rPr>
      </w:pPr>
      <w:r w:rsidRPr="001568AD">
        <w:rPr>
          <w:rFonts w:cs="Arial"/>
          <w:b/>
          <w:bCs/>
          <w:sz w:val="28"/>
          <w:szCs w:val="28"/>
          <w:u w:val="single"/>
          <w:rtl/>
        </w:rPr>
        <w:t>עמוס פרק ח פסוק ט</w:t>
      </w:r>
      <w:r w:rsidR="00A84320" w:rsidRPr="001568AD">
        <w:rPr>
          <w:rFonts w:cs="Arial" w:hint="cs"/>
          <w:sz w:val="28"/>
          <w:szCs w:val="28"/>
          <w:rtl/>
        </w:rPr>
        <w:t xml:space="preserve">- </w:t>
      </w:r>
      <w:r w:rsidRPr="001568AD">
        <w:rPr>
          <w:rFonts w:cs="Arial"/>
          <w:sz w:val="28"/>
          <w:szCs w:val="28"/>
          <w:rtl/>
        </w:rPr>
        <w:t xml:space="preserve">וְהָיָ֣ה׀ בַּיּ֣וֹם הַה֗וּא נְאֻם֙ אֲדֹנָ֣י יְקֹוִ֔ק </w:t>
      </w:r>
      <w:r w:rsidRPr="001568AD">
        <w:rPr>
          <w:rFonts w:cs="Arial"/>
          <w:sz w:val="28"/>
          <w:szCs w:val="28"/>
          <w:u w:val="single"/>
          <w:rtl/>
        </w:rPr>
        <w:t>וְהֵבֵאתִ֥י הַשֶּׁ֖מֶשׁ בַּֽצָּהֳרָ֑יִם</w:t>
      </w:r>
      <w:r w:rsidRPr="001568AD">
        <w:rPr>
          <w:rFonts w:cs="Arial"/>
          <w:sz w:val="28"/>
          <w:szCs w:val="28"/>
          <w:rtl/>
        </w:rPr>
        <w:t xml:space="preserve"> וְהַחֲשַׁכְתִּ֥י לָאָ֖רֶץ בְּי֥וֹם אֽוֹר</w:t>
      </w:r>
    </w:p>
    <w:p w:rsidR="006C7441" w:rsidRPr="001568AD" w:rsidRDefault="006C7441" w:rsidP="00A84320">
      <w:pPr>
        <w:jc w:val="right"/>
        <w:rPr>
          <w:rFonts w:cs="Arial"/>
          <w:sz w:val="28"/>
          <w:szCs w:val="28"/>
        </w:rPr>
      </w:pPr>
      <w:r w:rsidRPr="001568AD">
        <w:rPr>
          <w:rFonts w:cs="Arial"/>
          <w:b/>
          <w:bCs/>
          <w:sz w:val="28"/>
          <w:szCs w:val="28"/>
          <w:u w:val="single"/>
          <w:rtl/>
        </w:rPr>
        <w:t>עמוס פרק ה פסוק ח</w:t>
      </w:r>
      <w:r w:rsidR="00A84320" w:rsidRPr="001568AD">
        <w:rPr>
          <w:rFonts w:cs="Arial" w:hint="cs"/>
          <w:sz w:val="28"/>
          <w:szCs w:val="28"/>
          <w:rtl/>
        </w:rPr>
        <w:t xml:space="preserve">- </w:t>
      </w:r>
      <w:r w:rsidRPr="001568AD">
        <w:rPr>
          <w:rFonts w:cs="Arial"/>
          <w:sz w:val="28"/>
          <w:szCs w:val="28"/>
          <w:rtl/>
        </w:rPr>
        <w:t xml:space="preserve">עֹשֵׂ֨ה כִימָ֜ה וּכְסִ֗יל </w:t>
      </w:r>
      <w:r w:rsidRPr="001568AD">
        <w:rPr>
          <w:rFonts w:cs="Arial"/>
          <w:sz w:val="28"/>
          <w:szCs w:val="28"/>
          <w:u w:val="single"/>
          <w:rtl/>
        </w:rPr>
        <w:t>וְהֹפֵ֤ךְ לַבֹּ֙קֶר֙ צַלְמָ֔וֶת</w:t>
      </w:r>
      <w:r w:rsidRPr="001568AD">
        <w:rPr>
          <w:rFonts w:cs="Arial"/>
          <w:sz w:val="28"/>
          <w:szCs w:val="28"/>
          <w:rtl/>
        </w:rPr>
        <w:t xml:space="preserve"> וְי֖וֹם לַ֣יְלָה הֶחְשִׁ֑יךְ הַקּוֹרֵ֣א לְמֵֽי־הַיָּ֗ם וַֽיִּשְׁפְּכֵ֛ם עַל־פְּנֵ֥י הָאָ֖רֶץ יְקֹוָ֥ק שְׁמֽוֹ</w:t>
      </w:r>
    </w:p>
    <w:sectPr w:rsidR="006C7441" w:rsidRPr="001568AD" w:rsidSect="00A8432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CB"/>
    <w:rsid w:val="000C2E9D"/>
    <w:rsid w:val="000D7CA8"/>
    <w:rsid w:val="001568AD"/>
    <w:rsid w:val="00167614"/>
    <w:rsid w:val="00231B52"/>
    <w:rsid w:val="002C61B8"/>
    <w:rsid w:val="003546F1"/>
    <w:rsid w:val="003A3040"/>
    <w:rsid w:val="003D0BFE"/>
    <w:rsid w:val="00434E81"/>
    <w:rsid w:val="00480613"/>
    <w:rsid w:val="004C20C2"/>
    <w:rsid w:val="004C59A4"/>
    <w:rsid w:val="00525049"/>
    <w:rsid w:val="005852E8"/>
    <w:rsid w:val="005C6C29"/>
    <w:rsid w:val="005C7EB3"/>
    <w:rsid w:val="005E0D43"/>
    <w:rsid w:val="00646B64"/>
    <w:rsid w:val="006C7441"/>
    <w:rsid w:val="006D37E7"/>
    <w:rsid w:val="006E0005"/>
    <w:rsid w:val="00713E61"/>
    <w:rsid w:val="007461DC"/>
    <w:rsid w:val="00763925"/>
    <w:rsid w:val="007940CB"/>
    <w:rsid w:val="007D3702"/>
    <w:rsid w:val="00807A38"/>
    <w:rsid w:val="00832AFA"/>
    <w:rsid w:val="00912AF3"/>
    <w:rsid w:val="009A1D73"/>
    <w:rsid w:val="009C1AA9"/>
    <w:rsid w:val="00A725CA"/>
    <w:rsid w:val="00A72DFE"/>
    <w:rsid w:val="00A84320"/>
    <w:rsid w:val="00A86F38"/>
    <w:rsid w:val="00B250E8"/>
    <w:rsid w:val="00B30112"/>
    <w:rsid w:val="00B50B2F"/>
    <w:rsid w:val="00B745C1"/>
    <w:rsid w:val="00BB2249"/>
    <w:rsid w:val="00BC1E84"/>
    <w:rsid w:val="00BC740A"/>
    <w:rsid w:val="00BF50CB"/>
    <w:rsid w:val="00BF6D4C"/>
    <w:rsid w:val="00C34139"/>
    <w:rsid w:val="00CD01DE"/>
    <w:rsid w:val="00D00877"/>
    <w:rsid w:val="00D3104F"/>
    <w:rsid w:val="00D4392B"/>
    <w:rsid w:val="00D90D97"/>
    <w:rsid w:val="00DB06C7"/>
    <w:rsid w:val="00E136D4"/>
    <w:rsid w:val="00EB78DE"/>
    <w:rsid w:val="00EE3671"/>
    <w:rsid w:val="00EF37DC"/>
    <w:rsid w:val="00F75D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768B6-F951-48D4-B728-B1698D84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51</cp:revision>
  <cp:lastPrinted>2023-04-03T12:42:00Z</cp:lastPrinted>
  <dcterms:created xsi:type="dcterms:W3CDTF">2023-04-02T18:43:00Z</dcterms:created>
  <dcterms:modified xsi:type="dcterms:W3CDTF">2023-04-03T19:46:00Z</dcterms:modified>
</cp:coreProperties>
</file>