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C76" w:rsidRPr="009F1C76" w:rsidRDefault="009F1C76" w:rsidP="009F1C76">
      <w:pPr>
        <w:rPr>
          <w:rFonts w:ascii="David" w:hAnsi="David" w:cs="David"/>
          <w:sz w:val="32"/>
          <w:szCs w:val="32"/>
          <w:rtl/>
        </w:rPr>
      </w:pPr>
      <w:r>
        <w:rPr>
          <w:rFonts w:ascii="David" w:hAnsi="David" w:cs="David"/>
          <w:sz w:val="32"/>
          <w:szCs w:val="32"/>
          <w:rtl/>
        </w:rPr>
        <w:tab/>
      </w:r>
      <w:bookmarkStart w:id="0" w:name="_GoBack"/>
      <w:bookmarkEnd w:id="0"/>
      <w:r>
        <w:rPr>
          <w:rFonts w:ascii="David" w:hAnsi="David" w:cs="David"/>
          <w:sz w:val="32"/>
          <w:szCs w:val="32"/>
          <w:rtl/>
        </w:rPr>
        <w:tab/>
      </w:r>
      <w:r>
        <w:rPr>
          <w:rFonts w:ascii="David" w:hAnsi="David" w:cs="David"/>
          <w:sz w:val="32"/>
          <w:szCs w:val="32"/>
          <w:rtl/>
        </w:rPr>
        <w:tab/>
      </w:r>
      <w:r>
        <w:rPr>
          <w:rFonts w:ascii="David" w:hAnsi="David" w:cs="David"/>
          <w:sz w:val="32"/>
          <w:szCs w:val="32"/>
          <w:rtl/>
        </w:rPr>
        <w:tab/>
      </w:r>
      <w:r>
        <w:rPr>
          <w:rFonts w:ascii="David" w:hAnsi="David" w:cs="David"/>
          <w:sz w:val="32"/>
          <w:szCs w:val="32"/>
          <w:rtl/>
        </w:rPr>
        <w:tab/>
      </w:r>
      <w:r>
        <w:rPr>
          <w:rFonts w:ascii="David" w:hAnsi="David" w:cs="David" w:hint="cs"/>
          <w:sz w:val="32"/>
          <w:szCs w:val="32"/>
          <w:rtl/>
        </w:rPr>
        <w:t xml:space="preserve">אמונה ובטחון </w:t>
      </w:r>
    </w:p>
    <w:p w:rsidR="009F1C76" w:rsidRDefault="009F1C76" w:rsidP="009F1C76">
      <w:pPr>
        <w:rPr>
          <w:rFonts w:ascii="David" w:hAnsi="David" w:cs="David"/>
          <w:b/>
          <w:bCs/>
          <w:sz w:val="32"/>
          <w:szCs w:val="32"/>
          <w:u w:val="single"/>
          <w:rtl/>
        </w:rPr>
      </w:pPr>
    </w:p>
    <w:p w:rsidR="00C25C9B" w:rsidRPr="009F1C76" w:rsidRDefault="009F1C76" w:rsidP="009F1C76">
      <w:pPr>
        <w:rPr>
          <w:rFonts w:ascii="David" w:hAnsi="David" w:cs="David"/>
          <w:sz w:val="32"/>
          <w:szCs w:val="32"/>
          <w:rtl/>
        </w:rPr>
      </w:pPr>
      <w:r>
        <w:rPr>
          <w:rFonts w:ascii="David" w:hAnsi="David" w:cs="David" w:hint="cs"/>
          <w:b/>
          <w:bCs/>
          <w:sz w:val="32"/>
          <w:szCs w:val="32"/>
          <w:u w:val="single"/>
          <w:rtl/>
        </w:rPr>
        <w:t>1)</w:t>
      </w:r>
      <w:r w:rsidR="00655671" w:rsidRPr="009F1C76">
        <w:rPr>
          <w:rFonts w:ascii="David" w:hAnsi="David" w:cs="David"/>
          <w:b/>
          <w:bCs/>
          <w:sz w:val="32"/>
          <w:szCs w:val="32"/>
          <w:u w:val="single"/>
          <w:rtl/>
        </w:rPr>
        <w:t xml:space="preserve">תלמוד בבלי מסכת ברכות דף ס עמוד א </w:t>
      </w:r>
      <w:proofErr w:type="spellStart"/>
      <w:r w:rsidR="00655671" w:rsidRPr="009F1C76">
        <w:rPr>
          <w:rFonts w:ascii="David" w:hAnsi="David" w:cs="David"/>
          <w:sz w:val="32"/>
          <w:szCs w:val="32"/>
          <w:rtl/>
        </w:rPr>
        <w:t>דאמר</w:t>
      </w:r>
      <w:proofErr w:type="spellEnd"/>
      <w:r w:rsidR="00655671" w:rsidRPr="009F1C76">
        <w:rPr>
          <w:rFonts w:ascii="David" w:hAnsi="David" w:cs="David"/>
          <w:sz w:val="32"/>
          <w:szCs w:val="32"/>
          <w:rtl/>
        </w:rPr>
        <w:t xml:space="preserve"> רב אחא: הנכנס להקיז דם אומר: יהי רצון מלפניך ה' </w:t>
      </w:r>
      <w:proofErr w:type="spellStart"/>
      <w:r w:rsidR="00655671" w:rsidRPr="009F1C76">
        <w:rPr>
          <w:rFonts w:ascii="David" w:hAnsi="David" w:cs="David"/>
          <w:sz w:val="32"/>
          <w:szCs w:val="32"/>
          <w:rtl/>
        </w:rPr>
        <w:t>אלהי</w:t>
      </w:r>
      <w:proofErr w:type="spellEnd"/>
      <w:r w:rsidR="00655671" w:rsidRPr="009F1C76">
        <w:rPr>
          <w:rFonts w:ascii="David" w:hAnsi="David" w:cs="David"/>
          <w:sz w:val="32"/>
          <w:szCs w:val="32"/>
          <w:rtl/>
        </w:rPr>
        <w:t xml:space="preserve"> שיהא עסק זה לי לרפואה ותרפאני, כי אל רופא נאמן אתה ורפואתך אמת, לפי שאין דרכן של בני אדם לרפאות אלא שנהגו. אמר </w:t>
      </w:r>
      <w:proofErr w:type="spellStart"/>
      <w:r w:rsidR="00655671" w:rsidRPr="009F1C76">
        <w:rPr>
          <w:rFonts w:ascii="David" w:hAnsi="David" w:cs="David"/>
          <w:sz w:val="32"/>
          <w:szCs w:val="32"/>
          <w:rtl/>
        </w:rPr>
        <w:t>אביי</w:t>
      </w:r>
      <w:proofErr w:type="spellEnd"/>
      <w:r w:rsidR="00655671" w:rsidRPr="009F1C76">
        <w:rPr>
          <w:rFonts w:ascii="David" w:hAnsi="David" w:cs="David"/>
          <w:sz w:val="32"/>
          <w:szCs w:val="32"/>
          <w:rtl/>
        </w:rPr>
        <w:t xml:space="preserve">: לא </w:t>
      </w:r>
      <w:proofErr w:type="spellStart"/>
      <w:r w:rsidR="00655671" w:rsidRPr="009F1C76">
        <w:rPr>
          <w:rFonts w:ascii="David" w:hAnsi="David" w:cs="David"/>
          <w:sz w:val="32"/>
          <w:szCs w:val="32"/>
          <w:rtl/>
        </w:rPr>
        <w:t>לימא</w:t>
      </w:r>
      <w:proofErr w:type="spellEnd"/>
      <w:r w:rsidR="00655671" w:rsidRPr="009F1C76">
        <w:rPr>
          <w:rFonts w:ascii="David" w:hAnsi="David" w:cs="David"/>
          <w:sz w:val="32"/>
          <w:szCs w:val="32"/>
          <w:rtl/>
        </w:rPr>
        <w:t xml:space="preserve"> </w:t>
      </w:r>
      <w:proofErr w:type="spellStart"/>
      <w:r w:rsidR="00655671" w:rsidRPr="009F1C76">
        <w:rPr>
          <w:rFonts w:ascii="David" w:hAnsi="David" w:cs="David"/>
          <w:sz w:val="32"/>
          <w:szCs w:val="32"/>
          <w:rtl/>
        </w:rPr>
        <w:t>אינש</w:t>
      </w:r>
      <w:proofErr w:type="spellEnd"/>
      <w:r w:rsidR="00655671" w:rsidRPr="009F1C76">
        <w:rPr>
          <w:rFonts w:ascii="David" w:hAnsi="David" w:cs="David"/>
          <w:sz w:val="32"/>
          <w:szCs w:val="32"/>
          <w:rtl/>
        </w:rPr>
        <w:t xml:space="preserve"> הכי, </w:t>
      </w:r>
      <w:proofErr w:type="spellStart"/>
      <w:r w:rsidR="00655671" w:rsidRPr="009F1C76">
        <w:rPr>
          <w:rFonts w:ascii="David" w:hAnsi="David" w:cs="David"/>
          <w:sz w:val="32"/>
          <w:szCs w:val="32"/>
          <w:rtl/>
        </w:rPr>
        <w:t>דתני</w:t>
      </w:r>
      <w:proofErr w:type="spellEnd"/>
      <w:r w:rsidR="00655671" w:rsidRPr="009F1C76">
        <w:rPr>
          <w:rFonts w:ascii="David" w:hAnsi="David" w:cs="David"/>
          <w:sz w:val="32"/>
          <w:szCs w:val="32"/>
          <w:rtl/>
        </w:rPr>
        <w:t xml:space="preserve"> דבי רבי ישמעאל: +שמות כ"א+ ורפא ירפא - מכאן שניתנה רשות לרופא לרפאות.</w:t>
      </w:r>
    </w:p>
    <w:p w:rsidR="00655671" w:rsidRPr="009F1C76" w:rsidRDefault="006C52CD" w:rsidP="006C52CD">
      <w:pPr>
        <w:rPr>
          <w:rFonts w:ascii="David" w:hAnsi="David" w:cs="David"/>
          <w:sz w:val="32"/>
          <w:szCs w:val="32"/>
          <w:rtl/>
        </w:rPr>
      </w:pPr>
      <w:r w:rsidRPr="009F1C76">
        <w:rPr>
          <w:rFonts w:ascii="David" w:hAnsi="David" w:cs="David"/>
          <w:b/>
          <w:bCs/>
          <w:sz w:val="32"/>
          <w:szCs w:val="32"/>
          <w:u w:val="single"/>
          <w:rtl/>
        </w:rPr>
        <w:t>2)</w:t>
      </w:r>
      <w:r w:rsidR="00655671" w:rsidRPr="009F1C76">
        <w:rPr>
          <w:rFonts w:ascii="David" w:hAnsi="David" w:cs="David"/>
          <w:b/>
          <w:bCs/>
          <w:sz w:val="32"/>
          <w:szCs w:val="32"/>
          <w:u w:val="single"/>
          <w:rtl/>
        </w:rPr>
        <w:t xml:space="preserve">רש"י מסכת ברכות דף ס עמוד א </w:t>
      </w:r>
      <w:r w:rsidR="00655671" w:rsidRPr="009F1C76">
        <w:rPr>
          <w:rFonts w:ascii="David" w:hAnsi="David" w:cs="David"/>
          <w:sz w:val="32"/>
          <w:szCs w:val="32"/>
          <w:rtl/>
        </w:rPr>
        <w:t>שאין דרכן של בני אדם וכו' - כלומר: לא היה להם לעסוק ברפואות אלא לבקש רחמים.</w:t>
      </w:r>
    </w:p>
    <w:p w:rsidR="00655671" w:rsidRPr="009F1C76" w:rsidRDefault="006C52CD" w:rsidP="009615BE">
      <w:pPr>
        <w:rPr>
          <w:rFonts w:ascii="David" w:hAnsi="David" w:cs="David"/>
          <w:sz w:val="32"/>
          <w:szCs w:val="32"/>
          <w:rtl/>
        </w:rPr>
      </w:pPr>
      <w:r w:rsidRPr="009F1C76">
        <w:rPr>
          <w:rFonts w:ascii="David" w:hAnsi="David" w:cs="David"/>
          <w:b/>
          <w:bCs/>
          <w:sz w:val="32"/>
          <w:szCs w:val="32"/>
          <w:u w:val="single"/>
          <w:rtl/>
        </w:rPr>
        <w:t>3)</w:t>
      </w:r>
      <w:r w:rsidR="00655671" w:rsidRPr="009F1C76">
        <w:rPr>
          <w:rFonts w:ascii="David" w:hAnsi="David" w:cs="David"/>
          <w:b/>
          <w:bCs/>
          <w:sz w:val="32"/>
          <w:szCs w:val="32"/>
          <w:u w:val="single"/>
          <w:rtl/>
        </w:rPr>
        <w:t xml:space="preserve">ט"ז יורה דעה סימן שלו </w:t>
      </w:r>
      <w:proofErr w:type="spellStart"/>
      <w:r w:rsidR="00655671" w:rsidRPr="009F1C76">
        <w:rPr>
          <w:rFonts w:ascii="David" w:hAnsi="David" w:cs="David"/>
          <w:b/>
          <w:bCs/>
          <w:sz w:val="32"/>
          <w:szCs w:val="32"/>
          <w:u w:val="single"/>
          <w:rtl/>
        </w:rPr>
        <w:t>ס"ק</w:t>
      </w:r>
      <w:proofErr w:type="spellEnd"/>
      <w:r w:rsidR="00655671" w:rsidRPr="009F1C76">
        <w:rPr>
          <w:rFonts w:ascii="David" w:hAnsi="David" w:cs="David"/>
          <w:b/>
          <w:bCs/>
          <w:sz w:val="32"/>
          <w:szCs w:val="32"/>
          <w:u w:val="single"/>
          <w:rtl/>
        </w:rPr>
        <w:t xml:space="preserve"> א </w:t>
      </w:r>
      <w:r w:rsidR="009615BE" w:rsidRPr="009F1C76">
        <w:rPr>
          <w:rFonts w:ascii="David" w:hAnsi="David" w:cs="David"/>
          <w:sz w:val="32"/>
          <w:szCs w:val="32"/>
          <w:rtl/>
        </w:rPr>
        <w:t xml:space="preserve">ועל זה חולק </w:t>
      </w:r>
      <w:proofErr w:type="spellStart"/>
      <w:r w:rsidR="009615BE" w:rsidRPr="009F1C76">
        <w:rPr>
          <w:rFonts w:ascii="David" w:hAnsi="David" w:cs="David"/>
          <w:sz w:val="32"/>
          <w:szCs w:val="32"/>
          <w:rtl/>
        </w:rPr>
        <w:t>אביי</w:t>
      </w:r>
      <w:proofErr w:type="spellEnd"/>
      <w:r w:rsidR="009615BE" w:rsidRPr="009F1C76">
        <w:rPr>
          <w:rFonts w:ascii="David" w:hAnsi="David" w:cs="David"/>
          <w:sz w:val="32"/>
          <w:szCs w:val="32"/>
          <w:rtl/>
        </w:rPr>
        <w:t xml:space="preserve"> דלא </w:t>
      </w:r>
      <w:proofErr w:type="spellStart"/>
      <w:r w:rsidR="009615BE" w:rsidRPr="009F1C76">
        <w:rPr>
          <w:rFonts w:ascii="David" w:hAnsi="David" w:cs="David"/>
          <w:sz w:val="32"/>
          <w:szCs w:val="32"/>
          <w:rtl/>
        </w:rPr>
        <w:t>לימא</w:t>
      </w:r>
      <w:proofErr w:type="spellEnd"/>
      <w:r w:rsidR="009615BE" w:rsidRPr="009F1C76">
        <w:rPr>
          <w:rFonts w:ascii="David" w:hAnsi="David" w:cs="David"/>
          <w:sz w:val="32"/>
          <w:szCs w:val="32"/>
          <w:rtl/>
        </w:rPr>
        <w:t xml:space="preserve"> שכן נהגו דגם התורה הסכימה על זה שיהא רפואה ע"פ הטבע כי ירדה תורה לסוף דעת האדם שלא יהיה זכאי כל כך </w:t>
      </w:r>
      <w:proofErr w:type="spellStart"/>
      <w:r w:rsidR="009615BE" w:rsidRPr="009F1C76">
        <w:rPr>
          <w:rFonts w:ascii="David" w:hAnsi="David" w:cs="David"/>
          <w:sz w:val="32"/>
          <w:szCs w:val="32"/>
          <w:rtl/>
        </w:rPr>
        <w:t>שתבא</w:t>
      </w:r>
      <w:proofErr w:type="spellEnd"/>
      <w:r w:rsidR="009615BE" w:rsidRPr="009F1C76">
        <w:rPr>
          <w:rFonts w:ascii="David" w:hAnsi="David" w:cs="David"/>
          <w:sz w:val="32"/>
          <w:szCs w:val="32"/>
          <w:rtl/>
        </w:rPr>
        <w:t xml:space="preserve"> רפואתו ע"י נס מן השמים וע"כ אין שייך לומר </w:t>
      </w:r>
      <w:proofErr w:type="spellStart"/>
      <w:r w:rsidR="009615BE" w:rsidRPr="009F1C76">
        <w:rPr>
          <w:rFonts w:ascii="David" w:hAnsi="David" w:cs="David"/>
          <w:sz w:val="32"/>
          <w:szCs w:val="32"/>
          <w:rtl/>
        </w:rPr>
        <w:t>דהאי</w:t>
      </w:r>
      <w:proofErr w:type="spellEnd"/>
      <w:r w:rsidR="009615BE" w:rsidRPr="009F1C76">
        <w:rPr>
          <w:rFonts w:ascii="David" w:hAnsi="David" w:cs="David"/>
          <w:sz w:val="32"/>
          <w:szCs w:val="32"/>
          <w:rtl/>
        </w:rPr>
        <w:t xml:space="preserve"> קרא </w:t>
      </w:r>
      <w:proofErr w:type="spellStart"/>
      <w:r w:rsidR="009615BE" w:rsidRPr="009F1C76">
        <w:rPr>
          <w:rFonts w:ascii="David" w:hAnsi="David" w:cs="David"/>
          <w:sz w:val="32"/>
          <w:szCs w:val="32"/>
          <w:rtl/>
        </w:rPr>
        <w:t>דרפא</w:t>
      </w:r>
      <w:proofErr w:type="spellEnd"/>
      <w:r w:rsidR="009615BE" w:rsidRPr="009F1C76">
        <w:rPr>
          <w:rFonts w:ascii="David" w:hAnsi="David" w:cs="David"/>
          <w:sz w:val="32"/>
          <w:szCs w:val="32"/>
          <w:rtl/>
        </w:rPr>
        <w:t xml:space="preserve"> ירפא </w:t>
      </w:r>
      <w:proofErr w:type="spellStart"/>
      <w:r w:rsidR="009615BE" w:rsidRPr="009F1C76">
        <w:rPr>
          <w:rFonts w:ascii="David" w:hAnsi="David" w:cs="David"/>
          <w:sz w:val="32"/>
          <w:szCs w:val="32"/>
          <w:rtl/>
        </w:rPr>
        <w:t>קמ"ל</w:t>
      </w:r>
      <w:proofErr w:type="spellEnd"/>
      <w:r w:rsidR="009615BE" w:rsidRPr="009F1C76">
        <w:rPr>
          <w:rFonts w:ascii="David" w:hAnsi="David" w:cs="David"/>
          <w:sz w:val="32"/>
          <w:szCs w:val="32"/>
          <w:rtl/>
        </w:rPr>
        <w:t xml:space="preserve"> מצוה </w:t>
      </w:r>
      <w:proofErr w:type="spellStart"/>
      <w:r w:rsidR="009615BE" w:rsidRPr="009F1C76">
        <w:rPr>
          <w:rFonts w:ascii="David" w:hAnsi="David" w:cs="David"/>
          <w:sz w:val="32"/>
          <w:szCs w:val="32"/>
          <w:rtl/>
        </w:rPr>
        <w:t>דאלו</w:t>
      </w:r>
      <w:proofErr w:type="spellEnd"/>
      <w:r w:rsidR="009615BE" w:rsidRPr="009F1C76">
        <w:rPr>
          <w:rFonts w:ascii="David" w:hAnsi="David" w:cs="David"/>
          <w:sz w:val="32"/>
          <w:szCs w:val="32"/>
          <w:rtl/>
        </w:rPr>
        <w:t xml:space="preserve"> האדם זכאי אינו צריך לכך ואדרבה היה צריך </w:t>
      </w:r>
      <w:proofErr w:type="spellStart"/>
      <w:r w:rsidR="009615BE" w:rsidRPr="009F1C76">
        <w:rPr>
          <w:rFonts w:ascii="David" w:hAnsi="David" w:cs="David"/>
          <w:sz w:val="32"/>
          <w:szCs w:val="32"/>
          <w:rtl/>
        </w:rPr>
        <w:t>דוקא</w:t>
      </w:r>
      <w:proofErr w:type="spellEnd"/>
      <w:r w:rsidR="009615BE" w:rsidRPr="009F1C76">
        <w:rPr>
          <w:rFonts w:ascii="David" w:hAnsi="David" w:cs="David"/>
          <w:sz w:val="32"/>
          <w:szCs w:val="32"/>
          <w:rtl/>
        </w:rPr>
        <w:t xml:space="preserve"> רפואה ע"י שמים אלא דלפי דרכו של אדם רשות הוא לו</w:t>
      </w:r>
    </w:p>
    <w:p w:rsidR="00655671" w:rsidRPr="009F1C76" w:rsidRDefault="006C52CD" w:rsidP="006C52CD">
      <w:pPr>
        <w:rPr>
          <w:rFonts w:ascii="David" w:hAnsi="David" w:cs="David"/>
          <w:sz w:val="32"/>
          <w:szCs w:val="32"/>
          <w:rtl/>
        </w:rPr>
      </w:pPr>
      <w:r w:rsidRPr="009F1C76">
        <w:rPr>
          <w:rFonts w:ascii="David" w:hAnsi="David" w:cs="David"/>
          <w:b/>
          <w:bCs/>
          <w:sz w:val="32"/>
          <w:szCs w:val="32"/>
          <w:u w:val="single"/>
          <w:rtl/>
        </w:rPr>
        <w:t xml:space="preserve">4) </w:t>
      </w:r>
      <w:r w:rsidR="00655671" w:rsidRPr="009F1C76">
        <w:rPr>
          <w:rFonts w:ascii="David" w:hAnsi="David" w:cs="David"/>
          <w:b/>
          <w:bCs/>
          <w:sz w:val="32"/>
          <w:szCs w:val="32"/>
          <w:u w:val="single"/>
          <w:rtl/>
        </w:rPr>
        <w:t xml:space="preserve">תלמוד בבלי מסכת פסחים דף נו עמוד א </w:t>
      </w:r>
      <w:r w:rsidR="00655671" w:rsidRPr="009F1C76">
        <w:rPr>
          <w:rFonts w:ascii="David" w:hAnsi="David" w:cs="David"/>
          <w:sz w:val="32"/>
          <w:szCs w:val="32"/>
          <w:rtl/>
        </w:rPr>
        <w:t xml:space="preserve">גמרא. תנו רבנן: ששה דברים עשה חזקיה המלך, על שלשה הודו לו ועל שלשה לא הודו לו. </w:t>
      </w:r>
      <w:proofErr w:type="spellStart"/>
      <w:r w:rsidR="00655671" w:rsidRPr="009F1C76">
        <w:rPr>
          <w:rFonts w:ascii="David" w:hAnsi="David" w:cs="David"/>
          <w:sz w:val="32"/>
          <w:szCs w:val="32"/>
          <w:rtl/>
        </w:rPr>
        <w:t>גירר</w:t>
      </w:r>
      <w:proofErr w:type="spellEnd"/>
      <w:r w:rsidR="00655671" w:rsidRPr="009F1C76">
        <w:rPr>
          <w:rFonts w:ascii="David" w:hAnsi="David" w:cs="David"/>
          <w:sz w:val="32"/>
          <w:szCs w:val="32"/>
          <w:rtl/>
        </w:rPr>
        <w:t xml:space="preserve"> עצמות אביו על מטה של חבלים - והודו לו, כיתת נחש </w:t>
      </w:r>
      <w:proofErr w:type="spellStart"/>
      <w:r w:rsidR="00655671" w:rsidRPr="009F1C76">
        <w:rPr>
          <w:rFonts w:ascii="David" w:hAnsi="David" w:cs="David"/>
          <w:sz w:val="32"/>
          <w:szCs w:val="32"/>
          <w:rtl/>
        </w:rPr>
        <w:t>הנחשת</w:t>
      </w:r>
      <w:proofErr w:type="spellEnd"/>
      <w:r w:rsidR="00655671" w:rsidRPr="009F1C76">
        <w:rPr>
          <w:rFonts w:ascii="David" w:hAnsi="David" w:cs="David"/>
          <w:sz w:val="32"/>
          <w:szCs w:val="32"/>
          <w:rtl/>
        </w:rPr>
        <w:t xml:space="preserve"> - והודו לו, גנז ספר רפואות - והודו לו. ועל שלשה לא הודו לו: קיצץ דלתות של היכל ושיגרן למלך אשור - ולא הודו לו, סתם מי גיחון העליון - ולא הודו לו, עיבר ניסן בניסן - ולא הודו לו. </w:t>
      </w:r>
    </w:p>
    <w:p w:rsidR="00655671" w:rsidRPr="009F1C76" w:rsidRDefault="006C52CD" w:rsidP="006C52CD">
      <w:pPr>
        <w:rPr>
          <w:rFonts w:ascii="David" w:hAnsi="David" w:cs="David"/>
          <w:sz w:val="32"/>
          <w:szCs w:val="32"/>
          <w:rtl/>
        </w:rPr>
      </w:pPr>
      <w:r w:rsidRPr="009F1C76">
        <w:rPr>
          <w:rFonts w:ascii="David" w:hAnsi="David" w:cs="David"/>
          <w:b/>
          <w:bCs/>
          <w:sz w:val="32"/>
          <w:szCs w:val="32"/>
          <w:u w:val="single"/>
          <w:rtl/>
        </w:rPr>
        <w:t>5)</w:t>
      </w:r>
      <w:r w:rsidR="00655671" w:rsidRPr="009F1C76">
        <w:rPr>
          <w:rFonts w:ascii="David" w:hAnsi="David" w:cs="David"/>
          <w:b/>
          <w:bCs/>
          <w:sz w:val="32"/>
          <w:szCs w:val="32"/>
          <w:u w:val="single"/>
          <w:rtl/>
        </w:rPr>
        <w:t xml:space="preserve">רש"י מסכת פסחים דף נו עמוד א </w:t>
      </w:r>
      <w:r w:rsidR="00655671" w:rsidRPr="009F1C76">
        <w:rPr>
          <w:rFonts w:ascii="David" w:hAnsi="David" w:cs="David"/>
          <w:sz w:val="32"/>
          <w:szCs w:val="32"/>
          <w:rtl/>
        </w:rPr>
        <w:t xml:space="preserve">וגנז ספר רפואות - </w:t>
      </w:r>
      <w:proofErr w:type="spellStart"/>
      <w:r w:rsidR="00655671" w:rsidRPr="009F1C76">
        <w:rPr>
          <w:rFonts w:ascii="David" w:hAnsi="David" w:cs="David"/>
          <w:sz w:val="32"/>
          <w:szCs w:val="32"/>
          <w:rtl/>
        </w:rPr>
        <w:t>כדכתיב</w:t>
      </w:r>
      <w:proofErr w:type="spellEnd"/>
      <w:r w:rsidR="00655671" w:rsidRPr="009F1C76">
        <w:rPr>
          <w:rFonts w:ascii="David" w:hAnsi="David" w:cs="David"/>
          <w:sz w:val="32"/>
          <w:szCs w:val="32"/>
          <w:rtl/>
        </w:rPr>
        <w:t xml:space="preserve"> והטוב (והישר) בעיניך עשיתי </w:t>
      </w:r>
      <w:proofErr w:type="spellStart"/>
      <w:r w:rsidR="00655671" w:rsidRPr="009F1C76">
        <w:rPr>
          <w:rFonts w:ascii="David" w:hAnsi="David" w:cs="David"/>
          <w:sz w:val="32"/>
          <w:szCs w:val="32"/>
          <w:rtl/>
        </w:rPr>
        <w:t>ואמרינן</w:t>
      </w:r>
      <w:proofErr w:type="spellEnd"/>
      <w:r w:rsidR="00655671" w:rsidRPr="009F1C76">
        <w:rPr>
          <w:rFonts w:ascii="David" w:hAnsi="David" w:cs="David"/>
          <w:sz w:val="32"/>
          <w:szCs w:val="32"/>
          <w:rtl/>
        </w:rPr>
        <w:t xml:space="preserve"> בברכות שגנז ספר רפואות, לפי שלא היה לבם נכנע על חולים אלא </w:t>
      </w:r>
      <w:proofErr w:type="spellStart"/>
      <w:r w:rsidR="00655671" w:rsidRPr="009F1C76">
        <w:rPr>
          <w:rFonts w:ascii="David" w:hAnsi="David" w:cs="David"/>
          <w:sz w:val="32"/>
          <w:szCs w:val="32"/>
          <w:rtl/>
        </w:rPr>
        <w:t>מתרפאין</w:t>
      </w:r>
      <w:proofErr w:type="spellEnd"/>
      <w:r w:rsidR="00655671" w:rsidRPr="009F1C76">
        <w:rPr>
          <w:rFonts w:ascii="David" w:hAnsi="David" w:cs="David"/>
          <w:sz w:val="32"/>
          <w:szCs w:val="32"/>
          <w:rtl/>
        </w:rPr>
        <w:t xml:space="preserve"> מיד.</w:t>
      </w:r>
    </w:p>
    <w:p w:rsidR="00655671" w:rsidRPr="009F1C76" w:rsidRDefault="006C52CD" w:rsidP="006C52CD">
      <w:pPr>
        <w:rPr>
          <w:rFonts w:ascii="David" w:hAnsi="David" w:cs="David"/>
          <w:sz w:val="32"/>
          <w:szCs w:val="32"/>
          <w:rtl/>
        </w:rPr>
      </w:pPr>
      <w:r w:rsidRPr="009F1C76">
        <w:rPr>
          <w:rFonts w:ascii="David" w:hAnsi="David" w:cs="David"/>
          <w:b/>
          <w:bCs/>
          <w:sz w:val="32"/>
          <w:szCs w:val="32"/>
          <w:u w:val="single"/>
          <w:rtl/>
        </w:rPr>
        <w:t xml:space="preserve">7) </w:t>
      </w:r>
      <w:r w:rsidR="00655671" w:rsidRPr="009F1C76">
        <w:rPr>
          <w:rFonts w:ascii="David" w:hAnsi="David" w:cs="David"/>
          <w:b/>
          <w:bCs/>
          <w:sz w:val="32"/>
          <w:szCs w:val="32"/>
          <w:u w:val="single"/>
          <w:rtl/>
        </w:rPr>
        <w:t xml:space="preserve">רמב"ן ויקרא פרק </w:t>
      </w:r>
      <w:proofErr w:type="spellStart"/>
      <w:r w:rsidR="00655671" w:rsidRPr="009F1C76">
        <w:rPr>
          <w:rFonts w:ascii="David" w:hAnsi="David" w:cs="David"/>
          <w:b/>
          <w:bCs/>
          <w:sz w:val="32"/>
          <w:szCs w:val="32"/>
          <w:u w:val="single"/>
          <w:rtl/>
        </w:rPr>
        <w:t>כו</w:t>
      </w:r>
      <w:proofErr w:type="spellEnd"/>
      <w:r w:rsidR="00655671" w:rsidRPr="009F1C76">
        <w:rPr>
          <w:rFonts w:ascii="David" w:hAnsi="David" w:cs="David"/>
          <w:b/>
          <w:bCs/>
          <w:sz w:val="32"/>
          <w:szCs w:val="32"/>
          <w:u w:val="single"/>
          <w:rtl/>
        </w:rPr>
        <w:t xml:space="preserve"> פסוק יא </w:t>
      </w:r>
      <w:r w:rsidR="00655671" w:rsidRPr="009F1C76">
        <w:rPr>
          <w:rFonts w:ascii="David" w:hAnsi="David" w:cs="David"/>
          <w:sz w:val="32"/>
          <w:szCs w:val="32"/>
          <w:rtl/>
        </w:rPr>
        <w:t xml:space="preserve">והכלל כי בהיות ישראל שלמים והם רבים, לא יתנהג </w:t>
      </w:r>
      <w:proofErr w:type="spellStart"/>
      <w:r w:rsidR="00655671" w:rsidRPr="009F1C76">
        <w:rPr>
          <w:rFonts w:ascii="David" w:hAnsi="David" w:cs="David"/>
          <w:sz w:val="32"/>
          <w:szCs w:val="32"/>
          <w:rtl/>
        </w:rPr>
        <w:t>ענינם</w:t>
      </w:r>
      <w:proofErr w:type="spellEnd"/>
      <w:r w:rsidR="00655671" w:rsidRPr="009F1C76">
        <w:rPr>
          <w:rFonts w:ascii="David" w:hAnsi="David" w:cs="David"/>
          <w:sz w:val="32"/>
          <w:szCs w:val="32"/>
          <w:rtl/>
        </w:rPr>
        <w:t xml:space="preserve"> בטבע כלל, לא בגופם, ולא בארצם, לא בכללם, ולא ביחיד מהם, כי יברך השם לחמם ומימם, ויסיר מחלה מקרבם, עד שלא יצטרכו לרופא ולהשתמר בדרך מדרכי הרפואות כלל, כמו שאמר (שמות טו </w:t>
      </w:r>
      <w:proofErr w:type="spellStart"/>
      <w:r w:rsidR="00655671" w:rsidRPr="009F1C76">
        <w:rPr>
          <w:rFonts w:ascii="David" w:hAnsi="David" w:cs="David"/>
          <w:sz w:val="32"/>
          <w:szCs w:val="32"/>
          <w:rtl/>
        </w:rPr>
        <w:t>כו</w:t>
      </w:r>
      <w:proofErr w:type="spellEnd"/>
      <w:r w:rsidR="00655671" w:rsidRPr="009F1C76">
        <w:rPr>
          <w:rFonts w:ascii="David" w:hAnsi="David" w:cs="David"/>
          <w:sz w:val="32"/>
          <w:szCs w:val="32"/>
          <w:rtl/>
        </w:rPr>
        <w:t xml:space="preserve">) כי אני ה' רופאך. וכן היו הצדיקים עושים בזמן הנבואה, גם כי יקרם </w:t>
      </w:r>
      <w:proofErr w:type="spellStart"/>
      <w:r w:rsidR="00655671" w:rsidRPr="009F1C76">
        <w:rPr>
          <w:rFonts w:ascii="David" w:hAnsi="David" w:cs="David"/>
          <w:sz w:val="32"/>
          <w:szCs w:val="32"/>
          <w:rtl/>
        </w:rPr>
        <w:t>עון</w:t>
      </w:r>
      <w:proofErr w:type="spellEnd"/>
      <w:r w:rsidR="00655671" w:rsidRPr="009F1C76">
        <w:rPr>
          <w:rFonts w:ascii="David" w:hAnsi="David" w:cs="David"/>
          <w:sz w:val="32"/>
          <w:szCs w:val="32"/>
          <w:rtl/>
        </w:rPr>
        <w:t xml:space="preserve"> שיחלו לא ידרשו ברופאים רק בנביאים, </w:t>
      </w:r>
      <w:proofErr w:type="spellStart"/>
      <w:r w:rsidR="00655671" w:rsidRPr="009F1C76">
        <w:rPr>
          <w:rFonts w:ascii="David" w:hAnsi="David" w:cs="David"/>
          <w:sz w:val="32"/>
          <w:szCs w:val="32"/>
          <w:rtl/>
        </w:rPr>
        <w:t>כענין</w:t>
      </w:r>
      <w:proofErr w:type="spellEnd"/>
      <w:r w:rsidR="00655671" w:rsidRPr="009F1C76">
        <w:rPr>
          <w:rFonts w:ascii="David" w:hAnsi="David" w:cs="David"/>
          <w:sz w:val="32"/>
          <w:szCs w:val="32"/>
          <w:rtl/>
        </w:rPr>
        <w:t xml:space="preserve"> חזקיהו בחלותו (מ"ב כ ב ג). ואמר הכתוב (דהי"ב </w:t>
      </w:r>
      <w:proofErr w:type="spellStart"/>
      <w:r w:rsidR="00655671" w:rsidRPr="009F1C76">
        <w:rPr>
          <w:rFonts w:ascii="David" w:hAnsi="David" w:cs="David"/>
          <w:sz w:val="32"/>
          <w:szCs w:val="32"/>
          <w:rtl/>
        </w:rPr>
        <w:t>טז</w:t>
      </w:r>
      <w:proofErr w:type="spellEnd"/>
      <w:r w:rsidR="00655671" w:rsidRPr="009F1C76">
        <w:rPr>
          <w:rFonts w:ascii="David" w:hAnsi="David" w:cs="David"/>
          <w:sz w:val="32"/>
          <w:szCs w:val="32"/>
          <w:rtl/>
        </w:rPr>
        <w:t xml:space="preserve"> </w:t>
      </w:r>
      <w:proofErr w:type="spellStart"/>
      <w:r w:rsidR="00655671" w:rsidRPr="009F1C76">
        <w:rPr>
          <w:rFonts w:ascii="David" w:hAnsi="David" w:cs="David"/>
          <w:sz w:val="32"/>
          <w:szCs w:val="32"/>
          <w:rtl/>
        </w:rPr>
        <w:t>יב</w:t>
      </w:r>
      <w:proofErr w:type="spellEnd"/>
      <w:r w:rsidR="00655671" w:rsidRPr="009F1C76">
        <w:rPr>
          <w:rFonts w:ascii="David" w:hAnsi="David" w:cs="David"/>
          <w:sz w:val="32"/>
          <w:szCs w:val="32"/>
          <w:rtl/>
        </w:rPr>
        <w:t xml:space="preserve">) גם </w:t>
      </w:r>
      <w:proofErr w:type="spellStart"/>
      <w:r w:rsidR="00655671" w:rsidRPr="009F1C76">
        <w:rPr>
          <w:rFonts w:ascii="David" w:hAnsi="David" w:cs="David"/>
          <w:sz w:val="32"/>
          <w:szCs w:val="32"/>
          <w:rtl/>
        </w:rPr>
        <w:t>בחליו</w:t>
      </w:r>
      <w:proofErr w:type="spellEnd"/>
      <w:r w:rsidR="00655671" w:rsidRPr="009F1C76">
        <w:rPr>
          <w:rFonts w:ascii="David" w:hAnsi="David" w:cs="David"/>
          <w:sz w:val="32"/>
          <w:szCs w:val="32"/>
          <w:rtl/>
        </w:rPr>
        <w:t xml:space="preserve"> לא דרש את ה' כי ברופאים, ואילו היה דבר הרופאים נהוג בהם, מה טעם שיזכיר הרופאים, אין האשם רק בעבור שלא דרש השם. אבל הוא כאשר יאמר אדם, לא אכל פלוני מצה בחג המצות כי אם חמץ:</w:t>
      </w:r>
    </w:p>
    <w:p w:rsidR="00655671" w:rsidRPr="009F1C76" w:rsidRDefault="00655671" w:rsidP="00655671">
      <w:pPr>
        <w:rPr>
          <w:rFonts w:ascii="David" w:hAnsi="David" w:cs="David"/>
          <w:sz w:val="32"/>
          <w:szCs w:val="32"/>
          <w:rtl/>
        </w:rPr>
      </w:pPr>
      <w:r w:rsidRPr="009F1C76">
        <w:rPr>
          <w:rFonts w:ascii="David" w:hAnsi="David" w:cs="David"/>
          <w:sz w:val="32"/>
          <w:szCs w:val="32"/>
          <w:rtl/>
        </w:rPr>
        <w:t xml:space="preserve">אבל הדורש השם בנביא לא ידרוש ברופאים. ומה חלק לרופאים בבית עושי רצון השם, אחר שהבטיח וברך את לחמך ואת מימיך והסירותי </w:t>
      </w:r>
      <w:r w:rsidRPr="009F1C76">
        <w:rPr>
          <w:rFonts w:ascii="David" w:hAnsi="David" w:cs="David"/>
          <w:sz w:val="32"/>
          <w:szCs w:val="32"/>
          <w:rtl/>
        </w:rPr>
        <w:lastRenderedPageBreak/>
        <w:t>מחלה מקרבך, והרופאים אין מעשיהם רק על המאכל והמשקה להזהיר ממנו ולצוות עליו:</w:t>
      </w:r>
    </w:p>
    <w:p w:rsidR="00655671" w:rsidRPr="009F1C76" w:rsidRDefault="00655671" w:rsidP="00A30DCE">
      <w:pPr>
        <w:rPr>
          <w:rFonts w:ascii="David" w:hAnsi="David" w:cs="David"/>
          <w:sz w:val="32"/>
          <w:szCs w:val="32"/>
          <w:rtl/>
        </w:rPr>
      </w:pPr>
      <w:r w:rsidRPr="009F1C76">
        <w:rPr>
          <w:rFonts w:ascii="David" w:hAnsi="David" w:cs="David"/>
          <w:sz w:val="32"/>
          <w:szCs w:val="32"/>
          <w:rtl/>
        </w:rPr>
        <w:t xml:space="preserve">וזו היא </w:t>
      </w:r>
      <w:proofErr w:type="spellStart"/>
      <w:r w:rsidRPr="009F1C76">
        <w:rPr>
          <w:rFonts w:ascii="David" w:hAnsi="David" w:cs="David"/>
          <w:sz w:val="32"/>
          <w:szCs w:val="32"/>
          <w:rtl/>
        </w:rPr>
        <w:t>כונתם</w:t>
      </w:r>
      <w:proofErr w:type="spellEnd"/>
      <w:r w:rsidRPr="009F1C76">
        <w:rPr>
          <w:rFonts w:ascii="David" w:hAnsi="David" w:cs="David"/>
          <w:sz w:val="32"/>
          <w:szCs w:val="32"/>
          <w:rtl/>
        </w:rPr>
        <w:t xml:space="preserve"> באמרם (שם) ורפא ירפא מכאן שנתנה רשות לרופא לרפאות, לא אמרו שנתנה רשות לחולה להתרפאות, אלא כיון שחלה החולה ובא להתרפאות כי נהג ברפואות והוא לא היה מעדת השם שחלקם בחיים, אין לרופא לאסור עצמו מרפואתו, לא מפני חשש שמא ימות בידו, אחרי שהוא בקי במלאכה ההיא, ולא בעבור שיאמר כי השם לבדו הוא רופא כל בשר, שכבר נהגו. </w:t>
      </w:r>
      <w:r w:rsidR="00A30DCE" w:rsidRPr="009F1C76">
        <w:rPr>
          <w:rFonts w:ascii="David" w:hAnsi="David" w:cs="David"/>
          <w:sz w:val="32"/>
          <w:szCs w:val="32"/>
          <w:rtl/>
        </w:rPr>
        <w:t>...</w:t>
      </w:r>
      <w:r w:rsidRPr="009F1C76">
        <w:rPr>
          <w:rFonts w:ascii="David" w:hAnsi="David" w:cs="David"/>
          <w:sz w:val="32"/>
          <w:szCs w:val="32"/>
          <w:rtl/>
        </w:rPr>
        <w:t xml:space="preserve"> אבל ברצות השם דרכי איש אין לו עסק ברופאים:</w:t>
      </w:r>
    </w:p>
    <w:p w:rsidR="00655671" w:rsidRPr="009F1C76" w:rsidRDefault="00655671" w:rsidP="00655671">
      <w:pPr>
        <w:rPr>
          <w:rFonts w:ascii="David" w:hAnsi="David" w:cs="David"/>
          <w:sz w:val="32"/>
          <w:szCs w:val="32"/>
          <w:rtl/>
        </w:rPr>
      </w:pPr>
    </w:p>
    <w:p w:rsidR="006C52CD" w:rsidRPr="009F1C76" w:rsidRDefault="006C52CD" w:rsidP="00A30DCE">
      <w:pPr>
        <w:rPr>
          <w:rFonts w:ascii="David" w:hAnsi="David" w:cs="David"/>
          <w:sz w:val="32"/>
          <w:szCs w:val="32"/>
          <w:rtl/>
        </w:rPr>
      </w:pPr>
      <w:r w:rsidRPr="009F1C76">
        <w:rPr>
          <w:rFonts w:ascii="David" w:hAnsi="David" w:cs="David"/>
          <w:b/>
          <w:bCs/>
          <w:sz w:val="32"/>
          <w:szCs w:val="32"/>
          <w:u w:val="single"/>
          <w:rtl/>
        </w:rPr>
        <w:t>8)</w:t>
      </w:r>
      <w:r w:rsidR="00655671" w:rsidRPr="009F1C76">
        <w:rPr>
          <w:rFonts w:ascii="David" w:hAnsi="David" w:cs="David"/>
          <w:b/>
          <w:bCs/>
          <w:sz w:val="32"/>
          <w:szCs w:val="32"/>
          <w:u w:val="single"/>
          <w:rtl/>
        </w:rPr>
        <w:t xml:space="preserve">פירוש המשנה לרמב"ם מסכת פסחים פרק ד משנה י </w:t>
      </w:r>
      <w:r w:rsidR="00655671" w:rsidRPr="009F1C76">
        <w:rPr>
          <w:rFonts w:ascii="David" w:hAnsi="David" w:cs="David"/>
          <w:sz w:val="32"/>
          <w:szCs w:val="32"/>
          <w:rtl/>
        </w:rPr>
        <w:t xml:space="preserve">ולא הארכתי לדבר </w:t>
      </w:r>
      <w:proofErr w:type="spellStart"/>
      <w:r w:rsidR="00655671" w:rsidRPr="009F1C76">
        <w:rPr>
          <w:rFonts w:ascii="David" w:hAnsi="David" w:cs="David"/>
          <w:sz w:val="32"/>
          <w:szCs w:val="32"/>
          <w:rtl/>
        </w:rPr>
        <w:t>בענין</w:t>
      </w:r>
      <w:proofErr w:type="spellEnd"/>
      <w:r w:rsidR="00655671" w:rsidRPr="009F1C76">
        <w:rPr>
          <w:rFonts w:ascii="David" w:hAnsi="David" w:cs="David"/>
          <w:sz w:val="32"/>
          <w:szCs w:val="32"/>
          <w:rtl/>
        </w:rPr>
        <w:t xml:space="preserve"> זה אלא מפני ששמעתי וגם פירשו לי ששלמה חבר ספר רפואות שאם חלה אדם באיזו מחלה שהיא פנה אליו ועשה כמו שהוא אומר ומתרפא, וראה חזקיה שלא היו בני אדם בוטחים בה' במחלותיהם אלא על ספר הרפואות, עמד וגנזו. ומלבד אפסות דבר זה ומה שיש בו מן ההזיות, הנה ייחסו לחזקיה ולסיעתו שהודו לו סכלות שאין ליחס דוגמתה אלא לגרועים שבהמון. ולפי דמיונם המשובש והמטופש אם רעב אדם ופנה אל הלחם ואכלו שמתרפא מאותו הצער הגדול בלי ספק, האם נאמר שהסיר בטחונו מה', </w:t>
      </w:r>
      <w:proofErr w:type="spellStart"/>
      <w:r w:rsidR="00655671" w:rsidRPr="009F1C76">
        <w:rPr>
          <w:rFonts w:ascii="David" w:hAnsi="David" w:cs="David"/>
          <w:sz w:val="32"/>
          <w:szCs w:val="32"/>
          <w:rtl/>
        </w:rPr>
        <w:t>והוי</w:t>
      </w:r>
      <w:proofErr w:type="spellEnd"/>
      <w:r w:rsidR="00655671" w:rsidRPr="009F1C76">
        <w:rPr>
          <w:rFonts w:ascii="David" w:hAnsi="David" w:cs="David"/>
          <w:sz w:val="32"/>
          <w:szCs w:val="32"/>
          <w:rtl/>
        </w:rPr>
        <w:t xml:space="preserve"> שוטים יאמר להם, כי כמו שאני מודה לה' בעת האוכל שהמציא לי דבר להסיר רעבוני </w:t>
      </w:r>
      <w:proofErr w:type="spellStart"/>
      <w:r w:rsidR="00655671" w:rsidRPr="009F1C76">
        <w:rPr>
          <w:rFonts w:ascii="David" w:hAnsi="David" w:cs="David"/>
          <w:sz w:val="32"/>
          <w:szCs w:val="32"/>
          <w:rtl/>
        </w:rPr>
        <w:t>ולהחיותני</w:t>
      </w:r>
      <w:proofErr w:type="spellEnd"/>
      <w:r w:rsidR="00655671" w:rsidRPr="009F1C76">
        <w:rPr>
          <w:rFonts w:ascii="David" w:hAnsi="David" w:cs="David"/>
          <w:sz w:val="32"/>
          <w:szCs w:val="32"/>
          <w:rtl/>
        </w:rPr>
        <w:t xml:space="preserve"> ולקיימני, כך נודה לו על שהמציא רפואה המרפאה את מחלתי כשאשתמש בה. ולא הייתי צריך לסתור פירוש זה הגרוע לולי פרסומו. </w:t>
      </w:r>
    </w:p>
    <w:p w:rsidR="00415BBD" w:rsidRPr="009F1C76" w:rsidRDefault="006C52CD" w:rsidP="006C52CD">
      <w:pPr>
        <w:rPr>
          <w:rFonts w:ascii="David" w:hAnsi="David" w:cs="David"/>
          <w:sz w:val="32"/>
          <w:szCs w:val="32"/>
          <w:rtl/>
        </w:rPr>
      </w:pPr>
      <w:r w:rsidRPr="009F1C76">
        <w:rPr>
          <w:rFonts w:ascii="David" w:hAnsi="David" w:cs="David"/>
          <w:b/>
          <w:bCs/>
          <w:sz w:val="32"/>
          <w:szCs w:val="32"/>
          <w:u w:val="single"/>
          <w:rtl/>
        </w:rPr>
        <w:t>9)</w:t>
      </w:r>
      <w:r w:rsidR="00415BBD" w:rsidRPr="009F1C76">
        <w:rPr>
          <w:rFonts w:ascii="David" w:hAnsi="David" w:cs="David"/>
          <w:b/>
          <w:bCs/>
          <w:sz w:val="32"/>
          <w:szCs w:val="32"/>
          <w:u w:val="single"/>
          <w:rtl/>
        </w:rPr>
        <w:t xml:space="preserve">תלמוד בבלי מסכת פסחים דף ח עמוד ב </w:t>
      </w:r>
      <w:r w:rsidR="00415BBD" w:rsidRPr="009F1C76">
        <w:rPr>
          <w:rFonts w:ascii="David" w:hAnsi="David" w:cs="David"/>
          <w:sz w:val="32"/>
          <w:szCs w:val="32"/>
          <w:rtl/>
        </w:rPr>
        <w:t xml:space="preserve">והאמר רבי אלעזר: שלוחי מצוה אינן </w:t>
      </w:r>
      <w:proofErr w:type="spellStart"/>
      <w:r w:rsidR="00415BBD" w:rsidRPr="009F1C76">
        <w:rPr>
          <w:rFonts w:ascii="David" w:hAnsi="David" w:cs="David"/>
          <w:sz w:val="32"/>
          <w:szCs w:val="32"/>
          <w:rtl/>
        </w:rPr>
        <w:t>ניזוקין</w:t>
      </w:r>
      <w:proofErr w:type="spellEnd"/>
      <w:r w:rsidR="00415BBD" w:rsidRPr="009F1C76">
        <w:rPr>
          <w:rFonts w:ascii="David" w:hAnsi="David" w:cs="David"/>
          <w:sz w:val="32"/>
          <w:szCs w:val="32"/>
          <w:rtl/>
        </w:rPr>
        <w:t xml:space="preserve">! - </w:t>
      </w:r>
      <w:proofErr w:type="spellStart"/>
      <w:r w:rsidR="00415BBD" w:rsidRPr="009F1C76">
        <w:rPr>
          <w:rFonts w:ascii="David" w:hAnsi="David" w:cs="David"/>
          <w:sz w:val="32"/>
          <w:szCs w:val="32"/>
          <w:rtl/>
        </w:rPr>
        <w:t>היכא</w:t>
      </w:r>
      <w:proofErr w:type="spellEnd"/>
      <w:r w:rsidR="00415BBD" w:rsidRPr="009F1C76">
        <w:rPr>
          <w:rFonts w:ascii="David" w:hAnsi="David" w:cs="David"/>
          <w:sz w:val="32"/>
          <w:szCs w:val="32"/>
          <w:rtl/>
        </w:rPr>
        <w:t xml:space="preserve"> </w:t>
      </w:r>
      <w:proofErr w:type="spellStart"/>
      <w:r w:rsidR="00415BBD" w:rsidRPr="009F1C76">
        <w:rPr>
          <w:rFonts w:ascii="David" w:hAnsi="David" w:cs="David"/>
          <w:sz w:val="32"/>
          <w:szCs w:val="32"/>
          <w:rtl/>
        </w:rPr>
        <w:t>דשכיח</w:t>
      </w:r>
      <w:proofErr w:type="spellEnd"/>
      <w:r w:rsidR="00415BBD" w:rsidRPr="009F1C76">
        <w:rPr>
          <w:rFonts w:ascii="David" w:hAnsi="David" w:cs="David"/>
          <w:sz w:val="32"/>
          <w:szCs w:val="32"/>
          <w:rtl/>
        </w:rPr>
        <w:t xml:space="preserve"> </w:t>
      </w:r>
      <w:proofErr w:type="spellStart"/>
      <w:r w:rsidR="00415BBD" w:rsidRPr="009F1C76">
        <w:rPr>
          <w:rFonts w:ascii="David" w:hAnsi="David" w:cs="David"/>
          <w:sz w:val="32"/>
          <w:szCs w:val="32"/>
          <w:rtl/>
        </w:rPr>
        <w:t>היזיקא</w:t>
      </w:r>
      <w:proofErr w:type="spellEnd"/>
      <w:r w:rsidR="00415BBD" w:rsidRPr="009F1C76">
        <w:rPr>
          <w:rFonts w:ascii="David" w:hAnsi="David" w:cs="David"/>
          <w:sz w:val="32"/>
          <w:szCs w:val="32"/>
          <w:rtl/>
        </w:rPr>
        <w:t xml:space="preserve"> שאני, שנאמר +שמואל א, </w:t>
      </w:r>
      <w:proofErr w:type="spellStart"/>
      <w:r w:rsidR="00415BBD" w:rsidRPr="009F1C76">
        <w:rPr>
          <w:rFonts w:ascii="David" w:hAnsi="David" w:cs="David"/>
          <w:sz w:val="32"/>
          <w:szCs w:val="32"/>
          <w:rtl/>
        </w:rPr>
        <w:t>טז</w:t>
      </w:r>
      <w:proofErr w:type="spellEnd"/>
      <w:r w:rsidR="00415BBD" w:rsidRPr="009F1C76">
        <w:rPr>
          <w:rFonts w:ascii="David" w:hAnsi="David" w:cs="David"/>
          <w:sz w:val="32"/>
          <w:szCs w:val="32"/>
          <w:rtl/>
        </w:rPr>
        <w:t xml:space="preserve">+ ויאמר שמואל איך אלך ושמע שאול והרגני ויאמר ה' עגלת בקר </w:t>
      </w:r>
      <w:proofErr w:type="spellStart"/>
      <w:r w:rsidR="00415BBD" w:rsidRPr="009F1C76">
        <w:rPr>
          <w:rFonts w:ascii="David" w:hAnsi="David" w:cs="David"/>
          <w:sz w:val="32"/>
          <w:szCs w:val="32"/>
          <w:rtl/>
        </w:rPr>
        <w:t>תקח</w:t>
      </w:r>
      <w:proofErr w:type="spellEnd"/>
      <w:r w:rsidR="00415BBD" w:rsidRPr="009F1C76">
        <w:rPr>
          <w:rFonts w:ascii="David" w:hAnsi="David" w:cs="David"/>
          <w:sz w:val="32"/>
          <w:szCs w:val="32"/>
          <w:rtl/>
        </w:rPr>
        <w:t xml:space="preserve"> בידך וגו'.</w:t>
      </w:r>
    </w:p>
    <w:p w:rsidR="00415BBD" w:rsidRPr="009F1C76" w:rsidRDefault="006C52CD" w:rsidP="006C52CD">
      <w:pPr>
        <w:rPr>
          <w:rFonts w:ascii="David" w:hAnsi="David" w:cs="David"/>
          <w:sz w:val="32"/>
          <w:szCs w:val="32"/>
          <w:rtl/>
        </w:rPr>
      </w:pPr>
      <w:r w:rsidRPr="009F1C76">
        <w:rPr>
          <w:rFonts w:ascii="David" w:hAnsi="David" w:cs="David"/>
          <w:b/>
          <w:bCs/>
          <w:sz w:val="32"/>
          <w:szCs w:val="32"/>
          <w:u w:val="single"/>
          <w:rtl/>
        </w:rPr>
        <w:t>10)</w:t>
      </w:r>
      <w:r w:rsidR="00415BBD" w:rsidRPr="009F1C76">
        <w:rPr>
          <w:rFonts w:ascii="David" w:hAnsi="David" w:cs="David"/>
          <w:b/>
          <w:bCs/>
          <w:sz w:val="32"/>
          <w:szCs w:val="32"/>
          <w:u w:val="single"/>
          <w:rtl/>
        </w:rPr>
        <w:t xml:space="preserve">תלמוד בבלי מסכת שבת דף לב עמוד א </w:t>
      </w:r>
      <w:proofErr w:type="spellStart"/>
      <w:r w:rsidR="00415BBD" w:rsidRPr="009F1C76">
        <w:rPr>
          <w:rFonts w:ascii="David" w:hAnsi="David" w:cs="David"/>
          <w:sz w:val="32"/>
          <w:szCs w:val="32"/>
          <w:rtl/>
        </w:rPr>
        <w:t>דאמר</w:t>
      </w:r>
      <w:proofErr w:type="spellEnd"/>
      <w:r w:rsidR="00415BBD" w:rsidRPr="009F1C76">
        <w:rPr>
          <w:rFonts w:ascii="David" w:hAnsi="David" w:cs="David"/>
          <w:sz w:val="32"/>
          <w:szCs w:val="32"/>
          <w:rtl/>
        </w:rPr>
        <w:t xml:space="preserve">: לעולם אל יעמוד אדם במקום סכנה לומר </w:t>
      </w:r>
      <w:proofErr w:type="spellStart"/>
      <w:r w:rsidR="00415BBD" w:rsidRPr="009F1C76">
        <w:rPr>
          <w:rFonts w:ascii="David" w:hAnsi="David" w:cs="David"/>
          <w:sz w:val="32"/>
          <w:szCs w:val="32"/>
          <w:rtl/>
        </w:rPr>
        <w:t>שעושין</w:t>
      </w:r>
      <w:proofErr w:type="spellEnd"/>
      <w:r w:rsidR="00415BBD" w:rsidRPr="009F1C76">
        <w:rPr>
          <w:rFonts w:ascii="David" w:hAnsi="David" w:cs="David"/>
          <w:sz w:val="32"/>
          <w:szCs w:val="32"/>
          <w:rtl/>
        </w:rPr>
        <w:t xml:space="preserve"> לו נס - שמא אין </w:t>
      </w:r>
      <w:proofErr w:type="spellStart"/>
      <w:r w:rsidR="00415BBD" w:rsidRPr="009F1C76">
        <w:rPr>
          <w:rFonts w:ascii="David" w:hAnsi="David" w:cs="David"/>
          <w:sz w:val="32"/>
          <w:szCs w:val="32"/>
          <w:rtl/>
        </w:rPr>
        <w:t>עושין</w:t>
      </w:r>
      <w:proofErr w:type="spellEnd"/>
      <w:r w:rsidR="00415BBD" w:rsidRPr="009F1C76">
        <w:rPr>
          <w:rFonts w:ascii="David" w:hAnsi="David" w:cs="David"/>
          <w:sz w:val="32"/>
          <w:szCs w:val="32"/>
          <w:rtl/>
        </w:rPr>
        <w:t xml:space="preserve"> לו נס. ואם </w:t>
      </w:r>
      <w:proofErr w:type="spellStart"/>
      <w:r w:rsidR="00415BBD" w:rsidRPr="009F1C76">
        <w:rPr>
          <w:rFonts w:ascii="David" w:hAnsi="David" w:cs="David"/>
          <w:sz w:val="32"/>
          <w:szCs w:val="32"/>
          <w:rtl/>
        </w:rPr>
        <w:t>עושין</w:t>
      </w:r>
      <w:proofErr w:type="spellEnd"/>
      <w:r w:rsidR="00415BBD" w:rsidRPr="009F1C76">
        <w:rPr>
          <w:rFonts w:ascii="David" w:hAnsi="David" w:cs="David"/>
          <w:sz w:val="32"/>
          <w:szCs w:val="32"/>
          <w:rtl/>
        </w:rPr>
        <w:t xml:space="preserve"> לו נס - </w:t>
      </w:r>
      <w:proofErr w:type="spellStart"/>
      <w:r w:rsidR="00415BBD" w:rsidRPr="009F1C76">
        <w:rPr>
          <w:rFonts w:ascii="David" w:hAnsi="David" w:cs="David"/>
          <w:sz w:val="32"/>
          <w:szCs w:val="32"/>
          <w:rtl/>
        </w:rPr>
        <w:t>מנכין</w:t>
      </w:r>
      <w:proofErr w:type="spellEnd"/>
      <w:r w:rsidR="00415BBD" w:rsidRPr="009F1C76">
        <w:rPr>
          <w:rFonts w:ascii="David" w:hAnsi="David" w:cs="David"/>
          <w:sz w:val="32"/>
          <w:szCs w:val="32"/>
          <w:rtl/>
        </w:rPr>
        <w:t xml:space="preserve"> לו מזכיותיו. אמר רבי </w:t>
      </w:r>
      <w:proofErr w:type="spellStart"/>
      <w:r w:rsidR="00415BBD" w:rsidRPr="009F1C76">
        <w:rPr>
          <w:rFonts w:ascii="David" w:hAnsi="David" w:cs="David"/>
          <w:sz w:val="32"/>
          <w:szCs w:val="32"/>
          <w:rtl/>
        </w:rPr>
        <w:t>חנין</w:t>
      </w:r>
      <w:proofErr w:type="spellEnd"/>
      <w:r w:rsidR="00415BBD" w:rsidRPr="009F1C76">
        <w:rPr>
          <w:rFonts w:ascii="David" w:hAnsi="David" w:cs="David"/>
          <w:sz w:val="32"/>
          <w:szCs w:val="32"/>
          <w:rtl/>
        </w:rPr>
        <w:t>: מאי קראה +בראשית לב+ - קטנתי מכל החסדים ומכל האמת.</w:t>
      </w:r>
    </w:p>
    <w:p w:rsidR="006A3751" w:rsidRPr="009F1C76" w:rsidRDefault="006C52CD" w:rsidP="006C52CD">
      <w:pPr>
        <w:rPr>
          <w:rFonts w:ascii="David" w:hAnsi="David" w:cs="David"/>
          <w:sz w:val="32"/>
          <w:szCs w:val="32"/>
          <w:rtl/>
        </w:rPr>
      </w:pPr>
      <w:r w:rsidRPr="009F1C76">
        <w:rPr>
          <w:rFonts w:ascii="David" w:hAnsi="David" w:cs="David"/>
          <w:b/>
          <w:bCs/>
          <w:sz w:val="32"/>
          <w:szCs w:val="32"/>
          <w:u w:val="single"/>
          <w:rtl/>
        </w:rPr>
        <w:t>11)</w:t>
      </w:r>
      <w:r w:rsidR="006A3751" w:rsidRPr="009F1C76">
        <w:rPr>
          <w:rFonts w:ascii="David" w:hAnsi="David" w:cs="David"/>
          <w:b/>
          <w:bCs/>
          <w:sz w:val="32"/>
          <w:szCs w:val="32"/>
          <w:u w:val="single"/>
          <w:rtl/>
        </w:rPr>
        <w:t xml:space="preserve">ספר חובות הלבבות שער ד - שער הביטחון פרק א </w:t>
      </w:r>
      <w:r w:rsidR="006A3751" w:rsidRPr="009F1C76">
        <w:rPr>
          <w:rFonts w:ascii="David" w:hAnsi="David" w:cs="David"/>
          <w:sz w:val="32"/>
          <w:szCs w:val="32"/>
          <w:rtl/>
        </w:rPr>
        <w:t xml:space="preserve">אך מהות </w:t>
      </w:r>
      <w:proofErr w:type="spellStart"/>
      <w:r w:rsidR="006A3751" w:rsidRPr="009F1C76">
        <w:rPr>
          <w:rFonts w:ascii="David" w:hAnsi="David" w:cs="David"/>
          <w:sz w:val="32"/>
          <w:szCs w:val="32"/>
          <w:rtl/>
        </w:rPr>
        <w:t>הבטחון</w:t>
      </w:r>
      <w:proofErr w:type="spellEnd"/>
      <w:r w:rsidR="006A3751" w:rsidRPr="009F1C76">
        <w:rPr>
          <w:rFonts w:ascii="David" w:hAnsi="David" w:cs="David"/>
          <w:sz w:val="32"/>
          <w:szCs w:val="32"/>
          <w:rtl/>
        </w:rPr>
        <w:t xml:space="preserve"> היא מנוחת נפש הבוטח ושיהיה לבו סמוך על מי שבטח עליו, שיעשה הטוב והנכון לו </w:t>
      </w:r>
      <w:proofErr w:type="spellStart"/>
      <w:r w:rsidR="006A3751" w:rsidRPr="009F1C76">
        <w:rPr>
          <w:rFonts w:ascii="David" w:hAnsi="David" w:cs="David"/>
          <w:sz w:val="32"/>
          <w:szCs w:val="32"/>
          <w:rtl/>
        </w:rPr>
        <w:t>בענין</w:t>
      </w:r>
      <w:proofErr w:type="spellEnd"/>
      <w:r w:rsidR="006A3751" w:rsidRPr="009F1C76">
        <w:rPr>
          <w:rFonts w:ascii="David" w:hAnsi="David" w:cs="David"/>
          <w:sz w:val="32"/>
          <w:szCs w:val="32"/>
          <w:rtl/>
        </w:rPr>
        <w:t xml:space="preserve">, אשר יבטח עליו כפי </w:t>
      </w:r>
      <w:proofErr w:type="spellStart"/>
      <w:r w:rsidR="006A3751" w:rsidRPr="009F1C76">
        <w:rPr>
          <w:rFonts w:ascii="David" w:hAnsi="David" w:cs="David"/>
          <w:sz w:val="32"/>
          <w:szCs w:val="32"/>
          <w:rtl/>
        </w:rPr>
        <w:t>יכלתו</w:t>
      </w:r>
      <w:proofErr w:type="spellEnd"/>
      <w:r w:rsidR="006A3751" w:rsidRPr="009F1C76">
        <w:rPr>
          <w:rFonts w:ascii="David" w:hAnsi="David" w:cs="David"/>
          <w:sz w:val="32"/>
          <w:szCs w:val="32"/>
          <w:rtl/>
        </w:rPr>
        <w:t xml:space="preserve"> ודעתו במה, שמפיק טובתו. אבל העיקר, אשר בעבורו יהיה </w:t>
      </w:r>
      <w:proofErr w:type="spellStart"/>
      <w:r w:rsidR="006A3751" w:rsidRPr="009F1C76">
        <w:rPr>
          <w:rFonts w:ascii="David" w:hAnsi="David" w:cs="David"/>
          <w:sz w:val="32"/>
          <w:szCs w:val="32"/>
          <w:rtl/>
        </w:rPr>
        <w:t>הבטחון</w:t>
      </w:r>
      <w:proofErr w:type="spellEnd"/>
      <w:r w:rsidR="006A3751" w:rsidRPr="009F1C76">
        <w:rPr>
          <w:rFonts w:ascii="David" w:hAnsi="David" w:cs="David"/>
          <w:sz w:val="32"/>
          <w:szCs w:val="32"/>
          <w:rtl/>
        </w:rPr>
        <w:t xml:space="preserve"> מן הבוטח, ואם יפקד, לא ימצא </w:t>
      </w:r>
      <w:proofErr w:type="spellStart"/>
      <w:r w:rsidR="006A3751" w:rsidRPr="009F1C76">
        <w:rPr>
          <w:rFonts w:ascii="David" w:hAnsi="David" w:cs="David"/>
          <w:sz w:val="32"/>
          <w:szCs w:val="32"/>
          <w:rtl/>
        </w:rPr>
        <w:t>הבטחון</w:t>
      </w:r>
      <w:proofErr w:type="spellEnd"/>
      <w:r w:rsidR="006A3751" w:rsidRPr="009F1C76">
        <w:rPr>
          <w:rFonts w:ascii="David" w:hAnsi="David" w:cs="David"/>
          <w:sz w:val="32"/>
          <w:szCs w:val="32"/>
          <w:rtl/>
        </w:rPr>
        <w:t>, הוא שיהיה לבו בטוח במי שיבטח בו, שיקיים מה שאמר ויעשה מה שערב ויחשב עליו הטוב במה שלא התנה לו ולא ערב עשוהו, שיעשהו נדבה וחסד.</w:t>
      </w:r>
    </w:p>
    <w:p w:rsidR="006A3751" w:rsidRPr="009F1C76" w:rsidRDefault="006C52CD" w:rsidP="006C52CD">
      <w:pPr>
        <w:rPr>
          <w:rFonts w:ascii="David" w:hAnsi="David" w:cs="David"/>
          <w:sz w:val="32"/>
          <w:szCs w:val="32"/>
          <w:rtl/>
        </w:rPr>
      </w:pPr>
      <w:r w:rsidRPr="009F1C76">
        <w:rPr>
          <w:rFonts w:ascii="David" w:hAnsi="David" w:cs="David"/>
          <w:b/>
          <w:bCs/>
          <w:sz w:val="32"/>
          <w:szCs w:val="32"/>
          <w:u w:val="single"/>
          <w:rtl/>
        </w:rPr>
        <w:lastRenderedPageBreak/>
        <w:t>12)</w:t>
      </w:r>
      <w:r w:rsidR="006A3751" w:rsidRPr="009F1C76">
        <w:rPr>
          <w:rFonts w:ascii="David" w:hAnsi="David" w:cs="David"/>
          <w:b/>
          <w:bCs/>
          <w:sz w:val="32"/>
          <w:szCs w:val="32"/>
          <w:u w:val="single"/>
          <w:rtl/>
        </w:rPr>
        <w:t xml:space="preserve">ספר כד הקמח בטחון </w:t>
      </w:r>
      <w:r w:rsidR="006A3751" w:rsidRPr="009F1C76">
        <w:rPr>
          <w:rFonts w:ascii="David" w:hAnsi="David" w:cs="David"/>
          <w:sz w:val="32"/>
          <w:szCs w:val="32"/>
          <w:rtl/>
        </w:rPr>
        <w:t xml:space="preserve">ענין </w:t>
      </w:r>
      <w:proofErr w:type="spellStart"/>
      <w:r w:rsidR="006A3751" w:rsidRPr="009F1C76">
        <w:rPr>
          <w:rFonts w:ascii="David" w:hAnsi="David" w:cs="David"/>
          <w:sz w:val="32"/>
          <w:szCs w:val="32"/>
          <w:rtl/>
        </w:rPr>
        <w:t>הבטחון</w:t>
      </w:r>
      <w:proofErr w:type="spellEnd"/>
      <w:r w:rsidR="006A3751" w:rsidRPr="009F1C76">
        <w:rPr>
          <w:rFonts w:ascii="David" w:hAnsi="David" w:cs="David"/>
          <w:sz w:val="32"/>
          <w:szCs w:val="32"/>
          <w:rtl/>
        </w:rPr>
        <w:t xml:space="preserve"> </w:t>
      </w:r>
      <w:proofErr w:type="spellStart"/>
      <w:r w:rsidR="006A3751" w:rsidRPr="009F1C76">
        <w:rPr>
          <w:rFonts w:ascii="David" w:hAnsi="David" w:cs="David"/>
          <w:sz w:val="32"/>
          <w:szCs w:val="32"/>
          <w:rtl/>
        </w:rPr>
        <w:t>בהשי"ת</w:t>
      </w:r>
      <w:proofErr w:type="spellEnd"/>
      <w:r w:rsidR="006A3751" w:rsidRPr="009F1C76">
        <w:rPr>
          <w:rFonts w:ascii="David" w:hAnsi="David" w:cs="David"/>
          <w:sz w:val="32"/>
          <w:szCs w:val="32"/>
          <w:rtl/>
        </w:rPr>
        <w:t xml:space="preserve"> פירש הרב הקדוש ר' יונה זצ"ל כי הוא שידע האדם עם לבבו כי </w:t>
      </w:r>
      <w:proofErr w:type="spellStart"/>
      <w:r w:rsidR="006A3751" w:rsidRPr="009F1C76">
        <w:rPr>
          <w:rFonts w:ascii="David" w:hAnsi="David" w:cs="David"/>
          <w:sz w:val="32"/>
          <w:szCs w:val="32"/>
          <w:rtl/>
        </w:rPr>
        <w:t>הכל</w:t>
      </w:r>
      <w:proofErr w:type="spellEnd"/>
      <w:r w:rsidR="006A3751" w:rsidRPr="009F1C76">
        <w:rPr>
          <w:rFonts w:ascii="David" w:hAnsi="David" w:cs="David"/>
          <w:sz w:val="32"/>
          <w:szCs w:val="32"/>
          <w:rtl/>
        </w:rPr>
        <w:t xml:space="preserve"> בידי שמים. ובידו לשנות </w:t>
      </w:r>
      <w:proofErr w:type="spellStart"/>
      <w:r w:rsidR="006A3751" w:rsidRPr="009F1C76">
        <w:rPr>
          <w:rFonts w:ascii="David" w:hAnsi="David" w:cs="David"/>
          <w:sz w:val="32"/>
          <w:szCs w:val="32"/>
          <w:rtl/>
        </w:rPr>
        <w:t>הטבעים</w:t>
      </w:r>
      <w:proofErr w:type="spellEnd"/>
      <w:r w:rsidR="006A3751" w:rsidRPr="009F1C76">
        <w:rPr>
          <w:rFonts w:ascii="David" w:hAnsi="David" w:cs="David"/>
          <w:sz w:val="32"/>
          <w:szCs w:val="32"/>
          <w:rtl/>
        </w:rPr>
        <w:t xml:space="preserve"> ולהחליף המזל ואין לו מעצור להושיע ברב או במעט. וגם כי צרה קרובה אליו ישועת השם קרובה לבא כי כל יכול ולא יבצר ממנו מזמה. גם כי יראה החרב על </w:t>
      </w:r>
      <w:proofErr w:type="spellStart"/>
      <w:r w:rsidR="006A3751" w:rsidRPr="009F1C76">
        <w:rPr>
          <w:rFonts w:ascii="David" w:hAnsi="David" w:cs="David"/>
          <w:sz w:val="32"/>
          <w:szCs w:val="32"/>
          <w:rtl/>
        </w:rPr>
        <w:t>צוארו</w:t>
      </w:r>
      <w:proofErr w:type="spellEnd"/>
      <w:r w:rsidR="006A3751" w:rsidRPr="009F1C76">
        <w:rPr>
          <w:rFonts w:ascii="David" w:hAnsi="David" w:cs="David"/>
          <w:sz w:val="32"/>
          <w:szCs w:val="32"/>
          <w:rtl/>
        </w:rPr>
        <w:t xml:space="preserve"> אין ראוי לו שתהיה ההצלה נמנעת מלבו ופסוק מלא הוא באיוב (</w:t>
      </w:r>
      <w:proofErr w:type="spellStart"/>
      <w:r w:rsidR="006A3751" w:rsidRPr="009F1C76">
        <w:rPr>
          <w:rFonts w:ascii="David" w:hAnsi="David" w:cs="David"/>
          <w:sz w:val="32"/>
          <w:szCs w:val="32"/>
          <w:rtl/>
        </w:rPr>
        <w:t>יג</w:t>
      </w:r>
      <w:proofErr w:type="spellEnd"/>
      <w:r w:rsidR="006A3751" w:rsidRPr="009F1C76">
        <w:rPr>
          <w:rFonts w:ascii="David" w:hAnsi="David" w:cs="David"/>
          <w:sz w:val="32"/>
          <w:szCs w:val="32"/>
          <w:rtl/>
        </w:rPr>
        <w:t xml:space="preserve">) הן יקטלני לו איחל. והוא שאמר חזקיה לישעיה הנביא ע"ה כך מקובלני מבית אבי אבא אפילו חרב מונחת לו על </w:t>
      </w:r>
      <w:proofErr w:type="spellStart"/>
      <w:r w:rsidR="006A3751" w:rsidRPr="009F1C76">
        <w:rPr>
          <w:rFonts w:ascii="David" w:hAnsi="David" w:cs="David"/>
          <w:sz w:val="32"/>
          <w:szCs w:val="32"/>
          <w:rtl/>
        </w:rPr>
        <w:t>צוארו</w:t>
      </w:r>
      <w:proofErr w:type="spellEnd"/>
      <w:r w:rsidR="006A3751" w:rsidRPr="009F1C76">
        <w:rPr>
          <w:rFonts w:ascii="David" w:hAnsi="David" w:cs="David"/>
          <w:sz w:val="32"/>
          <w:szCs w:val="32"/>
          <w:rtl/>
        </w:rPr>
        <w:t xml:space="preserve"> של אדם אל ימנע עצמו מן הרחמים</w:t>
      </w:r>
    </w:p>
    <w:p w:rsidR="006A3751" w:rsidRPr="009F1C76" w:rsidRDefault="006A3751" w:rsidP="006A3751">
      <w:pPr>
        <w:rPr>
          <w:rFonts w:ascii="David" w:hAnsi="David" w:cs="David"/>
          <w:sz w:val="32"/>
          <w:szCs w:val="32"/>
          <w:rtl/>
        </w:rPr>
      </w:pPr>
    </w:p>
    <w:p w:rsidR="006A3751" w:rsidRPr="009F1C76" w:rsidRDefault="006C52CD" w:rsidP="006C52CD">
      <w:pPr>
        <w:rPr>
          <w:rFonts w:ascii="David" w:hAnsi="David" w:cs="David"/>
          <w:sz w:val="32"/>
          <w:szCs w:val="32"/>
          <w:rtl/>
        </w:rPr>
      </w:pPr>
      <w:r w:rsidRPr="009F1C76">
        <w:rPr>
          <w:rFonts w:ascii="David" w:hAnsi="David" w:cs="David"/>
          <w:sz w:val="32"/>
          <w:szCs w:val="32"/>
          <w:rtl/>
        </w:rPr>
        <w:t>13)</w:t>
      </w:r>
      <w:r w:rsidR="00F67608" w:rsidRPr="009F1C76">
        <w:rPr>
          <w:rFonts w:ascii="David" w:hAnsi="David" w:cs="David"/>
          <w:b/>
          <w:bCs/>
          <w:sz w:val="32"/>
          <w:szCs w:val="32"/>
          <w:u w:val="single"/>
          <w:rtl/>
        </w:rPr>
        <w:t xml:space="preserve">תלמוד בבלי מסכת סוטה דף </w:t>
      </w:r>
      <w:proofErr w:type="spellStart"/>
      <w:r w:rsidR="00F67608" w:rsidRPr="009F1C76">
        <w:rPr>
          <w:rFonts w:ascii="David" w:hAnsi="David" w:cs="David"/>
          <w:b/>
          <w:bCs/>
          <w:sz w:val="32"/>
          <w:szCs w:val="32"/>
          <w:u w:val="single"/>
          <w:rtl/>
        </w:rPr>
        <w:t>כז</w:t>
      </w:r>
      <w:proofErr w:type="spellEnd"/>
      <w:r w:rsidR="00F67608" w:rsidRPr="009F1C76">
        <w:rPr>
          <w:rFonts w:ascii="David" w:hAnsi="David" w:cs="David"/>
          <w:b/>
          <w:bCs/>
          <w:sz w:val="32"/>
          <w:szCs w:val="32"/>
          <w:u w:val="single"/>
          <w:rtl/>
        </w:rPr>
        <w:t xml:space="preserve"> עמוד ב </w:t>
      </w:r>
      <w:r w:rsidR="00F67608" w:rsidRPr="009F1C76">
        <w:rPr>
          <w:rFonts w:ascii="David" w:hAnsi="David" w:cs="David"/>
          <w:sz w:val="32"/>
          <w:szCs w:val="32"/>
          <w:rtl/>
        </w:rPr>
        <w:t xml:space="preserve">בו ביום דרש ר' יהושע בן </w:t>
      </w:r>
      <w:proofErr w:type="spellStart"/>
      <w:r w:rsidR="00F67608" w:rsidRPr="009F1C76">
        <w:rPr>
          <w:rFonts w:ascii="David" w:hAnsi="David" w:cs="David"/>
          <w:sz w:val="32"/>
          <w:szCs w:val="32"/>
          <w:rtl/>
        </w:rPr>
        <w:t>הורקנוס</w:t>
      </w:r>
      <w:proofErr w:type="spellEnd"/>
      <w:r w:rsidR="00F67608" w:rsidRPr="009F1C76">
        <w:rPr>
          <w:rFonts w:ascii="David" w:hAnsi="David" w:cs="David"/>
          <w:sz w:val="32"/>
          <w:szCs w:val="32"/>
          <w:rtl/>
        </w:rPr>
        <w:t xml:space="preserve">: לא עבד איוב את הקדוש ברוך הוא אלא מאהבה, שנא': +איוב </w:t>
      </w:r>
      <w:proofErr w:type="spellStart"/>
      <w:r w:rsidR="00F67608" w:rsidRPr="009F1C76">
        <w:rPr>
          <w:rFonts w:ascii="David" w:hAnsi="David" w:cs="David"/>
          <w:sz w:val="32"/>
          <w:szCs w:val="32"/>
          <w:rtl/>
        </w:rPr>
        <w:t>יג</w:t>
      </w:r>
      <w:proofErr w:type="spellEnd"/>
      <w:r w:rsidR="00F67608" w:rsidRPr="009F1C76">
        <w:rPr>
          <w:rFonts w:ascii="David" w:hAnsi="David" w:cs="David"/>
          <w:sz w:val="32"/>
          <w:szCs w:val="32"/>
          <w:rtl/>
        </w:rPr>
        <w:t xml:space="preserve">+ הן יקטלני לו אייחל, ועדיין הדבר שקול, לו אני מצפה או איני מצפה? ת"ל: +איוב </w:t>
      </w:r>
      <w:proofErr w:type="spellStart"/>
      <w:r w:rsidR="00F67608" w:rsidRPr="009F1C76">
        <w:rPr>
          <w:rFonts w:ascii="David" w:hAnsi="David" w:cs="David"/>
          <w:sz w:val="32"/>
          <w:szCs w:val="32"/>
          <w:rtl/>
        </w:rPr>
        <w:t>כז</w:t>
      </w:r>
      <w:proofErr w:type="spellEnd"/>
      <w:r w:rsidR="00F67608" w:rsidRPr="009F1C76">
        <w:rPr>
          <w:rFonts w:ascii="David" w:hAnsi="David" w:cs="David"/>
          <w:sz w:val="32"/>
          <w:szCs w:val="32"/>
          <w:rtl/>
        </w:rPr>
        <w:t xml:space="preserve">+ עד </w:t>
      </w:r>
      <w:proofErr w:type="spellStart"/>
      <w:r w:rsidR="00F67608" w:rsidRPr="009F1C76">
        <w:rPr>
          <w:rFonts w:ascii="David" w:hAnsi="David" w:cs="David"/>
          <w:sz w:val="32"/>
          <w:szCs w:val="32"/>
          <w:rtl/>
        </w:rPr>
        <w:t>אגוע</w:t>
      </w:r>
      <w:proofErr w:type="spellEnd"/>
      <w:r w:rsidR="00F67608" w:rsidRPr="009F1C76">
        <w:rPr>
          <w:rFonts w:ascii="David" w:hAnsi="David" w:cs="David"/>
          <w:sz w:val="32"/>
          <w:szCs w:val="32"/>
          <w:rtl/>
        </w:rPr>
        <w:t xml:space="preserve"> לא אסיר תומתי ממני, מלמד שמאהבה עשה. אמר רבי יהושע: מי יגלה עפר מעיניך רבן יוחנן בן זכאי, שהיית דורש כל ימיך: שלא עבד איוב את המקום אלא מיראה, שנאמר: +איוב א+ איש תם וישר ירא </w:t>
      </w:r>
      <w:proofErr w:type="spellStart"/>
      <w:r w:rsidR="00F67608" w:rsidRPr="009F1C76">
        <w:rPr>
          <w:rFonts w:ascii="David" w:hAnsi="David" w:cs="David"/>
          <w:sz w:val="32"/>
          <w:szCs w:val="32"/>
          <w:rtl/>
        </w:rPr>
        <w:t>אלהים</w:t>
      </w:r>
      <w:proofErr w:type="spellEnd"/>
      <w:r w:rsidR="00F67608" w:rsidRPr="009F1C76">
        <w:rPr>
          <w:rFonts w:ascii="David" w:hAnsi="David" w:cs="David"/>
          <w:sz w:val="32"/>
          <w:szCs w:val="32"/>
          <w:rtl/>
        </w:rPr>
        <w:t xml:space="preserve"> וסר מרע, והלא יהושע תלמיד תלמידך למד שמאהבה עשה.</w:t>
      </w:r>
    </w:p>
    <w:p w:rsidR="00F67608" w:rsidRPr="009F1C76" w:rsidRDefault="006C52CD" w:rsidP="006C52CD">
      <w:pPr>
        <w:rPr>
          <w:rFonts w:ascii="David" w:hAnsi="David" w:cs="David"/>
          <w:sz w:val="32"/>
          <w:szCs w:val="32"/>
          <w:rtl/>
        </w:rPr>
      </w:pPr>
      <w:r w:rsidRPr="009F1C76">
        <w:rPr>
          <w:rFonts w:ascii="David" w:hAnsi="David" w:cs="David"/>
          <w:b/>
          <w:bCs/>
          <w:sz w:val="32"/>
          <w:szCs w:val="32"/>
          <w:u w:val="single"/>
          <w:rtl/>
        </w:rPr>
        <w:t>14)</w:t>
      </w:r>
      <w:r w:rsidR="00F67608" w:rsidRPr="009F1C76">
        <w:rPr>
          <w:rFonts w:ascii="David" w:hAnsi="David" w:cs="David"/>
          <w:b/>
          <w:bCs/>
          <w:sz w:val="32"/>
          <w:szCs w:val="32"/>
          <w:u w:val="single"/>
          <w:rtl/>
        </w:rPr>
        <w:t xml:space="preserve">תלמוד בבלי מסכת ברכות דף י עמוד א </w:t>
      </w:r>
      <w:proofErr w:type="spellStart"/>
      <w:r w:rsidR="00F67608" w:rsidRPr="009F1C76">
        <w:rPr>
          <w:rFonts w:ascii="David" w:hAnsi="David" w:cs="David"/>
          <w:sz w:val="32"/>
          <w:szCs w:val="32"/>
          <w:rtl/>
        </w:rPr>
        <w:t>אתמר</w:t>
      </w:r>
      <w:proofErr w:type="spellEnd"/>
      <w:r w:rsidR="00F67608" w:rsidRPr="009F1C76">
        <w:rPr>
          <w:rFonts w:ascii="David" w:hAnsi="David" w:cs="David"/>
          <w:sz w:val="32"/>
          <w:szCs w:val="32"/>
          <w:rtl/>
        </w:rPr>
        <w:t xml:space="preserve"> </w:t>
      </w:r>
      <w:proofErr w:type="spellStart"/>
      <w:r w:rsidR="00F67608" w:rsidRPr="009F1C76">
        <w:rPr>
          <w:rFonts w:ascii="David" w:hAnsi="David" w:cs="David"/>
          <w:sz w:val="32"/>
          <w:szCs w:val="32"/>
          <w:rtl/>
        </w:rPr>
        <w:t>נמי</w:t>
      </w:r>
      <w:proofErr w:type="spellEnd"/>
      <w:r w:rsidR="00F67608" w:rsidRPr="009F1C76">
        <w:rPr>
          <w:rFonts w:ascii="David" w:hAnsi="David" w:cs="David"/>
          <w:sz w:val="32"/>
          <w:szCs w:val="32"/>
          <w:rtl/>
        </w:rPr>
        <w:t xml:space="preserve">, רבי יוחנן ורבי (אליעזר) +מסורת </w:t>
      </w:r>
      <w:proofErr w:type="spellStart"/>
      <w:r w:rsidR="00F67608" w:rsidRPr="009F1C76">
        <w:rPr>
          <w:rFonts w:ascii="David" w:hAnsi="David" w:cs="David"/>
          <w:sz w:val="32"/>
          <w:szCs w:val="32"/>
          <w:rtl/>
        </w:rPr>
        <w:t>הש"ס</w:t>
      </w:r>
      <w:proofErr w:type="spellEnd"/>
      <w:r w:rsidR="00F67608" w:rsidRPr="009F1C76">
        <w:rPr>
          <w:rFonts w:ascii="David" w:hAnsi="David" w:cs="David"/>
          <w:sz w:val="32"/>
          <w:szCs w:val="32"/>
          <w:rtl/>
        </w:rPr>
        <w:t xml:space="preserve">: [אלעזר]+ </w:t>
      </w:r>
      <w:proofErr w:type="spellStart"/>
      <w:r w:rsidR="00F67608" w:rsidRPr="009F1C76">
        <w:rPr>
          <w:rFonts w:ascii="David" w:hAnsi="David" w:cs="David"/>
          <w:sz w:val="32"/>
          <w:szCs w:val="32"/>
          <w:rtl/>
        </w:rPr>
        <w:t>דאמרי</w:t>
      </w:r>
      <w:proofErr w:type="spellEnd"/>
      <w:r w:rsidR="00F67608" w:rsidRPr="009F1C76">
        <w:rPr>
          <w:rFonts w:ascii="David" w:hAnsi="David" w:cs="David"/>
          <w:sz w:val="32"/>
          <w:szCs w:val="32"/>
          <w:rtl/>
        </w:rPr>
        <w:t xml:space="preserve"> </w:t>
      </w:r>
      <w:proofErr w:type="spellStart"/>
      <w:r w:rsidR="00F67608" w:rsidRPr="009F1C76">
        <w:rPr>
          <w:rFonts w:ascii="David" w:hAnsi="David" w:cs="David"/>
          <w:sz w:val="32"/>
          <w:szCs w:val="32"/>
          <w:rtl/>
        </w:rPr>
        <w:t>תרוייהו</w:t>
      </w:r>
      <w:proofErr w:type="spellEnd"/>
      <w:r w:rsidR="00F67608" w:rsidRPr="009F1C76">
        <w:rPr>
          <w:rFonts w:ascii="David" w:hAnsi="David" w:cs="David"/>
          <w:sz w:val="32"/>
          <w:szCs w:val="32"/>
          <w:rtl/>
        </w:rPr>
        <w:t xml:space="preserve">: אפילו חרב חדה מונחת על </w:t>
      </w:r>
      <w:proofErr w:type="spellStart"/>
      <w:r w:rsidR="00F67608" w:rsidRPr="009F1C76">
        <w:rPr>
          <w:rFonts w:ascii="David" w:hAnsi="David" w:cs="David"/>
          <w:sz w:val="32"/>
          <w:szCs w:val="32"/>
          <w:rtl/>
        </w:rPr>
        <w:t>צוארו</w:t>
      </w:r>
      <w:proofErr w:type="spellEnd"/>
      <w:r w:rsidR="00F67608" w:rsidRPr="009F1C76">
        <w:rPr>
          <w:rFonts w:ascii="David" w:hAnsi="David" w:cs="David"/>
          <w:sz w:val="32"/>
          <w:szCs w:val="32"/>
          <w:rtl/>
        </w:rPr>
        <w:t xml:space="preserve"> של אדם אל ימנע עצמו מן הרחמים, שנאמר: +איוב י"ג+ הן יקטלני לו איחל.</w:t>
      </w:r>
    </w:p>
    <w:p w:rsidR="00F67608" w:rsidRPr="009F1C76" w:rsidRDefault="006C52CD" w:rsidP="006C52CD">
      <w:pPr>
        <w:rPr>
          <w:rFonts w:ascii="David" w:hAnsi="David" w:cs="David"/>
          <w:sz w:val="32"/>
          <w:szCs w:val="32"/>
          <w:rtl/>
        </w:rPr>
      </w:pPr>
      <w:r w:rsidRPr="009F1C76">
        <w:rPr>
          <w:rFonts w:ascii="David" w:hAnsi="David" w:cs="David"/>
          <w:b/>
          <w:bCs/>
          <w:sz w:val="32"/>
          <w:szCs w:val="32"/>
          <w:u w:val="single"/>
          <w:rtl/>
        </w:rPr>
        <w:t>15)</w:t>
      </w:r>
      <w:r w:rsidR="00F67608" w:rsidRPr="009F1C76">
        <w:rPr>
          <w:rFonts w:ascii="David" w:hAnsi="David" w:cs="David"/>
          <w:b/>
          <w:bCs/>
          <w:sz w:val="32"/>
          <w:szCs w:val="32"/>
          <w:u w:val="single"/>
          <w:rtl/>
        </w:rPr>
        <w:t xml:space="preserve">תלמוד בבלי מסכת סוטה דף לא עמוד א </w:t>
      </w:r>
      <w:r w:rsidR="00F67608" w:rsidRPr="009F1C76">
        <w:rPr>
          <w:rFonts w:ascii="David" w:hAnsi="David" w:cs="David"/>
          <w:sz w:val="32"/>
          <w:szCs w:val="32"/>
          <w:rtl/>
        </w:rPr>
        <w:t xml:space="preserve">תניא, רבי מאיר אומר: נאמר ירא </w:t>
      </w:r>
      <w:proofErr w:type="spellStart"/>
      <w:r w:rsidR="00F67608" w:rsidRPr="009F1C76">
        <w:rPr>
          <w:rFonts w:ascii="David" w:hAnsi="David" w:cs="David"/>
          <w:sz w:val="32"/>
          <w:szCs w:val="32"/>
          <w:rtl/>
        </w:rPr>
        <w:t>אלהים</w:t>
      </w:r>
      <w:proofErr w:type="spellEnd"/>
      <w:r w:rsidR="00F67608" w:rsidRPr="009F1C76">
        <w:rPr>
          <w:rFonts w:ascii="David" w:hAnsi="David" w:cs="David"/>
          <w:sz w:val="32"/>
          <w:szCs w:val="32"/>
          <w:rtl/>
        </w:rPr>
        <w:t xml:space="preserve"> באיוב ונאמר ירא </w:t>
      </w:r>
      <w:proofErr w:type="spellStart"/>
      <w:r w:rsidR="00F67608" w:rsidRPr="009F1C76">
        <w:rPr>
          <w:rFonts w:ascii="David" w:hAnsi="David" w:cs="David"/>
          <w:sz w:val="32"/>
          <w:szCs w:val="32"/>
          <w:rtl/>
        </w:rPr>
        <w:t>אלהים</w:t>
      </w:r>
      <w:proofErr w:type="spellEnd"/>
      <w:r w:rsidR="00F67608" w:rsidRPr="009F1C76">
        <w:rPr>
          <w:rFonts w:ascii="David" w:hAnsi="David" w:cs="David"/>
          <w:sz w:val="32"/>
          <w:szCs w:val="32"/>
          <w:rtl/>
        </w:rPr>
        <w:t xml:space="preserve"> באברהם, מה ירא </w:t>
      </w:r>
      <w:proofErr w:type="spellStart"/>
      <w:r w:rsidR="00F67608" w:rsidRPr="009F1C76">
        <w:rPr>
          <w:rFonts w:ascii="David" w:hAnsi="David" w:cs="David"/>
          <w:sz w:val="32"/>
          <w:szCs w:val="32"/>
          <w:rtl/>
        </w:rPr>
        <w:t>אלהים</w:t>
      </w:r>
      <w:proofErr w:type="spellEnd"/>
      <w:r w:rsidR="00F67608" w:rsidRPr="009F1C76">
        <w:rPr>
          <w:rFonts w:ascii="David" w:hAnsi="David" w:cs="David"/>
          <w:sz w:val="32"/>
          <w:szCs w:val="32"/>
          <w:rtl/>
        </w:rPr>
        <w:t xml:space="preserve"> האמור באברהם - מאהבה, אף ירא </w:t>
      </w:r>
      <w:proofErr w:type="spellStart"/>
      <w:r w:rsidR="00F67608" w:rsidRPr="009F1C76">
        <w:rPr>
          <w:rFonts w:ascii="David" w:hAnsi="David" w:cs="David"/>
          <w:sz w:val="32"/>
          <w:szCs w:val="32"/>
          <w:rtl/>
        </w:rPr>
        <w:t>אלהים</w:t>
      </w:r>
      <w:proofErr w:type="spellEnd"/>
      <w:r w:rsidR="00F67608" w:rsidRPr="009F1C76">
        <w:rPr>
          <w:rFonts w:ascii="David" w:hAnsi="David" w:cs="David"/>
          <w:sz w:val="32"/>
          <w:szCs w:val="32"/>
          <w:rtl/>
        </w:rPr>
        <w:t xml:space="preserve"> האמור באיוב - מאהבה. ואברהם גופיה </w:t>
      </w:r>
      <w:proofErr w:type="spellStart"/>
      <w:r w:rsidR="00F67608" w:rsidRPr="009F1C76">
        <w:rPr>
          <w:rFonts w:ascii="David" w:hAnsi="David" w:cs="David"/>
          <w:sz w:val="32"/>
          <w:szCs w:val="32"/>
          <w:rtl/>
        </w:rPr>
        <w:t>מנלן</w:t>
      </w:r>
      <w:proofErr w:type="spellEnd"/>
      <w:r w:rsidR="00F67608" w:rsidRPr="009F1C76">
        <w:rPr>
          <w:rFonts w:ascii="David" w:hAnsi="David" w:cs="David"/>
          <w:sz w:val="32"/>
          <w:szCs w:val="32"/>
          <w:rtl/>
        </w:rPr>
        <w:t xml:space="preserve">? </w:t>
      </w:r>
      <w:proofErr w:type="spellStart"/>
      <w:r w:rsidR="00F67608" w:rsidRPr="009F1C76">
        <w:rPr>
          <w:rFonts w:ascii="David" w:hAnsi="David" w:cs="David"/>
          <w:sz w:val="32"/>
          <w:szCs w:val="32"/>
          <w:rtl/>
        </w:rPr>
        <w:t>דכתיב</w:t>
      </w:r>
      <w:proofErr w:type="spellEnd"/>
      <w:r w:rsidR="00F67608" w:rsidRPr="009F1C76">
        <w:rPr>
          <w:rFonts w:ascii="David" w:hAnsi="David" w:cs="David"/>
          <w:sz w:val="32"/>
          <w:szCs w:val="32"/>
          <w:rtl/>
        </w:rPr>
        <w:t xml:space="preserve">: +ישעיהו </w:t>
      </w:r>
      <w:proofErr w:type="spellStart"/>
      <w:r w:rsidR="00F67608" w:rsidRPr="009F1C76">
        <w:rPr>
          <w:rFonts w:ascii="David" w:hAnsi="David" w:cs="David"/>
          <w:sz w:val="32"/>
          <w:szCs w:val="32"/>
          <w:rtl/>
        </w:rPr>
        <w:t>מא</w:t>
      </w:r>
      <w:proofErr w:type="spellEnd"/>
      <w:r w:rsidR="00F67608" w:rsidRPr="009F1C76">
        <w:rPr>
          <w:rFonts w:ascii="David" w:hAnsi="David" w:cs="David"/>
          <w:sz w:val="32"/>
          <w:szCs w:val="32"/>
          <w:rtl/>
        </w:rPr>
        <w:t>+ זרע אברהם אוהבי.</w:t>
      </w:r>
    </w:p>
    <w:p w:rsidR="00F67608" w:rsidRPr="009F1C76" w:rsidRDefault="006C52CD" w:rsidP="006C52CD">
      <w:pPr>
        <w:rPr>
          <w:rFonts w:ascii="David" w:hAnsi="David" w:cs="David"/>
          <w:sz w:val="32"/>
          <w:szCs w:val="32"/>
          <w:rtl/>
        </w:rPr>
      </w:pPr>
      <w:r w:rsidRPr="009F1C76">
        <w:rPr>
          <w:rFonts w:ascii="David" w:hAnsi="David" w:cs="David"/>
          <w:b/>
          <w:bCs/>
          <w:sz w:val="32"/>
          <w:szCs w:val="32"/>
          <w:u w:val="single"/>
          <w:rtl/>
        </w:rPr>
        <w:t>16)</w:t>
      </w:r>
      <w:r w:rsidR="00F67608" w:rsidRPr="009F1C76">
        <w:rPr>
          <w:rFonts w:ascii="David" w:hAnsi="David" w:cs="David"/>
          <w:b/>
          <w:bCs/>
          <w:sz w:val="32"/>
          <w:szCs w:val="32"/>
          <w:u w:val="single"/>
          <w:rtl/>
        </w:rPr>
        <w:t xml:space="preserve">תהלים פרק </w:t>
      </w:r>
      <w:proofErr w:type="spellStart"/>
      <w:r w:rsidR="00F67608" w:rsidRPr="009F1C76">
        <w:rPr>
          <w:rFonts w:ascii="David" w:hAnsi="David" w:cs="David"/>
          <w:b/>
          <w:bCs/>
          <w:sz w:val="32"/>
          <w:szCs w:val="32"/>
          <w:u w:val="single"/>
          <w:rtl/>
        </w:rPr>
        <w:t>קכא</w:t>
      </w:r>
      <w:proofErr w:type="spellEnd"/>
      <w:r w:rsidR="00F67608" w:rsidRPr="009F1C76">
        <w:rPr>
          <w:rFonts w:ascii="David" w:hAnsi="David" w:cs="David"/>
          <w:b/>
          <w:bCs/>
          <w:sz w:val="32"/>
          <w:szCs w:val="32"/>
          <w:u w:val="single"/>
          <w:rtl/>
        </w:rPr>
        <w:t xml:space="preserve"> </w:t>
      </w:r>
      <w:r w:rsidR="00F67608" w:rsidRPr="009F1C76">
        <w:rPr>
          <w:rFonts w:ascii="David" w:hAnsi="David" w:cs="David"/>
          <w:sz w:val="32"/>
          <w:szCs w:val="32"/>
          <w:rtl/>
        </w:rPr>
        <w:t xml:space="preserve">(א) שִׁיר לַמַּעֲלוֹת אֶשָּׂא עֵינַי אֶל הֶהָרִים מֵאַיִן יָבֹא עֶזְרִי:(ב) עֶזְרִי מֵעִם </w:t>
      </w:r>
      <w:proofErr w:type="spellStart"/>
      <w:r w:rsidR="00F67608" w:rsidRPr="009F1C76">
        <w:rPr>
          <w:rFonts w:ascii="David" w:hAnsi="David" w:cs="David"/>
          <w:sz w:val="32"/>
          <w:szCs w:val="32"/>
          <w:rtl/>
        </w:rPr>
        <w:t>יְקֹוָק</w:t>
      </w:r>
      <w:proofErr w:type="spellEnd"/>
      <w:r w:rsidR="00F67608" w:rsidRPr="009F1C76">
        <w:rPr>
          <w:rFonts w:ascii="David" w:hAnsi="David" w:cs="David"/>
          <w:sz w:val="32"/>
          <w:szCs w:val="32"/>
          <w:rtl/>
        </w:rPr>
        <w:t xml:space="preserve"> עֹשֵׂה שָׁמַיִם וָאָרֶץ:(ג) אַל </w:t>
      </w:r>
      <w:proofErr w:type="spellStart"/>
      <w:r w:rsidR="00F67608" w:rsidRPr="009F1C76">
        <w:rPr>
          <w:rFonts w:ascii="David" w:hAnsi="David" w:cs="David"/>
          <w:sz w:val="32"/>
          <w:szCs w:val="32"/>
          <w:rtl/>
        </w:rPr>
        <w:t>יִתֵּן</w:t>
      </w:r>
      <w:proofErr w:type="spellEnd"/>
      <w:r w:rsidR="00F67608" w:rsidRPr="009F1C76">
        <w:rPr>
          <w:rFonts w:ascii="David" w:hAnsi="David" w:cs="David"/>
          <w:sz w:val="32"/>
          <w:szCs w:val="32"/>
          <w:rtl/>
        </w:rPr>
        <w:t xml:space="preserve"> לַמּוֹט רַגְלֶךָ אַל יָנוּם שֹׁמְרֶךָ:(ד) הִנֵּה לֹא יָנוּם וְלֹא יִישָׁן שׁוֹמֵר יִשְׂרָאֵל:(ה) </w:t>
      </w:r>
      <w:proofErr w:type="spellStart"/>
      <w:r w:rsidR="00F67608" w:rsidRPr="009F1C76">
        <w:rPr>
          <w:rFonts w:ascii="David" w:hAnsi="David" w:cs="David"/>
          <w:sz w:val="32"/>
          <w:szCs w:val="32"/>
          <w:rtl/>
        </w:rPr>
        <w:t>יְקֹוָק</w:t>
      </w:r>
      <w:proofErr w:type="spellEnd"/>
      <w:r w:rsidR="00F67608" w:rsidRPr="009F1C76">
        <w:rPr>
          <w:rFonts w:ascii="David" w:hAnsi="David" w:cs="David"/>
          <w:sz w:val="32"/>
          <w:szCs w:val="32"/>
          <w:rtl/>
        </w:rPr>
        <w:t xml:space="preserve"> שֹׁמְרֶךָ </w:t>
      </w:r>
      <w:proofErr w:type="spellStart"/>
      <w:r w:rsidR="00F67608" w:rsidRPr="009F1C76">
        <w:rPr>
          <w:rFonts w:ascii="David" w:hAnsi="David" w:cs="David"/>
          <w:sz w:val="32"/>
          <w:szCs w:val="32"/>
          <w:rtl/>
        </w:rPr>
        <w:t>יְקֹוָק</w:t>
      </w:r>
      <w:proofErr w:type="spellEnd"/>
      <w:r w:rsidR="00F67608" w:rsidRPr="009F1C76">
        <w:rPr>
          <w:rFonts w:ascii="David" w:hAnsi="David" w:cs="David"/>
          <w:sz w:val="32"/>
          <w:szCs w:val="32"/>
          <w:rtl/>
        </w:rPr>
        <w:t xml:space="preserve"> צִלְּךָ עַל יַד יְמִינֶךָ:(ו) יוֹמָם הַשֶּׁמֶשׁ לֹא </w:t>
      </w:r>
      <w:proofErr w:type="spellStart"/>
      <w:r w:rsidR="00F67608" w:rsidRPr="009F1C76">
        <w:rPr>
          <w:rFonts w:ascii="David" w:hAnsi="David" w:cs="David"/>
          <w:sz w:val="32"/>
          <w:szCs w:val="32"/>
          <w:rtl/>
        </w:rPr>
        <w:t>יַכֶּכָּה</w:t>
      </w:r>
      <w:proofErr w:type="spellEnd"/>
      <w:r w:rsidR="00F67608" w:rsidRPr="009F1C76">
        <w:rPr>
          <w:rFonts w:ascii="David" w:hAnsi="David" w:cs="David"/>
          <w:sz w:val="32"/>
          <w:szCs w:val="32"/>
          <w:rtl/>
        </w:rPr>
        <w:t xml:space="preserve"> וְיָרֵחַ בַּלָּיְלָה:(ז) </w:t>
      </w:r>
      <w:proofErr w:type="spellStart"/>
      <w:r w:rsidR="00F67608" w:rsidRPr="009F1C76">
        <w:rPr>
          <w:rFonts w:ascii="David" w:hAnsi="David" w:cs="David"/>
          <w:sz w:val="32"/>
          <w:szCs w:val="32"/>
          <w:rtl/>
        </w:rPr>
        <w:t>יְקֹוָק</w:t>
      </w:r>
      <w:proofErr w:type="spellEnd"/>
      <w:r w:rsidR="00F67608" w:rsidRPr="009F1C76">
        <w:rPr>
          <w:rFonts w:ascii="David" w:hAnsi="David" w:cs="David"/>
          <w:sz w:val="32"/>
          <w:szCs w:val="32"/>
          <w:rtl/>
        </w:rPr>
        <w:t xml:space="preserve"> </w:t>
      </w:r>
      <w:proofErr w:type="spellStart"/>
      <w:r w:rsidR="00F67608" w:rsidRPr="009F1C76">
        <w:rPr>
          <w:rFonts w:ascii="David" w:hAnsi="David" w:cs="David"/>
          <w:sz w:val="32"/>
          <w:szCs w:val="32"/>
          <w:rtl/>
        </w:rPr>
        <w:t>יִשְׁמָרְך</w:t>
      </w:r>
      <w:proofErr w:type="spellEnd"/>
      <w:r w:rsidR="00F67608" w:rsidRPr="009F1C76">
        <w:rPr>
          <w:rFonts w:ascii="David" w:hAnsi="David" w:cs="David"/>
          <w:sz w:val="32"/>
          <w:szCs w:val="32"/>
          <w:rtl/>
        </w:rPr>
        <w:t xml:space="preserve">ָ מִכָּל רָע יִשְׁמֹר אֶת נַפְשֶׁךָ:(ח) </w:t>
      </w:r>
      <w:proofErr w:type="spellStart"/>
      <w:r w:rsidR="00F67608" w:rsidRPr="009F1C76">
        <w:rPr>
          <w:rFonts w:ascii="David" w:hAnsi="David" w:cs="David"/>
          <w:sz w:val="32"/>
          <w:szCs w:val="32"/>
          <w:rtl/>
        </w:rPr>
        <w:t>יְקֹוָק</w:t>
      </w:r>
      <w:proofErr w:type="spellEnd"/>
      <w:r w:rsidR="00F67608" w:rsidRPr="009F1C76">
        <w:rPr>
          <w:rFonts w:ascii="David" w:hAnsi="David" w:cs="David"/>
          <w:sz w:val="32"/>
          <w:szCs w:val="32"/>
          <w:rtl/>
        </w:rPr>
        <w:t xml:space="preserve"> יִשְׁמָר צֵאתְךָ וּבוֹאֶךָ מֵעַתָּה וְעַד עוֹלָם:</w:t>
      </w:r>
    </w:p>
    <w:p w:rsidR="00F67608" w:rsidRPr="009F1C76" w:rsidRDefault="006C52CD" w:rsidP="006C52CD">
      <w:pPr>
        <w:rPr>
          <w:rFonts w:ascii="David" w:hAnsi="David" w:cs="David"/>
          <w:sz w:val="32"/>
          <w:szCs w:val="32"/>
          <w:rtl/>
        </w:rPr>
      </w:pPr>
      <w:r w:rsidRPr="009F1C76">
        <w:rPr>
          <w:rFonts w:ascii="David" w:hAnsi="David" w:cs="David"/>
          <w:b/>
          <w:bCs/>
          <w:sz w:val="32"/>
          <w:szCs w:val="32"/>
          <w:u w:val="single"/>
          <w:rtl/>
        </w:rPr>
        <w:t>17)</w:t>
      </w:r>
      <w:r w:rsidR="00F67608" w:rsidRPr="009F1C76">
        <w:rPr>
          <w:rFonts w:ascii="David" w:hAnsi="David" w:cs="David"/>
          <w:b/>
          <w:bCs/>
          <w:sz w:val="32"/>
          <w:szCs w:val="32"/>
          <w:u w:val="single"/>
          <w:rtl/>
        </w:rPr>
        <w:t xml:space="preserve">תהלים פרק </w:t>
      </w:r>
      <w:proofErr w:type="spellStart"/>
      <w:r w:rsidR="00F67608" w:rsidRPr="009F1C76">
        <w:rPr>
          <w:rFonts w:ascii="David" w:hAnsi="David" w:cs="David"/>
          <w:b/>
          <w:bCs/>
          <w:sz w:val="32"/>
          <w:szCs w:val="32"/>
          <w:u w:val="single"/>
          <w:rtl/>
        </w:rPr>
        <w:t>קלא</w:t>
      </w:r>
      <w:proofErr w:type="spellEnd"/>
      <w:r w:rsidR="00F67608" w:rsidRPr="009F1C76">
        <w:rPr>
          <w:rFonts w:ascii="David" w:hAnsi="David" w:cs="David"/>
          <w:b/>
          <w:bCs/>
          <w:sz w:val="32"/>
          <w:szCs w:val="32"/>
          <w:u w:val="single"/>
          <w:rtl/>
        </w:rPr>
        <w:t xml:space="preserve"> </w:t>
      </w:r>
      <w:r w:rsidR="00F67608" w:rsidRPr="009F1C76">
        <w:rPr>
          <w:rFonts w:ascii="David" w:hAnsi="David" w:cs="David"/>
          <w:sz w:val="32"/>
          <w:szCs w:val="32"/>
          <w:rtl/>
        </w:rPr>
        <w:t xml:space="preserve">(א) שִׁיר הַמַּעֲלוֹת לְדָוִד </w:t>
      </w:r>
      <w:proofErr w:type="spellStart"/>
      <w:r w:rsidR="00F67608" w:rsidRPr="009F1C76">
        <w:rPr>
          <w:rFonts w:ascii="David" w:hAnsi="David" w:cs="David"/>
          <w:sz w:val="32"/>
          <w:szCs w:val="32"/>
          <w:rtl/>
        </w:rPr>
        <w:t>יְקֹוָק</w:t>
      </w:r>
      <w:proofErr w:type="spellEnd"/>
      <w:r w:rsidR="00F67608" w:rsidRPr="009F1C76">
        <w:rPr>
          <w:rFonts w:ascii="David" w:hAnsi="David" w:cs="David"/>
          <w:sz w:val="32"/>
          <w:szCs w:val="32"/>
          <w:rtl/>
        </w:rPr>
        <w:t xml:space="preserve"> לֹא גָבַהּ לִבִּי וְלֹא רָמוּ עֵינַי וְלֹא הִלַּכְתִּי בִּגְדֹלוֹת וּבְנִפְלָאוֹת מִמֶּנִּי:(ב) אִם לֹא </w:t>
      </w:r>
      <w:proofErr w:type="spellStart"/>
      <w:r w:rsidR="00F67608" w:rsidRPr="009F1C76">
        <w:rPr>
          <w:rFonts w:ascii="David" w:hAnsi="David" w:cs="David"/>
          <w:sz w:val="32"/>
          <w:szCs w:val="32"/>
          <w:rtl/>
        </w:rPr>
        <w:t>שִׁוִּיתִי</w:t>
      </w:r>
      <w:proofErr w:type="spellEnd"/>
      <w:r w:rsidR="00F67608" w:rsidRPr="009F1C76">
        <w:rPr>
          <w:rFonts w:ascii="David" w:hAnsi="David" w:cs="David"/>
          <w:sz w:val="32"/>
          <w:szCs w:val="32"/>
          <w:rtl/>
        </w:rPr>
        <w:t xml:space="preserve"> וְדוֹמַמְתִּי נַפְשִׁי כְּגָמֻל עֲלֵי אִמּוֹ כַּגָּמֻל עָלַי נַפְשִׁי:(ג) יַחֵל יִשְׂרָאֵל אֶל </w:t>
      </w:r>
      <w:proofErr w:type="spellStart"/>
      <w:r w:rsidR="00F67608" w:rsidRPr="009F1C76">
        <w:rPr>
          <w:rFonts w:ascii="David" w:hAnsi="David" w:cs="David"/>
          <w:sz w:val="32"/>
          <w:szCs w:val="32"/>
          <w:rtl/>
        </w:rPr>
        <w:t>יְקֹוָק</w:t>
      </w:r>
      <w:proofErr w:type="spellEnd"/>
      <w:r w:rsidR="00F67608" w:rsidRPr="009F1C76">
        <w:rPr>
          <w:rFonts w:ascii="David" w:hAnsi="David" w:cs="David"/>
          <w:sz w:val="32"/>
          <w:szCs w:val="32"/>
          <w:rtl/>
        </w:rPr>
        <w:t xml:space="preserve"> מֵעַתָּה וְעַד עוֹלָם:</w:t>
      </w:r>
    </w:p>
    <w:p w:rsidR="00F67608" w:rsidRPr="009F1C76" w:rsidRDefault="006C52CD" w:rsidP="006C52CD">
      <w:pPr>
        <w:rPr>
          <w:rFonts w:ascii="David" w:hAnsi="David" w:cs="David"/>
          <w:sz w:val="32"/>
          <w:szCs w:val="32"/>
          <w:rtl/>
        </w:rPr>
      </w:pPr>
      <w:r w:rsidRPr="009F1C76">
        <w:rPr>
          <w:rFonts w:ascii="David" w:hAnsi="David" w:cs="David"/>
          <w:b/>
          <w:bCs/>
          <w:sz w:val="32"/>
          <w:szCs w:val="32"/>
          <w:u w:val="single"/>
          <w:rtl/>
        </w:rPr>
        <w:t>18)</w:t>
      </w:r>
      <w:r w:rsidR="00F67608" w:rsidRPr="009F1C76">
        <w:rPr>
          <w:rFonts w:ascii="David" w:hAnsi="David" w:cs="David"/>
          <w:b/>
          <w:bCs/>
          <w:sz w:val="32"/>
          <w:szCs w:val="32"/>
          <w:u w:val="single"/>
          <w:rtl/>
        </w:rPr>
        <w:t xml:space="preserve">תלמוד בבלי מסכת סנהדרין דף </w:t>
      </w:r>
      <w:proofErr w:type="spellStart"/>
      <w:r w:rsidR="00F67608" w:rsidRPr="009F1C76">
        <w:rPr>
          <w:rFonts w:ascii="David" w:hAnsi="David" w:cs="David"/>
          <w:b/>
          <w:bCs/>
          <w:sz w:val="32"/>
          <w:szCs w:val="32"/>
          <w:u w:val="single"/>
          <w:rtl/>
        </w:rPr>
        <w:t>קה</w:t>
      </w:r>
      <w:proofErr w:type="spellEnd"/>
      <w:r w:rsidR="00F67608" w:rsidRPr="009F1C76">
        <w:rPr>
          <w:rFonts w:ascii="David" w:hAnsi="David" w:cs="David"/>
          <w:b/>
          <w:bCs/>
          <w:sz w:val="32"/>
          <w:szCs w:val="32"/>
          <w:u w:val="single"/>
          <w:rtl/>
        </w:rPr>
        <w:t xml:space="preserve"> עמוד א </w:t>
      </w:r>
      <w:r w:rsidR="00F67608" w:rsidRPr="009F1C76">
        <w:rPr>
          <w:rFonts w:ascii="David" w:hAnsi="David" w:cs="David"/>
          <w:sz w:val="32"/>
          <w:szCs w:val="32"/>
          <w:rtl/>
        </w:rPr>
        <w:t xml:space="preserve">+ירמיהו ח'+ מדוע שובבה העם הזה ירושלים משבה </w:t>
      </w:r>
      <w:proofErr w:type="spellStart"/>
      <w:r w:rsidR="00F67608" w:rsidRPr="009F1C76">
        <w:rPr>
          <w:rFonts w:ascii="David" w:hAnsi="David" w:cs="David"/>
          <w:sz w:val="32"/>
          <w:szCs w:val="32"/>
          <w:rtl/>
        </w:rPr>
        <w:t>נצחת</w:t>
      </w:r>
      <w:proofErr w:type="spellEnd"/>
      <w:r w:rsidR="00F67608" w:rsidRPr="009F1C76">
        <w:rPr>
          <w:rFonts w:ascii="David" w:hAnsi="David" w:cs="David"/>
          <w:sz w:val="32"/>
          <w:szCs w:val="32"/>
          <w:rtl/>
        </w:rPr>
        <w:t xml:space="preserve"> וגו', אמר רב: תשובה </w:t>
      </w:r>
      <w:proofErr w:type="spellStart"/>
      <w:r w:rsidR="00F67608" w:rsidRPr="009F1C76">
        <w:rPr>
          <w:rFonts w:ascii="David" w:hAnsi="David" w:cs="David"/>
          <w:sz w:val="32"/>
          <w:szCs w:val="32"/>
          <w:rtl/>
        </w:rPr>
        <w:t>נצחת</w:t>
      </w:r>
      <w:proofErr w:type="spellEnd"/>
      <w:r w:rsidR="00F67608" w:rsidRPr="009F1C76">
        <w:rPr>
          <w:rFonts w:ascii="David" w:hAnsi="David" w:cs="David"/>
          <w:sz w:val="32"/>
          <w:szCs w:val="32"/>
          <w:rtl/>
        </w:rPr>
        <w:t xml:space="preserve"> השיבה כנסת ישראל לנביא. אמר להן נביא לישראל: חזרו בתשובה, אבותיכם שחטאו היכן הם? - אמרו להן: ונביאיכם שלא חטאו, היכן הם? </w:t>
      </w:r>
      <w:r w:rsidR="00F67608" w:rsidRPr="009F1C76">
        <w:rPr>
          <w:rFonts w:ascii="David" w:hAnsi="David" w:cs="David"/>
          <w:sz w:val="32"/>
          <w:szCs w:val="32"/>
          <w:rtl/>
        </w:rPr>
        <w:lastRenderedPageBreak/>
        <w:t xml:space="preserve">שנאמר +זכריה א'+ אבותיכם איה הם </w:t>
      </w:r>
      <w:proofErr w:type="spellStart"/>
      <w:r w:rsidR="00F67608" w:rsidRPr="009F1C76">
        <w:rPr>
          <w:rFonts w:ascii="David" w:hAnsi="David" w:cs="David"/>
          <w:sz w:val="32"/>
          <w:szCs w:val="32"/>
          <w:rtl/>
        </w:rPr>
        <w:t>והנבאים</w:t>
      </w:r>
      <w:proofErr w:type="spellEnd"/>
      <w:r w:rsidR="00F67608" w:rsidRPr="009F1C76">
        <w:rPr>
          <w:rFonts w:ascii="David" w:hAnsi="David" w:cs="David"/>
          <w:sz w:val="32"/>
          <w:szCs w:val="32"/>
          <w:rtl/>
        </w:rPr>
        <w:t xml:space="preserve"> </w:t>
      </w:r>
      <w:proofErr w:type="spellStart"/>
      <w:r w:rsidR="00F67608" w:rsidRPr="009F1C76">
        <w:rPr>
          <w:rFonts w:ascii="David" w:hAnsi="David" w:cs="David"/>
          <w:sz w:val="32"/>
          <w:szCs w:val="32"/>
          <w:rtl/>
        </w:rPr>
        <w:t>הלעולם</w:t>
      </w:r>
      <w:proofErr w:type="spellEnd"/>
      <w:r w:rsidR="00F67608" w:rsidRPr="009F1C76">
        <w:rPr>
          <w:rFonts w:ascii="David" w:hAnsi="David" w:cs="David"/>
          <w:sz w:val="32"/>
          <w:szCs w:val="32"/>
          <w:rtl/>
        </w:rPr>
        <w:t xml:space="preserve"> יחיו. - אמר להן: (אבותיכם) חזרו והודו, שנאמר +זכריה א'+ אך דברי וחקי אשר </w:t>
      </w:r>
      <w:proofErr w:type="spellStart"/>
      <w:r w:rsidR="00F67608" w:rsidRPr="009F1C76">
        <w:rPr>
          <w:rFonts w:ascii="David" w:hAnsi="David" w:cs="David"/>
          <w:sz w:val="32"/>
          <w:szCs w:val="32"/>
          <w:rtl/>
        </w:rPr>
        <w:t>צויתי</w:t>
      </w:r>
      <w:proofErr w:type="spellEnd"/>
      <w:r w:rsidR="00F67608" w:rsidRPr="009F1C76">
        <w:rPr>
          <w:rFonts w:ascii="David" w:hAnsi="David" w:cs="David"/>
          <w:sz w:val="32"/>
          <w:szCs w:val="32"/>
          <w:rtl/>
        </w:rPr>
        <w:t xml:space="preserve"> את עבדי הנביאים וגו'. שמואל אמר: באו עשרה בני אדם וישבו לפניו, אמר להן: חזרו בתשובה. אמרו לו: עבד שמכרו רבו, ואשה שגרשה בעלה, כלום יש לזה על זה כלום? אמר לו הקדוש ברוך הוא לנביא: לך אמור להן, +ישעיהו נ'+ אי זה ספר כריתות אמכם אשר שלחתיה או מי מנושי אשר מכרתי אתכם לו הן בעונותיכם נמכרתם ובפשעיכם שלחה אמכם. והיינו </w:t>
      </w:r>
      <w:proofErr w:type="spellStart"/>
      <w:r w:rsidR="00F67608" w:rsidRPr="009F1C76">
        <w:rPr>
          <w:rFonts w:ascii="David" w:hAnsi="David" w:cs="David"/>
          <w:sz w:val="32"/>
          <w:szCs w:val="32"/>
          <w:rtl/>
        </w:rPr>
        <w:t>דאמר</w:t>
      </w:r>
      <w:proofErr w:type="spellEnd"/>
      <w:r w:rsidR="00F67608" w:rsidRPr="009F1C76">
        <w:rPr>
          <w:rFonts w:ascii="David" w:hAnsi="David" w:cs="David"/>
          <w:sz w:val="32"/>
          <w:szCs w:val="32"/>
          <w:rtl/>
        </w:rPr>
        <w:t xml:space="preserve"> ריש לקיש: מאי </w:t>
      </w:r>
      <w:proofErr w:type="spellStart"/>
      <w:r w:rsidR="00F67608" w:rsidRPr="009F1C76">
        <w:rPr>
          <w:rFonts w:ascii="David" w:hAnsi="David" w:cs="David"/>
          <w:sz w:val="32"/>
          <w:szCs w:val="32"/>
          <w:rtl/>
        </w:rPr>
        <w:t>דכתיב</w:t>
      </w:r>
      <w:proofErr w:type="spellEnd"/>
      <w:r w:rsidR="00F67608" w:rsidRPr="009F1C76">
        <w:rPr>
          <w:rFonts w:ascii="David" w:hAnsi="David" w:cs="David"/>
          <w:sz w:val="32"/>
          <w:szCs w:val="32"/>
          <w:rtl/>
        </w:rPr>
        <w:t xml:space="preserve"> דוד עבדי +ירמיהו מ"ג+ נבוכדנצר עבדי. גלוי וידוע לפני מי שאמר והיה העולם </w:t>
      </w:r>
      <w:proofErr w:type="spellStart"/>
      <w:r w:rsidR="00F67608" w:rsidRPr="009F1C76">
        <w:rPr>
          <w:rFonts w:ascii="David" w:hAnsi="David" w:cs="David"/>
          <w:sz w:val="32"/>
          <w:szCs w:val="32"/>
          <w:rtl/>
        </w:rPr>
        <w:t>שעתידין</w:t>
      </w:r>
      <w:proofErr w:type="spellEnd"/>
      <w:r w:rsidR="00F67608" w:rsidRPr="009F1C76">
        <w:rPr>
          <w:rFonts w:ascii="David" w:hAnsi="David" w:cs="David"/>
          <w:sz w:val="32"/>
          <w:szCs w:val="32"/>
          <w:rtl/>
        </w:rPr>
        <w:t xml:space="preserve"> ישראל לומר כך, לפיכך הקדים הקדוש ברוך הוא וקראו עבדו, עבד שקנה נכסים - עבד למי, נכסים למי? +יחזקאל כ'+ והעלה על רוחכם היו לא תהיה אשר אתם אמרים נהיה כגוים כמשפחות הארצות לשרת עץ ואבן חי אני נאם ה' </w:t>
      </w:r>
      <w:proofErr w:type="spellStart"/>
      <w:r w:rsidR="00F67608" w:rsidRPr="009F1C76">
        <w:rPr>
          <w:rFonts w:ascii="David" w:hAnsi="David" w:cs="David"/>
          <w:sz w:val="32"/>
          <w:szCs w:val="32"/>
          <w:rtl/>
        </w:rPr>
        <w:t>אלהים</w:t>
      </w:r>
      <w:proofErr w:type="spellEnd"/>
      <w:r w:rsidR="00F67608" w:rsidRPr="009F1C76">
        <w:rPr>
          <w:rFonts w:ascii="David" w:hAnsi="David" w:cs="David"/>
          <w:sz w:val="32"/>
          <w:szCs w:val="32"/>
          <w:rtl/>
        </w:rPr>
        <w:t xml:space="preserve"> אם לא ביד חזקה ובזרוע נטויה ובחמה שפוכה אמלוך עליכם</w:t>
      </w:r>
    </w:p>
    <w:p w:rsidR="003D4CF3" w:rsidRPr="009F1C76" w:rsidRDefault="003D4CF3" w:rsidP="006C52CD">
      <w:pPr>
        <w:rPr>
          <w:rFonts w:ascii="David" w:hAnsi="David" w:cs="David"/>
          <w:sz w:val="32"/>
          <w:szCs w:val="32"/>
          <w:rtl/>
        </w:rPr>
      </w:pPr>
    </w:p>
    <w:p w:rsidR="003D4CF3" w:rsidRPr="009F1C76" w:rsidRDefault="003D4CF3" w:rsidP="003D4CF3">
      <w:pPr>
        <w:rPr>
          <w:rFonts w:ascii="David" w:hAnsi="David" w:cs="David"/>
          <w:sz w:val="32"/>
          <w:szCs w:val="32"/>
        </w:rPr>
      </w:pPr>
      <w:r w:rsidRPr="009F1C76">
        <w:rPr>
          <w:rFonts w:ascii="David" w:hAnsi="David" w:cs="David"/>
          <w:b/>
          <w:bCs/>
          <w:sz w:val="32"/>
          <w:szCs w:val="32"/>
          <w:u w:val="single"/>
          <w:rtl/>
        </w:rPr>
        <w:t xml:space="preserve">19) אמונה ובטחון של החזון איש </w:t>
      </w:r>
    </w:p>
    <w:p w:rsidR="003D4CF3" w:rsidRPr="009F1C76" w:rsidRDefault="003D4CF3" w:rsidP="006C52CD">
      <w:pPr>
        <w:rPr>
          <w:rFonts w:ascii="David" w:hAnsi="David" w:cs="David"/>
          <w:sz w:val="32"/>
          <w:szCs w:val="32"/>
        </w:rPr>
      </w:pPr>
      <w:r w:rsidRPr="009F1C76">
        <w:rPr>
          <w:rFonts w:ascii="David" w:hAnsi="David" w:cs="David"/>
          <w:noProof/>
          <w:sz w:val="32"/>
          <w:szCs w:val="32"/>
          <w:rtl/>
        </w:rPr>
        <w:drawing>
          <wp:inline distT="0" distB="0" distL="0" distR="0">
            <wp:extent cx="3253740" cy="3489960"/>
            <wp:effectExtent l="0" t="0" r="3810"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53740" cy="3489960"/>
                    </a:xfrm>
                    <a:prstGeom prst="rect">
                      <a:avLst/>
                    </a:prstGeom>
                    <a:noFill/>
                    <a:ln>
                      <a:noFill/>
                    </a:ln>
                  </pic:spPr>
                </pic:pic>
              </a:graphicData>
            </a:graphic>
          </wp:inline>
        </w:drawing>
      </w:r>
      <w:r w:rsidRPr="009F1C76">
        <w:rPr>
          <w:rFonts w:ascii="David" w:hAnsi="David" w:cs="David"/>
          <w:sz w:val="32"/>
          <w:szCs w:val="32"/>
          <w:rtl/>
        </w:rPr>
        <w:t>1</w:t>
      </w:r>
    </w:p>
    <w:sectPr w:rsidR="003D4CF3" w:rsidRPr="009F1C76" w:rsidSect="005076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186096"/>
    <w:multiLevelType w:val="hybridMultilevel"/>
    <w:tmpl w:val="AEAC8194"/>
    <w:lvl w:ilvl="0" w:tplc="FD1CB9CE">
      <w:start w:val="1"/>
      <w:numFmt w:val="hebrew1"/>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C6411A"/>
    <w:multiLevelType w:val="hybridMultilevel"/>
    <w:tmpl w:val="4C1A0210"/>
    <w:lvl w:ilvl="0" w:tplc="B28ACF7C">
      <w:start w:val="1"/>
      <w:numFmt w:val="decimal"/>
      <w:lvlText w:val="%1)"/>
      <w:lvlJc w:val="left"/>
      <w:pPr>
        <w:ind w:left="720" w:hanging="360"/>
      </w:pPr>
      <w:rPr>
        <w:rFonts w:cs="Arial"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671"/>
    <w:rsid w:val="001C6B9C"/>
    <w:rsid w:val="003D4CF3"/>
    <w:rsid w:val="00415BBD"/>
    <w:rsid w:val="005076E1"/>
    <w:rsid w:val="00655671"/>
    <w:rsid w:val="006A3751"/>
    <w:rsid w:val="006C52CD"/>
    <w:rsid w:val="009615BE"/>
    <w:rsid w:val="009F1C76"/>
    <w:rsid w:val="00A30DCE"/>
    <w:rsid w:val="00C25C9B"/>
    <w:rsid w:val="00F6760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53D453-8E1E-4A42-ADB6-60E04D3DE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56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4</Pages>
  <Words>1187</Words>
  <Characters>5936</Characters>
  <Application>Microsoft Office Word</Application>
  <DocSecurity>0</DocSecurity>
  <Lines>49</Lines>
  <Paragraphs>14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taragin</dc:creator>
  <cp:keywords/>
  <dc:description/>
  <cp:lastModifiedBy>michael taragin</cp:lastModifiedBy>
  <cp:revision>9</cp:revision>
  <dcterms:created xsi:type="dcterms:W3CDTF">2015-06-02T08:01:00Z</dcterms:created>
  <dcterms:modified xsi:type="dcterms:W3CDTF">2016-11-22T17:06:00Z</dcterms:modified>
</cp:coreProperties>
</file>