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both"/>
        <w:rPr/>
      </w:pPr>
      <w:bookmarkStart w:colFirst="0" w:colLast="0" w:name="_2903rblu1zxz" w:id="0"/>
      <w:bookmarkEnd w:id="0"/>
      <w:r w:rsidDel="00000000" w:rsidR="00000000" w:rsidRPr="00000000">
        <w:rPr>
          <w:b w:val="1"/>
          <w:rtl w:val="0"/>
        </w:rPr>
        <w:t xml:space="preserve">Nachalat Avot</w:t>
      </w:r>
      <w:r w:rsidDel="00000000" w:rsidR="00000000" w:rsidRPr="00000000">
        <w:rPr>
          <w:rtl w:val="0"/>
        </w:rPr>
        <w:t xml:space="preserve">: Abarbanel’s Revolutionary Evolutionary Approach to Pirkei Avot</w:t>
      </w:r>
    </w:p>
    <w:p w:rsidR="00000000" w:rsidDel="00000000" w:rsidP="00000000" w:rsidRDefault="00000000" w:rsidRPr="00000000" w14:paraId="00000002">
      <w:pPr>
        <w:bidi w:val="1"/>
        <w:spacing w:after="0" w:before="0" w:lineRule="auto"/>
        <w:jc w:val="both"/>
        <w:rPr/>
      </w:pPr>
      <w:r w:rsidDel="00000000" w:rsidR="00000000" w:rsidRPr="00000000">
        <w:rPr>
          <w:rtl w:val="0"/>
        </w:rPr>
      </w:r>
    </w:p>
    <w:p w:rsidR="00000000" w:rsidDel="00000000" w:rsidP="00000000" w:rsidRDefault="00000000" w:rsidRPr="00000000" w14:paraId="00000003">
      <w:pPr>
        <w:bidi w:val="1"/>
        <w:spacing w:after="0" w:before="0" w:lineRule="auto"/>
        <w:jc w:val="both"/>
        <w:rPr/>
      </w:pPr>
      <w:r w:rsidDel="00000000" w:rsidR="00000000" w:rsidRPr="00000000">
        <w:rPr>
          <w:rtl w:val="1"/>
        </w:rPr>
        <w:t xml:space="preserve">מש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ינ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יהו</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יהו</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יא</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יא</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רו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דו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b w:val="1"/>
          <w:rtl w:val="1"/>
        </w:rPr>
        <w:t xml:space="preserve">ה</w:t>
      </w:r>
      <w:r w:rsidDel="00000000" w:rsidR="00000000" w:rsidRPr="00000000">
        <w:rPr>
          <w:b w:val="1"/>
          <w:rtl w:val="1"/>
        </w:rPr>
        <w:t xml:space="preserve">ֵ</w:t>
      </w:r>
      <w:r w:rsidDel="00000000" w:rsidR="00000000" w:rsidRPr="00000000">
        <w:rPr>
          <w:b w:val="1"/>
          <w:rtl w:val="1"/>
        </w:rPr>
        <w:t xml:space="preserve">ם</w:t>
      </w:r>
      <w:r w:rsidDel="00000000" w:rsidR="00000000" w:rsidRPr="00000000">
        <w:rPr>
          <w:b w:val="1"/>
          <w:rtl w:val="1"/>
        </w:rPr>
        <w:t xml:space="preserve"> </w:t>
      </w:r>
      <w:r w:rsidDel="00000000" w:rsidR="00000000" w:rsidRPr="00000000">
        <w:rPr>
          <w:b w:val="1"/>
          <w:rtl w:val="1"/>
        </w:rPr>
        <w:t xml:space="preserve">א</w:t>
      </w:r>
      <w:r w:rsidDel="00000000" w:rsidR="00000000" w:rsidRPr="00000000">
        <w:rPr>
          <w:b w:val="1"/>
          <w:rtl w:val="1"/>
        </w:rPr>
        <w:t xml:space="preserve">ָ</w:t>
      </w:r>
      <w:r w:rsidDel="00000000" w:rsidR="00000000" w:rsidRPr="00000000">
        <w:rPr>
          <w:b w:val="1"/>
          <w:rtl w:val="1"/>
        </w:rPr>
        <w:t xml:space="preserve">מ</w:t>
      </w:r>
      <w:r w:rsidDel="00000000" w:rsidR="00000000" w:rsidRPr="00000000">
        <w:rPr>
          <w:b w:val="1"/>
          <w:rtl w:val="1"/>
        </w:rPr>
        <w:t xml:space="preserve">ְ</w:t>
      </w:r>
      <w:r w:rsidDel="00000000" w:rsidR="00000000" w:rsidRPr="00000000">
        <w:rPr>
          <w:b w:val="1"/>
          <w:rtl w:val="1"/>
        </w:rPr>
        <w:t xml:space="preserve">רו</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וו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תו</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ידו</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יד</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p>
    <w:p w:rsidR="00000000" w:rsidDel="00000000" w:rsidP="00000000" w:rsidRDefault="00000000" w:rsidRPr="00000000" w14:paraId="00000004">
      <w:pPr>
        <w:spacing w:after="0" w:before="0" w:lineRule="auto"/>
        <w:jc w:val="both"/>
        <w:rPr/>
      </w:pPr>
      <w:r w:rsidDel="00000000" w:rsidR="00000000" w:rsidRPr="00000000">
        <w:rPr>
          <w:rtl w:val="0"/>
        </w:rPr>
        <w:t xml:space="preserve"> Moses received the Torah at Sinai and transmitted it to Joshua, Joshua to the elders, and the elders to the prophets, and the prophets to the Men of the Great Assembly. They said three things: Be patient in [the administration of] justice, raise many disciples and make a fence round the Torah.</w:t>
      </w:r>
    </w:p>
    <w:p w:rsidR="00000000" w:rsidDel="00000000" w:rsidP="00000000" w:rsidRDefault="00000000" w:rsidRPr="00000000" w14:paraId="00000005">
      <w:pPr>
        <w:bidi w:val="1"/>
        <w:spacing w:after="0" w:before="0" w:lineRule="auto"/>
        <w:jc w:val="both"/>
        <w:rPr/>
      </w:pPr>
      <w:r w:rsidDel="00000000" w:rsidR="00000000" w:rsidRPr="00000000">
        <w:rPr>
          <w:rtl w:val="0"/>
        </w:rPr>
      </w:r>
    </w:p>
    <w:p w:rsidR="00000000" w:rsidDel="00000000" w:rsidP="00000000" w:rsidRDefault="00000000" w:rsidRPr="00000000" w14:paraId="00000006">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אברבנאל</w:t>
      </w:r>
      <w:r w:rsidDel="00000000" w:rsidR="00000000" w:rsidRPr="00000000">
        <w:rPr>
          <w:rtl w:val="0"/>
        </w:rPr>
      </w:r>
    </w:p>
    <w:p w:rsidR="00000000" w:rsidDel="00000000" w:rsidP="00000000" w:rsidRDefault="00000000" w:rsidRPr="00000000" w14:paraId="00000007">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ואמנם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ההכנה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עשתה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השלימות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הגדול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היא</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סיני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ההר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חמד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אלהים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לשבתו</w:t>
      </w:r>
      <w:r w:rsidDel="00000000" w:rsidR="00000000" w:rsidRPr="00000000">
        <w:rPr>
          <w:rFonts w:ascii="David Libre" w:cs="David Libre" w:eastAsia="David Libre" w:hAnsi="David Libre"/>
          <w:vertAlign w:val="superscript"/>
          <w:rtl w:val="0"/>
        </w:rPr>
        <w:t xml:space="preserve">7</w:t>
      </w:r>
      <w:r w:rsidDel="00000000" w:rsidR="00000000" w:rsidRPr="00000000">
        <w:rPr>
          <w:rFonts w:ascii="David Libre" w:cs="David Libre" w:eastAsia="David Libre" w:hAnsi="David Libre"/>
          <w:i w:val="1"/>
          <w:rtl w:val="1"/>
        </w:rPr>
        <w:t xml:space="preserve">לפי</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תהילים</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סח</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יז</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שמסיבת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התבודדותו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מסיני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מסיני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הסיבה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מנשמת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אלוה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יאבדו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יצא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בראשית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שמסיבת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עמידתו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בסיני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והתבודדותו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הנפלא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נעתק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עצמו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המדרגה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העליונה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שהגיע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לקבל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האלהית</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שיעלה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ההר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האלהי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מרתף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והחכמות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האלהיות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ושיתעכב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וגם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ירמוז</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באומרו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והיה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שם</w:t>
      </w:r>
      <w:r w:rsidDel="00000000" w:rsidR="00000000" w:rsidRPr="00000000">
        <w:rPr>
          <w:rFonts w:ascii="David Libre" w:cs="David Libre" w:eastAsia="David Libre" w:hAnsi="David Libre"/>
          <w:u w:val="single"/>
          <w:rtl w:val="1"/>
        </w:rPr>
        <w:t xml:space="preserve">" – </w:t>
      </w:r>
      <w:r w:rsidDel="00000000" w:rsidR="00000000" w:rsidRPr="00000000">
        <w:rPr>
          <w:rFonts w:ascii="David Libre" w:cs="David Libre" w:eastAsia="David Libre" w:hAnsi="David Libre"/>
          <w:u w:val="single"/>
          <w:rtl w:val="1"/>
        </w:rPr>
        <w:t xml:space="preserve">שיקבל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שמה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הווייה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אחרת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ויעתק</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מטבעו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וחומריותו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טבע</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אחר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נכבד</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ושמפני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יזכה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להנתן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לוחות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שבכתב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והמצוה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הפירוש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המקובל</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b w:val="1"/>
          <w:rtl w:val="1"/>
        </w:rPr>
        <w:t xml:space="preserve">הלמוד</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החמישי</w:t>
      </w:r>
      <w:r w:rsidDel="00000000" w:rsidR="00000000" w:rsidRPr="00000000">
        <w:rPr>
          <w:rtl w:val="0"/>
        </w:rPr>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שבענין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קבלת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היתה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מדרגת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הזקנים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גדולה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ממדרגת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הנביאים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מפני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שמקור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החכמה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ומבוע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השלום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נתחייב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בהכרח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הקרב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הקרב</w:t>
      </w:r>
      <w:r w:rsidDel="00000000" w:rsidR="00000000" w:rsidRPr="00000000">
        <w:rPr>
          <w:rFonts w:ascii="David Libre" w:cs="David Libre" w:eastAsia="David Libre" w:hAnsi="David Libre"/>
          <w:vertAlign w:val="superscript"/>
          <w:rtl w:val="0"/>
        </w:rPr>
        <w:t xml:space="preserve">19</w:t>
      </w:r>
      <w:r w:rsidDel="00000000" w:rsidR="00000000" w:rsidRPr="00000000">
        <w:rPr>
          <w:rFonts w:ascii="David Libre" w:cs="David Libre" w:eastAsia="David Libre" w:hAnsi="David Libre"/>
          <w:i w:val="1"/>
          <w:rtl w:val="1"/>
        </w:rPr>
        <w:t xml:space="preserve">לפי</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במדבר</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יז</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כח</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במדרגתו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מהמרוחק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ממנו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השכלים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הנבדלים</w:t>
      </w:r>
      <w:r w:rsidDel="00000000" w:rsidR="00000000" w:rsidRPr="00000000">
        <w:rPr>
          <w:rFonts w:ascii="David Libre" w:cs="David Libre" w:eastAsia="David Libre" w:hAnsi="David Libre"/>
          <w:vertAlign w:val="superscript"/>
          <w:rtl w:val="0"/>
        </w:rPr>
        <w:t xml:space="preserve">20</w:t>
      </w:r>
      <w:r w:rsidDel="00000000" w:rsidR="00000000" w:rsidRPr="00000000">
        <w:rPr>
          <w:rFonts w:ascii="David Libre" w:cs="David Libre" w:eastAsia="David Libre" w:hAnsi="David Libre"/>
          <w:i w:val="1"/>
          <w:rtl w:val="1"/>
        </w:rPr>
        <w:t xml:space="preserve">מלאכים</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המושפעים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מהסיבה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הראשונה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יתברך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התרחקו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ממנו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מדרגתם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מועטת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בהשפעה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הזקנים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קרובים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ההתחלה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הקדושה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ההיא</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משה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השלום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ומפני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היתה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קבלתם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שלימה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ומועטת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הספקות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מקבלת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הנביאים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מרוחקים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ממנו</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08">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האמנם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שלושת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כתב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rtl w:val="1"/>
        </w:rPr>
        <w:t xml:space="preserve">רש</w:t>
      </w:r>
      <w:r w:rsidDel="00000000" w:rsidR="00000000" w:rsidRPr="00000000">
        <w:rPr>
          <w:rFonts w:ascii="David Libre" w:cs="David Libre" w:eastAsia="David Libre" w:hAnsi="David Libre"/>
          <w:b w:val="1"/>
          <w:rtl w:val="1"/>
        </w:rPr>
        <w:t xml:space="preserve">"</w:t>
      </w:r>
      <w:r w:rsidDel="00000000" w:rsidR="00000000" w:rsidRPr="00000000">
        <w:rPr>
          <w:rFonts w:ascii="David Libre" w:cs="David Libre" w:eastAsia="David Libre" w:hAnsi="David Libre"/>
          <w:b w:val="1"/>
          <w:rtl w:val="1"/>
        </w:rPr>
        <w:t xml:space="preserve">י</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ששלושת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המוסרים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רגילים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אנשי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כנסת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הגדולה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ללמדם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מרגלא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בפומיהו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ואיפשר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נקראו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אנשי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כנסת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הגדולה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מתונין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בדינם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והעמידו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תלמידים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בכנסיה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ועשו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סייגים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ותקנות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לשמירת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תחלת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המסכתא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ראשונה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שהעולם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עומד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ואחר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יזהירו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להיות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מתונין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שקודם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שיצוו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ואחר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העמידו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תלמידים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באמת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הכנסיה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ההיא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ומנהגה</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09">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והיותר</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נכון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בעיני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שאומרו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u w:val="single"/>
          <w:rtl w:val="1"/>
        </w:rPr>
        <w:t xml:space="preserve">אינו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חוזר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לאנשי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כנסת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הגדולה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אבל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לנביאים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אשר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זכר</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שהנביאים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לאנשי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כנסת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הגדולה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כשמסרו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קבלת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ופירושיה</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הוו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מתנוין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והעמידו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תלמידים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ועשו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סייג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שהנביאים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מפרשי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חכמים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שזכרתי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וסברתם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ודעתם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בהבנת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וידיעתה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בהיר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וזך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מדעת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החכמים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נביאים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לפי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שנפש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הנביא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מקבלת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האור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העליון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תהיה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גם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בזולת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עתות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הנבואה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יותר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רחבה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ומאירה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מנפש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אדם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אחר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שכן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שהדור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הבא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אחרי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הנביאים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יותר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מרוחק</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ממקור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הקבלה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והשפע</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והיו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בירידה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מופלגת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בידיעת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התורה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וקבלתה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ומפני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חגי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זכריה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ומלאכי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יחזקאל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וברוך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נריה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מבית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דינן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הנביאים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וידעו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שבמותם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תסתלק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הנבואה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מישראל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ותשאר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הקבלה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לחכמים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סברותיהם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u w:val="single"/>
          <w:rtl w:val="1"/>
        </w:rPr>
        <w:t xml:space="preserve">אמרו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שהיה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ראוי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להם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מפני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זה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שיהיו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מתונין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בדין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כדי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שבהתמדת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עיונם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ישיגו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האמת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ויגיעו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בעשרה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שעות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למה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שהיו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מגיעים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הנביאים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בשעה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אחת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וגם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שיעמידו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תלמידים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הרבה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כדי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שכל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אחד</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קצתו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בכללותם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תמצא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האמת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בכללה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ושעם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זה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יבטחו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בעצמם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שהגיעו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להשגת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האמתיות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ומפני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החשש</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ההוא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יעשו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סייגים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לתורה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עצמם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הטעות</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0A">
      <w:pPr>
        <w:bidi w:val="1"/>
        <w:spacing w:after="0" w:before="0" w:lineRule="auto"/>
        <w:jc w:val="both"/>
        <w:rPr/>
      </w:pPr>
      <w:r w:rsidDel="00000000" w:rsidR="00000000" w:rsidRPr="00000000">
        <w:rPr>
          <w:rtl w:val="0"/>
        </w:rPr>
      </w:r>
    </w:p>
    <w:p w:rsidR="00000000" w:rsidDel="00000000" w:rsidP="00000000" w:rsidRDefault="00000000" w:rsidRPr="00000000" w14:paraId="0000000B">
      <w:pPr>
        <w:bidi w:val="1"/>
        <w:spacing w:after="0" w:before="0" w:lineRule="auto"/>
        <w:jc w:val="both"/>
        <w:rPr/>
      </w:pPr>
      <w:r w:rsidDel="00000000" w:rsidR="00000000" w:rsidRPr="00000000">
        <w:rPr>
          <w:b w:val="1"/>
          <w:rtl w:val="1"/>
        </w:rPr>
        <w:t xml:space="preserve">ב</w:t>
      </w:r>
      <w:r w:rsidDel="00000000" w:rsidR="00000000" w:rsidRPr="00000000">
        <w:rPr>
          <w:rtl w:val="0"/>
        </w:rPr>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עו</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יק</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דו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עו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בו</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ילו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w:t>
      </w:r>
    </w:p>
    <w:p w:rsidR="00000000" w:rsidDel="00000000" w:rsidP="00000000" w:rsidRDefault="00000000" w:rsidRPr="00000000" w14:paraId="0000000C">
      <w:pPr>
        <w:bidi w:val="1"/>
        <w:spacing w:after="0" w:before="0" w:lineRule="auto"/>
        <w:jc w:val="both"/>
        <w:rPr/>
      </w:pPr>
      <w:r w:rsidDel="00000000" w:rsidR="00000000" w:rsidRPr="00000000">
        <w:rPr>
          <w:rtl w:val="0"/>
        </w:rPr>
        <w:t xml:space="preserve"> Shimon the Righteous was one of the last of the men of the great assembly. He used to say: the world stands upon three things: the Torah, the Temple service, and the practice of acts of piety.</w:t>
      </w:r>
    </w:p>
    <w:p w:rsidR="00000000" w:rsidDel="00000000" w:rsidP="00000000" w:rsidRDefault="00000000" w:rsidRPr="00000000" w14:paraId="0000000D">
      <w:pPr>
        <w:bidi w:val="1"/>
        <w:spacing w:after="0" w:before="0" w:lineRule="auto"/>
        <w:jc w:val="both"/>
        <w:rPr/>
      </w:pPr>
      <w:r w:rsidDel="00000000" w:rsidR="00000000" w:rsidRPr="00000000">
        <w:rPr>
          <w:rtl w:val="0"/>
        </w:rPr>
      </w:r>
    </w:p>
    <w:p w:rsidR="00000000" w:rsidDel="00000000" w:rsidP="00000000" w:rsidRDefault="00000000" w:rsidRPr="00000000" w14:paraId="0000000E">
      <w:pPr>
        <w:bidi w:val="1"/>
        <w:spacing w:after="0" w:before="0"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1"/>
        </w:rPr>
        <w:t xml:space="preserve">אברבנאל</w:t>
      </w:r>
    </w:p>
    <w:p w:rsidR="00000000" w:rsidDel="00000000" w:rsidP="00000000" w:rsidRDefault="00000000" w:rsidRPr="00000000" w14:paraId="0000000F">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rtl w:val="1"/>
        </w:rPr>
        <w:t xml:space="preserve">ואמנם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בפירוש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שפירש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rtl w:val="1"/>
        </w:rPr>
        <w:t xml:space="preserve">רבינו</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יונה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שבשביל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שלושה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נברא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בכללו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בשביל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דכתיב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ירמיה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בריתי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יומם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ולילה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חקות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וארץ</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השאר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שפירש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ששמעון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הצדיק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שלושה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הללו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כנגד</w:t>
      </w:r>
      <w:r w:rsidDel="00000000" w:rsidR="00000000" w:rsidRPr="00000000">
        <w:rPr>
          <w:rFonts w:ascii="David Libre" w:cs="David Libre" w:eastAsia="David Libre" w:hAnsi="David Libre"/>
          <w:u w:val="single"/>
          <w:rtl w:val="1"/>
        </w:rPr>
        <w:t xml:space="preserve"> – </w:t>
      </w:r>
      <w:r w:rsidDel="00000000" w:rsidR="00000000" w:rsidRPr="00000000">
        <w:rPr>
          <w:rFonts w:ascii="David Libre" w:cs="David Libre" w:eastAsia="David Libre" w:hAnsi="David Libre"/>
          <w:u w:val="single"/>
          <w:rtl w:val="1"/>
        </w:rPr>
        <w:t xml:space="preserve">השלשה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שנזכרו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למעלה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כנגד</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והעמידו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תלמידים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העבודה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כנגד</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ועשו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סייג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וכנגד</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הוו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מתונין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גמילות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חסדים</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10">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u w:val="single"/>
          <w:rtl w:val="1"/>
        </w:rPr>
        <w:t xml:space="preserve">ונראה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שהמפרשים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דקדקו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כראוי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בלשון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המשנה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והנראה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נפרש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דברים</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הנביאים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שפירשתי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למעלה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שבסוף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זמנם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שנעתקה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הקבלה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אנשי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כנסת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הגדולה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להישרתם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u w:val="single"/>
          <w:rtl w:val="1"/>
        </w:rPr>
        <w:t xml:space="preserve">ראוי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לפרש</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ששמעון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הצדיק</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לפי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שהיה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משיירי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כנסת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הגדולה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רוצה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לומר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מהאחרונים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שבהם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עשה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גם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ככה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שצפה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ברוחו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וחכמתו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שחכמי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ישראל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היו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עתידין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לבא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בגלות</w:t>
      </w:r>
      <w:r w:rsidDel="00000000" w:rsidR="00000000" w:rsidRPr="00000000">
        <w:rPr>
          <w:rFonts w:ascii="David Libre" w:cs="David Libre" w:eastAsia="David Libre" w:hAnsi="David Libre"/>
          <w:b w:val="1"/>
          <w:rtl w:val="0"/>
        </w:rPr>
        <w:t xml:space="preserve"> </w:t>
      </w:r>
      <w:r w:rsidDel="00000000" w:rsidR="00000000" w:rsidRPr="00000000">
        <w:rPr>
          <w:rFonts w:ascii="David Libre" w:cs="David Libre" w:eastAsia="David Libre" w:hAnsi="David Libre"/>
          <w:rtl w:val="1"/>
        </w:rPr>
        <w:t xml:space="preserve">ומלכה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ושריה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בגוים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תורה</w:t>
      </w:r>
      <w:r w:rsidDel="00000000" w:rsidR="00000000" w:rsidRPr="00000000">
        <w:rPr>
          <w:rFonts w:ascii="David Libre" w:cs="David Libre" w:eastAsia="David Libre" w:hAnsi="David Libre"/>
          <w:rtl w:val="1"/>
        </w:rPr>
        <w:t xml:space="preserve">7,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תבטל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עבודת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המקודש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וצפה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הפריצים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ופושעי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ישראל</w:t>
      </w:r>
      <w:r w:rsidDel="00000000" w:rsidR="00000000" w:rsidRPr="00000000">
        <w:rPr>
          <w:rFonts w:ascii="David Libre" w:cs="David Libre" w:eastAsia="David Libre" w:hAnsi="David Libre"/>
          <w:rtl w:val="1"/>
        </w:rPr>
        <w:t xml:space="preserve">8 </w:t>
      </w:r>
      <w:r w:rsidDel="00000000" w:rsidR="00000000" w:rsidRPr="00000000">
        <w:rPr>
          <w:rFonts w:ascii="David Libre" w:cs="David Libre" w:eastAsia="David Libre" w:hAnsi="David Libre"/>
          <w:rtl w:val="1"/>
        </w:rPr>
        <w:t xml:space="preserve">שיהיו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בגלות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u w:val="single"/>
          <w:rtl w:val="1"/>
        </w:rPr>
        <w:t xml:space="preserve">ולכן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השתדל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להזהירם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על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זה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בתתו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למוד</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נאה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ומוסר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הכרחי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לחכמי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המשנה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הבאים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אחריו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כמו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שעשו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אחרוני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הנביאים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לאנשי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כנסת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הגדולה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הבאים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אחריהם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שהנביאים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הזהירו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לאנשי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כנסת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הגדולה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שלושה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ענינים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מתונין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שמעון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הצדיק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להיותו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מאחרוני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אנשי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כנסת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הגדולה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הזהיר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לחכמי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המשנה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הבאים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אחרים</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העבודה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גמילות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חסדים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כאילו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הזהרו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בשמירת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התורה</w:t>
      </w:r>
      <w:r w:rsidDel="00000000" w:rsidR="00000000" w:rsidRPr="00000000">
        <w:rPr>
          <w:rFonts w:ascii="David Libre" w:cs="David Libre" w:eastAsia="David Libre" w:hAnsi="David Libre"/>
          <w:u w:val="single"/>
          <w:rtl w:val="1"/>
        </w:rPr>
        <w:t xml:space="preserve"> – </w:t>
      </w:r>
      <w:r w:rsidDel="00000000" w:rsidR="00000000" w:rsidRPr="00000000">
        <w:rPr>
          <w:rFonts w:ascii="David Libre" w:cs="David Libre" w:eastAsia="David Libre" w:hAnsi="David Libre"/>
          <w:u w:val="single"/>
          <w:rtl w:val="1"/>
        </w:rPr>
        <w:t xml:space="preserve">פן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תבואו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לידי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מינות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ואפיקורסות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וכפירת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קבלת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התורה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שבעל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פה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הזהרו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בעבודת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בית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המקדש</w:t>
      </w:r>
      <w:r w:rsidDel="00000000" w:rsidR="00000000" w:rsidRPr="00000000">
        <w:rPr>
          <w:rFonts w:ascii="David Libre" w:cs="David Libre" w:eastAsia="David Libre" w:hAnsi="David Libre"/>
          <w:u w:val="single"/>
          <w:rtl w:val="1"/>
        </w:rPr>
        <w:t xml:space="preserve"> – </w:t>
      </w:r>
      <w:r w:rsidDel="00000000" w:rsidR="00000000" w:rsidRPr="00000000">
        <w:rPr>
          <w:rFonts w:ascii="David Libre" w:cs="David Libre" w:eastAsia="David Libre" w:hAnsi="David Libre"/>
          <w:u w:val="single"/>
          <w:rtl w:val="1"/>
        </w:rPr>
        <w:t xml:space="preserve">פן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יבואו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האויבים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ויבטלוה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הזהרו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בגמילות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חסדים</w:t>
      </w:r>
      <w:r w:rsidDel="00000000" w:rsidR="00000000" w:rsidRPr="00000000">
        <w:rPr>
          <w:rFonts w:ascii="David Libre" w:cs="David Libre" w:eastAsia="David Libre" w:hAnsi="David Libre"/>
          <w:u w:val="single"/>
          <w:rtl w:val="1"/>
        </w:rPr>
        <w:t xml:space="preserve"> – </w:t>
      </w:r>
      <w:r w:rsidDel="00000000" w:rsidR="00000000" w:rsidRPr="00000000">
        <w:rPr>
          <w:rFonts w:ascii="David Libre" w:cs="David Libre" w:eastAsia="David Libre" w:hAnsi="David Libre"/>
          <w:u w:val="single"/>
          <w:rtl w:val="1"/>
        </w:rPr>
        <w:t xml:space="preserve">פן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יקומו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הפריצים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ויהרגו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איש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ברעהו</w:t>
      </w:r>
      <w:r w:rsidDel="00000000" w:rsidR="00000000" w:rsidRPr="00000000">
        <w:rPr>
          <w:rFonts w:ascii="David Libre" w:cs="David Libre" w:eastAsia="David Libre" w:hAnsi="David Libre"/>
          <w:u w:val="single"/>
          <w:rtl w:val="1"/>
        </w:rPr>
        <w:t xml:space="preserve">9 </w:t>
      </w:r>
      <w:r w:rsidDel="00000000" w:rsidR="00000000" w:rsidRPr="00000000">
        <w:rPr>
          <w:rFonts w:ascii="David Libre" w:cs="David Libre" w:eastAsia="David Libre" w:hAnsi="David Libre"/>
          <w:u w:val="single"/>
          <w:rtl w:val="1"/>
        </w:rPr>
        <w:t xml:space="preserve">במכת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חרב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והרג</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ואובדן</w:t>
      </w:r>
      <w:r w:rsidDel="00000000" w:rsidR="00000000" w:rsidRPr="00000000">
        <w:rPr>
          <w:rFonts w:ascii="David Libre" w:cs="David Libre" w:eastAsia="David Libre" w:hAnsi="David Libre"/>
          <w:u w:val="single"/>
          <w:rtl w:val="1"/>
        </w:rPr>
        <w:t xml:space="preserve">10</w:t>
      </w:r>
      <w:r w:rsidDel="00000000" w:rsidR="00000000" w:rsidRPr="00000000">
        <w:rPr>
          <w:rFonts w:ascii="David Libre" w:cs="David Libre" w:eastAsia="David Libre" w:hAnsi="David Libre"/>
          <w:rtl w:val="0"/>
        </w:rPr>
        <w:t xml:space="preserve">. </w:t>
      </w:r>
      <w:r w:rsidDel="00000000" w:rsidR="00000000" w:rsidRPr="00000000">
        <w:rPr>
          <w:rFonts w:ascii="David Libre" w:cs="David Libre" w:eastAsia="David Libre" w:hAnsi="David Libre"/>
          <w:u w:val="single"/>
          <w:rtl w:val="1"/>
        </w:rPr>
        <w:t xml:space="preserve">והיתה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אזהרותו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שלושת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הדברים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האלה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כצופה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מביט</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סוף</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הדורות</w:t>
      </w:r>
      <w:r w:rsidDel="00000000" w:rsidR="00000000" w:rsidRPr="00000000">
        <w:rPr>
          <w:rFonts w:ascii="David Libre" w:cs="David Libre" w:eastAsia="David Libre" w:hAnsi="David Libre"/>
          <w:u w:val="single"/>
          <w:rtl w:val="1"/>
        </w:rPr>
        <w:t xml:space="preserve">11 </w:t>
      </w:r>
      <w:r w:rsidDel="00000000" w:rsidR="00000000" w:rsidRPr="00000000">
        <w:rPr>
          <w:rFonts w:ascii="David Libre" w:cs="David Libre" w:eastAsia="David Libre" w:hAnsi="David Libre"/>
          <w:u w:val="single"/>
          <w:rtl w:val="1"/>
        </w:rPr>
        <w:t xml:space="preserve">שבשלושתם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יכשלו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בסוף</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בית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שני</w:t>
      </w:r>
      <w:r w:rsidDel="00000000" w:rsidR="00000000" w:rsidRPr="00000000">
        <w:rPr>
          <w:rFonts w:ascii="David Libre" w:cs="David Libre" w:eastAsia="David Libre" w:hAnsi="David Libre"/>
          <w:rtl w:val="0"/>
        </w:rPr>
        <w:t xml:space="preserve">…</w:t>
      </w:r>
      <w:r w:rsidDel="00000000" w:rsidR="00000000" w:rsidRPr="00000000">
        <w:rPr>
          <w:rtl w:val="0"/>
        </w:rPr>
      </w:r>
    </w:p>
    <w:p w:rsidR="00000000" w:rsidDel="00000000" w:rsidP="00000000" w:rsidRDefault="00000000" w:rsidRPr="00000000" w14:paraId="00000011">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האמנם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נפרש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מתונין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וגו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אנשי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כנסת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הגדולה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בכללותם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אומרים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נפרש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שמעון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הצדיק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משיירי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כנסת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הגדולה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שהשלם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משיירי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כנסת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הגדולה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ונכלל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במאמרם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הראשון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בייחוד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ומצוה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שלושה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העבודה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גמילות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חסדים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u w:val="single"/>
          <w:rtl w:val="1"/>
        </w:rPr>
        <w:t xml:space="preserve">כי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הנה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נחה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דעתו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עם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המאמר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הכנסיה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הזהירו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במתינות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וריבוי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התלמידים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הזהירו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נכללים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והכרחים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בשלימות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כאילו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ההגייה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תמיד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שהעולם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עומד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רוצה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ההגייה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והעיון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תמיד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הראשונים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למקום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בלבד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ועשו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סייג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שהוא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מאמר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מיוחד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למצוות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תעשה</w:t>
      </w:r>
      <w:r w:rsidDel="00000000" w:rsidR="00000000" w:rsidRPr="00000000">
        <w:rPr>
          <w:rFonts w:ascii="David Libre" w:cs="David Libre" w:eastAsia="David Libre" w:hAnsi="David Libre"/>
          <w:rtl w:val="0"/>
        </w:rPr>
        <w:t xml:space="preserve">. </w:t>
      </w:r>
      <w:r w:rsidDel="00000000" w:rsidR="00000000" w:rsidRPr="00000000">
        <w:rPr>
          <w:rFonts w:ascii="David Libre" w:cs="David Libre" w:eastAsia="David Libre" w:hAnsi="David Libre"/>
          <w:u w:val="single"/>
          <w:rtl w:val="1"/>
        </w:rPr>
        <w:t xml:space="preserve">ולכן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השלם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הזה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הזהיר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העבודה</w:t>
      </w:r>
      <w:r w:rsidDel="00000000" w:rsidR="00000000" w:rsidRPr="00000000">
        <w:rPr>
          <w:rFonts w:ascii="David Libre" w:cs="David Libre" w:eastAsia="David Libre" w:hAnsi="David Libre"/>
          <w:u w:val="single"/>
          <w:rtl w:val="1"/>
        </w:rPr>
        <w:t xml:space="preserve">" – </w:t>
      </w:r>
      <w:r w:rsidDel="00000000" w:rsidR="00000000" w:rsidRPr="00000000">
        <w:rPr>
          <w:rFonts w:ascii="David Libre" w:cs="David Libre" w:eastAsia="David Libre" w:hAnsi="David Libre"/>
          <w:u w:val="single"/>
          <w:rtl w:val="1"/>
        </w:rPr>
        <w:t xml:space="preserve">שהיא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מצוות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עשה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הראשונים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ציוו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לחבירו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ושמעון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הוסיף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גמילות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חסדים</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12">
      <w:pPr>
        <w:bidi w:val="1"/>
        <w:spacing w:after="0" w:before="0" w:lineRule="auto"/>
        <w:jc w:val="both"/>
        <w:rPr/>
      </w:pPr>
      <w:r w:rsidDel="00000000" w:rsidR="00000000" w:rsidRPr="00000000">
        <w:rPr>
          <w:rtl w:val="0"/>
        </w:rPr>
      </w:r>
    </w:p>
    <w:p w:rsidR="00000000" w:rsidDel="00000000" w:rsidP="00000000" w:rsidRDefault="00000000" w:rsidRPr="00000000" w14:paraId="00000013">
      <w:pPr>
        <w:bidi w:val="1"/>
        <w:spacing w:after="0" w:before="0" w:lineRule="auto"/>
        <w:jc w:val="both"/>
        <w:rPr/>
      </w:pPr>
      <w:r w:rsidDel="00000000" w:rsidR="00000000" w:rsidRPr="00000000">
        <w:rPr>
          <w:b w:val="1"/>
          <w:rtl w:val="1"/>
        </w:rPr>
        <w:t xml:space="preserve">ג</w:t>
      </w:r>
      <w:r w:rsidDel="00000000" w:rsidR="00000000" w:rsidRPr="00000000">
        <w:rPr>
          <w:rtl w:val="0"/>
        </w:rPr>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יג</w:t>
      </w:r>
      <w:r w:rsidDel="00000000" w:rsidR="00000000" w:rsidRPr="00000000">
        <w:rPr>
          <w:rtl w:val="1"/>
        </w:rPr>
        <w:t xml:space="preserve">ְ</w:t>
      </w:r>
      <w:r w:rsidDel="00000000" w:rsidR="00000000" w:rsidRPr="00000000">
        <w:rPr>
          <w:rtl w:val="1"/>
        </w:rPr>
        <w:t xml:space="preserve">נו</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סו</w:t>
      </w:r>
      <w:r w:rsidDel="00000000" w:rsidR="00000000" w:rsidRPr="00000000">
        <w:rPr>
          <w:rtl w:val="1"/>
        </w:rPr>
        <w:t xml:space="preserve">ֹ</w:t>
      </w:r>
      <w:r w:rsidDel="00000000" w:rsidR="00000000" w:rsidRPr="00000000">
        <w:rPr>
          <w:rtl w:val="1"/>
        </w:rPr>
        <w:t xml:space="preserve">כו</w:t>
      </w:r>
      <w:r w:rsidDel="00000000" w:rsidR="00000000" w:rsidRPr="00000000">
        <w:rPr>
          <w:rtl w:val="1"/>
        </w:rPr>
        <w:t xml:space="preserve">ֹ </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עו</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יק</w:t>
      </w:r>
      <w:r w:rsidDel="00000000" w:rsidR="00000000" w:rsidRPr="00000000">
        <w:rPr>
          <w:rtl w:val="1"/>
        </w:rPr>
        <w:t xml:space="preserve">. </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וו</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יכ</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w:t>
      </w:r>
    </w:p>
    <w:p w:rsidR="00000000" w:rsidDel="00000000" w:rsidP="00000000" w:rsidRDefault="00000000" w:rsidRPr="00000000" w14:paraId="00000014">
      <w:pPr>
        <w:bidi w:val="1"/>
        <w:spacing w:after="0" w:before="0" w:lineRule="auto"/>
        <w:jc w:val="both"/>
        <w:rPr/>
      </w:pPr>
      <w:r w:rsidDel="00000000" w:rsidR="00000000" w:rsidRPr="00000000">
        <w:rPr>
          <w:rtl w:val="0"/>
        </w:rPr>
        <w:t xml:space="preserve"> Antigonus a man of Socho received [the oral tradition] from Shimon the Righteous. He used to say: do not be like servants who serve the master in the expectation of receiving a reward, but be like servants who serve the master without the expectation of receiving a reward, and let the fear of Heaven be upon you.</w:t>
      </w:r>
    </w:p>
    <w:p w:rsidR="00000000" w:rsidDel="00000000" w:rsidP="00000000" w:rsidRDefault="00000000" w:rsidRPr="00000000" w14:paraId="00000015">
      <w:pPr>
        <w:bidi w:val="1"/>
        <w:spacing w:after="0" w:before="0" w:lineRule="auto"/>
        <w:jc w:val="both"/>
        <w:rPr/>
      </w:pPr>
      <w:r w:rsidDel="00000000" w:rsidR="00000000" w:rsidRPr="00000000">
        <w:rPr>
          <w:rtl w:val="0"/>
        </w:rPr>
      </w:r>
    </w:p>
    <w:p w:rsidR="00000000" w:rsidDel="00000000" w:rsidP="00000000" w:rsidRDefault="00000000" w:rsidRPr="00000000" w14:paraId="00000016">
      <w:pPr>
        <w:bidi w:val="1"/>
        <w:spacing w:after="0" w:before="0"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1"/>
        </w:rPr>
        <w:t xml:space="preserve">אברבנאל</w:t>
      </w:r>
    </w:p>
    <w:p w:rsidR="00000000" w:rsidDel="00000000" w:rsidP="00000000" w:rsidRDefault="00000000" w:rsidRPr="00000000" w14:paraId="00000017">
      <w:pPr>
        <w:bidi w:val="1"/>
        <w:spacing w:after="0" w:before="0" w:lineRule="auto"/>
        <w:jc w:val="both"/>
        <w:rPr>
          <w:rFonts w:ascii="David Libre" w:cs="David Libre" w:eastAsia="David Libre" w:hAnsi="David Libre"/>
        </w:rPr>
      </w:pP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ששמעון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הצדיק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המצוות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בשלושה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סוגים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עליונים</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והעבודה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וגמילות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חסדים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החכמים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הבאים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לבארם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והנה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אנטיגנוס</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איש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סוכו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שהיתה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עיר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אחת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בתחום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ארץ</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יהודה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דבר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בעבודה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וביאר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באיזה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אופן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יעבוד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לבוראו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ויוסי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יועזר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ביאר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ענין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התורה</w:t>
      </w:r>
      <w:r w:rsidDel="00000000" w:rsidR="00000000" w:rsidRPr="00000000">
        <w:rPr>
          <w:rFonts w:ascii="David Libre" w:cs="David Libre" w:eastAsia="David Libre" w:hAnsi="David Libre"/>
          <w:rtl w:val="0"/>
        </w:rPr>
        <w:t xml:space="preserve">. </w:t>
      </w:r>
      <w:r w:rsidDel="00000000" w:rsidR="00000000" w:rsidRPr="00000000">
        <w:rPr>
          <w:rFonts w:ascii="David Libre" w:cs="David Libre" w:eastAsia="David Libre" w:hAnsi="David Libre"/>
          <w:u w:val="single"/>
          <w:rtl w:val="1"/>
        </w:rPr>
        <w:t xml:space="preserve">ויוסי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יוחנן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דבר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בביאור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גמילות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חסדים</w:t>
      </w:r>
      <w:r w:rsidDel="00000000" w:rsidR="00000000" w:rsidRPr="00000000">
        <w:rPr>
          <w:rFonts w:ascii="David Libre" w:cs="David Libre" w:eastAsia="David Libre" w:hAnsi="David Libre"/>
          <w:rtl w:val="0"/>
        </w:rPr>
        <w:t xml:space="preserve"> </w:t>
      </w:r>
      <w:r w:rsidDel="00000000" w:rsidR="00000000" w:rsidRPr="00000000">
        <w:rPr>
          <w:rFonts w:ascii="David Libre" w:cs="David Libre" w:eastAsia="David Libre" w:hAnsi="David Libre"/>
          <w:rtl w:val="1"/>
        </w:rPr>
        <w:t xml:space="preserve">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שיתבאר</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18">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הדרך</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הראשון</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שפרס</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ושכר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הגמול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שפרס</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תמיד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הגמול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הגשמי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צד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הגמול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הנפשי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השכר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הגמול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הגשמי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ופעמים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הגמול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הנפשי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והנה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השלם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הזה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הזהיר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בני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אדם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יעבדו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השם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יתברך</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מנת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לקבל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פרס</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השכר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הגשמי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בעולם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הזה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שיקבל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העבודה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כפרס</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הקצוב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הנתן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בבוקר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ובערב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למקבלים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שהטובות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הגשמיות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שייעדה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המצוות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האמתי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פירות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משהשכר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האמתי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והקרן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השכר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הבא</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19">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והדרך</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השני</w:t>
      </w:r>
      <w:r w:rsidDel="00000000" w:rsidR="00000000" w:rsidRPr="00000000">
        <w:rPr>
          <w:rtl w:val="0"/>
        </w:rPr>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שהאהבה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והעבודה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יתברך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ומחוייבת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יעקב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בחיריו</w:t>
      </w:r>
      <w:r w:rsidDel="00000000" w:rsidR="00000000" w:rsidRPr="00000000">
        <w:rPr>
          <w:rFonts w:ascii="David Libre" w:cs="David Libre" w:eastAsia="David Libre" w:hAnsi="David Libre"/>
          <w:vertAlign w:val="superscript"/>
          <w:rtl w:val="0"/>
        </w:rPr>
        <w:t xml:space="preserve">19</w:t>
      </w:r>
      <w:r w:rsidDel="00000000" w:rsidR="00000000" w:rsidRPr="00000000">
        <w:rPr>
          <w:rFonts w:ascii="David Libre" w:cs="David Libre" w:eastAsia="David Libre" w:hAnsi="David Libre"/>
          <w:i w:val="1"/>
          <w:rtl w:val="1"/>
        </w:rPr>
        <w:t xml:space="preserve">לפי</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תהילים</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קה</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ו</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בבחינת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החסדים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שקבלנו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ממנו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יתברך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בבריאה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ובמציאות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שנתן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ובשמירה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מהפגעים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הטבעיים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והמקריים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תמיד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שהוציאנו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ממצרים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מבית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עבדים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ונתן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תורתו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החסדים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לאבותינו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בשנוי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המנהג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הטבעי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בעבורנו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ומפאת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ההטבה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הגדולה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הטיב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עמנו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אנחנו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מחוייבים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לאהבו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ולעבדו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גמור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מוטל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לפורעו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מזאת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הבחינה</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1A">
      <w:pPr>
        <w:bidi w:val="1"/>
        <w:spacing w:after="0" w:before="0" w:lineRule="auto"/>
        <w:jc w:val="both"/>
        <w:rPr/>
      </w:pPr>
      <w:r w:rsidDel="00000000" w:rsidR="00000000" w:rsidRPr="00000000">
        <w:rPr>
          <w:rtl w:val="0"/>
        </w:rPr>
      </w:r>
    </w:p>
    <w:p w:rsidR="00000000" w:rsidDel="00000000" w:rsidP="00000000" w:rsidRDefault="00000000" w:rsidRPr="00000000" w14:paraId="0000001B">
      <w:pPr>
        <w:bidi w:val="1"/>
        <w:spacing w:after="0" w:before="0" w:lineRule="auto"/>
        <w:jc w:val="both"/>
        <w:rPr/>
      </w:pPr>
      <w:r w:rsidDel="00000000" w:rsidR="00000000" w:rsidRPr="00000000">
        <w:rPr>
          <w:b w:val="1"/>
          <w:rtl w:val="1"/>
        </w:rPr>
        <w:t xml:space="preserve">ד</w:t>
      </w:r>
      <w:r w:rsidDel="00000000" w:rsidR="00000000" w:rsidRPr="00000000">
        <w:rPr>
          <w:rtl w:val="0"/>
        </w:rPr>
      </w:r>
      <w:r w:rsidDel="00000000" w:rsidR="00000000" w:rsidRPr="00000000">
        <w:rPr>
          <w:rtl w:val="1"/>
        </w:rPr>
        <w:t xml:space="preserve"> </w:t>
      </w:r>
      <w:r w:rsidDel="00000000" w:rsidR="00000000" w:rsidRPr="00000000">
        <w:rPr>
          <w:rtl w:val="1"/>
        </w:rPr>
        <w:t xml:space="preserve">יו</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יו</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יו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רו</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יו</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יו</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ית</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ית</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w:t>
      </w:r>
    </w:p>
    <w:p w:rsidR="00000000" w:rsidDel="00000000" w:rsidP="00000000" w:rsidRDefault="00000000" w:rsidRPr="00000000" w14:paraId="0000001C">
      <w:pPr>
        <w:bidi w:val="1"/>
        <w:spacing w:after="0" w:before="0" w:lineRule="auto"/>
        <w:jc w:val="both"/>
        <w:rPr/>
      </w:pPr>
      <w:r w:rsidDel="00000000" w:rsidR="00000000" w:rsidRPr="00000000">
        <w:rPr>
          <w:rtl w:val="0"/>
        </w:rPr>
        <w:t xml:space="preserve"> Yose ben Yoezer (a man) of Zeredah and Yose ben Yohanan [a man] of Jerusalem received [the oral tradition] from them [i.e. Shimon the Righteous and Antigonus]. Yose ben Yoezer used to say: let thy house be a house of meeting for the Sages and sit in the very dust of their feet, and drink in their words with thirst.</w:t>
      </w:r>
    </w:p>
    <w:p w:rsidR="00000000" w:rsidDel="00000000" w:rsidP="00000000" w:rsidRDefault="00000000" w:rsidRPr="00000000" w14:paraId="0000001D">
      <w:pPr>
        <w:bidi w:val="1"/>
        <w:spacing w:after="0" w:before="0" w:lineRule="auto"/>
        <w:jc w:val="both"/>
        <w:rPr/>
      </w:pPr>
      <w:r w:rsidDel="00000000" w:rsidR="00000000" w:rsidRPr="00000000">
        <w:rPr>
          <w:rtl w:val="0"/>
        </w:rPr>
      </w:r>
    </w:p>
    <w:p w:rsidR="00000000" w:rsidDel="00000000" w:rsidP="00000000" w:rsidRDefault="00000000" w:rsidRPr="00000000" w14:paraId="0000001E">
      <w:pPr>
        <w:bidi w:val="1"/>
        <w:spacing w:after="0" w:before="0" w:lineRule="auto"/>
        <w:jc w:val="both"/>
        <w:rPr>
          <w:b w:val="1"/>
        </w:rPr>
      </w:pPr>
      <w:r w:rsidDel="00000000" w:rsidR="00000000" w:rsidRPr="00000000">
        <w:rPr>
          <w:b w:val="1"/>
          <w:rtl w:val="1"/>
        </w:rPr>
        <w:t xml:space="preserve">אברבנאל</w:t>
      </w:r>
    </w:p>
    <w:p w:rsidR="00000000" w:rsidDel="00000000" w:rsidP="00000000" w:rsidRDefault="00000000" w:rsidRPr="00000000" w14:paraId="0000001F">
      <w:pPr>
        <w:bidi w:val="1"/>
        <w:spacing w:after="0" w:before="0" w:lineRule="auto"/>
        <w:jc w:val="both"/>
        <w:rPr>
          <w:rFonts w:ascii="David Libre" w:cs="David Libre" w:eastAsia="David Libre" w:hAnsi="David Libre"/>
        </w:rPr>
      </w:pP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זכרתי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ששניהם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לבאר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שמעון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הצדיק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שביאר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אנטיגנוס</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העבודה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ביארו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העמודים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האחרים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בשניהם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קבלו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שכיון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לאנטיגנוס</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שכיון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שמעון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הצדיק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אנטיגנוס</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שיוסי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יועזר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ויוסי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יוחנן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לבד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קבלו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מאנטיגנוס</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קבלו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משמעון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הצדיק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רבו</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20">
      <w:pPr>
        <w:bidi w:val="1"/>
        <w:spacing w:after="0" w:before="0" w:lineRule="auto"/>
        <w:jc w:val="both"/>
        <w:rPr>
          <w:rFonts w:ascii="David Libre" w:cs="David Libre" w:eastAsia="David Libre" w:hAnsi="David Libre"/>
        </w:rPr>
      </w:pPr>
      <w:r w:rsidDel="00000000" w:rsidR="00000000" w:rsidRPr="00000000">
        <w:rPr>
          <w:rtl w:val="0"/>
        </w:rPr>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בהיות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אכסנית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שיזכה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ללימודה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התנאים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שמבלתם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יתכן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השלמות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האחד</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יתגאה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החכמים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בהיותו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כאורח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נטה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ללון</w:t>
      </w:r>
      <w:r w:rsidDel="00000000" w:rsidR="00000000" w:rsidRPr="00000000">
        <w:rPr>
          <w:rFonts w:ascii="David Libre" w:cs="David Libre" w:eastAsia="David Libre" w:hAnsi="David Libre"/>
          <w:vertAlign w:val="superscript"/>
          <w:rtl w:val="0"/>
        </w:rPr>
        <w:t xml:space="preserve">1</w:t>
      </w:r>
      <w:r w:rsidDel="00000000" w:rsidR="00000000" w:rsidRPr="00000000">
        <w:rPr>
          <w:rFonts w:ascii="David Libre" w:cs="David Libre" w:eastAsia="David Libre" w:hAnsi="David Libre"/>
          <w:i w:val="1"/>
          <w:rtl w:val="1"/>
        </w:rPr>
        <w:t xml:space="preserve">לפי</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ירמיה</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יד</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ח</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יתאבק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בעפר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רגליהם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בהכנעה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ושפלות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כאילו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האורח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המתאכסן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בתוכם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והתנאי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השני</w:t>
      </w:r>
      <w:r w:rsidDel="00000000" w:rsidR="00000000" w:rsidRPr="00000000">
        <w:rPr>
          <w:rFonts w:ascii="David Libre" w:cs="David Libre" w:eastAsia="David Libre" w:hAnsi="David Libre"/>
          <w:u w:val="single"/>
          <w:rtl w:val="1"/>
        </w:rPr>
        <w:t xml:space="preserve"> – </w:t>
      </w:r>
      <w:r w:rsidDel="00000000" w:rsidR="00000000" w:rsidRPr="00000000">
        <w:rPr>
          <w:rFonts w:ascii="David Libre" w:cs="David Libre" w:eastAsia="David Libre" w:hAnsi="David Libre"/>
          <w:u w:val="single"/>
          <w:rtl w:val="1"/>
        </w:rPr>
        <w:t xml:space="preserve">שלא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יקוץ</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דעתו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ברבוי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התורה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תקל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לימודה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בעיניו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להתמדתה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יום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יום</w:t>
      </w:r>
      <w:r w:rsidDel="00000000" w:rsidR="00000000" w:rsidRPr="00000000">
        <w:rPr>
          <w:rFonts w:ascii="David Libre" w:cs="David Libre" w:eastAsia="David Libre" w:hAnsi="David Libre"/>
          <w:rtl w:val="0"/>
        </w:rPr>
        <w:t xml:space="preserve">, </w:t>
      </w:r>
      <w:r w:rsidDel="00000000" w:rsidR="00000000" w:rsidRPr="00000000">
        <w:rPr>
          <w:rFonts w:ascii="David Libre" w:cs="David Libre" w:eastAsia="David Libre" w:hAnsi="David Libre"/>
          <w:u w:val="single"/>
          <w:rtl w:val="1"/>
        </w:rPr>
        <w:t xml:space="preserve">אבל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תמיד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ישתה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בצמא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רבה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דברי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החכמים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ההם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רוצה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שישמע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בתאוה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נמרצת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כאילו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חדשים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אצלו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נפש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עיפה</w:t>
      </w:r>
      <w:r w:rsidDel="00000000" w:rsidR="00000000" w:rsidRPr="00000000">
        <w:rPr>
          <w:rFonts w:ascii="David Libre" w:cs="David Libre" w:eastAsia="David Libre" w:hAnsi="David Libre"/>
          <w:vertAlign w:val="superscript"/>
          <w:rtl w:val="0"/>
        </w:rPr>
        <w:t xml:space="preserve">2</w:t>
      </w:r>
      <w:r w:rsidDel="00000000" w:rsidR="00000000" w:rsidRPr="00000000">
        <w:rPr>
          <w:rFonts w:ascii="David Libre" w:cs="David Libre" w:eastAsia="David Libre" w:hAnsi="David Libre"/>
          <w:i w:val="1"/>
          <w:rtl w:val="1"/>
        </w:rPr>
        <w:t xml:space="preserve">לפי</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משלי</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כה</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כה</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בנפשו</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21">
      <w:pPr>
        <w:bidi w:val="1"/>
        <w:spacing w:after="0" w:before="0" w:lineRule="auto"/>
        <w:jc w:val="both"/>
        <w:rPr/>
      </w:pPr>
      <w:r w:rsidDel="00000000" w:rsidR="00000000" w:rsidRPr="00000000">
        <w:rPr>
          <w:rtl w:val="0"/>
        </w:rPr>
      </w:r>
    </w:p>
    <w:p w:rsidR="00000000" w:rsidDel="00000000" w:rsidP="00000000" w:rsidRDefault="00000000" w:rsidRPr="00000000" w14:paraId="00000022">
      <w:pPr>
        <w:bidi w:val="1"/>
        <w:spacing w:after="0" w:before="0" w:lineRule="auto"/>
        <w:jc w:val="both"/>
        <w:rPr/>
      </w:pPr>
      <w:r w:rsidDel="00000000" w:rsidR="00000000" w:rsidRPr="00000000">
        <w:rPr>
          <w:rtl w:val="0"/>
        </w:rPr>
      </w:r>
    </w:p>
    <w:p w:rsidR="00000000" w:rsidDel="00000000" w:rsidP="00000000" w:rsidRDefault="00000000" w:rsidRPr="00000000" w14:paraId="00000023">
      <w:pPr>
        <w:bidi w:val="1"/>
        <w:spacing w:after="0" w:before="0" w:lineRule="auto"/>
        <w:jc w:val="both"/>
        <w:rPr/>
      </w:pPr>
      <w:r w:rsidDel="00000000" w:rsidR="00000000" w:rsidRPr="00000000">
        <w:rPr>
          <w:b w:val="1"/>
          <w:rtl w:val="1"/>
        </w:rPr>
        <w:t xml:space="preserve">ה</w:t>
      </w:r>
      <w:r w:rsidDel="00000000" w:rsidR="00000000" w:rsidRPr="00000000">
        <w:rPr>
          <w:rtl w:val="0"/>
        </w:rPr>
      </w:r>
      <w:r w:rsidDel="00000000" w:rsidR="00000000" w:rsidRPr="00000000">
        <w:rPr>
          <w:rtl w:val="1"/>
        </w:rPr>
        <w:t xml:space="preserve"> </w:t>
      </w:r>
      <w:r w:rsidDel="00000000" w:rsidR="00000000" w:rsidRPr="00000000">
        <w:rPr>
          <w:rtl w:val="1"/>
        </w:rPr>
        <w:t xml:space="preserve">יו</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יו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רו</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ית</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תו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ית</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יח</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רו</w:t>
      </w:r>
      <w:r w:rsidDel="00000000" w:rsidR="00000000" w:rsidRPr="00000000">
        <w:rPr>
          <w:rtl w:val="1"/>
        </w:rPr>
        <w:t xml:space="preserve">ּ, </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אן</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רו</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יח</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בו</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תו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סו</w:t>
      </w:r>
      <w:r w:rsidDel="00000000" w:rsidR="00000000" w:rsidRPr="00000000">
        <w:rPr>
          <w:rtl w:val="1"/>
        </w:rPr>
        <w:t xml:space="preserve">ֹ</w:t>
      </w:r>
      <w:r w:rsidDel="00000000" w:rsidR="00000000" w:rsidRPr="00000000">
        <w:rPr>
          <w:rtl w:val="1"/>
        </w:rPr>
        <w:t xml:space="preserve">פו</w:t>
      </w:r>
      <w:r w:rsidDel="00000000" w:rsidR="00000000" w:rsidRPr="00000000">
        <w:rPr>
          <w:rtl w:val="1"/>
        </w:rPr>
        <w:t xml:space="preserve">ֹ </w:t>
      </w:r>
      <w:r w:rsidDel="00000000" w:rsidR="00000000" w:rsidRPr="00000000">
        <w:rPr>
          <w:rtl w:val="1"/>
        </w:rPr>
        <w:t xml:space="preserve">יו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יה</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p>
    <w:p w:rsidR="00000000" w:rsidDel="00000000" w:rsidP="00000000" w:rsidRDefault="00000000" w:rsidRPr="00000000" w14:paraId="00000024">
      <w:pPr>
        <w:bidi w:val="1"/>
        <w:spacing w:after="0" w:before="0" w:lineRule="auto"/>
        <w:jc w:val="both"/>
        <w:rPr/>
      </w:pPr>
      <w:r w:rsidDel="00000000" w:rsidR="00000000" w:rsidRPr="00000000">
        <w:rPr>
          <w:rtl w:val="0"/>
        </w:rPr>
        <w:t xml:space="preserve">Yose ben Yochanan (a man) of Jerusalem used to say: Let thy house be wide open, and let the poor be members of thy household. Engage not in too much conversation with women. They said this with regard to one’s own wife, how much more [does the rule apply] with regard to another man’s wife. From here the Sages said: as long as a man engages in too much conversation with women, he causes evil to himself, he neglects the study of the Torah, and in the end he will inherit gehinnom.</w:t>
      </w:r>
    </w:p>
    <w:p w:rsidR="00000000" w:rsidDel="00000000" w:rsidP="00000000" w:rsidRDefault="00000000" w:rsidRPr="00000000" w14:paraId="00000025">
      <w:pPr>
        <w:bidi w:val="1"/>
        <w:spacing w:after="0" w:before="0" w:lineRule="auto"/>
        <w:jc w:val="both"/>
        <w:rPr/>
      </w:pPr>
      <w:r w:rsidDel="00000000" w:rsidR="00000000" w:rsidRPr="00000000">
        <w:rPr>
          <w:rtl w:val="0"/>
        </w:rPr>
      </w:r>
    </w:p>
    <w:p w:rsidR="00000000" w:rsidDel="00000000" w:rsidP="00000000" w:rsidRDefault="00000000" w:rsidRPr="00000000" w14:paraId="00000026">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rtl w:val="1"/>
        </w:rPr>
        <w:t xml:space="preserve">אברבנאל</w:t>
      </w:r>
    </w:p>
    <w:p w:rsidR="00000000" w:rsidDel="00000000" w:rsidP="00000000" w:rsidRDefault="00000000" w:rsidRPr="00000000" w14:paraId="00000027">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החכם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לקח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לבאר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ענין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גמילות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החסדים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שזכר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שמעון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הצדיק</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בענין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הצדקה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פתחו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לרוחה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והזהיר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עניים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בביתו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בושים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ונכלמים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המצפה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לשולחן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אבל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יהיו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כבני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הבית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שאין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הבן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מתבייש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לאכול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שולחן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אביו</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ונכלל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לדעת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הרמב</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יצטרך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משרתים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יקנה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עבדים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ושפחות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מבני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הגוים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אבל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יקח</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מעניי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ישראל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לשרתו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ואם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יצטרך</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לעשות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מלאכה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יתן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לעשותה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לעניי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ישראל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לנוכרים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כדי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שיהנו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העניים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ומשרתיו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והמוסר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מדברי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פתוח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תפתח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ידך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לאחיך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לענייך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ולאביונך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בארצך</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28">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rtl w:val="1"/>
        </w:rPr>
        <w:t xml:space="preserve">ואמנם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סמך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לזה</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ואל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שיחה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rtl w:val="1"/>
        </w:rPr>
        <w:t xml:space="preserve">לפי</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u w:val="single"/>
          <w:rtl w:val="1"/>
        </w:rPr>
        <w:t xml:space="preserve">שכבר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יקרה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שיבואו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בכלל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העניים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והאורחים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לביתו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נשים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עניות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ולכן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הזהירו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שלא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ירבה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שיחה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עמהם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פן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יחם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לבבו</w:t>
      </w:r>
      <w:r w:rsidDel="00000000" w:rsidR="00000000" w:rsidRPr="00000000">
        <w:rPr>
          <w:rFonts w:ascii="David Libre" w:cs="David Libre" w:eastAsia="David Libre" w:hAnsi="David Libre"/>
          <w:b w:val="1"/>
          <w:u w:val="single"/>
          <w:rtl w:val="1"/>
        </w:rPr>
        <w:t xml:space="preserve">1 </w:t>
      </w:r>
      <w:r w:rsidDel="00000000" w:rsidR="00000000" w:rsidRPr="00000000">
        <w:rPr>
          <w:rFonts w:ascii="David Libre" w:cs="David Libre" w:eastAsia="David Libre" w:hAnsi="David Libre"/>
          <w:b w:val="1"/>
          <w:u w:val="single"/>
          <w:rtl w:val="1"/>
        </w:rPr>
        <w:t xml:space="preserve">מתוך</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שיחתן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ויבא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לידי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זמה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והתקדשתם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והייתם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קדושים</w:t>
      </w:r>
      <w:r w:rsidDel="00000000" w:rsidR="00000000" w:rsidRPr="00000000">
        <w:rPr>
          <w:rFonts w:ascii="David Libre" w:cs="David Libre" w:eastAsia="David Libre" w:hAnsi="David Libre"/>
          <w:rtl w:val="1"/>
        </w:rPr>
        <w:t xml:space="preserve">2" – </w:t>
      </w:r>
      <w:r w:rsidDel="00000000" w:rsidR="00000000" w:rsidRPr="00000000">
        <w:rPr>
          <w:rFonts w:ascii="David Libre" w:cs="David Libre" w:eastAsia="David Libre" w:hAnsi="David Libre"/>
          <w:rtl w:val="1"/>
        </w:rPr>
        <w:t xml:space="preserve">קדש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עצמך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במותר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כדי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תבא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האיסור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ונתן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הטעם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יזהירו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שיחה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באשתו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וחומר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באשת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חבירו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רוצה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חכמינו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בדרך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סייג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שיחה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אשתו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כדי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יבא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לידי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הרהור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ויתדבק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וחומר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באשת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חבירו</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29">
      <w:pPr>
        <w:bidi w:val="1"/>
        <w:spacing w:after="0" w:before="0" w:lineRule="auto"/>
        <w:jc w:val="both"/>
        <w:rPr>
          <w:rFonts w:ascii="David Libre" w:cs="David Libre" w:eastAsia="David Libre" w:hAnsi="David Libre"/>
        </w:rPr>
      </w:pPr>
      <w:r w:rsidDel="00000000" w:rsidR="00000000" w:rsidRPr="00000000">
        <w:rPr>
          <w:rtl w:val="0"/>
        </w:rPr>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ואיפשר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u w:val="single"/>
          <w:rtl w:val="1"/>
        </w:rPr>
        <w:t xml:space="preserve">שהנשים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בטבעם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נוטות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הכילות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ותרע</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עיניהן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במתנות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העניים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והכנסת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האורחים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אשר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זכר</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הזהירו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הצדקה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וגמילות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החסדים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שיחה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הידיעה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לרמוז</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היושבת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אצלו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ושוכבת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בחיקו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רוצה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יקח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עצת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אשתו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הצדקה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והכנסה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לאורחים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ברשותה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תמיד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תמנעהו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פירוש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במאמרם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שאומרם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שיחה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אשת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פנויה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שבאשתו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שיחה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בענייני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הצדקות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בעבודת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שיחה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שומע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עצתה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גורם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רעה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לעצמו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תשתרר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השתרר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ויתבטל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מדברי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ומצוותיה</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וסופו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גיהנם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להיותו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בטל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מדרכי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והרעה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גורמת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השיחה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ולקיחת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עצתה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בדרכי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המצוות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אשתו</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קל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וחומר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באשת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חבירו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לקחת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והרבות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שיחה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והלמוד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לקחו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הראשון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ששמע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לקול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אשתו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גורש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מעדן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גיהנם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ממשה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אדוננו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שפירש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מאשתו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תמנעהו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משלמותו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שנשיו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הטו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לבבו</w:t>
      </w:r>
      <w:r w:rsidDel="00000000" w:rsidR="00000000" w:rsidRPr="00000000">
        <w:rPr>
          <w:rFonts w:ascii="David Libre" w:cs="David Libre" w:eastAsia="David Libre" w:hAnsi="David Libre"/>
          <w:rtl w:val="1"/>
        </w:rPr>
        <w:t xml:space="preserve">. ]</w:t>
      </w:r>
    </w:p>
    <w:p w:rsidR="00000000" w:rsidDel="00000000" w:rsidP="00000000" w:rsidRDefault="00000000" w:rsidRPr="00000000" w14:paraId="0000002A">
      <w:pPr>
        <w:bidi w:val="1"/>
        <w:spacing w:after="0" w:before="0" w:lineRule="auto"/>
        <w:jc w:val="both"/>
        <w:rPr/>
      </w:pPr>
      <w:r w:rsidDel="00000000" w:rsidR="00000000" w:rsidRPr="00000000">
        <w:rPr>
          <w:rtl w:val="0"/>
        </w:rPr>
      </w:r>
    </w:p>
    <w:p w:rsidR="00000000" w:rsidDel="00000000" w:rsidP="00000000" w:rsidRDefault="00000000" w:rsidRPr="00000000" w14:paraId="0000002B">
      <w:pPr>
        <w:bidi w:val="1"/>
        <w:spacing w:after="0" w:before="0" w:lineRule="auto"/>
        <w:jc w:val="both"/>
        <w:rPr/>
      </w:pP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כו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p>
    <w:p w:rsidR="00000000" w:rsidDel="00000000" w:rsidP="00000000" w:rsidRDefault="00000000" w:rsidRPr="00000000" w14:paraId="0000002C">
      <w:pPr>
        <w:bidi w:val="1"/>
        <w:spacing w:after="0" w:before="0" w:lineRule="auto"/>
        <w:jc w:val="both"/>
        <w:rPr/>
      </w:pPr>
      <w:r w:rsidDel="00000000" w:rsidR="00000000" w:rsidRPr="00000000">
        <w:rPr>
          <w:rtl w:val="0"/>
        </w:rPr>
        <w:t xml:space="preserve"> Joshua ben Perahiah and Nittai the Arbelite received [the oral tradition] from them. Joshua ben Perahiah used to say: appoint for thyself a teacher, and acquire for thyself a companion and judge all men with the scale weighted in his favor.</w:t>
      </w:r>
    </w:p>
    <w:p w:rsidR="00000000" w:rsidDel="00000000" w:rsidP="00000000" w:rsidRDefault="00000000" w:rsidRPr="00000000" w14:paraId="0000002D">
      <w:pPr>
        <w:bidi w:val="1"/>
        <w:spacing w:after="0" w:before="0" w:lineRule="auto"/>
        <w:jc w:val="both"/>
        <w:rPr/>
      </w:pPr>
      <w:r w:rsidDel="00000000" w:rsidR="00000000" w:rsidRPr="00000000">
        <w:rPr>
          <w:rtl w:val="0"/>
        </w:rPr>
      </w:r>
    </w:p>
    <w:p w:rsidR="00000000" w:rsidDel="00000000" w:rsidP="00000000" w:rsidRDefault="00000000" w:rsidRPr="00000000" w14:paraId="0000002E">
      <w:pPr>
        <w:bidi w:val="1"/>
        <w:spacing w:after="0" w:before="0"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1"/>
        </w:rPr>
        <w:t xml:space="preserve">אברבנאל</w:t>
      </w:r>
    </w:p>
    <w:p w:rsidR="00000000" w:rsidDel="00000000" w:rsidP="00000000" w:rsidRDefault="00000000" w:rsidRPr="00000000" w14:paraId="0000002F">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rtl w:val="1"/>
        </w:rPr>
        <w:t xml:space="preserve">ודי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עתה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שנדע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בזוג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יהושע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פרחיה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ונתאי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הארבלי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מהדור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השלישי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והם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באו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במאמריהם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b w:val="1"/>
          <w:u w:val="single"/>
          <w:rtl w:val="1"/>
        </w:rPr>
        <w:t xml:space="preserve">להגביל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ולבאר</w:t>
      </w:r>
      <w:r w:rsidDel="00000000" w:rsidR="00000000" w:rsidRPr="00000000">
        <w:rPr>
          <w:rtl w:val="0"/>
        </w:rPr>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דברי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יוסי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יועזר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ויוסי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יוחנן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רבותם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יוסי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יועזר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לחכמים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יהושע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פרחיה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תלמידו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u w:val="single"/>
          <w:rtl w:val="1"/>
        </w:rPr>
        <w:t xml:space="preserve">שאין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טוב</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באדם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שילמד</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מחכמים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הרבה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ביחד</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אולי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יהיו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סברותיהם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מתחלפות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ושונות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זו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מזו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והתלמיד</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יתבלבל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בזה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זכר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rtl w:val="1"/>
        </w:rPr>
        <w:t xml:space="preserve">סיניק</w:t>
      </w:r>
      <w:r w:rsidDel="00000000" w:rsidR="00000000" w:rsidRPr="00000000">
        <w:rPr>
          <w:rFonts w:ascii="David Libre" w:cs="David Libre" w:eastAsia="David Libre" w:hAnsi="David Libre"/>
          <w:b w:val="1"/>
          <w:rtl w:val="1"/>
        </w:rPr>
        <w:t xml:space="preserve">"</w:t>
      </w:r>
      <w:r w:rsidDel="00000000" w:rsidR="00000000" w:rsidRPr="00000000">
        <w:rPr>
          <w:rFonts w:ascii="David Libre" w:cs="David Libre" w:eastAsia="David Libre" w:hAnsi="David Libre"/>
          <w:b w:val="1"/>
          <w:rtl w:val="1"/>
        </w:rPr>
        <w:t xml:space="preserve">א</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הפילוסוף</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שהשומע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מלמדים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האצטמוכא</w:t>
      </w:r>
      <w:r w:rsidDel="00000000" w:rsidR="00000000" w:rsidRPr="00000000">
        <w:rPr>
          <w:rFonts w:ascii="David Libre" w:cs="David Libre" w:eastAsia="David Libre" w:hAnsi="David Libre"/>
          <w:vertAlign w:val="superscript"/>
          <w:rtl w:val="0"/>
        </w:rPr>
        <w:t xml:space="preserve">6</w:t>
      </w:r>
      <w:r w:rsidDel="00000000" w:rsidR="00000000" w:rsidRPr="00000000">
        <w:rPr>
          <w:rFonts w:ascii="David Libre" w:cs="David Libre" w:eastAsia="David Libre" w:hAnsi="David Libre"/>
          <w:i w:val="1"/>
          <w:rtl w:val="1"/>
        </w:rPr>
        <w:t xml:space="preserve">קיבה</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שתתמלא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ממזונות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מתחלפים</w:t>
      </w:r>
      <w:r w:rsidDel="00000000" w:rsidR="00000000" w:rsidRPr="00000000">
        <w:rPr>
          <w:rFonts w:ascii="David Libre" w:cs="David Libre" w:eastAsia="David Libre" w:hAnsi="David Libre"/>
          <w:vertAlign w:val="superscript"/>
          <w:rtl w:val="0"/>
        </w:rPr>
        <w:t xml:space="preserve">7</w:t>
      </w:r>
      <w:r w:rsidDel="00000000" w:rsidR="00000000" w:rsidRPr="00000000">
        <w:rPr>
          <w:rFonts w:ascii="David Libre" w:cs="David Libre" w:eastAsia="David Libre" w:hAnsi="David Libre"/>
          <w:i w:val="1"/>
          <w:rtl w:val="1"/>
        </w:rPr>
        <w:t xml:space="preserve">שונים</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לעכלם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יהושע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פרחיה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שבהיות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דורש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החכמה</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שישתה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מתחלפים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מחכמים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להם</w:t>
      </w:r>
      <w:r w:rsidDel="00000000" w:rsidR="00000000" w:rsidRPr="00000000">
        <w:rPr>
          <w:rFonts w:ascii="David Libre" w:cs="David Libre" w:eastAsia="David Libre" w:hAnsi="David Libre"/>
          <w:vertAlign w:val="superscript"/>
          <w:rtl w:val="0"/>
        </w:rPr>
        <w:t xml:space="preserve">8</w:t>
      </w:r>
      <w:r w:rsidDel="00000000" w:rsidR="00000000" w:rsidRPr="00000000">
        <w:rPr>
          <w:rFonts w:ascii="David Libre" w:cs="David Libre" w:eastAsia="David Libre" w:hAnsi="David Libre"/>
          <w:i w:val="1"/>
          <w:rtl w:val="1"/>
        </w:rPr>
        <w:t xml:space="preserve">לחכמים</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ללמודו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ראוי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שיעשה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רוצה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לומר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שיבחר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חכם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אחד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שיהיה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רבו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וילמד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מפיו</w:t>
      </w:r>
      <w:r w:rsidDel="00000000" w:rsidR="00000000" w:rsidRPr="00000000">
        <w:rPr>
          <w:rFonts w:ascii="David Libre" w:cs="David Libre" w:eastAsia="David Libre" w:hAnsi="David Libre"/>
          <w:rtl w:val="0"/>
        </w:rPr>
        <w:t xml:space="preserve">...</w:t>
      </w:r>
      <w:r w:rsidDel="00000000" w:rsidR="00000000" w:rsidRPr="00000000">
        <w:rPr>
          <w:rFonts w:ascii="David Libre" w:cs="David Libre" w:eastAsia="David Libre" w:hAnsi="David Libre"/>
          <w:rtl w:val="1"/>
        </w:rPr>
        <w:t xml:space="preserve">ואמר</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כדי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וחבירו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ישננו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זה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זה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ויתיישר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למודו</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בחבר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לשון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להגיד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יצטרך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לסיועו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יתן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ספוקו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ויקנה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בלחם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שהחבר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ויתן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שלמד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ויחדדו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30">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ואמנם</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rtl w:val="1"/>
        </w:rPr>
        <w:t xml:space="preserve">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זכות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יראה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טעמו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שכאשר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יבחר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ברב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אחד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ובחבר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אחד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לישא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וליתן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עמו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ישים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פגם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בשאר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הרבנים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בשאר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החברים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כולם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ידין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לכף</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זכות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ויהיו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בעניו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כזכאין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rtl w:val="1"/>
        </w:rPr>
        <w:t xml:space="preserve">וכצדיקים</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31">
      <w:pPr>
        <w:bidi w:val="1"/>
        <w:spacing w:after="0" w:before="0" w:lineRule="auto"/>
        <w:jc w:val="both"/>
        <w:rPr/>
      </w:pPr>
      <w:r w:rsidDel="00000000" w:rsidR="00000000" w:rsidRPr="00000000">
        <w:rPr>
          <w:rtl w:val="0"/>
        </w:rPr>
      </w:r>
    </w:p>
    <w:p w:rsidR="00000000" w:rsidDel="00000000" w:rsidP="00000000" w:rsidRDefault="00000000" w:rsidRPr="00000000" w14:paraId="00000032">
      <w:pPr>
        <w:bidi w:val="1"/>
        <w:spacing w:after="0" w:before="0" w:lineRule="auto"/>
        <w:jc w:val="both"/>
        <w:rPr/>
      </w:pP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נו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p>
    <w:p w:rsidR="00000000" w:rsidDel="00000000" w:rsidP="00000000" w:rsidRDefault="00000000" w:rsidRPr="00000000" w14:paraId="00000033">
      <w:pPr>
        <w:bidi w:val="1"/>
        <w:spacing w:after="0" w:before="0" w:lineRule="auto"/>
        <w:jc w:val="both"/>
        <w:rPr/>
      </w:pPr>
      <w:r w:rsidDel="00000000" w:rsidR="00000000" w:rsidRPr="00000000">
        <w:rPr>
          <w:rtl w:val="0"/>
        </w:rPr>
        <w:t xml:space="preserve"> Nittai the Arbelite used to say: keep a distance from an evil neighbor, do not become attached to the wicked, and do not abandon faith in [divine] retribution.</w:t>
      </w:r>
    </w:p>
    <w:p w:rsidR="00000000" w:rsidDel="00000000" w:rsidP="00000000" w:rsidRDefault="00000000" w:rsidRPr="00000000" w14:paraId="00000034">
      <w:pPr>
        <w:bidi w:val="1"/>
        <w:spacing w:after="0" w:before="0" w:lineRule="auto"/>
        <w:jc w:val="both"/>
        <w:rPr/>
      </w:pPr>
      <w:r w:rsidDel="00000000" w:rsidR="00000000" w:rsidRPr="00000000">
        <w:rPr>
          <w:rtl w:val="0"/>
        </w:rPr>
      </w:r>
    </w:p>
    <w:p w:rsidR="00000000" w:rsidDel="00000000" w:rsidP="00000000" w:rsidRDefault="00000000" w:rsidRPr="00000000" w14:paraId="00000035">
      <w:pPr>
        <w:bidi w:val="1"/>
        <w:spacing w:after="0" w:before="0"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1"/>
        </w:rPr>
        <w:t xml:space="preserve">אברבנאל</w:t>
      </w:r>
    </w:p>
    <w:p w:rsidR="00000000" w:rsidDel="00000000" w:rsidP="00000000" w:rsidRDefault="00000000" w:rsidRPr="00000000" w14:paraId="00000036">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כמו</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שהגביל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וביאר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יהושע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פרחיה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יוסי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יועזר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החכמים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ככה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הגביל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וביאר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נתאי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הארבלי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חבירו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מאמר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יוסי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יוחנן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רבו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בענין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העניים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ביתך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פתוח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לרוחה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העניים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ביתך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שאין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ראוי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שיובן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המאמר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הזה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כללי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להיות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ביתו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פתוח</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לרוחה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לכל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אדם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והיה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צדיק</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כרשע</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הצדקה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והאכסניה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לחסידים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הטובים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והישרים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בלבותם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לרשעים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שיביאם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בשכונתם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שידור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כדי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תתחר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במרעים</w:t>
      </w:r>
      <w:r w:rsidDel="00000000" w:rsidR="00000000" w:rsidRPr="00000000">
        <w:rPr>
          <w:rFonts w:ascii="David Libre" w:cs="David Libre" w:eastAsia="David Libre" w:hAnsi="David Libre"/>
          <w:vertAlign w:val="superscript"/>
          <w:rtl w:val="0"/>
        </w:rPr>
        <w:t xml:space="preserve">1</w:t>
      </w:r>
      <w:r w:rsidDel="00000000" w:rsidR="00000000" w:rsidRPr="00000000">
        <w:rPr>
          <w:rFonts w:ascii="David Libre" w:cs="David Libre" w:eastAsia="David Libre" w:hAnsi="David Libre"/>
          <w:i w:val="1"/>
          <w:rtl w:val="1"/>
        </w:rPr>
        <w:t xml:space="preserve">לפי</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משלי</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כד</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יט</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תהילים</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לז</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א</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הרחק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לרשע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לשכנו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סוכה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ב</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37">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ואמנם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הרחק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תתחבר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לרשע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תתיאש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הפורענות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אפשר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מלת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פורענות</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הרשע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העונש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נפרש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הרשע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כלשונם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זכרונם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לברכה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מקום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מוכן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לפורענות</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יאמר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שלא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יבטח</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אדם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בעצמו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לומר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אתחבר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לרשע</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ואל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שכן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רע</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בטוח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בעצמי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אלמד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ממעשיו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הרעים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יתדבק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פורענותו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ורשעתו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תתיאש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הפורענות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שלו</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שידבק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בהיותך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מתחבר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הכנעניים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בארצך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יחטיאו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אותך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לי</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38">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rtl w:val="1"/>
        </w:rPr>
        <w:t xml:space="preserve">ואם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נפרש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פורענות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העונש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שימצא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בלשונם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זכרונם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לברכה</w:t>
      </w:r>
      <w:r w:rsidDel="00000000" w:rsidR="00000000" w:rsidRPr="00000000">
        <w:rPr>
          <w:rFonts w:ascii="David Libre" w:cs="David Libre" w:eastAsia="David Libre" w:hAnsi="David Libre"/>
          <w:vertAlign w:val="superscript"/>
          <w:rtl w:val="0"/>
        </w:rPr>
        <w:t xml:space="preserve">3</w:t>
      </w:r>
      <w:r w:rsidDel="00000000" w:rsidR="00000000" w:rsidRPr="00000000">
        <w:rPr>
          <w:rFonts w:ascii="David Libre" w:cs="David Libre" w:eastAsia="David Libre" w:hAnsi="David Libre"/>
          <w:i w:val="1"/>
          <w:rtl w:val="1"/>
        </w:rPr>
        <w:t xml:space="preserve">להלן</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פרק</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ה</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שבעה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פורעניות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שבעה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גופי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עבירות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יאמר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אף</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פי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שיתאחר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העונש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לרשעים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תחשוב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מפני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זה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שרשעתם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אינה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מזקת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וחוליים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אינו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מתדבק</w:t>
      </w:r>
      <w:r w:rsidDel="00000000" w:rsidR="00000000" w:rsidRPr="00000000">
        <w:rPr>
          <w:rFonts w:ascii="David Libre" w:cs="David Libre" w:eastAsia="David Libre" w:hAnsi="David Libre"/>
          <w:u w:val="single"/>
          <w:rtl w:val="1"/>
        </w:rPr>
        <w:t xml:space="preserve"> – "</w:t>
      </w:r>
      <w:r w:rsidDel="00000000" w:rsidR="00000000" w:rsidRPr="00000000">
        <w:rPr>
          <w:rFonts w:ascii="David Libre" w:cs="David Libre" w:eastAsia="David Libre" w:hAnsi="David Libre"/>
          <w:u w:val="single"/>
          <w:rtl w:val="1"/>
        </w:rPr>
        <w:t xml:space="preserve">אל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תתיאש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מהפורענות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והעונש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בהתאחרו</w:t>
      </w:r>
      <w:r w:rsidDel="00000000" w:rsidR="00000000" w:rsidRPr="00000000">
        <w:rPr>
          <w:rFonts w:ascii="David Libre" w:cs="David Libre" w:eastAsia="David Libre" w:hAnsi="David Libre"/>
          <w:u w:val="single"/>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פנים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יבא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יאחר</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הנה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נתאי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הארבלי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פירש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וביאר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גמילות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חסדים</w:t>
      </w:r>
      <w:r w:rsidDel="00000000" w:rsidR="00000000" w:rsidRPr="00000000">
        <w:rPr>
          <w:rFonts w:ascii="David Libre" w:cs="David Libre" w:eastAsia="David Libre" w:hAnsi="David Libre"/>
          <w:rtl w:val="1"/>
        </w:rPr>
        <w:t xml:space="preserve">.</w:t>
      </w:r>
      <w:r w:rsidDel="00000000" w:rsidR="00000000" w:rsidRPr="00000000">
        <w:rPr>
          <w:rtl w:val="0"/>
        </w:rPr>
      </w:r>
    </w:p>
    <w:p w:rsidR="00000000" w:rsidDel="00000000" w:rsidP="00000000" w:rsidRDefault="00000000" w:rsidRPr="00000000" w14:paraId="00000039">
      <w:pPr>
        <w:bidi w:val="1"/>
        <w:spacing w:after="0" w:before="0" w:lineRule="auto"/>
        <w:jc w:val="both"/>
        <w:rPr/>
      </w:pPr>
      <w:r w:rsidDel="00000000" w:rsidR="00000000" w:rsidRPr="00000000">
        <w:rPr>
          <w:rtl w:val="0"/>
        </w:rPr>
      </w:r>
    </w:p>
    <w:p w:rsidR="00000000" w:rsidDel="00000000" w:rsidP="00000000" w:rsidRDefault="00000000" w:rsidRPr="00000000" w14:paraId="0000003A">
      <w:pPr>
        <w:bidi w:val="1"/>
        <w:spacing w:after="0" w:before="0" w:lineRule="auto"/>
        <w:jc w:val="both"/>
        <w:rPr/>
      </w:pP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עו</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עו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ינ</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עו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יך</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ינ</w:t>
      </w:r>
      <w:r w:rsidDel="00000000" w:rsidR="00000000" w:rsidRPr="00000000">
        <w:rPr>
          <w:rtl w:val="1"/>
        </w:rPr>
        <w:t xml:space="preserve">ֶ</w:t>
      </w:r>
      <w:r w:rsidDel="00000000" w:rsidR="00000000" w:rsidRPr="00000000">
        <w:rPr>
          <w:rtl w:val="1"/>
        </w:rPr>
        <w:t xml:space="preserve">יך</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יך</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ינ</w:t>
      </w:r>
      <w:r w:rsidDel="00000000" w:rsidR="00000000" w:rsidRPr="00000000">
        <w:rPr>
          <w:rtl w:val="1"/>
        </w:rPr>
        <w:t xml:space="preserve">ֶ</w:t>
      </w:r>
      <w:r w:rsidDel="00000000" w:rsidR="00000000" w:rsidRPr="00000000">
        <w:rPr>
          <w:rtl w:val="1"/>
        </w:rPr>
        <w:t xml:space="preserve">יך</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עו</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יר</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יך</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דו</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p>
    <w:p w:rsidR="00000000" w:rsidDel="00000000" w:rsidP="00000000" w:rsidRDefault="00000000" w:rsidRPr="00000000" w14:paraId="0000003B">
      <w:pPr>
        <w:spacing w:after="0" w:before="0" w:lineRule="auto"/>
        <w:jc w:val="both"/>
        <w:rPr/>
      </w:pPr>
      <w:r w:rsidDel="00000000" w:rsidR="00000000" w:rsidRPr="00000000">
        <w:rPr>
          <w:rtl w:val="0"/>
        </w:rPr>
        <w:t xml:space="preserve"> Judah ben Tabbai and Shimon ben Shetach received [the oral tradition] from them. Judah ben Tabbai said: do not [as a judge] play the part of an advocate; and when the litigants are standing before you, look upon them as if they were [both] guilty; and when they leave your presence, look upon them as if they were [both]  innocent, when they have accepted the judgement.  Shimon ben Shetach used to say: be thorough in the interrogation of witnesses, and be careful with your words, lest from them they learn to lie.</w:t>
      </w:r>
    </w:p>
    <w:p w:rsidR="00000000" w:rsidDel="00000000" w:rsidP="00000000" w:rsidRDefault="00000000" w:rsidRPr="00000000" w14:paraId="0000003C">
      <w:pPr>
        <w:bidi w:val="1"/>
        <w:spacing w:after="0" w:before="0" w:lineRule="auto"/>
        <w:jc w:val="both"/>
        <w:rPr/>
      </w:pPr>
      <w:r w:rsidDel="00000000" w:rsidR="00000000" w:rsidRPr="00000000">
        <w:rPr>
          <w:rtl w:val="0"/>
        </w:rPr>
      </w:r>
    </w:p>
    <w:p w:rsidR="00000000" w:rsidDel="00000000" w:rsidP="00000000" w:rsidRDefault="00000000" w:rsidRPr="00000000" w14:paraId="0000003D">
      <w:pPr>
        <w:bidi w:val="1"/>
        <w:spacing w:after="0" w:before="0"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1"/>
        </w:rPr>
        <w:t xml:space="preserve">אברבנאל</w:t>
      </w:r>
    </w:p>
    <w:p w:rsidR="00000000" w:rsidDel="00000000" w:rsidP="00000000" w:rsidRDefault="00000000" w:rsidRPr="00000000" w14:paraId="0000003E">
      <w:pPr>
        <w:bidi w:val="1"/>
        <w:spacing w:after="0" w:before="0" w:lineRule="auto"/>
        <w:jc w:val="both"/>
        <w:rPr>
          <w:rFonts w:ascii="David Libre" w:cs="David Libre" w:eastAsia="David Libre" w:hAnsi="David Libre"/>
          <w:u w:val="single"/>
        </w:rPr>
      </w:pPr>
      <w:r w:rsidDel="00000000" w:rsidR="00000000" w:rsidRPr="00000000">
        <w:rPr>
          <w:rFonts w:ascii="David Libre" w:cs="David Libre" w:eastAsia="David Libre" w:hAnsi="David Libre"/>
          <w:rtl w:val="1"/>
        </w:rPr>
        <w:t xml:space="preserve">ומה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ששני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השלמים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הרביעי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מחכמי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המשנה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להגביל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מאמרי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יהושע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פרחיה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ונתאי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האברלי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רבותם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יהושע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פרחיה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זכות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יהודה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טבאי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תלמידו</w:t>
      </w:r>
      <w:r w:rsidDel="00000000" w:rsidR="00000000" w:rsidRPr="00000000">
        <w:rPr>
          <w:rtl w:val="0"/>
        </w:rPr>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שאין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ראוי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שיובן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המאמר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הזה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כללי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לכל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אדם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שידין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לדון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כצדיק</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כרשע</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לכף</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זכות</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vertAlign w:val="superscript"/>
          <w:rtl w:val="0"/>
        </w:rPr>
        <w:t xml:space="preserve">1</w:t>
      </w:r>
      <w:r w:rsidDel="00000000" w:rsidR="00000000" w:rsidRPr="00000000">
        <w:rPr>
          <w:rFonts w:ascii="David Libre" w:cs="David Libre" w:eastAsia="David Libre" w:hAnsi="David Libre"/>
          <w:i w:val="1"/>
          <w:rtl w:val="1"/>
        </w:rPr>
        <w:t xml:space="preserve">רוצה</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לומר</w:t>
      </w:r>
      <w:r w:rsidDel="00000000" w:rsidR="00000000" w:rsidRPr="00000000">
        <w:rPr>
          <w:rFonts w:ascii="David Libre" w:cs="David Libre" w:eastAsia="David Libre" w:hAnsi="David Libre"/>
          <w:i w:val="1"/>
          <w:rtl w:val="1"/>
        </w:rPr>
        <w:t xml:space="preserve"> – </w:t>
      </w:r>
      <w:r w:rsidDel="00000000" w:rsidR="00000000" w:rsidRPr="00000000">
        <w:rPr>
          <w:rFonts w:ascii="David Libre" w:cs="David Libre" w:eastAsia="David Libre" w:hAnsi="David Libre"/>
          <w:i w:val="1"/>
          <w:rtl w:val="1"/>
        </w:rPr>
        <w:t xml:space="preserve">ידון</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כל</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אדם</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לכף</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זכות</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כעורכי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הדיינין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המדברים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שעורכין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טענות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הבעלי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דינין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הדיינין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שתמיד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צדיק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ושעמו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המשפט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והוא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פועל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מגונה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להצדיק</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הרשע</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ולהרשיע</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הצדיק</w:t>
      </w:r>
      <w:r w:rsidDel="00000000" w:rsidR="00000000" w:rsidRPr="00000000">
        <w:rPr>
          <w:rFonts w:ascii="David Libre" w:cs="David Libre" w:eastAsia="David Libre" w:hAnsi="David Libre"/>
          <w:u w:val="single"/>
          <w:rtl w:val="1"/>
        </w:rPr>
        <w:t xml:space="preserve">…</w:t>
      </w:r>
    </w:p>
    <w:p w:rsidR="00000000" w:rsidDel="00000000" w:rsidP="00000000" w:rsidRDefault="00000000" w:rsidRPr="00000000" w14:paraId="0000003F">
      <w:pPr>
        <w:bidi w:val="1"/>
        <w:spacing w:after="0" w:before="0" w:lineRule="auto"/>
        <w:jc w:val="both"/>
        <w:rPr>
          <w:rFonts w:ascii="David Libre" w:cs="David Libre" w:eastAsia="David Libre" w:hAnsi="David Libre"/>
          <w:u w:val="single"/>
        </w:rPr>
      </w:pP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ואחר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שראו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לדון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זכות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מפאת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האנשים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ביאר</w:t>
      </w:r>
      <w:r w:rsidDel="00000000" w:rsidR="00000000" w:rsidRPr="00000000">
        <w:rPr>
          <w:rtl w:val="0"/>
        </w:rPr>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שאין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גם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ראוי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בכל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הזמנים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וכדי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לבאר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לדון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זכות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הבעלי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דינים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כשהם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עומדין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לדון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השופט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ידין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זכות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יאמין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ידרוש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ויחקור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אמיתת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לדיין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שכאשר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יהיו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בעלי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הדין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לפניו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יהיו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בעיניו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כרשעים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יאמין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לדברי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התובע</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להתנצלות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הנתבע</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יחקור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וידרוש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בוריית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ואמתתו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אין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ראוי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בענין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כזה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לדון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אדם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לכף</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זכות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אבל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כבר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יבא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זמן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שראוי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לדון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שניהם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לכף</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זכות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כשיהיו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נפטרין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מלפני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הדיין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וקבלו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עליהם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הדין</w:t>
      </w:r>
      <w:r w:rsidDel="00000000" w:rsidR="00000000" w:rsidRPr="00000000">
        <w:rPr>
          <w:rFonts w:ascii="David Libre" w:cs="David Libre" w:eastAsia="David Libre" w:hAnsi="David Libre"/>
          <w:u w:val="single"/>
          <w:rtl w:val="1"/>
        </w:rPr>
        <w:t xml:space="preserve">.</w:t>
      </w:r>
    </w:p>
    <w:p w:rsidR="00000000" w:rsidDel="00000000" w:rsidP="00000000" w:rsidRDefault="00000000" w:rsidRPr="00000000" w14:paraId="00000040">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w:t>
      </w:r>
      <w:r w:rsidDel="00000000" w:rsidR="00000000" w:rsidRPr="00000000">
        <w:rPr>
          <w:rFonts w:ascii="David Libre" w:cs="David Libre" w:eastAsia="David Libre" w:hAnsi="David Libre"/>
          <w:b w:val="1"/>
          <w:rtl w:val="1"/>
        </w:rPr>
        <w:t xml:space="preserve">וכשהיו</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נפטרין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מלפניך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בעיניך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כזכאין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קבלו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שישאר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לערער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הדינין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ערומים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הדיין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להוציא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מפיהם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מילים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ולגלות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האמת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התועלת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בעיניו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כרשעים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שמעון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שטח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לחקור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כמסייע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ומוסיף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ומשלים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יהודה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טבאי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חבירו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שריבוי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החקירה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שישאלם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שונות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לראות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היעמדו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בדבריהם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שיזהר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הדיין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באותה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החקירה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ושאלות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מתוכם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ילמדו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לשקר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בעדותם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צריך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הדיין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ערום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לעשות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בדעת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באופן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שלאמת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יוציא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משפט</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41">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u w:val="single"/>
          <w:rtl w:val="1"/>
        </w:rPr>
        <w:t xml:space="preserve">ואיפשר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עוד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לפרש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בדברי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שמעון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שטח</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לסייע</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ולהוסיף</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בדברי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יהודה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טבאי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חבירו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אבל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לבאר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ולהגביל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דברי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נתאי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הארבלי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רבו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שאמר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ואל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תתחבר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לרשע</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ואמר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שמעון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שטח</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שאין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ראוי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שיובן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זה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כללי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פעמים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ראוי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להתחבר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לרשע</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ויצדק</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זה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בדיין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כדי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להרבות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החקירה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בעדים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יתחבר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בצדיקים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וברשעים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הדבור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והשאלות</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איך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יודע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האמת</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42">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הנה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החכמים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יהודה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טבאי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ושמעון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שטח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לבאר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רבותיהם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ושניהם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ביארו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משפט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ואופן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הדינים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מחלק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ואולי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כיונו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לבאר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לחבירו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מהעמוד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השלישי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שזכר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שמעון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הצדיק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הנקרא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גמילות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חסדים</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43">
      <w:pPr>
        <w:bidi w:val="1"/>
        <w:spacing w:after="240" w:before="240" w:lineRule="auto"/>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44">
      <w:pPr>
        <w:bidi w:val="1"/>
        <w:spacing w:after="240" w:before="240" w:lineRule="auto"/>
        <w:jc w:val="both"/>
        <w:rPr>
          <w:rFonts w:ascii="Cambria" w:cs="Cambria" w:eastAsia="Cambria" w:hAnsi="Cambria"/>
        </w:rPr>
      </w:pP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ע</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ט</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ן</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ק</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לו</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ם</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ע</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אכ</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נ</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נו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ד</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ע</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w:t>
      </w:r>
    </w:p>
    <w:p w:rsidR="00000000" w:rsidDel="00000000" w:rsidP="00000000" w:rsidRDefault="00000000" w:rsidRPr="00000000" w14:paraId="00000045">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Shemaiah and Abtalion received [the oral tradition] from them. Shemaiah used to say: love work, hate acting the superior, and do not attempt to draw near to the ruling authority.</w:t>
      </w:r>
    </w:p>
    <w:p w:rsidR="00000000" w:rsidDel="00000000" w:rsidP="00000000" w:rsidRDefault="00000000" w:rsidRPr="00000000" w14:paraId="00000046">
      <w:pPr>
        <w:bidi w:val="1"/>
        <w:spacing w:after="240" w:before="240"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1"/>
        </w:rPr>
        <w:t xml:space="preserve">אברבנאל</w:t>
      </w:r>
    </w:p>
    <w:p w:rsidR="00000000" w:rsidDel="00000000" w:rsidP="00000000" w:rsidRDefault="00000000" w:rsidRPr="00000000" w14:paraId="00000047">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w:t>
      </w:r>
      <w:r w:rsidDel="00000000" w:rsidR="00000000" w:rsidRPr="00000000">
        <w:rPr>
          <w:rFonts w:ascii="David Libre" w:cs="David Libre" w:eastAsia="David Libre" w:hAnsi="David Libre"/>
          <w:b w:val="1"/>
          <w:rtl w:val="1"/>
        </w:rPr>
        <w:t xml:space="preserve">שני</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השלמים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החמישי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מחכמי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המשנה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כתבתי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מקהל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ואודיעך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שראיתי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בספרי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הגוים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מניחי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הדתות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הנימוסיות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כתבו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הנימוסים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והדתות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שעשו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חכמי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הרומיים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הראשונים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וזכרו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ומכללם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נזכר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אבטליון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בחור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וסדר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נימוסים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ודתות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ביניהם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הנקראת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אבטליון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שאבטליון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עזב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עבודת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הצלמים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ברומי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והלך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לבקש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הנזכר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במשנה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נשתלמו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בחכמתם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ישראל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וגדולי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דורם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מתחברים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דרך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חכמינו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זכרונם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לברכה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בבא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בתרא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צב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הלך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זרזיר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אצל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עורב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ממינו</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48">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והנה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שמעיה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בעבור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שראה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יהודה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טבאי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באזהרת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הדיינין</w:t>
      </w:r>
      <w:r w:rsidDel="00000000" w:rsidR="00000000" w:rsidRPr="00000000">
        <w:rPr>
          <w:rFonts w:ascii="David Libre" w:cs="David Libre" w:eastAsia="David Libre" w:hAnsi="David Libre"/>
          <w:rtl w:val="0"/>
        </w:rPr>
        <w:t xml:space="preserve">, </w:t>
      </w:r>
      <w:r w:rsidDel="00000000" w:rsidR="00000000" w:rsidRPr="00000000">
        <w:rPr>
          <w:rFonts w:ascii="David Libre" w:cs="David Libre" w:eastAsia="David Libre" w:hAnsi="David Libre"/>
          <w:b w:val="1"/>
          <w:u w:val="single"/>
          <w:rtl w:val="1"/>
        </w:rPr>
        <w:t xml:space="preserve">אמר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שראוי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לאדם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שיברח</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מהרבנות</w:t>
      </w:r>
      <w:r w:rsidDel="00000000" w:rsidR="00000000" w:rsidRPr="00000000">
        <w:rPr>
          <w:rtl w:val="0"/>
        </w:rPr>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באמת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משא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כבד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הסכנה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ואי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איפשר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לדיין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יחטא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בזה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יכלה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זמנו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יוכל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להגות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בתורה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לשמה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אהב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המלאכה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ושנא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הרבנות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אשרי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ואשריו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יצטרך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לאותם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האזהרות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שהזהיר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יהודה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טבאי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שיחיה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מיגיע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כפיו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והוא</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המלאכה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וישנא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הרבנות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דיין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פרנס</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מנהיג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הצבור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ימשך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מהתועלת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יתודע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לרשות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רוצה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שבהיות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אדם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דיין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פרנס</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בהכרח</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יהיה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נודע</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לרשות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כינוי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למלך</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לשר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העיר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ונקרא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רשות</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ברשותו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מהרעה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וההזק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שיתודע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ברשותו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ונפשו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אותה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ויעש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תעשה</w:t>
      </w:r>
      <w:r w:rsidDel="00000000" w:rsidR="00000000" w:rsidRPr="00000000">
        <w:rPr>
          <w:rFonts w:ascii="David Libre" w:cs="David Libre" w:eastAsia="David Libre" w:hAnsi="David Libre"/>
          <w:vertAlign w:val="superscript"/>
          <w:rtl w:val="0"/>
        </w:rPr>
        <w:t xml:space="preserve">1</w:t>
      </w:r>
      <w:r w:rsidDel="00000000" w:rsidR="00000000" w:rsidRPr="00000000">
        <w:rPr>
          <w:rFonts w:ascii="David Libre" w:cs="David Libre" w:eastAsia="David Libre" w:hAnsi="David Libre"/>
          <w:i w:val="1"/>
          <w:rtl w:val="1"/>
        </w:rPr>
        <w:t xml:space="preserve">לפי</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קהלת</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ח</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ד</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שיעסוק</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האדם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במלאכתו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באופן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יבא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להתודע</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לרשות</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תתודע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לרשות</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אזהרה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וצווי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בפני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עצמו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הודעה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והבטחה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יאהוב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המלאכה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וישנא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הרבנות</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יתודע</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49">
      <w:pPr>
        <w:bidi w:val="1"/>
        <w:spacing w:after="240" w:before="240" w:lineRule="auto"/>
        <w:jc w:val="both"/>
        <w:rPr>
          <w:rFonts w:ascii="David Libre" w:cs="David Libre" w:eastAsia="David Libre" w:hAnsi="David Libre"/>
          <w:b w:val="1"/>
          <w:u w:val="single"/>
        </w:rPr>
      </w:pPr>
      <w:r w:rsidDel="00000000" w:rsidR="00000000" w:rsidRPr="00000000">
        <w:rPr>
          <w:rFonts w:ascii="David Libre" w:cs="David Libre" w:eastAsia="David Libre" w:hAnsi="David Libre"/>
          <w:b w:val="1"/>
          <w:rtl w:val="1"/>
        </w:rPr>
        <w:t xml:space="preserve">והרמב</w:t>
      </w:r>
      <w:r w:rsidDel="00000000" w:rsidR="00000000" w:rsidRPr="00000000">
        <w:rPr>
          <w:rFonts w:ascii="David Libre" w:cs="David Libre" w:eastAsia="David Libre" w:hAnsi="David Libre"/>
          <w:b w:val="1"/>
          <w:rtl w:val="1"/>
        </w:rPr>
        <w:t xml:space="preserve">"</w:t>
      </w:r>
      <w:r w:rsidDel="00000000" w:rsidR="00000000" w:rsidRPr="00000000">
        <w:rPr>
          <w:rFonts w:ascii="David Libre" w:cs="David Libre" w:eastAsia="David Libre" w:hAnsi="David Libre"/>
          <w:b w:val="1"/>
          <w:rtl w:val="1"/>
        </w:rPr>
        <w:t xml:space="preserve">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כתב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שהתודעות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לרשות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שיפסיד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בתורתו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ואמונתו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ישגיח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שיפיק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רצון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הרשות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ישמור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החגים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והמועדים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ושבתות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להתעסקו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בעבודת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המלכות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u w:val="single"/>
          <w:rtl w:val="1"/>
        </w:rPr>
        <w:t xml:space="preserve">והם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באמת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דברים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מוצדקים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וגם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אני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אודהו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שכל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ימי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גדלתי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בחצרי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המלכים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ובטירותם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ואוי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למי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שהכירם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ונתקרב</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אליהם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ואשריו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שיתרחק</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מהם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ומכובדם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ולא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יתקרב</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למלך</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מלכי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המלכים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הקב</w:t>
      </w:r>
      <w:r w:rsidDel="00000000" w:rsidR="00000000" w:rsidRPr="00000000">
        <w:rPr>
          <w:rFonts w:ascii="David Libre" w:cs="David Libre" w:eastAsia="David Libre" w:hAnsi="David Libre"/>
          <w:b w:val="1"/>
          <w:u w:val="single"/>
          <w:rtl w:val="1"/>
        </w:rPr>
        <w:t xml:space="preserve">"</w:t>
      </w:r>
      <w:r w:rsidDel="00000000" w:rsidR="00000000" w:rsidRPr="00000000">
        <w:rPr>
          <w:rFonts w:ascii="David Libre" w:cs="David Libre" w:eastAsia="David Libre" w:hAnsi="David Libre"/>
          <w:b w:val="1"/>
          <w:u w:val="single"/>
          <w:rtl w:val="1"/>
        </w:rPr>
        <w:t xml:space="preserve">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וכמאמר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המשורר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תהילים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עג</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כח</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ואני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קרבת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אלהים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טוב</w:t>
      </w:r>
      <w:r w:rsidDel="00000000" w:rsidR="00000000" w:rsidRPr="00000000">
        <w:rPr>
          <w:rFonts w:ascii="David Libre" w:cs="David Libre" w:eastAsia="David Libre" w:hAnsi="David Libre"/>
          <w:b w:val="1"/>
          <w:u w:val="single"/>
          <w:rtl w:val="1"/>
        </w:rPr>
        <w:t xml:space="preserve">".</w:t>
      </w:r>
    </w:p>
    <w:p w:rsidR="00000000" w:rsidDel="00000000" w:rsidP="00000000" w:rsidRDefault="00000000" w:rsidRPr="00000000" w14:paraId="0000004A">
      <w:pPr>
        <w:bidi w:val="1"/>
        <w:spacing w:after="0" w:before="0" w:lineRule="auto"/>
        <w:jc w:val="both"/>
        <w:rPr>
          <w:rFonts w:ascii="David Libre" w:cs="David Libre" w:eastAsia="David Libre" w:hAnsi="David Libre"/>
          <w:u w:val="single"/>
        </w:rPr>
      </w:pPr>
      <w:r w:rsidDel="00000000" w:rsidR="00000000" w:rsidRPr="00000000">
        <w:rPr>
          <w:rFonts w:ascii="David Libre" w:cs="David Libre" w:eastAsia="David Libre" w:hAnsi="David Libre"/>
          <w:b w:val="1"/>
          <w:rtl w:val="1"/>
        </w:rPr>
        <w:t xml:space="preserve">והנה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החכם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אהב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המלאכה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עסוק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במלאכה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להגיד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שאין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טוב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לאדם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שיעשה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מלאכה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צד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ההכרח</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והאונס</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מתדאג</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עליה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ובעל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כרחו</w:t>
      </w:r>
      <w:r w:rsidDel="00000000" w:rsidR="00000000" w:rsidRPr="00000000">
        <w:rPr>
          <w:rFonts w:ascii="David Libre" w:cs="David Libre" w:eastAsia="David Libre" w:hAnsi="David Libre"/>
          <w:rtl w:val="0"/>
        </w:rPr>
        <w:t xml:space="preserve">, </w:t>
      </w:r>
      <w:r w:rsidDel="00000000" w:rsidR="00000000" w:rsidRPr="00000000">
        <w:rPr>
          <w:rFonts w:ascii="David Libre" w:cs="David Libre" w:eastAsia="David Libre" w:hAnsi="David Libre"/>
          <w:u w:val="single"/>
          <w:rtl w:val="1"/>
        </w:rPr>
        <w:t xml:space="preserve">אבל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שיאהב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אותה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ואז</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יעשנה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בשמחה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ובטוב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לבב</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תהילים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קכח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יגיע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כפיך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תאכל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אשריך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וטוב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ודרשו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ברכות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אשריך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וטוב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ולכן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היו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רבים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מחכמי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ישראל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בעלי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מלאכה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כרבי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יהושע</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שאמרו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בפרק</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תפילת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השחר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ברכות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כח</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w:t>
      </w:r>
      <w:r w:rsidDel="00000000" w:rsidR="00000000" w:rsidRPr="00000000">
        <w:rPr>
          <w:rFonts w:ascii="David Libre" w:cs="David Libre" w:eastAsia="David Libre" w:hAnsi="David Libre"/>
          <w:u w:val="single"/>
          <w:rtl w:val="1"/>
        </w:rPr>
        <w:t xml:space="preserve">"</w:t>
      </w:r>
      <w:r w:rsidDel="00000000" w:rsidR="00000000" w:rsidRPr="00000000">
        <w:rPr>
          <w:rFonts w:ascii="David Libre" w:cs="David Libre" w:eastAsia="David Libre" w:hAnsi="David Libre"/>
          <w:u w:val="single"/>
          <w:rtl w:val="1"/>
        </w:rPr>
        <w:t xml:space="preserve">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פחמי</w:t>
      </w:r>
      <w:r w:rsidDel="00000000" w:rsidR="00000000" w:rsidRPr="00000000">
        <w:rPr>
          <w:rFonts w:ascii="David Libre" w:cs="David Libre" w:eastAsia="David Libre" w:hAnsi="David Libre"/>
          <w:u w:val="single"/>
          <w:rtl w:val="1"/>
        </w:rPr>
        <w:t xml:space="preserve">…</w:t>
      </w:r>
    </w:p>
    <w:p w:rsidR="00000000" w:rsidDel="00000000" w:rsidP="00000000" w:rsidRDefault="00000000" w:rsidRPr="00000000" w14:paraId="0000004B">
      <w:pPr>
        <w:bidi w:val="1"/>
        <w:spacing w:after="0" w:before="0" w:lineRule="auto"/>
        <w:jc w:val="both"/>
        <w:rPr>
          <w:rFonts w:ascii="David Libre" w:cs="David Libre" w:eastAsia="David Libre" w:hAnsi="David Libre"/>
        </w:rPr>
      </w:pP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וכאשר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תאהב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המלאכה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תתודע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לרשות</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תכבד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וכאשר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תשנא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הרבנות</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שפיכת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וגזל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ושאר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החטאות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תרצח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תנאף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תגנוב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תענה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תחמוד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נמשכים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מהרבנות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כשידון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הדיין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בדיני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נפשות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בדיני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ממונות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בלתי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בהיות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אוהב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מלאכתו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ושונא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הרבנות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ובלתי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מתודע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לרשות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ימלט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החטאות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האלה</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4C">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הנה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החסיד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השיב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לתת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הגבלה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וביאור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הגמילות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חסדים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לחבירו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והנהגת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עצמו</w:t>
      </w:r>
      <w:r w:rsidDel="00000000" w:rsidR="00000000" w:rsidRPr="00000000">
        <w:rPr>
          <w:rFonts w:ascii="David Libre" w:cs="David Libre" w:eastAsia="David Libre" w:hAnsi="David Libre"/>
          <w:rtl w:val="1"/>
        </w:rPr>
        <w:t xml:space="preserve">. </w:t>
      </w:r>
    </w:p>
    <w:p w:rsidR="00000000" w:rsidDel="00000000" w:rsidP="00000000" w:rsidRDefault="00000000" w:rsidRPr="00000000" w14:paraId="0000004D">
      <w:pPr>
        <w:bidi w:val="1"/>
        <w:spacing w:after="0" w:before="0" w:lineRule="auto"/>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4E">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ב</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ט</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מ</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כ</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מ</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ז</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ה</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ד</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ב</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ר</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יכ</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מ</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חו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ב</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ת</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ג</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מ</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קו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ר</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ע</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ש</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ת</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ת</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מ</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יד</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ב</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ח</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ר</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יכ</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מו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נ</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מ</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צ</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מ</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ת</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ח</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4F">
      <w:pPr>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rtl w:val="0"/>
        </w:rPr>
        <w:t xml:space="preserve"> Abtalion used to say: Sages be careful with your words, lest you incur the penalty of exile, and be carried off to a place of evil waters, and the disciples who follow you drink and die, and thus the name of heaven becomes profaned.</w:t>
      </w:r>
    </w:p>
    <w:p w:rsidR="00000000" w:rsidDel="00000000" w:rsidP="00000000" w:rsidRDefault="00000000" w:rsidRPr="00000000" w14:paraId="00000050">
      <w:pPr>
        <w:bidi w:val="1"/>
        <w:spacing w:after="0" w:before="0" w:lineRule="auto"/>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51">
      <w:pPr>
        <w:bidi w:val="1"/>
        <w:spacing w:after="0" w:before="0"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1"/>
        </w:rPr>
        <w:t xml:space="preserve">אברבנאל</w:t>
      </w:r>
    </w:p>
    <w:p w:rsidR="00000000" w:rsidDel="00000000" w:rsidP="00000000" w:rsidRDefault="00000000" w:rsidRPr="00000000" w14:paraId="00000052">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rtl w:val="1"/>
        </w:rPr>
        <w:t xml:space="preserve">ויראה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אופנים</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53">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האחד</w:t>
      </w:r>
      <w:r w:rsidDel="00000000" w:rsidR="00000000" w:rsidRPr="00000000">
        <w:rPr>
          <w:rtl w:val="0"/>
        </w:rPr>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שאבטליון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ששמע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שמעון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שטח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לחקור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זהיר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בדבריך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מתוכם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ילמדו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לשקר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לבאר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ולהוסיף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בדמותם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בצלמם</w:t>
      </w:r>
      <w:r w:rsidDel="00000000" w:rsidR="00000000" w:rsidRPr="00000000">
        <w:rPr>
          <w:rFonts w:ascii="David Libre" w:cs="David Libre" w:eastAsia="David Libre" w:hAnsi="David Libre"/>
          <w:vertAlign w:val="superscript"/>
          <w:rtl w:val="0"/>
        </w:rPr>
        <w:t xml:space="preserve">1</w:t>
      </w:r>
      <w:r w:rsidDel="00000000" w:rsidR="00000000" w:rsidRPr="00000000">
        <w:rPr>
          <w:rFonts w:ascii="David Libre" w:cs="David Libre" w:eastAsia="David Libre" w:hAnsi="David Libre"/>
          <w:i w:val="1"/>
          <w:rtl w:val="1"/>
        </w:rPr>
        <w:t xml:space="preserve">לפי</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בראשית</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א</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כו</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באומרו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שלא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לבד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בענין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העדים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צריך</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החכם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שיזהר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מפחד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שמא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מתוך</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דבריו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ילמדו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לשקר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גם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לכל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החכמים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ראוי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זה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מאד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ליזהר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בדבריהם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כדי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ישמעו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אותם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התלמידים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שמשו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צרכם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ויבינו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דבריהם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בהפך</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כוונתם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ויטו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מפני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נפסדות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המוות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האמתי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לנפש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שעשו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צדוק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וביתוס</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ומפני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שיזהרו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החכמים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בדבריהם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לפרשם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באופן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יסבלו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הפירושים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החכם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ודעת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שפתי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ברור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מללו</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54">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וכבר</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זכרו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חכמינו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זכרונם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לברכה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פסחים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חכם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שדרש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ברבים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בהלכות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חמץ</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לשין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במים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שלנו</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דעתו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שנשאבו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מאתמול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לילה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שהנחלים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והמעינות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מתחילין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להתחמם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ניסן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מלשון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לינה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השומע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הדרשה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ילושו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מלשון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המים</w:t>
      </w:r>
      <w:r w:rsidDel="00000000" w:rsidR="00000000" w:rsidRPr="00000000">
        <w:rPr>
          <w:rFonts w:ascii="David Libre" w:cs="David Libre" w:eastAsia="David Libre" w:hAnsi="David Libre"/>
          <w:vertAlign w:val="superscript"/>
          <w:rtl w:val="0"/>
        </w:rPr>
        <w:t xml:space="preserve">2</w:t>
      </w:r>
      <w:r w:rsidDel="00000000" w:rsidR="00000000" w:rsidRPr="00000000">
        <w:rPr>
          <w:rFonts w:ascii="David Libre" w:cs="David Libre" w:eastAsia="David Libre" w:hAnsi="David Libre"/>
          <w:i w:val="1"/>
          <w:rtl w:val="1"/>
        </w:rPr>
        <w:t xml:space="preserve">לפי</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בראשית</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כו</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כ</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והשכימו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בבוקר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בכדו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פתחו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לתת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ללוש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עיסתם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בדבריהם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אירע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בדברי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החכמים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אבטליון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חכמים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בדבריכם</w:t>
      </w:r>
      <w:r w:rsidDel="00000000" w:rsidR="00000000" w:rsidRPr="00000000">
        <w:rPr>
          <w:rFonts w:ascii="David Libre" w:cs="David Libre" w:eastAsia="David Libre" w:hAnsi="David Libre"/>
          <w:rtl w:val="1"/>
        </w:rPr>
        <w:t xml:space="preserve">". ..</w:t>
      </w:r>
    </w:p>
    <w:p w:rsidR="00000000" w:rsidDel="00000000" w:rsidP="00000000" w:rsidRDefault="00000000" w:rsidRPr="00000000" w14:paraId="00000055">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והנה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אבטליון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תחובו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חובת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להיותו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צופה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ומביט</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בחכמתו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שתחרב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בית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שני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ויבואו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לידי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גלות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בקרב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האומות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בהם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דעות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נפסדות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באמונתם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ותגלו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למקום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הרעים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כינוי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למינות</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תבואו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לארץ</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נפסדות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ואינם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מדקדקים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במצוות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ואנשים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הכופרים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אנשי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הארץ</w:t>
      </w:r>
      <w:r w:rsidDel="00000000" w:rsidR="00000000" w:rsidRPr="00000000">
        <w:rPr>
          <w:rFonts w:ascii="David Libre" w:cs="David Libre" w:eastAsia="David Libre" w:hAnsi="David Libre"/>
          <w:vertAlign w:val="superscript"/>
          <w:rtl w:val="0"/>
        </w:rPr>
        <w:t xml:space="preserve">3</w:t>
      </w:r>
      <w:r w:rsidDel="00000000" w:rsidR="00000000" w:rsidRPr="00000000">
        <w:rPr>
          <w:rFonts w:ascii="David Libre" w:cs="David Libre" w:eastAsia="David Libre" w:hAnsi="David Libre"/>
          <w:i w:val="1"/>
          <w:rtl w:val="1"/>
        </w:rPr>
        <w:t xml:space="preserve">לפי</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ויקרא</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יח</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כז</w:t>
      </w:r>
      <w:r w:rsidDel="00000000" w:rsidR="00000000" w:rsidRPr="00000000">
        <w:rPr>
          <w:rFonts w:ascii="David Libre" w:cs="David Libre" w:eastAsia="David Libre" w:hAnsi="David Libre"/>
          <w:i w:val="1"/>
          <w:rtl w:val="1"/>
        </w:rPr>
        <w:t xml:space="preserve">.</w:t>
      </w:r>
      <w:r w:rsidDel="00000000" w:rsidR="00000000" w:rsidRPr="00000000">
        <w:rPr>
          <w:rFonts w:ascii="David Libre" w:cs="David Libre" w:eastAsia="David Libre" w:hAnsi="David Libre"/>
          <w:rtl w:val="0"/>
        </w:rPr>
        <w:t xml:space="preserve"> </w:t>
      </w:r>
      <w:r w:rsidDel="00000000" w:rsidR="00000000" w:rsidRPr="00000000">
        <w:rPr>
          <w:rFonts w:ascii="David Libre" w:cs="David Libre" w:eastAsia="David Libre" w:hAnsi="David Libre"/>
          <w:u w:val="single"/>
          <w:rtl w:val="1"/>
        </w:rPr>
        <w:t xml:space="preserve">שישמעו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דבריכם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יפרשו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אותם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כפי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אמונותיהם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ודעותיהם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הנפסדות</w:t>
      </w:r>
      <w:r w:rsidDel="00000000" w:rsidR="00000000" w:rsidRPr="00000000">
        <w:rPr>
          <w:rtl w:val="0"/>
        </w:rPr>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וישתו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התלמידים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הבאים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רוצה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בזמן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אחר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ישתו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מפי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אנשי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הארץ</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אותם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האמונות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הרעות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ויחשבו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שזאת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היתה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אמונתכם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וימותן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בנפשם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ובדעותיהם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חלול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שישתלשל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הפסד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ויחסו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לחכמי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ישראל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המישרים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עקוב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נמשך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להיות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סתומים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וחתומים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מזהירם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56">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הנה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זכר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תחובו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חובת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לפי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שבגלות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בקרב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הגוים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ימצאו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אמונות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רעות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ונפסדות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היו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בהיות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ישראל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אדמתם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שלושה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מדרגות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מדרגת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החכמים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המדברים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ומדרגת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התלמידים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הרעים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השומעים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ונוטים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לצד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ומדרגת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התלמידים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שיבואו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לבבם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ובנקיון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כפם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ישמעו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וילמדו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ממקום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הרעים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ויקבלו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בחשבם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קבלו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מאותם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החכמים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וימותו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בנפשם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ובדעותיהם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מחולל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בקרב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ישראל</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57">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והאופן</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השני</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מהפירוש</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u w:val="single"/>
          <w:rtl w:val="1"/>
        </w:rPr>
        <w:t xml:space="preserve">אינו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שהזהיר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שיבארו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דבריהם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אבל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בהפך</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יבארו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ויגלו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סודות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התורה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וסתריה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לכל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אדם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לחכמים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הראויים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לקבלם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הזהירו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בחגיגה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דורשין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בראשית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בשנים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במרכבה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ביחיד</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vertAlign w:val="superscript"/>
          <w:rtl w:val="0"/>
        </w:rPr>
        <w:t xml:space="preserve">4</w:t>
      </w:r>
      <w:r w:rsidDel="00000000" w:rsidR="00000000" w:rsidRPr="00000000">
        <w:rPr>
          <w:rFonts w:ascii="David Libre" w:cs="David Libre" w:eastAsia="David Libre" w:hAnsi="David Libre"/>
          <w:i w:val="1"/>
          <w:rtl w:val="1"/>
        </w:rPr>
        <w:t xml:space="preserve">בנוסח</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אצלינו</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אין</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דורשין</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בעריות</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בשלשה</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ולא</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במעשה</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בראשית</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בשנים</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ולא</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במרכבה</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ביחיד</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וחס</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ושלום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מפני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רוע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למנוע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החכמה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כדי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יתרון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ידיעה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שהמדות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מגונים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מהטפשים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וחומר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החסידים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הנכבדים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בשביל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שראה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בעצמו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ראוי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לקבל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אצלם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ושהם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היו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ראויים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לקבל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אצלו</w:t>
      </w:r>
      <w:r w:rsidDel="00000000" w:rsidR="00000000" w:rsidRPr="00000000">
        <w:rPr>
          <w:rtl w:val="0"/>
        </w:rPr>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ועל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עצמו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הזהיר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אבטליון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באומרו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חכמים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בדבריכם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תחובו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חובת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ותגלו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למקום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הרעים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u w:val="single"/>
          <w:rtl w:val="1"/>
        </w:rPr>
        <w:t xml:space="preserve">ומלת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גלות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ותגלו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שניהם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מלשון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גילוי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ושורשם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גלה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ועניינם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על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גלות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סודות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התורה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וסתריה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שיזהרו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בדבריהם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החכמים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מזה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שמא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יחובו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לפני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השם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חובת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גלות</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רוצה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חובת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ואשמת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הגלוי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וזכר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שימשך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שיבא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לקבל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לקבלם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וזהו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ותגלו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למקום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הרעים</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b w:val="1"/>
          <w:rtl w:val="1"/>
        </w:rPr>
        <w:t xml:space="preserve">וכבר</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למדנו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אדוננו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כתב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הספר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פירוש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וסתריה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מסרם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יהושע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ראויים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לקבלו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והיתה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אזהרת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החכם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p>
    <w:p w:rsidR="00000000" w:rsidDel="00000000" w:rsidP="00000000" w:rsidRDefault="00000000" w:rsidRPr="00000000" w14:paraId="00000058">
      <w:pPr>
        <w:bidi w:val="1"/>
        <w:spacing w:after="240" w:before="240" w:lineRule="auto"/>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59">
      <w:pPr>
        <w:bidi w:val="1"/>
        <w:spacing w:after="240" w:before="240" w:lineRule="auto"/>
        <w:jc w:val="both"/>
        <w:rPr>
          <w:rFonts w:ascii="Cambria" w:cs="Cambria" w:eastAsia="Cambria" w:hAnsi="Cambria"/>
        </w:rPr>
      </w:pP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אי</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ק</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לו</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ם</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יד</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יו</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ן</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ם</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ד</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ף</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ם</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ק</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ן</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0"/>
        </w:rPr>
        <w:t xml:space="preserve">Hillel</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and</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Shammai</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received</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the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oral</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tradition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from</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them</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Hillel</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used</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to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say</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be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of</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the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disciples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of</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Aaron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loving</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peace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and</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pursuing</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peace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loving</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mankind</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and</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drawing</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them</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close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to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the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Torah</w:t>
      </w:r>
      <w:r w:rsidDel="00000000" w:rsidR="00000000" w:rsidRPr="00000000">
        <w:rPr>
          <w:rFonts w:ascii="Cambria" w:cs="Cambria" w:eastAsia="Cambria" w:hAnsi="Cambria"/>
          <w:rtl w:val="1"/>
        </w:rPr>
        <w:t xml:space="preserve">.</w:t>
      </w:r>
    </w:p>
    <w:p w:rsidR="00000000" w:rsidDel="00000000" w:rsidP="00000000" w:rsidRDefault="00000000" w:rsidRPr="00000000" w14:paraId="0000005A">
      <w:pPr>
        <w:bidi w:val="1"/>
        <w:spacing w:after="240" w:before="240" w:lineRule="auto"/>
        <w:jc w:val="both"/>
        <w:rPr>
          <w:rFonts w:ascii="Cambria" w:cs="Cambria" w:eastAsia="Cambria" w:hAnsi="Cambria"/>
        </w:rPr>
      </w:pPr>
      <w:r w:rsidDel="00000000" w:rsidR="00000000" w:rsidRPr="00000000">
        <w:rPr>
          <w:rFonts w:ascii="Cambria" w:cs="Cambria" w:eastAsia="Cambria" w:hAnsi="Cambria"/>
          <w:rtl w:val="1"/>
        </w:rPr>
        <w:t xml:space="preserve">הו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נ</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ג</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ד</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ד</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ד</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מו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ס</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יף</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ס</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ף</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ד</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יף</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ק</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ט</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ח</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ד</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ג</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ח</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ף</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0"/>
        </w:rPr>
        <w:t xml:space="preserve">He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also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used</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to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say</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one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who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makes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his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name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great</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causes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his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name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to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be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destroyed</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one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who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does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not</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add</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to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his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knowledge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causes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it</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to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cease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one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who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does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not</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study</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the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Torah</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deserves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death</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one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who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makes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unworthy</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use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of</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the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crown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of</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learning</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shall</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pass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away</w:t>
      </w:r>
      <w:r w:rsidDel="00000000" w:rsidR="00000000" w:rsidRPr="00000000">
        <w:rPr>
          <w:rFonts w:ascii="Cambria" w:cs="Cambria" w:eastAsia="Cambria" w:hAnsi="Cambria"/>
          <w:rtl w:val="1"/>
        </w:rPr>
        <w:t xml:space="preserve">.</w:t>
      </w:r>
    </w:p>
    <w:p w:rsidR="00000000" w:rsidDel="00000000" w:rsidP="00000000" w:rsidRDefault="00000000" w:rsidRPr="00000000" w14:paraId="0000005B">
      <w:pPr>
        <w:bidi w:val="1"/>
        <w:spacing w:after="240" w:before="240" w:lineRule="auto"/>
        <w:jc w:val="both"/>
        <w:rPr>
          <w:rFonts w:ascii="Cambria" w:cs="Cambria" w:eastAsia="Cambria" w:hAnsi="Cambria"/>
        </w:rPr>
      </w:pPr>
      <w:r w:rsidDel="00000000" w:rsidR="00000000" w:rsidRPr="00000000">
        <w:rPr>
          <w:rFonts w:ascii="Cambria" w:cs="Cambria" w:eastAsia="Cambria" w:hAnsi="Cambria"/>
          <w:rtl w:val="1"/>
        </w:rPr>
        <w:t xml:space="preserve">הו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ם</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ין</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נ</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כ</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נ</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ע</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צ</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נ</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ם</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ע</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כ</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יו</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0"/>
        </w:rPr>
        <w:t xml:space="preserve">He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also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used</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to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say</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If</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I</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am</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not</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for</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myself</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who</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is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for</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me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But</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if</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I</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am</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for</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my</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own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self</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only</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what</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am</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I</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And</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if</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not</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now</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when</w:t>
      </w:r>
      <w:r w:rsidDel="00000000" w:rsidR="00000000" w:rsidRPr="00000000">
        <w:rPr>
          <w:rFonts w:ascii="Cambria" w:cs="Cambria" w:eastAsia="Cambria" w:hAnsi="Cambria"/>
          <w:rtl w:val="1"/>
        </w:rPr>
        <w:t xml:space="preserve">?</w:t>
      </w:r>
    </w:p>
    <w:p w:rsidR="00000000" w:rsidDel="00000000" w:rsidP="00000000" w:rsidRDefault="00000000" w:rsidRPr="00000000" w14:paraId="0000005C">
      <w:pPr>
        <w:bidi w:val="1"/>
        <w:spacing w:after="240" w:before="240" w:lineRule="auto"/>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5D">
      <w:pPr>
        <w:bidi w:val="1"/>
        <w:spacing w:after="240" w:before="240"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1"/>
        </w:rPr>
        <w:t xml:space="preserve">אברבנאל</w:t>
      </w:r>
    </w:p>
    <w:p w:rsidR="00000000" w:rsidDel="00000000" w:rsidP="00000000" w:rsidRDefault="00000000" w:rsidRPr="00000000" w14:paraId="0000005E">
      <w:pPr>
        <w:bidi w:val="1"/>
        <w:spacing w:after="240" w:before="240" w:lineRule="auto"/>
        <w:jc w:val="both"/>
        <w:rPr>
          <w:rFonts w:ascii="David Libre" w:cs="David Libre" w:eastAsia="David Libre" w:hAnsi="David Libre"/>
          <w:u w:val="single"/>
        </w:rPr>
      </w:pPr>
      <w:r w:rsidDel="00000000" w:rsidR="00000000" w:rsidRPr="00000000">
        <w:rPr>
          <w:rFonts w:ascii="David Libre" w:cs="David Libre" w:eastAsia="David Libre" w:hAnsi="David Libre"/>
          <w:rtl w:val="1"/>
        </w:rPr>
        <w:t xml:space="preserve">וענין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מאמריהם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שראו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לחכמים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הראשונים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בחיי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אחד</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בענין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הרבנות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והמשפט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לעשותו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כהוגן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בקרב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הארץ</w:t>
      </w:r>
      <w:r w:rsidDel="00000000" w:rsidR="00000000" w:rsidRPr="00000000">
        <w:rPr>
          <w:rFonts w:ascii="David Libre" w:cs="David Libre" w:eastAsia="David Libre" w:hAnsi="David Libre"/>
          <w:vertAlign w:val="superscript"/>
          <w:rtl w:val="0"/>
        </w:rPr>
        <w:t xml:space="preserve">1</w:t>
      </w:r>
      <w:r w:rsidDel="00000000" w:rsidR="00000000" w:rsidRPr="00000000">
        <w:rPr>
          <w:rFonts w:ascii="David Libre" w:cs="David Libre" w:eastAsia="David Libre" w:hAnsi="David Libre"/>
          <w:i w:val="1"/>
          <w:rtl w:val="1"/>
        </w:rPr>
        <w:t xml:space="preserve">לפי</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בראשית</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מה</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ו</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ועליו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הזהירו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יהודה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טבאי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ושמעון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שטח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והדעת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השני</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לשמעיה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יחוש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הרבנות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המלאכה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לכן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אמרו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הלל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ושמאי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שאין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השלמות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נתלה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ברבנות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במלאכה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b w:val="1"/>
          <w:u w:val="single"/>
          <w:rtl w:val="1"/>
        </w:rPr>
        <w:t xml:space="preserve">כי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בלמוד</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התורה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ומעשה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המצוות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שהוא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דעת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שלישי</w:t>
      </w:r>
      <w:r w:rsidDel="00000000" w:rsidR="00000000" w:rsidRPr="00000000">
        <w:rPr>
          <w:rFonts w:ascii="David Libre" w:cs="David Libre" w:eastAsia="David Libre" w:hAnsi="David Libre"/>
          <w:u w:val="single"/>
          <w:rtl w:val="0"/>
        </w:rPr>
        <w:t xml:space="preserve">.</w:t>
      </w:r>
    </w:p>
    <w:p w:rsidR="00000000" w:rsidDel="00000000" w:rsidP="00000000" w:rsidRDefault="00000000" w:rsidRPr="00000000" w14:paraId="0000005F">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ואמנם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בדברי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שלום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שזכר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במשנתנו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מקום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שנזכר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בכתוב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חשבו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המפרשים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שענינו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תמיד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הסכמה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הכתות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המתקוטטות</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כאילו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השלום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לדבריהם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יפול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במקום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קטטה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ומריבה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קודמת</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שאין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סירכא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נקב</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60">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u w:val="single"/>
          <w:rtl w:val="1"/>
        </w:rPr>
        <w:t xml:space="preserve">והנה</w:t>
      </w:r>
      <w:r w:rsidDel="00000000" w:rsidR="00000000" w:rsidRPr="00000000">
        <w:rPr>
          <w:rtl w:val="0"/>
        </w:rPr>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הכירו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מעלת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השלום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ראו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יקר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תפארת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גדולתו</w:t>
      </w:r>
      <w:r w:rsidDel="00000000" w:rsidR="00000000" w:rsidRPr="00000000">
        <w:rPr>
          <w:rFonts w:ascii="David Libre" w:cs="David Libre" w:eastAsia="David Libre" w:hAnsi="David Libre"/>
          <w:vertAlign w:val="superscript"/>
          <w:rtl w:val="0"/>
        </w:rPr>
        <w:t xml:space="preserve">2</w:t>
      </w:r>
      <w:r w:rsidDel="00000000" w:rsidR="00000000" w:rsidRPr="00000000">
        <w:rPr>
          <w:rFonts w:ascii="David Libre" w:cs="David Libre" w:eastAsia="David Libre" w:hAnsi="David Libre"/>
          <w:i w:val="1"/>
          <w:rtl w:val="1"/>
        </w:rPr>
        <w:t xml:space="preserve">לפי</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אסתר</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א</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ד</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הסכמת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המריבים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שחשבו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מזולת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מריבה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וקטטה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הטוב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המשותף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הסכמת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האנשים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ואהבתם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ההכרחי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בקבוץ</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המדיני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החוט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הקושר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והמחבר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השלום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בריאות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ושלמותו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וטובו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ויופיו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נקרא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הקושר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ומעמיד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הנמצאים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סדר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בצביונם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וקומתם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בסדרו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בשלום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ובמישור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הוטל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בבעלי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חיים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בראשית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לז</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הצאן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וידוע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הצאן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נלחמים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השלום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ההתאחדות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וטוב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הסדור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תדרוש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שלומם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וטובתם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שהשלום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נרדף</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לטוב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ולבריאות</w:t>
      </w:r>
      <w:r w:rsidDel="00000000" w:rsidR="00000000" w:rsidRPr="00000000">
        <w:rPr>
          <w:rFonts w:ascii="David Libre" w:cs="David Libre" w:eastAsia="David Libre" w:hAnsi="David Libre"/>
          <w:rtl w:val="0"/>
        </w:rPr>
        <w:t xml:space="preserve">…</w:t>
      </w:r>
    </w:p>
    <w:p w:rsidR="00000000" w:rsidDel="00000000" w:rsidP="00000000" w:rsidRDefault="00000000" w:rsidRPr="00000000" w14:paraId="00000061">
      <w:pPr>
        <w:bidi w:val="1"/>
        <w:spacing w:after="240" w:before="240"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1"/>
        </w:rPr>
        <w:t xml:space="preserve">אלא</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ששם</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שלום</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הנחתו</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הראשונה</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על</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השלימות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והדבר</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המלא</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והשלם</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לא</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יחסר</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כל</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בו</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וכאשר</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תפול</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בין</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האנשים</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המריבה</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והקטטה</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ויבואו</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לידי</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הסכמה</w:t>
      </w:r>
      <w:r w:rsidDel="00000000" w:rsidR="00000000" w:rsidRPr="00000000">
        <w:rPr>
          <w:rFonts w:ascii="David Libre" w:cs="David Libre" w:eastAsia="David Libre" w:hAnsi="David Libre"/>
          <w:b w:val="1"/>
          <w:rtl w:val="1"/>
        </w:rPr>
        <w:t xml:space="preserve"> – </w:t>
      </w:r>
      <w:r w:rsidDel="00000000" w:rsidR="00000000" w:rsidRPr="00000000">
        <w:rPr>
          <w:rFonts w:ascii="David Libre" w:cs="David Libre" w:eastAsia="David Libre" w:hAnsi="David Libre"/>
          <w:b w:val="1"/>
          <w:rtl w:val="1"/>
        </w:rPr>
        <w:t xml:space="preserve">יאמר</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על</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זה</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שלום</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לפי</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שהוא</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דומה</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לשלימות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והבריאות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והטוב</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אשר</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היה</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באותו</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קבוץ</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וחבור</w:t>
      </w:r>
      <w:r w:rsidDel="00000000" w:rsidR="00000000" w:rsidRPr="00000000">
        <w:rPr>
          <w:rFonts w:ascii="David Libre" w:cs="David Libre" w:eastAsia="David Libre" w:hAnsi="David Libre"/>
          <w:b w:val="1"/>
          <w:rtl w:val="1"/>
        </w:rPr>
        <w:t xml:space="preserve">…</w:t>
      </w:r>
    </w:p>
    <w:p w:rsidR="00000000" w:rsidDel="00000000" w:rsidP="00000000" w:rsidRDefault="00000000" w:rsidRPr="00000000" w14:paraId="00000062">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rtl w:val="1"/>
        </w:rPr>
        <w:t xml:space="preserve">והנה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ההתאחדות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וההסכמה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עושה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והאהבה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אוהב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הבריות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כדי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לקרבם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ביניהם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הסדר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והשלם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יכול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לעשות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לרוב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התבודדותו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אהרן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מרגיל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בסדר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השלום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ואהבה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והתאחדות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כדי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תכלית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לקרבם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וללימודה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השתדלותו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תמיד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לקרוא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יי</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63">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ולפי</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הקודם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וגילה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ששלימות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והצלחתו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tl w:val="0"/>
        </w:rPr>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להתקרב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התורה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וללמדה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מסדר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המשניות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מאמרים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ממנו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האחד</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שהיה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נראה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ממנו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שיתעסק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סותרים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בדרך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קושיא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ואחריו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שבו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יפרש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כוונתו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ויתיר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קושי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הראשון</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64">
      <w:pPr>
        <w:bidi w:val="1"/>
        <w:spacing w:after="240" w:before="240" w:lineRule="auto"/>
        <w:jc w:val="both"/>
        <w:rPr>
          <w:rFonts w:ascii="David Libre" w:cs="David Libre" w:eastAsia="David Libre" w:hAnsi="David Libre"/>
          <w:u w:val="single"/>
        </w:rPr>
      </w:pP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נגד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רוצה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לומר</w:t>
      </w:r>
      <w:r w:rsidDel="00000000" w:rsidR="00000000" w:rsidRPr="00000000">
        <w:rPr>
          <w:rtl w:val="0"/>
        </w:rPr>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שישים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השתדלותו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להמשיך</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ולגדל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שמו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בתורה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ולפרסמו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בעולם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שעל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זה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נגד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שמיה</w:t>
      </w:r>
      <w:r w:rsidDel="00000000" w:rsidR="00000000" w:rsidRPr="00000000">
        <w:rPr>
          <w:rFonts w:ascii="David Libre" w:cs="David Libre" w:eastAsia="David Libre" w:hAnsi="David Libre"/>
          <w:u w:val="single"/>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נגד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בתרגום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לשון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המשך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שתרגם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אנקלוס</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משכו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וקחו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נגידו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הנה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שיתעסק</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לגדל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ולהמשיך</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שמו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יאבד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שמו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ויהיה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זה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מדה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כנגד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מדה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רצה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לגדל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השם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ויאבד</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והמאמר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יראה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שאין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ראוי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להרבות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בתלמוד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תורה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ולקנות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סותר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ודלא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מוסיף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ייסיף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רוצה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מי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יוסיף</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בלמודו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ומכלל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התוספת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להיותו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מוציא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דבר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מתוך</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דבר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יכרת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ויאבד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העולם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וכיון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שכאשר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יוסיף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מדעתו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יפסד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ויאבד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שלמד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בראשונה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הסריס</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מוליד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ויכרת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וביתו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שמפני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ישמע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חכם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ויוסיף</w:t>
      </w:r>
      <w:r w:rsidDel="00000000" w:rsidR="00000000" w:rsidRPr="00000000">
        <w:rPr>
          <w:rFonts w:ascii="David Libre" w:cs="David Libre" w:eastAsia="David Libre" w:hAnsi="David Libre"/>
          <w:vertAlign w:val="superscript"/>
          <w:rtl w:val="0"/>
        </w:rPr>
        <w:t xml:space="preserve">11</w:t>
      </w:r>
      <w:r w:rsidDel="00000000" w:rsidR="00000000" w:rsidRPr="00000000">
        <w:rPr>
          <w:rFonts w:ascii="David Libre" w:cs="David Libre" w:eastAsia="David Libre" w:hAnsi="David Libre"/>
          <w:i w:val="1"/>
          <w:rtl w:val="1"/>
        </w:rPr>
        <w:t xml:space="preserve">בכתוב</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ויוסף</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לקח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ודלא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יליף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קטלא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חייב</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u w:val="single"/>
          <w:rtl w:val="1"/>
        </w:rPr>
        <w:t xml:space="preserve">רוצה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לומר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ילמד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מהתורה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שיוכל</w:t>
      </w:r>
      <w:r w:rsidDel="00000000" w:rsidR="00000000" w:rsidRPr="00000000">
        <w:rPr>
          <w:rFonts w:ascii="David Libre" w:cs="David Libre" w:eastAsia="David Libre" w:hAnsi="David Libre"/>
          <w:u w:val="single"/>
          <w:rtl w:val="1"/>
        </w:rPr>
        <w:t xml:space="preserve"> – </w:t>
      </w:r>
      <w:r w:rsidDel="00000000" w:rsidR="00000000" w:rsidRPr="00000000">
        <w:rPr>
          <w:rFonts w:ascii="David Libre" w:cs="David Libre" w:eastAsia="David Libre" w:hAnsi="David Libre"/>
          <w:u w:val="single"/>
          <w:rtl w:val="1"/>
        </w:rPr>
        <w:t xml:space="preserve">חייב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מיתה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וכאילו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יוסיף</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בלמודו</w:t>
      </w:r>
      <w:r w:rsidDel="00000000" w:rsidR="00000000" w:rsidRPr="00000000">
        <w:rPr>
          <w:rFonts w:ascii="David Libre" w:cs="David Libre" w:eastAsia="David Libre" w:hAnsi="David Libre"/>
          <w:u w:val="single"/>
          <w:rtl w:val="1"/>
        </w:rPr>
        <w:t xml:space="preserve"> – </w:t>
      </w:r>
      <w:r w:rsidDel="00000000" w:rsidR="00000000" w:rsidRPr="00000000">
        <w:rPr>
          <w:rFonts w:ascii="David Libre" w:cs="David Libre" w:eastAsia="David Libre" w:hAnsi="David Libre"/>
          <w:u w:val="single"/>
          <w:rtl w:val="1"/>
        </w:rPr>
        <w:t xml:space="preserve">יכרת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העולם</w:t>
      </w:r>
      <w:r w:rsidDel="00000000" w:rsidR="00000000" w:rsidRPr="00000000">
        <w:rPr>
          <w:rFonts w:ascii="David Libre" w:cs="David Libre" w:eastAsia="David Libre" w:hAnsi="David Libre"/>
          <w:u w:val="single"/>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ילמד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צריך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שיכרת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בידי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חייב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מיתה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וזהו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ודלא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יליף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קטלא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חייב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עוד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מאמר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שיראה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היותו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סותר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לזה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ודישתמש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בתגא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חלף</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רוצה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לומר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שמתעטר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מהתורה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ומשתמש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בכתרה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חלף</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רוצה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לומר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יחלוף</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ויכרת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העולם</w:t>
      </w:r>
      <w:r w:rsidDel="00000000" w:rsidR="00000000" w:rsidRPr="00000000">
        <w:rPr>
          <w:rFonts w:ascii="David Libre" w:cs="David Libre" w:eastAsia="David Libre" w:hAnsi="David Libre"/>
          <w:u w:val="single"/>
          <w:rtl w:val="1"/>
        </w:rPr>
        <w:t xml:space="preserve">.</w:t>
      </w:r>
    </w:p>
    <w:p w:rsidR="00000000" w:rsidDel="00000000" w:rsidP="00000000" w:rsidRDefault="00000000" w:rsidRPr="00000000" w14:paraId="00000065">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הרי</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לך</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מהשלם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מאמרים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סותרים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ירחיק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מתלמוד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באומרו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נגד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ודישתמש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בתגא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חלף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סותר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מתלמידיו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אהרן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ומקרבן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ופעם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יצוה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למודה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ותוספתה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ודלא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מוסיף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ייסיף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ודלא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יליף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קטלא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חייב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וכדי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להתיר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הספק</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המתחייב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מדידיה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לדידיה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האחר</w:t>
      </w:r>
      <w:r w:rsidDel="00000000" w:rsidR="00000000" w:rsidRPr="00000000">
        <w:rPr>
          <w:rFonts w:ascii="David Libre" w:cs="David Libre" w:eastAsia="David Libre" w:hAnsi="David Libre"/>
          <w:rtl w:val="1"/>
        </w:rPr>
        <w:t xml:space="preserve">: </w:t>
      </w:r>
      <w:r w:rsidDel="00000000" w:rsidR="00000000" w:rsidRPr="00000000">
        <w:rPr>
          <w:rtl w:val="0"/>
        </w:rPr>
      </w:r>
      <w:r w:rsidDel="00000000" w:rsidR="00000000" w:rsidRPr="00000000">
        <w:rPr>
          <w:rFonts w:ascii="David Libre" w:cs="David Libre" w:eastAsia="David Libre" w:hAnsi="David Libre"/>
          <w:u w:val="single"/>
          <w:rtl w:val="1"/>
        </w:rPr>
        <w:t xml:space="preserve">"</w:t>
      </w:r>
      <w:r w:rsidDel="00000000" w:rsidR="00000000" w:rsidRPr="00000000">
        <w:rPr>
          <w:rFonts w:ascii="David Libre" w:cs="David Libre" w:eastAsia="David Libre" w:hAnsi="David Libre"/>
          <w:u w:val="single"/>
          <w:rtl w:val="1"/>
        </w:rPr>
        <w:t xml:space="preserve">אם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אני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b w:val="1"/>
          <w:u w:val="single"/>
          <w:rtl w:val="1"/>
        </w:rPr>
        <w:t xml:space="preserve">שפירש</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שהלמוד</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כשלא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יהיה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לשמו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רוצה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לומר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להשלמת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המתלמד</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בעצמו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להתפארות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הוא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בלתי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ראוי</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רוצה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עושה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תלמודי</w:t>
      </w:r>
      <w:r w:rsidDel="00000000" w:rsidR="00000000" w:rsidRPr="00000000">
        <w:rPr>
          <w:rtl w:val="0"/>
        </w:rPr>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לעצמי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ולהשלים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נפשי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לתכלית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הוראה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ולגדל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שמי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ולישתמש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בתגא</w:t>
      </w:r>
      <w:r w:rsidDel="00000000" w:rsidR="00000000" w:rsidRPr="00000000">
        <w:rPr>
          <w:rFonts w:ascii="David Libre" w:cs="David Libre" w:eastAsia="David Libre" w:hAnsi="David Libre"/>
          <w:u w:val="single"/>
          <w:rtl w:val="1"/>
        </w:rPr>
        <w:t xml:space="preserve">" – "</w:t>
      </w:r>
      <w:r w:rsidDel="00000000" w:rsidR="00000000" w:rsidRPr="00000000">
        <w:rPr>
          <w:rFonts w:ascii="David Libre" w:cs="David Libre" w:eastAsia="David Libre" w:hAnsi="David Libre"/>
          <w:u w:val="single"/>
          <w:rtl w:val="1"/>
        </w:rPr>
        <w:t xml:space="preserve">מי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לי</w:t>
      </w:r>
      <w:r w:rsidDel="00000000" w:rsidR="00000000" w:rsidRPr="00000000">
        <w:rPr>
          <w:rFonts w:ascii="David Libre" w:cs="David Libre" w:eastAsia="David Libre" w:hAnsi="David Libre"/>
          <w:u w:val="single"/>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רוצה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הטוב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והתועלת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לעצמו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קרוב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אצל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עצמו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ואם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אינו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מכוין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לתועלתו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להתנשא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בקרב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אחרים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האיש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שיכוין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להשלים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נפשו</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צדקו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המאמרים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נגד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ודישתמש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בתגא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חלף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לומד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להשלים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נפשו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לתכלית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הוראה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וכבוד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מדומה</w:t>
      </w:r>
      <w:r w:rsidDel="00000000" w:rsidR="00000000" w:rsidRPr="00000000">
        <w:rPr>
          <w:rFonts w:ascii="David Libre" w:cs="David Libre" w:eastAsia="David Libre" w:hAnsi="David Libre"/>
          <w:rtl w:val="1"/>
        </w:rPr>
        <w:t xml:space="preserve">. </w:t>
      </w:r>
    </w:p>
    <w:p w:rsidR="00000000" w:rsidDel="00000000" w:rsidP="00000000" w:rsidRDefault="00000000" w:rsidRPr="00000000" w14:paraId="00000066">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u w:val="single"/>
          <w:rtl w:val="1"/>
        </w:rPr>
        <w:t xml:space="preserve">אמנם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כשאני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לעצמי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עוסק</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להועיל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עצמי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ונפשי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לתכלית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אחר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חיצוני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ונפרד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ממני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הנה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אז</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אני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b w:val="1"/>
          <w:u w:val="single"/>
          <w:rtl w:val="1"/>
        </w:rPr>
        <w:t xml:space="preserve">ומה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הנזכר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בכאן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אינו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לשון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מיעוט</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לשון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הגדלה</w:t>
      </w:r>
      <w:r w:rsidDel="00000000" w:rsidR="00000000" w:rsidRPr="00000000">
        <w:rPr>
          <w:rFonts w:ascii="David Libre" w:cs="David Libre" w:eastAsia="David Libre" w:hAnsi="David Libre"/>
          <w:b w:val="1"/>
          <w:u w:val="single"/>
          <w:rtl w:val="1"/>
        </w:rPr>
        <w:t xml:space="preserve"> (!)</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תהילים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טובך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מעשיך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נעים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קלג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כשאני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עמל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לעצמי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דבר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גדול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אני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עושה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לפי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שאז</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תורתו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היא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לשמה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ודלא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מוסיף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ייסוף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ודלא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יליף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קטלא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חייב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שהכונה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כולה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שילמד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ויוסיף</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בתורתו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להשלמת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עצמו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לתכלית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הוראה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שהעולם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העבודה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והעולם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הגמול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שאמרו</w:t>
      </w:r>
      <w:r w:rsidDel="00000000" w:rsidR="00000000" w:rsidRPr="00000000">
        <w:rPr>
          <w:rFonts w:ascii="David Libre" w:cs="David Libre" w:eastAsia="David Libre" w:hAnsi="David Libre"/>
          <w:vertAlign w:val="superscript"/>
          <w:rtl w:val="0"/>
        </w:rPr>
        <w:t xml:space="preserve">12</w:t>
      </w:r>
      <w:r w:rsidDel="00000000" w:rsidR="00000000" w:rsidRPr="00000000">
        <w:rPr>
          <w:rFonts w:ascii="David Libre" w:cs="David Libre" w:eastAsia="David Libre" w:hAnsi="David Libre"/>
          <w:i w:val="1"/>
          <w:rtl w:val="1"/>
        </w:rPr>
        <w:t xml:space="preserve">להלן</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פרק</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ד</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יפה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שעה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בתשובה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ומעשים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טובים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חיי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עכשיו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אימתי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רוצה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עכשיו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מועיל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לעצמי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אנכי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לנפשי</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67">
      <w:pPr>
        <w:bidi w:val="1"/>
        <w:spacing w:after="240" w:before="240" w:lineRule="auto"/>
        <w:jc w:val="both"/>
        <w:rPr>
          <w:rFonts w:ascii="David Libre" w:cs="David Libre" w:eastAsia="David Libre" w:hAnsi="David Libre"/>
          <w:u w:val="single"/>
        </w:rPr>
      </w:pPr>
      <w:r w:rsidDel="00000000" w:rsidR="00000000" w:rsidRPr="00000000">
        <w:rPr>
          <w:rFonts w:ascii="David Libre" w:cs="David Libre" w:eastAsia="David Libre" w:hAnsi="David Libre"/>
          <w:b w:val="1"/>
          <w:u w:val="single"/>
          <w:rtl w:val="1"/>
        </w:rPr>
        <w:t xml:space="preserve">הנה</w:t>
      </w:r>
      <w:r w:rsidDel="00000000" w:rsidR="00000000" w:rsidRPr="00000000">
        <w:rPr>
          <w:rtl w:val="0"/>
        </w:rPr>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התבארו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לדעתי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שלושת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המאמרים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האלה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שאמר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הלל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ושהם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מתיחסים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בענינם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b w:val="1"/>
          <w:u w:val="single"/>
          <w:rtl w:val="1"/>
        </w:rPr>
        <w:t xml:space="preserve">והכלל</w:t>
      </w:r>
      <w:r w:rsidDel="00000000" w:rsidR="00000000" w:rsidRPr="00000000">
        <w:rPr>
          <w:rtl w:val="0"/>
        </w:rPr>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היוצא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משלשתם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שצריך</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לאדם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שישים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השתדלותו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בלימוד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התורה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האושר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וההצלחה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האמתית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הרבנות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המלאכה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ושהתורה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ההיא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ילמד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אדם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לשמה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יכוין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אליה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תכלית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מדומה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שמעון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הצדיק</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העולם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עומד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התורה</w:t>
      </w:r>
      <w:r w:rsidDel="00000000" w:rsidR="00000000" w:rsidRPr="00000000">
        <w:rPr>
          <w:rFonts w:ascii="David Libre" w:cs="David Libre" w:eastAsia="David Libre" w:hAnsi="David Libre"/>
          <w:u w:val="single"/>
          <w:rtl w:val="1"/>
        </w:rPr>
        <w:t xml:space="preserve">".</w:t>
      </w:r>
    </w:p>
    <w:p w:rsidR="00000000" w:rsidDel="00000000" w:rsidP="00000000" w:rsidRDefault="00000000" w:rsidRPr="00000000" w14:paraId="00000068">
      <w:pPr>
        <w:bidi w:val="1"/>
        <w:spacing w:after="240" w:before="240" w:lineRule="auto"/>
        <w:jc w:val="both"/>
        <w:rPr>
          <w:rFonts w:ascii="David Libre" w:cs="David Libre" w:eastAsia="David Libre" w:hAnsi="David Libre"/>
          <w:u w:val="single"/>
        </w:rPr>
      </w:pPr>
      <w:r w:rsidDel="00000000" w:rsidR="00000000" w:rsidRPr="00000000">
        <w:rPr>
          <w:rtl w:val="0"/>
        </w:rPr>
      </w:r>
    </w:p>
    <w:p w:rsidR="00000000" w:rsidDel="00000000" w:rsidP="00000000" w:rsidRDefault="00000000" w:rsidRPr="00000000" w14:paraId="00000069">
      <w:pPr>
        <w:bidi w:val="1"/>
        <w:spacing w:after="240" w:before="240" w:lineRule="auto"/>
        <w:jc w:val="both"/>
        <w:rPr>
          <w:rFonts w:ascii="Cambria" w:cs="Cambria" w:eastAsia="Cambria" w:hAnsi="Cambria"/>
        </w:rPr>
      </w:pP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אי</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ע</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תו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ך</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ק</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ע</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ע</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ט</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ע</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ק</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כ</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ד</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ם</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ס</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פ</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נ</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ים</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פו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w:t>
      </w:r>
    </w:p>
    <w:p w:rsidR="00000000" w:rsidDel="00000000" w:rsidP="00000000" w:rsidRDefault="00000000" w:rsidRPr="00000000" w14:paraId="0000006A">
      <w:pPr>
        <w:spacing w:after="240" w:before="240" w:lineRule="auto"/>
        <w:jc w:val="both"/>
        <w:rPr>
          <w:rFonts w:ascii="Cambria" w:cs="Cambria" w:eastAsia="Cambria" w:hAnsi="Cambria"/>
          <w:u w:val="single"/>
        </w:rPr>
      </w:pPr>
      <w:r w:rsidDel="00000000" w:rsidR="00000000" w:rsidRPr="00000000">
        <w:rPr>
          <w:rFonts w:ascii="Cambria" w:cs="Cambria" w:eastAsia="Cambria" w:hAnsi="Cambria"/>
          <w:rtl w:val="0"/>
        </w:rPr>
        <w:t xml:space="preserve"> Shammai used to say: make your [study of the] Torah a fixed practice; speak little, but do much; and receive all men with a pleasant countenance</w:t>
      </w:r>
      <w:r w:rsidDel="00000000" w:rsidR="00000000" w:rsidRPr="00000000">
        <w:rPr>
          <w:rFonts w:ascii="Cambria" w:cs="Cambria" w:eastAsia="Cambria" w:hAnsi="Cambria"/>
          <w:u w:val="single"/>
          <w:rtl w:val="0"/>
        </w:rPr>
        <w:t xml:space="preserve">.</w:t>
      </w:r>
    </w:p>
    <w:p w:rsidR="00000000" w:rsidDel="00000000" w:rsidP="00000000" w:rsidRDefault="00000000" w:rsidRPr="00000000" w14:paraId="0000006B">
      <w:pPr>
        <w:bidi w:val="1"/>
        <w:spacing w:after="0" w:before="0"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1"/>
        </w:rPr>
        <w:t xml:space="preserve">אברבנאל</w:t>
      </w:r>
    </w:p>
    <w:p w:rsidR="00000000" w:rsidDel="00000000" w:rsidP="00000000" w:rsidRDefault="00000000" w:rsidRPr="00000000" w14:paraId="0000006C">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לפי</w:t>
      </w:r>
      <w:r w:rsidDel="00000000" w:rsidR="00000000" w:rsidRPr="00000000">
        <w:rPr>
          <w:rFonts w:ascii="David Libre" w:cs="David Libre" w:eastAsia="David Libre" w:hAnsi="David Libre"/>
          <w:rtl w:val="0"/>
        </w:rPr>
        <w:t xml:space="preserve"> </w:t>
      </w:r>
      <w:r w:rsidDel="00000000" w:rsidR="00000000" w:rsidRPr="00000000">
        <w:rPr>
          <w:rFonts w:ascii="David Libre" w:cs="David Libre" w:eastAsia="David Libre" w:hAnsi="David Libre"/>
          <w:u w:val="single"/>
          <w:rtl w:val="1"/>
        </w:rPr>
        <w:t xml:space="preserve">שהלל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עשה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עיקר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האדם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בתלמוד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התורה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כאילו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המדרש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העיקר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שמאי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שאינו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שהמעשה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עיקר</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תורתך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קבע</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u w:val="single"/>
          <w:rtl w:val="1"/>
        </w:rPr>
        <w:t xml:space="preserve">שיקבע</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עתים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לתורתו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אבל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ההגייה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תהיה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מעט</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ומעשה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המצוות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יהיה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הרבה</w:t>
      </w:r>
      <w:r w:rsidDel="00000000" w:rsidR="00000000" w:rsidRPr="00000000">
        <w:rPr>
          <w:rFonts w:ascii="David Libre" w:cs="David Libre" w:eastAsia="David Libre" w:hAnsi="David Libre"/>
          <w:rtl w:val="0"/>
        </w:rPr>
        <w:t xml:space="preserve">. </w:t>
      </w:r>
    </w:p>
    <w:p w:rsidR="00000000" w:rsidDel="00000000" w:rsidP="00000000" w:rsidRDefault="00000000" w:rsidRPr="00000000" w14:paraId="0000006D">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rtl w:val="1"/>
        </w:rPr>
        <w:t xml:space="preserve">ועל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מעט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tl w:val="0"/>
        </w:rPr>
      </w:r>
      <w:r w:rsidDel="00000000" w:rsidR="00000000" w:rsidRPr="00000000">
        <w:rPr>
          <w:rFonts w:ascii="David Libre" w:cs="David Libre" w:eastAsia="David Libre" w:hAnsi="David Libre"/>
          <w:b w:val="1"/>
          <w:u w:val="single"/>
          <w:rtl w:val="1"/>
        </w:rPr>
        <w:t xml:space="preserve">'</w:t>
      </w:r>
      <w:r w:rsidDel="00000000" w:rsidR="00000000" w:rsidRPr="00000000">
        <w:rPr>
          <w:rFonts w:ascii="David Libre" w:cs="David Libre" w:eastAsia="David Libre" w:hAnsi="David Libre"/>
          <w:b w:val="1"/>
          <w:u w:val="single"/>
          <w:rtl w:val="1"/>
        </w:rPr>
        <w:t xml:space="preserve">אמור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הוא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לשון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נופל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על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התלמוד</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כאילו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יאמר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למוד</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והגות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מעט</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והמעשה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יהיה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הרבה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עצמו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tl w:val="0"/>
        </w:rPr>
      </w:r>
      <w:r w:rsidDel="00000000" w:rsidR="00000000" w:rsidRPr="00000000">
        <w:rPr>
          <w:rFonts w:ascii="David Libre" w:cs="David Libre" w:eastAsia="David Libre" w:hAnsi="David Libre"/>
          <w:u w:val="single"/>
          <w:rtl w:val="1"/>
        </w:rPr>
        <w:t xml:space="preserve">"</w:t>
      </w:r>
      <w:r w:rsidDel="00000000" w:rsidR="00000000" w:rsidRPr="00000000">
        <w:rPr>
          <w:rFonts w:ascii="David Libre" w:cs="David Libre" w:eastAsia="David Libre" w:hAnsi="David Libre"/>
          <w:u w:val="single"/>
          <w:rtl w:val="1"/>
        </w:rPr>
        <w:t xml:space="preserve">עשה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תורתך</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קבע</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למוד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תורתך</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קבע</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להעיר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שיהיה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העיקר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במעשה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בלמוד</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המצוות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סוגים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למקום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העבודה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לחבירו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גמילות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חסדים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tl w:val="0"/>
        </w:rPr>
      </w:r>
      <w:r w:rsidDel="00000000" w:rsidR="00000000" w:rsidRPr="00000000">
        <w:rPr>
          <w:rFonts w:ascii="David Libre" w:cs="David Libre" w:eastAsia="David Libre" w:hAnsi="David Libre"/>
          <w:u w:val="single"/>
          <w:rtl w:val="1"/>
        </w:rPr>
        <w:t xml:space="preserve">"</w:t>
      </w:r>
      <w:r w:rsidDel="00000000" w:rsidR="00000000" w:rsidRPr="00000000">
        <w:rPr>
          <w:rFonts w:ascii="David Libre" w:cs="David Libre" w:eastAsia="David Libre" w:hAnsi="David Libre"/>
          <w:u w:val="single"/>
          <w:rtl w:val="1"/>
        </w:rPr>
        <w:t xml:space="preserve">ועשה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הרבה</w:t>
      </w:r>
      <w:r w:rsidDel="00000000" w:rsidR="00000000" w:rsidRPr="00000000">
        <w:rPr>
          <w:rFonts w:ascii="David Libre" w:cs="David Libre" w:eastAsia="David Libre" w:hAnsi="David Libre"/>
          <w:u w:val="single"/>
          <w:rtl w:val="1"/>
        </w:rPr>
        <w:t xml:space="preserve">" – </w:t>
      </w:r>
      <w:r w:rsidDel="00000000" w:rsidR="00000000" w:rsidRPr="00000000">
        <w:rPr>
          <w:rFonts w:ascii="David Libre" w:cs="David Libre" w:eastAsia="David Libre" w:hAnsi="David Libre"/>
          <w:u w:val="single"/>
          <w:rtl w:val="1"/>
        </w:rPr>
        <w:t xml:space="preserve">כנגד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המצוות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שבין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אדם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למקום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ואמר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והוי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מקבל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האדם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בסבר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פנים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יפות</w:t>
      </w:r>
      <w:r w:rsidDel="00000000" w:rsidR="00000000" w:rsidRPr="00000000">
        <w:rPr>
          <w:rFonts w:ascii="David Libre" w:cs="David Libre" w:eastAsia="David Libre" w:hAnsi="David Libre"/>
          <w:u w:val="single"/>
          <w:rtl w:val="1"/>
        </w:rPr>
        <w:t xml:space="preserve">" – </w:t>
      </w:r>
      <w:r w:rsidDel="00000000" w:rsidR="00000000" w:rsidRPr="00000000">
        <w:rPr>
          <w:rFonts w:ascii="David Libre" w:cs="David Libre" w:eastAsia="David Libre" w:hAnsi="David Libre"/>
          <w:u w:val="single"/>
          <w:rtl w:val="1"/>
        </w:rPr>
        <w:t xml:space="preserve">כנגד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שבין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אדם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לחבירו</w:t>
      </w:r>
      <w:r w:rsidDel="00000000" w:rsidR="00000000" w:rsidRPr="00000000">
        <w:rPr>
          <w:rFonts w:ascii="David Libre" w:cs="David Libre" w:eastAsia="David Libre" w:hAnsi="David Libre"/>
          <w:rtl w:val="0"/>
        </w:rPr>
        <w:t xml:space="preserve">.</w:t>
      </w:r>
    </w:p>
    <w:p w:rsidR="00000000" w:rsidDel="00000000" w:rsidP="00000000" w:rsidRDefault="00000000" w:rsidRPr="00000000" w14:paraId="0000006E">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הנה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מאותם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השלושה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עמודים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שזכר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שמעון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הצדיק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עשה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הלל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עיקר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מהתורה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שהתלמוד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מביא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השלמות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עליון</w:t>
      </w:r>
      <w:r w:rsidDel="00000000" w:rsidR="00000000" w:rsidRPr="00000000">
        <w:rPr>
          <w:rFonts w:ascii="David Libre" w:cs="David Libre" w:eastAsia="David Libre" w:hAnsi="David Libre"/>
          <w:rtl w:val="1"/>
        </w:rPr>
        <w:t xml:space="preserve">.</w:t>
      </w:r>
      <w:r w:rsidDel="00000000" w:rsidR="00000000" w:rsidRPr="00000000">
        <w:rPr>
          <w:rtl w:val="0"/>
        </w:rPr>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ושמאי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עשה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עיקר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מהמעשה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בחשבו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שהתלמוד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בעבור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המעשה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והמעשה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התכלית</w:t>
      </w:r>
      <w:r w:rsidDel="00000000" w:rsidR="00000000" w:rsidRPr="00000000">
        <w:rPr>
          <w:rFonts w:ascii="David Libre" w:cs="David Libre" w:eastAsia="David Libre" w:hAnsi="David Libre"/>
          <w:rtl w:val="0"/>
        </w:rPr>
        <w:t xml:space="preserve">....</w:t>
      </w:r>
    </w:p>
    <w:p w:rsidR="00000000" w:rsidDel="00000000" w:rsidP="00000000" w:rsidRDefault="00000000" w:rsidRPr="00000000" w14:paraId="0000006F">
      <w:pPr>
        <w:bidi w:val="1"/>
        <w:spacing w:after="0" w:before="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ואיפשר</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עזב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דעת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הרבנות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ודעת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המלאכה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שפירשתי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ובחר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דרך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שלישי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מדברי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תמיד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וכמאמר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המשורר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תהילים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בתורת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חפצו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ובתורתו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יהגה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יומם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ולילה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ושמאי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חלק</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עליו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שאין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ראוי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להרחיק</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המלאכה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ולעוזבה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מכל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וכל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b w:val="1"/>
          <w:u w:val="single"/>
          <w:rtl w:val="1"/>
        </w:rPr>
        <w:t xml:space="preserve">כי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אין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בני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אדם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יכולין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לעשות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תורתם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אומנתם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ודי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לכל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ישראל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שיקבע</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בכל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יום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עתים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לתורתו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ויקרא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וילמד</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מעט</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היום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ואחרי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יעשה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עסקיו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ומלאכתו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היום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וכל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הלילה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תורתך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קבע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מעט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וכאשר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תקנה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מלמוד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משובחות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לענייני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עסקיך</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70">
      <w:pPr>
        <w:bidi w:val="1"/>
        <w:spacing w:after="0" w:before="0" w:lineRule="auto"/>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71">
      <w:pPr>
        <w:bidi w:val="1"/>
        <w:spacing w:after="0" w:before="0" w:lineRule="auto"/>
        <w:jc w:val="both"/>
        <w:rPr>
          <w:rFonts w:ascii="Cambria" w:cs="Cambria" w:eastAsia="Cambria" w:hAnsi="Cambria"/>
        </w:rPr>
      </w:pP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ן</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ג</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ע</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ך</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ס</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ק</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ן</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ס</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פ</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ק</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ע</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דו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w:t>
      </w:r>
    </w:p>
    <w:p w:rsidR="00000000" w:rsidDel="00000000" w:rsidP="00000000" w:rsidRDefault="00000000" w:rsidRPr="00000000" w14:paraId="00000072">
      <w:pPr>
        <w:spacing w:after="0" w:before="0" w:lineRule="auto"/>
        <w:jc w:val="both"/>
        <w:rPr>
          <w:rFonts w:ascii="David Libre" w:cs="David Libre" w:eastAsia="David Libre" w:hAnsi="David Libre"/>
        </w:rPr>
      </w:pPr>
      <w:r w:rsidDel="00000000" w:rsidR="00000000" w:rsidRPr="00000000">
        <w:rPr>
          <w:rFonts w:ascii="Cambria" w:cs="Cambria" w:eastAsia="Cambria" w:hAnsi="Cambria"/>
          <w:rtl w:val="0"/>
        </w:rPr>
        <w:t xml:space="preserve"> Rabban Gamaliel used to say: appoint for thyself a teacher, avoid doubt, and do not make a habit of tithing by guesswork.</w:t>
      </w:r>
      <w:r w:rsidDel="00000000" w:rsidR="00000000" w:rsidRPr="00000000">
        <w:rPr>
          <w:rtl w:val="0"/>
        </w:rPr>
      </w:r>
    </w:p>
    <w:p w:rsidR="00000000" w:rsidDel="00000000" w:rsidP="00000000" w:rsidRDefault="00000000" w:rsidRPr="00000000" w14:paraId="00000073">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והנראה</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לי</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שרבן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גמליאל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הנזכר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במשנתינו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רבן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גמליאל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הזקן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בנו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רבן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שמעון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בנו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הלל</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האריך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ועשרים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גמליאל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ממנו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נזכר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וידמה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נמצא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לשמעון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שיוחס</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נזכר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בכאן</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u w:val="single"/>
          <w:rtl w:val="1"/>
        </w:rPr>
        <w:t xml:space="preserve">והיה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רבן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גמליאל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מקבל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מפי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הלל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אבי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אביו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זקונים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לו</w:t>
      </w:r>
      <w:r w:rsidDel="00000000" w:rsidR="00000000" w:rsidRPr="00000000">
        <w:rPr>
          <w:rFonts w:ascii="David Libre" w:cs="David Libre" w:eastAsia="David Libre" w:hAnsi="David Libre"/>
          <w:rtl w:val="0"/>
        </w:rPr>
        <w:t xml:space="preserve">...</w:t>
      </w:r>
    </w:p>
    <w:p w:rsidR="00000000" w:rsidDel="00000000" w:rsidP="00000000" w:rsidRDefault="00000000" w:rsidRPr="00000000" w14:paraId="00000074">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וענין</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גמליאל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וקשורו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למאמרי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הראשונים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שנטה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דעתו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לדעת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תורתך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קבע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מעט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הפירוש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הראשון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רוצה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שהבעל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מלאכה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יקבע</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עתים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לתורתו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ויהיה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למידתו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מעט</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ומעשה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המצוות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הרבה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יתמיד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בלמוד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התורה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u w:val="single"/>
          <w:rtl w:val="1"/>
        </w:rPr>
        <w:t xml:space="preserve">שיעשה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רב</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לענין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הלמוד</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להוראה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שיישיר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לפניו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דרכו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ויורהו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אשר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יעשה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באיסור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והיתר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ובזה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יסתלק</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הספק</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כאומרם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בירושלמי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יבמות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פיב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ז</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זיל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אייתי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זקן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השוק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דאסמוך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ובעצתו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באומד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יתבאר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שאין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כוח</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זה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המאמר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כמאמר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יהושע</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פרחיה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עשה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לך</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בענין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הלמוד</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ציוה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שיקנה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אבל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רבן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גמליאל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שיעשה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לסמוך</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עליו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באיסור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והיתר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כדי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שיסתלק</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הספק</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ובעבור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צוה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צורך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בזה</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75">
      <w:pPr>
        <w:bidi w:val="1"/>
        <w:spacing w:after="240" w:before="240"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1"/>
        </w:rPr>
        <w:t xml:space="preserve">ולפי</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יסתלק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הספק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אומדות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רוצה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דעתו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וסברתו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ואומד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מחמיר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המשל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מהמעשרות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יחשוב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לעשות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באומד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באומרו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ובזו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יסתלק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הספק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מהטבל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יעשר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תבואתו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באומד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אפילו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בהרבות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במעשר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כי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שמא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יטעה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דעת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ובחשבו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מרבה</w:t>
      </w:r>
      <w:r w:rsidDel="00000000" w:rsidR="00000000" w:rsidRPr="00000000">
        <w:rPr>
          <w:rFonts w:ascii="David Libre" w:cs="David Libre" w:eastAsia="David Libre" w:hAnsi="David Libre"/>
          <w:u w:val="single"/>
          <w:rtl w:val="1"/>
        </w:rPr>
        <w:t xml:space="preserve"> – </w:t>
      </w:r>
      <w:r w:rsidDel="00000000" w:rsidR="00000000" w:rsidRPr="00000000">
        <w:rPr>
          <w:rFonts w:ascii="David Libre" w:cs="David Libre" w:eastAsia="David Libre" w:hAnsi="David Libre"/>
          <w:u w:val="single"/>
          <w:rtl w:val="1"/>
        </w:rPr>
        <w:t xml:space="preserve">יהיה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גורע</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ויצא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שכר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הכונה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בהפסד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המעשה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אומדות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פירושו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ריבוי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הפעמים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ריבוי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המעשר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כאילו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כדי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לעשרו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באומד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u w:val="single"/>
          <w:rtl w:val="1"/>
        </w:rPr>
        <w:t xml:space="preserve">וכלל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הלמוד</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הזה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שלא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ישען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אדם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על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דעתו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אבל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שבכל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ספק</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ישאל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פי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החכמים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כמו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שציותה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תורה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דברים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יז</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ח</w:t>
      </w:r>
      <w:r w:rsidDel="00000000" w:rsidR="00000000" w:rsidRPr="00000000">
        <w:rPr>
          <w:rFonts w:ascii="David Libre" w:cs="David Libre" w:eastAsia="David Libre" w:hAnsi="David Libre"/>
          <w:b w:val="1"/>
          <w:u w:val="single"/>
          <w:rtl w:val="1"/>
        </w:rPr>
        <w:t xml:space="preserve">-</w:t>
      </w:r>
      <w:r w:rsidDel="00000000" w:rsidR="00000000" w:rsidRPr="00000000">
        <w:rPr>
          <w:rFonts w:ascii="David Libre" w:cs="David Libre" w:eastAsia="David Libre" w:hAnsi="David Libre"/>
          <w:b w:val="1"/>
          <w:u w:val="single"/>
          <w:rtl w:val="1"/>
        </w:rPr>
        <w:t xml:space="preserve">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יפלא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ממך</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דבר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וגו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ועשית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על</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פי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הדבר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אשר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יורך</w:t>
      </w:r>
      <w:r w:rsidDel="00000000" w:rsidR="00000000" w:rsidRPr="00000000">
        <w:rPr>
          <w:rFonts w:ascii="David Libre" w:cs="David Libre" w:eastAsia="David Libre" w:hAnsi="David Libre"/>
          <w:b w:val="1"/>
          <w:u w:val="single"/>
          <w:rtl w:val="1"/>
        </w:rPr>
        <w:t xml:space="preserve">"</w:t>
      </w:r>
      <w:r w:rsidDel="00000000" w:rsidR="00000000" w:rsidRPr="00000000">
        <w:rPr>
          <w:rFonts w:ascii="David Libre" w:cs="David Libre" w:eastAsia="David Libre" w:hAnsi="David Libre"/>
          <w:rtl w:val="0"/>
        </w:rPr>
        <w:t xml:space="preserve">. </w:t>
      </w:r>
      <w:r w:rsidDel="00000000" w:rsidR="00000000" w:rsidRPr="00000000">
        <w:rPr>
          <w:rtl w:val="0"/>
        </w:rPr>
      </w:r>
    </w:p>
    <w:p w:rsidR="00000000" w:rsidDel="00000000" w:rsidP="00000000" w:rsidRDefault="00000000" w:rsidRPr="00000000" w14:paraId="00000076">
      <w:pPr>
        <w:bidi w:val="1"/>
        <w:spacing w:after="240" w:before="240" w:lineRule="auto"/>
        <w:jc w:val="both"/>
        <w:rPr>
          <w:rFonts w:ascii="David Libre" w:cs="David Libre" w:eastAsia="David Libre" w:hAnsi="David Libre"/>
          <w:b w:val="1"/>
        </w:rPr>
      </w:pPr>
      <w:r w:rsidDel="00000000" w:rsidR="00000000" w:rsidRPr="00000000">
        <w:rPr>
          <w:rtl w:val="0"/>
        </w:rPr>
      </w:r>
    </w:p>
    <w:p w:rsidR="00000000" w:rsidDel="00000000" w:rsidP="00000000" w:rsidRDefault="00000000" w:rsidRPr="00000000" w14:paraId="00000077">
      <w:pPr>
        <w:bidi w:val="1"/>
        <w:spacing w:after="240" w:before="240" w:lineRule="auto"/>
        <w:jc w:val="both"/>
        <w:rPr>
          <w:rFonts w:ascii="Cambria" w:cs="Cambria" w:eastAsia="Cambria" w:hAnsi="Cambria"/>
        </w:rPr>
      </w:pP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עו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ן</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נו</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כ</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ג</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ד</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ין</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ח</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כ</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ים</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צ</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את</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ג</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ף</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טו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ת</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יק</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ד</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הו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ע</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ק</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ע</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ש</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ו</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כ</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ל</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ה</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ד</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ר</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ים</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מ</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ב</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יא</w:t>
      </w:r>
      <w:r w:rsidDel="00000000" w:rsidR="00000000" w:rsidRPr="00000000">
        <w:rPr>
          <w:rFonts w:ascii="Cambria" w:cs="Cambria" w:eastAsia="Cambria" w:hAnsi="Cambria"/>
          <w:rtl w:val="1"/>
        </w:rPr>
        <w:t xml:space="preserve"> </w:t>
      </w:r>
      <w:r w:rsidDel="00000000" w:rsidR="00000000" w:rsidRPr="00000000">
        <w:rPr>
          <w:rFonts w:ascii="Cambria" w:cs="Cambria" w:eastAsia="Cambria" w:hAnsi="Cambria"/>
          <w:rtl w:val="1"/>
        </w:rPr>
        <w:t xml:space="preserve">ח</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ט</w:t>
      </w:r>
      <w:r w:rsidDel="00000000" w:rsidR="00000000" w:rsidRPr="00000000">
        <w:rPr>
          <w:rFonts w:ascii="Cambria" w:cs="Cambria" w:eastAsia="Cambria" w:hAnsi="Cambria"/>
          <w:rtl w:val="1"/>
        </w:rPr>
        <w:t xml:space="preserve">ְ</w:t>
      </w:r>
      <w:r w:rsidDel="00000000" w:rsidR="00000000" w:rsidRPr="00000000">
        <w:rPr>
          <w:rFonts w:ascii="Cambria" w:cs="Cambria" w:eastAsia="Cambria" w:hAnsi="Cambria"/>
          <w:rtl w:val="1"/>
        </w:rPr>
        <w:t xml:space="preserve">א</w:t>
      </w:r>
      <w:r w:rsidDel="00000000" w:rsidR="00000000" w:rsidRPr="00000000">
        <w:rPr>
          <w:rFonts w:ascii="Cambria" w:cs="Cambria" w:eastAsia="Cambria" w:hAnsi="Cambria"/>
          <w:rtl w:val="1"/>
        </w:rPr>
        <w:t xml:space="preserve">:</w:t>
      </w:r>
    </w:p>
    <w:p w:rsidR="00000000" w:rsidDel="00000000" w:rsidP="00000000" w:rsidRDefault="00000000" w:rsidRPr="00000000" w14:paraId="00000078">
      <w:pPr>
        <w:spacing w:after="240" w:before="240" w:lineRule="auto"/>
        <w:jc w:val="both"/>
        <w:rPr>
          <w:rFonts w:ascii="Cambria" w:cs="Cambria" w:eastAsia="Cambria" w:hAnsi="Cambria"/>
        </w:rPr>
      </w:pPr>
      <w:r w:rsidDel="00000000" w:rsidR="00000000" w:rsidRPr="00000000">
        <w:rPr>
          <w:rFonts w:ascii="Cambria" w:cs="Cambria" w:eastAsia="Cambria" w:hAnsi="Cambria"/>
          <w:rtl w:val="0"/>
        </w:rPr>
        <w:t xml:space="preserve"> Shimon, his son, used to say: all my days I grew up among the sages, and I have found nothing better for a person than silence. Study is not the most important thing, but actions; whoever indulges in too many words brings about sin.</w:t>
      </w:r>
    </w:p>
    <w:p w:rsidR="00000000" w:rsidDel="00000000" w:rsidP="00000000" w:rsidRDefault="00000000" w:rsidRPr="00000000" w14:paraId="00000079">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זהו</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שמעון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גמליאל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הזקן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התשיעי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מחכמי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המשנה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יפול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גדול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באומרו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שבהיותו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החכמים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מצא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משתיקה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כי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הנה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הלמוד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וההגייה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בתורה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תעשה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בשתיקה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בדבור</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ומותר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הבהמה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קהלת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הבדל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הדבור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וידוע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שהאלם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הבלתי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נמשל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כבהמות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נדמו</w:t>
      </w:r>
      <w:r w:rsidDel="00000000" w:rsidR="00000000" w:rsidRPr="00000000">
        <w:rPr>
          <w:rFonts w:ascii="David Libre" w:cs="David Libre" w:eastAsia="David Libre" w:hAnsi="David Libre"/>
          <w:vertAlign w:val="superscript"/>
          <w:rtl w:val="0"/>
        </w:rPr>
        <w:t xml:space="preserve">1</w:t>
      </w:r>
      <w:r w:rsidDel="00000000" w:rsidR="00000000" w:rsidRPr="00000000">
        <w:rPr>
          <w:rFonts w:ascii="David Libre" w:cs="David Libre" w:eastAsia="David Libre" w:hAnsi="David Libre"/>
          <w:i w:val="1"/>
          <w:rtl w:val="1"/>
        </w:rPr>
        <w:t xml:space="preserve">לפי</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תהילים</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מט</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יג</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רוח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שהדבור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החיצוני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מעלה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גדולה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לאדם</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ויקשה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מצאתי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לגוף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לגוף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מצאתי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משתיקה</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7A">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והרמב</w:t>
      </w:r>
      <w:r w:rsidDel="00000000" w:rsidR="00000000" w:rsidRPr="00000000">
        <w:rPr>
          <w:rFonts w:ascii="David Libre" w:cs="David Libre" w:eastAsia="David Libre" w:hAnsi="David Libre"/>
          <w:b w:val="1"/>
          <w:rtl w:val="1"/>
        </w:rPr>
        <w:t xml:space="preserve">"</w:t>
      </w:r>
      <w:r w:rsidDel="00000000" w:rsidR="00000000" w:rsidRPr="00000000">
        <w:rPr>
          <w:rFonts w:ascii="David Libre" w:cs="David Libre" w:eastAsia="David Libre" w:hAnsi="David Libre"/>
          <w:b w:val="1"/>
          <w:rtl w:val="1"/>
        </w:rPr>
        <w:t xml:space="preserve">ם</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בפירוש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לזאת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המשנה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כתב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בשבח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השתיקה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אמת</w:t>
      </w:r>
      <w:r w:rsidDel="00000000" w:rsidR="00000000" w:rsidRPr="00000000">
        <w:rPr>
          <w:rFonts w:ascii="David Libre" w:cs="David Libre" w:eastAsia="David Libre" w:hAnsi="David Libre"/>
          <w:vertAlign w:val="superscript"/>
          <w:rtl w:val="0"/>
        </w:rPr>
        <w:t xml:space="preserve">5</w:t>
      </w:r>
      <w:r w:rsidDel="00000000" w:rsidR="00000000" w:rsidRPr="00000000">
        <w:rPr>
          <w:rFonts w:ascii="David Libre" w:cs="David Libre" w:eastAsia="David Libre" w:hAnsi="David Libre"/>
          <w:i w:val="1"/>
          <w:rtl w:val="1"/>
        </w:rPr>
        <w:t xml:space="preserve">לפי</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משלי</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כב</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כא</w:t>
      </w:r>
      <w:r w:rsidDel="00000000" w:rsidR="00000000" w:rsidRPr="00000000">
        <w:rPr>
          <w:rFonts w:ascii="David Libre" w:cs="David Libre" w:eastAsia="David Libre" w:hAnsi="David Libre"/>
          <w:i w:val="1"/>
          <w:rtl w:val="1"/>
        </w:rPr>
        <w:t xml:space="preserve">.</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שרוב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הדברים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תוספת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ומותר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וחטא</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החכמים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ברוב</w:t>
      </w:r>
      <w:r w:rsidDel="00000000" w:rsidR="00000000" w:rsidRPr="00000000">
        <w:rPr>
          <w:rFonts w:ascii="David Libre" w:cs="David Libre" w:eastAsia="David Libre" w:hAnsi="David Libre"/>
          <w:vertAlign w:val="superscript"/>
          <w:rtl w:val="0"/>
        </w:rPr>
        <w:t xml:space="preserve">6</w:t>
      </w:r>
      <w:r w:rsidDel="00000000" w:rsidR="00000000" w:rsidRPr="00000000">
        <w:rPr>
          <w:rFonts w:ascii="David Libre" w:cs="David Libre" w:eastAsia="David Libre" w:hAnsi="David Libre"/>
          <w:i w:val="1"/>
          <w:rtl w:val="1"/>
        </w:rPr>
        <w:t xml:space="preserve">בכתוב</w:t>
      </w:r>
      <w:r w:rsidDel="00000000" w:rsidR="00000000" w:rsidRPr="00000000">
        <w:rPr>
          <w:rFonts w:ascii="David Libre" w:cs="David Libre" w:eastAsia="David Libre" w:hAnsi="David Libre"/>
          <w:i w:val="1"/>
          <w:rtl w:val="1"/>
        </w:rPr>
        <w:t xml:space="preserve">: "</w:t>
      </w:r>
      <w:r w:rsidDel="00000000" w:rsidR="00000000" w:rsidRPr="00000000">
        <w:rPr>
          <w:rFonts w:ascii="David Libre" w:cs="David Libre" w:eastAsia="David Libre" w:hAnsi="David Libre"/>
          <w:i w:val="1"/>
          <w:rtl w:val="1"/>
        </w:rPr>
        <w:t xml:space="preserve">ברב</w:t>
      </w:r>
      <w:r w:rsidDel="00000000" w:rsidR="00000000" w:rsidRPr="00000000">
        <w:rPr>
          <w:rFonts w:ascii="David Libre" w:cs="David Libre" w:eastAsia="David Libre" w:hAnsi="David Libre"/>
          <w:i w:val="1"/>
          <w:rtl w:val="1"/>
        </w:rPr>
        <w:t xml:space="preserve">".</w:t>
      </w:r>
      <w:r w:rsidDel="00000000" w:rsidR="00000000" w:rsidRPr="00000000">
        <w:rPr>
          <w:rFonts w:ascii="David Libre" w:cs="David Libre" w:eastAsia="David Libre" w:hAnsi="David Libre"/>
          <w:rtl w:val="0"/>
        </w:rPr>
        <w:t xml:space="preserve">..</w:t>
      </w:r>
      <w:r w:rsidDel="00000000" w:rsidR="00000000" w:rsidRPr="00000000">
        <w:rPr>
          <w:rFonts w:ascii="David Libre" w:cs="David Libre" w:eastAsia="David Libre" w:hAnsi="David Libre"/>
          <w:rtl w:val="1"/>
        </w:rPr>
        <w:t xml:space="preserve">והרב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עצמו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חלק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הדבור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חיוב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האלהית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חלקים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המצווה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והנזהר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והאהוב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והנמאס</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והמותר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האחד</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שהוא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המצווה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כקריאת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ולמוד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והתפילה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והב</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שהוא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הנזהר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בעדות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שקר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ורכילות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וגידוף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וקללת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חבירו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וכיוצא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והג</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שהוא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אהוב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בשבח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המעלות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השכליות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ובגנות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הפחיתיות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כדי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לעורר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הנפש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השלמות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והד</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שהוא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הנמאס</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ברוב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ההמון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שיחה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בטלה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ואיבוד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והחמישי</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שהוא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המותר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שצריך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מסחורתו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ופרנסתו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ומאכלו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ומשקהו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מצווה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נזהר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ממנו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אהוב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נמאס</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מותר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וברשות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ירצה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יחדל</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7B">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אבל</w:t>
      </w:r>
      <w:r w:rsidDel="00000000" w:rsidR="00000000" w:rsidRPr="00000000">
        <w:rPr>
          <w:rFonts w:ascii="David Libre" w:cs="David Libre" w:eastAsia="David Libre" w:hAnsi="David Libre"/>
          <w:rtl w:val="0"/>
        </w:rPr>
        <w:t xml:space="preserve"> </w:t>
      </w:r>
      <w:r w:rsidDel="00000000" w:rsidR="00000000" w:rsidRPr="00000000">
        <w:rPr>
          <w:rFonts w:ascii="David Libre" w:cs="David Libre" w:eastAsia="David Libre" w:hAnsi="David Libre"/>
          <w:u w:val="single"/>
          <w:rtl w:val="1"/>
        </w:rPr>
        <w:t xml:space="preserve">בעיני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זה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מספיק</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שהדבור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הנזהר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והנמאס</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מצא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משתיקה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דבורים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טובים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ושהשתיקה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טובה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ובחלק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המצווה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והאהוב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שראוי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לעשותו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וזכר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התנאים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זכר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העיקר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פירש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מצאתי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לגוף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שתלה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בגוף</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7C">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ולכן</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ראיתי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בדרכים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מתחלפים</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7D">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הראשון</w:t>
      </w:r>
      <w:r w:rsidDel="00000000" w:rsidR="00000000" w:rsidRPr="00000000">
        <w:rPr>
          <w:rtl w:val="0"/>
        </w:rPr>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שהחכם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נטה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דעתו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לדעת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גמליאל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בשהמעשה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עיקר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התלמוד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בשלמות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האדם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בשגם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בשר</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צריך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שלמותו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גופני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אומרו</w:t>
      </w:r>
      <w:r w:rsidDel="00000000" w:rsidR="00000000" w:rsidRPr="00000000">
        <w:rPr>
          <w:rFonts w:ascii="David Libre" w:cs="David Libre" w:eastAsia="David Libre" w:hAnsi="David Libre"/>
          <w:rtl w:val="1"/>
        </w:rPr>
        <w:t xml:space="preserve">: </w:t>
      </w:r>
      <w:r w:rsidDel="00000000" w:rsidR="00000000" w:rsidRPr="00000000">
        <w:rPr>
          <w:rtl w:val="0"/>
        </w:rPr>
      </w:r>
      <w:r w:rsidDel="00000000" w:rsidR="00000000" w:rsidRPr="00000000">
        <w:rPr>
          <w:rFonts w:ascii="David Libre" w:cs="David Libre" w:eastAsia="David Libre" w:hAnsi="David Libre"/>
          <w:u w:val="single"/>
          <w:rtl w:val="1"/>
        </w:rPr>
        <w:t xml:space="preserve">"</w:t>
      </w:r>
      <w:r w:rsidDel="00000000" w:rsidR="00000000" w:rsidRPr="00000000">
        <w:rPr>
          <w:rFonts w:ascii="David Libre" w:cs="David Libre" w:eastAsia="David Libre" w:hAnsi="David Libre"/>
          <w:u w:val="single"/>
          <w:rtl w:val="1"/>
        </w:rPr>
        <w:t xml:space="preserve">כל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ימי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גדלתי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החכמים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ועם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היות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שמפני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זה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אני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מאמין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שלמוד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התורה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וחכמתה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השלמות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העליון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בערך</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הנפש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הנה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זה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בערך</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הגוף</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ובחינתו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מצאתי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דבר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יותר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טוב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מהשתיקה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המדרש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העיקר</w:t>
      </w:r>
      <w:r w:rsidDel="00000000" w:rsidR="00000000" w:rsidRPr="00000000">
        <w:rPr>
          <w:rFonts w:ascii="David Libre" w:cs="David Libre" w:eastAsia="David Libre" w:hAnsi="David Libre"/>
          <w:u w:val="single"/>
          <w:rtl w:val="1"/>
        </w:rPr>
        <w:t xml:space="preserve">" – </w:t>
      </w:r>
      <w:r w:rsidDel="00000000" w:rsidR="00000000" w:rsidRPr="00000000">
        <w:rPr>
          <w:rFonts w:ascii="David Libre" w:cs="David Libre" w:eastAsia="David Libre" w:hAnsi="David Libre"/>
          <w:u w:val="single"/>
          <w:rtl w:val="1"/>
        </w:rPr>
        <w:t xml:space="preserve">לאדם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במה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גופני</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כדעת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וכדעת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רבן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גמליאל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שבערך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הגוף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ובחינתו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יותר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טובה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השתיקה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כשתהיה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הלמוד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והפלפול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מבלי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מעשה</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u w:val="single"/>
          <w:rtl w:val="1"/>
        </w:rPr>
        <w:t xml:space="preserve">כי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התועלת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לדרוש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משפטי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הסוכה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נחדל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מעשותה</w:t>
      </w:r>
      <w:r w:rsidDel="00000000" w:rsidR="00000000" w:rsidRPr="00000000">
        <w:rPr>
          <w:rFonts w:ascii="David Libre" w:cs="David Libre" w:eastAsia="David Libre" w:hAnsi="David Libre"/>
          <w:rtl w:val="0"/>
        </w:rPr>
        <w:t xml:space="preserve">? ...</w:t>
      </w:r>
    </w:p>
    <w:p w:rsidR="00000000" w:rsidDel="00000000" w:rsidP="00000000" w:rsidRDefault="00000000" w:rsidRPr="00000000" w14:paraId="0000007E">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והשני</w:t>
      </w:r>
      <w:r w:rsidDel="00000000" w:rsidR="00000000" w:rsidRPr="00000000">
        <w:rPr>
          <w:rFonts w:ascii="David Libre" w:cs="David Libre" w:eastAsia="David Libre" w:hAnsi="David Libre"/>
          <w:rtl w:val="0"/>
        </w:rPr>
        <w:t xml:space="preserve"> –</w:t>
      </w:r>
      <w:r w:rsidDel="00000000" w:rsidR="00000000" w:rsidRPr="00000000">
        <w:rPr>
          <w:rtl w:val="0"/>
        </w:rPr>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שהדבור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טוב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ונאות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הרב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המלמד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לתלמידיו</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כדי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שיכנסו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חכמתו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באזניהם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ליבם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יכתבנה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אפשר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שיעשה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שפתיו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u w:val="single"/>
          <w:rtl w:val="1"/>
        </w:rPr>
        <w:t xml:space="preserve">אמנם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התלמיד</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אין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ראוי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לדבר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לשמוע</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ולהבין</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שאמרו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חז</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בבא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מציעא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ב</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אסתירא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בלגינא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קריא</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7F">
      <w:pPr>
        <w:bidi w:val="1"/>
        <w:spacing w:after="240" w:before="240" w:lineRule="auto"/>
        <w:jc w:val="both"/>
        <w:rPr>
          <w:rFonts w:ascii="David Libre" w:cs="David Libre" w:eastAsia="David Libre" w:hAnsi="David Libre"/>
        </w:rPr>
      </w:pPr>
      <w:r w:rsidDel="00000000" w:rsidR="00000000" w:rsidRPr="00000000">
        <w:rPr>
          <w:rFonts w:ascii="David Libre" w:cs="David Libre" w:eastAsia="David Libre" w:hAnsi="David Libre"/>
          <w:b w:val="1"/>
          <w:rtl w:val="1"/>
        </w:rPr>
        <w:t xml:space="preserve">הנה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שבח</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הדבור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והלולו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אמת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בערך</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הרב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במדרגת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הצורה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והנפש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ושבח</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השתיקה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אמת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כפי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המתלמד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שהוא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בערך</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החומר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והגוף</w:t>
      </w:r>
      <w:r w:rsidDel="00000000" w:rsidR="00000000" w:rsidRPr="00000000">
        <w:rPr>
          <w:rFonts w:ascii="David Libre" w:cs="David Libre" w:eastAsia="David Libre" w:hAnsi="David Libre"/>
          <w:rtl w:val="0"/>
        </w:rPr>
        <w:t xml:space="preserve">... </w:t>
      </w:r>
    </w:p>
    <w:p w:rsidR="00000000" w:rsidDel="00000000" w:rsidP="00000000" w:rsidRDefault="00000000" w:rsidRPr="00000000" w14:paraId="00000080">
      <w:pPr>
        <w:bidi w:val="1"/>
        <w:spacing w:after="240" w:before="240" w:lineRule="auto"/>
        <w:jc w:val="both"/>
        <w:rPr>
          <w:rFonts w:ascii="David Libre" w:cs="David Libre" w:eastAsia="David Libre" w:hAnsi="David Libre"/>
        </w:rPr>
      </w:pPr>
      <w:r w:rsidDel="00000000" w:rsidR="00000000" w:rsidRPr="00000000">
        <w:rPr>
          <w:rtl w:val="0"/>
        </w:rPr>
      </w:r>
    </w:p>
    <w:sectPr>
      <w:pgSz w:h="15840" w:w="12240" w:orient="portrait"/>
      <w:pgMar w:bottom="863.9999999999999" w:top="863.9999999999999"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David Libr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