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rPr>
          <w:sz w:val="28"/>
          <w:szCs w:val="28"/>
        </w:rPr>
      </w:pPr>
      <w:r w:rsidDel="00000000" w:rsidR="00000000" w:rsidRPr="00000000">
        <w:rPr>
          <w:sz w:val="28"/>
          <w:szCs w:val="28"/>
          <w:rtl w:val="0"/>
        </w:rPr>
        <w:t xml:space="preserve">The Past, Present, and Future of Electricity on Shabbat</w:t>
      </w:r>
    </w:p>
    <w:p w:rsidR="00000000" w:rsidDel="00000000" w:rsidP="00000000" w:rsidRDefault="00000000" w:rsidRPr="00000000" w14:paraId="00000001">
      <w:pPr>
        <w:pStyle w:val="Heading2"/>
        <w:rPr/>
      </w:pPr>
      <w:r w:rsidDel="00000000" w:rsidR="00000000" w:rsidRPr="00000000">
        <w:rPr>
          <w:rtl w:val="0"/>
        </w:rPr>
        <w:t xml:space="preserve">Classic Positions</w:t>
      </w:r>
    </w:p>
    <w:p w:rsidR="00000000" w:rsidDel="00000000" w:rsidP="00000000" w:rsidRDefault="00000000" w:rsidRPr="00000000" w14:paraId="00000002">
      <w:pPr>
        <w:bidi w:val="1"/>
        <w:spacing w:after="0" w:line="240" w:lineRule="auto"/>
        <w:jc w:val="both"/>
        <w:rPr>
          <w:rFonts w:ascii="David" w:cs="David" w:eastAsia="David" w:hAnsi="David"/>
          <w:b w:val="1"/>
        </w:rPr>
      </w:pPr>
      <w:r w:rsidDel="00000000" w:rsidR="00000000" w:rsidRPr="00000000">
        <w:rPr>
          <w:rFonts w:ascii="David" w:cs="David" w:eastAsia="David" w:hAnsi="David"/>
          <w:b w:val="1"/>
          <w:rtl w:val="1"/>
        </w:rPr>
        <w:t xml:space="preserve">חזון</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איש</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אורח</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חיים</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נ</w:t>
      </w:r>
      <w:r w:rsidDel="00000000" w:rsidR="00000000" w:rsidRPr="00000000">
        <w:rPr>
          <w:rFonts w:ascii="David" w:cs="David" w:eastAsia="David" w:hAnsi="David"/>
          <w:b w:val="1"/>
          <w:rtl w:val="1"/>
        </w:rPr>
        <w:t xml:space="preserve">:</w:t>
      </w:r>
      <w:r w:rsidDel="00000000" w:rsidR="00000000" w:rsidRPr="00000000">
        <w:rPr>
          <w:rFonts w:ascii="David" w:cs="David" w:eastAsia="David" w:hAnsi="David"/>
          <w:b w:val="1"/>
          <w:rtl w:val="1"/>
        </w:rPr>
        <w:t xml:space="preserve">ט</w:t>
      </w:r>
    </w:p>
    <w:p w:rsidR="00000000" w:rsidDel="00000000" w:rsidP="00000000" w:rsidRDefault="00000000" w:rsidRPr="00000000" w14:paraId="00000003">
      <w:pPr>
        <w:bidi w:val="1"/>
        <w:spacing w:after="0" w:line="240" w:lineRule="auto"/>
        <w:jc w:val="both"/>
        <w:rPr>
          <w:rFonts w:ascii="David" w:cs="David" w:eastAsia="David" w:hAnsi="David"/>
        </w:rPr>
      </w:pPr>
      <w:r w:rsidDel="00000000" w:rsidR="00000000" w:rsidRPr="00000000">
        <w:rPr>
          <w:rFonts w:ascii="David" w:cs="David" w:eastAsia="David" w:hAnsi="David"/>
          <w:rtl w:val="1"/>
        </w:rPr>
        <w:t xml:space="preserve">יש</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בזה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משום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תיקון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מנא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כיון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שמעמידו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תכונתו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לזרום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זרם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החשמל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בתמידות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וקרוב</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הדבר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דזה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מלאכת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בונה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מה</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כעושה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כלי</w:t>
      </w:r>
      <w:r w:rsidDel="00000000" w:rsidR="00000000" w:rsidRPr="00000000">
        <w:rPr>
          <w:rFonts w:ascii="David" w:cs="David" w:eastAsia="David" w:hAnsi="David"/>
          <w:rtl w:val="1"/>
        </w:rPr>
        <w:t xml:space="preserve"> - </w:t>
      </w:r>
      <w:r w:rsidDel="00000000" w:rsidR="00000000" w:rsidRPr="00000000">
        <w:rPr>
          <w:rFonts w:ascii="David" w:cs="David" w:eastAsia="David" w:hAnsi="David"/>
          <w:rtl w:val="1"/>
        </w:rPr>
        <w:t xml:space="preserve">דאפילו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בכלים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כהאי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גוונא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חשיב</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בונה</w:t>
      </w:r>
    </w:p>
    <w:p w:rsidR="00000000" w:rsidDel="00000000" w:rsidP="00000000" w:rsidRDefault="00000000" w:rsidRPr="00000000" w14:paraId="00000004">
      <w:pPr>
        <w:bidi w:val="1"/>
        <w:spacing w:after="0" w:line="240" w:lineRule="auto"/>
        <w:jc w:val="both"/>
        <w:rPr>
          <w:rFonts w:ascii="David" w:cs="David" w:eastAsia="David" w:hAnsi="David"/>
        </w:rPr>
      </w:pPr>
      <w:r w:rsidDel="00000000" w:rsidR="00000000" w:rsidRPr="00000000">
        <w:rPr>
          <w:rtl w:val="0"/>
        </w:rPr>
      </w:r>
    </w:p>
    <w:p w:rsidR="00000000" w:rsidDel="00000000" w:rsidP="00000000" w:rsidRDefault="00000000" w:rsidRPr="00000000" w14:paraId="00000005">
      <w:pPr>
        <w:bidi w:val="1"/>
        <w:spacing w:after="0" w:line="240" w:lineRule="auto"/>
        <w:jc w:val="both"/>
        <w:rPr>
          <w:rFonts w:ascii="David" w:cs="David" w:eastAsia="David" w:hAnsi="David"/>
          <w:b w:val="1"/>
        </w:rPr>
      </w:pPr>
      <w:r w:rsidDel="00000000" w:rsidR="00000000" w:rsidRPr="00000000">
        <w:rPr>
          <w:rFonts w:ascii="David" w:cs="David" w:eastAsia="David" w:hAnsi="David"/>
          <w:b w:val="1"/>
          <w:rtl w:val="1"/>
        </w:rPr>
        <w:t xml:space="preserve">תלמוד</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בבלי</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מסכת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ביצה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דף</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כג</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עמוד</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א</w:t>
      </w:r>
      <w:r w:rsidDel="00000000" w:rsidR="00000000" w:rsidRPr="00000000">
        <w:rPr>
          <w:rFonts w:ascii="David" w:cs="David" w:eastAsia="David" w:hAnsi="David"/>
          <w:b w:val="1"/>
          <w:rtl w:val="1"/>
        </w:rPr>
        <w:t xml:space="preserve"> ) </w:t>
      </w:r>
      <w:r w:rsidDel="00000000" w:rsidR="00000000" w:rsidRPr="00000000">
        <w:rPr>
          <w:rFonts w:ascii="David" w:cs="David" w:eastAsia="David" w:hAnsi="David"/>
          <w:b w:val="1"/>
          <w:rtl w:val="1"/>
        </w:rPr>
        <w:t xml:space="preserve">בית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יצחק</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השמטות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ל</w:t>
      </w:r>
      <w:r w:rsidDel="00000000" w:rsidR="00000000" w:rsidRPr="00000000">
        <w:rPr>
          <w:rFonts w:ascii="David" w:cs="David" w:eastAsia="David" w:hAnsi="David"/>
          <w:b w:val="1"/>
          <w:rtl w:val="1"/>
        </w:rPr>
        <w:t xml:space="preserve">"</w:t>
      </w:r>
      <w:r w:rsidDel="00000000" w:rsidR="00000000" w:rsidRPr="00000000">
        <w:rPr>
          <w:rFonts w:ascii="David" w:cs="David" w:eastAsia="David" w:hAnsi="David"/>
          <w:b w:val="1"/>
          <w:rtl w:val="1"/>
        </w:rPr>
        <w:t xml:space="preserve">א</w:t>
      </w:r>
      <w:r w:rsidDel="00000000" w:rsidR="00000000" w:rsidRPr="00000000">
        <w:rPr>
          <w:rFonts w:ascii="David" w:cs="David" w:eastAsia="David" w:hAnsi="David"/>
          <w:b w:val="1"/>
          <w:rtl w:val="1"/>
        </w:rPr>
        <w:t xml:space="preserve">(</w:t>
      </w:r>
    </w:p>
    <w:p w:rsidR="00000000" w:rsidDel="00000000" w:rsidP="00000000" w:rsidRDefault="00000000" w:rsidRPr="00000000" w14:paraId="00000006">
      <w:pPr>
        <w:bidi w:val="1"/>
        <w:spacing w:after="0" w:line="240" w:lineRule="auto"/>
        <w:jc w:val="both"/>
        <w:rPr>
          <w:rFonts w:ascii="David" w:cs="David" w:eastAsia="David" w:hAnsi="David"/>
        </w:rPr>
      </w:pPr>
      <w:r w:rsidDel="00000000" w:rsidR="00000000" w:rsidRPr="00000000">
        <w:rPr>
          <w:rFonts w:ascii="David" w:cs="David" w:eastAsia="David" w:hAnsi="David"/>
          <w:rtl w:val="1"/>
        </w:rPr>
        <w:t xml:space="preserve">רבה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ורב</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יוסף</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דאמרי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תרוייהו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סחופי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כסא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אשיראי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ביומא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טבא</w:t>
      </w:r>
      <w:r w:rsidDel="00000000" w:rsidR="00000000" w:rsidRPr="00000000">
        <w:rPr>
          <w:rFonts w:ascii="David" w:cs="David" w:eastAsia="David" w:hAnsi="David"/>
          <w:rtl w:val="1"/>
        </w:rPr>
        <w:t xml:space="preserve"> - </w:t>
      </w:r>
      <w:r w:rsidDel="00000000" w:rsidR="00000000" w:rsidRPr="00000000">
        <w:rPr>
          <w:rFonts w:ascii="David" w:cs="David" w:eastAsia="David" w:hAnsi="David"/>
          <w:rtl w:val="1"/>
        </w:rPr>
        <w:t xml:space="preserve">אסור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מאי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טעמא</w:t>
      </w:r>
      <w:r w:rsidDel="00000000" w:rsidR="00000000" w:rsidRPr="00000000">
        <w:rPr>
          <w:rFonts w:ascii="David" w:cs="David" w:eastAsia="David" w:hAnsi="David"/>
          <w:rtl w:val="1"/>
        </w:rPr>
        <w:t xml:space="preserve"> - </w:t>
      </w:r>
      <w:r w:rsidDel="00000000" w:rsidR="00000000" w:rsidRPr="00000000">
        <w:rPr>
          <w:rFonts w:ascii="David" w:cs="David" w:eastAsia="David" w:hAnsi="David"/>
          <w:rtl w:val="1"/>
        </w:rPr>
        <w:t xml:space="preserve">משום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דקמוליד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ריחא</w:t>
      </w:r>
      <w:r w:rsidDel="00000000" w:rsidR="00000000" w:rsidRPr="00000000">
        <w:rPr>
          <w:rFonts w:ascii="David" w:cs="David" w:eastAsia="David" w:hAnsi="David"/>
          <w:rtl w:val="1"/>
        </w:rPr>
        <w:t xml:space="preserve">. - </w:t>
      </w:r>
      <w:r w:rsidDel="00000000" w:rsidR="00000000" w:rsidRPr="00000000">
        <w:rPr>
          <w:rFonts w:ascii="David" w:cs="David" w:eastAsia="David" w:hAnsi="David"/>
          <w:rtl w:val="1"/>
        </w:rPr>
        <w:t xml:space="preserve">ומאי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שנא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ממוללו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ומריח</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וקוטמו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ומריח</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בו</w:t>
      </w:r>
      <w:r w:rsidDel="00000000" w:rsidR="00000000" w:rsidRPr="00000000">
        <w:rPr>
          <w:rFonts w:ascii="David" w:cs="David" w:eastAsia="David" w:hAnsi="David"/>
          <w:rtl w:val="1"/>
        </w:rPr>
        <w:t xml:space="preserve">? - </w:t>
      </w:r>
      <w:r w:rsidDel="00000000" w:rsidR="00000000" w:rsidRPr="00000000">
        <w:rPr>
          <w:rFonts w:ascii="David" w:cs="David" w:eastAsia="David" w:hAnsi="David"/>
          <w:rtl w:val="1"/>
        </w:rPr>
        <w:t xml:space="preserve">התם</w:t>
      </w:r>
      <w:r w:rsidDel="00000000" w:rsidR="00000000" w:rsidRPr="00000000">
        <w:rPr>
          <w:rFonts w:ascii="David" w:cs="David" w:eastAsia="David" w:hAnsi="David"/>
          <w:rtl w:val="1"/>
        </w:rPr>
        <w:t xml:space="preserve"> - </w:t>
      </w:r>
      <w:r w:rsidDel="00000000" w:rsidR="00000000" w:rsidRPr="00000000">
        <w:rPr>
          <w:rFonts w:ascii="David" w:cs="David" w:eastAsia="David" w:hAnsi="David"/>
          <w:rtl w:val="1"/>
        </w:rPr>
        <w:t xml:space="preserve">ריחא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מיהא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איתא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ואוסופי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הוא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דקא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מוסיף</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ריחא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הכא</w:t>
      </w:r>
      <w:r w:rsidDel="00000000" w:rsidR="00000000" w:rsidRPr="00000000">
        <w:rPr>
          <w:rFonts w:ascii="David" w:cs="David" w:eastAsia="David" w:hAnsi="David"/>
          <w:rtl w:val="1"/>
        </w:rPr>
        <w:t xml:space="preserve"> - </w:t>
      </w:r>
      <w:r w:rsidDel="00000000" w:rsidR="00000000" w:rsidRPr="00000000">
        <w:rPr>
          <w:rFonts w:ascii="David" w:cs="David" w:eastAsia="David" w:hAnsi="David"/>
          <w:rtl w:val="1"/>
        </w:rPr>
        <w:t xml:space="preserve">אולודי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הוא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דקמוליד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ריחא</w:t>
      </w:r>
      <w:r w:rsidDel="00000000" w:rsidR="00000000" w:rsidRPr="00000000">
        <w:rPr>
          <w:rFonts w:ascii="David" w:cs="David" w:eastAsia="David" w:hAnsi="David"/>
          <w:rtl w:val="1"/>
        </w:rPr>
        <w:t xml:space="preserve">.</w:t>
      </w:r>
    </w:p>
    <w:p w:rsidR="00000000" w:rsidDel="00000000" w:rsidP="00000000" w:rsidRDefault="00000000" w:rsidRPr="00000000" w14:paraId="00000007">
      <w:pPr>
        <w:bidi w:val="1"/>
        <w:spacing w:after="0" w:line="240" w:lineRule="auto"/>
        <w:jc w:val="both"/>
        <w:rPr>
          <w:rFonts w:ascii="David" w:cs="David" w:eastAsia="David" w:hAnsi="David"/>
        </w:rPr>
      </w:pPr>
      <w:r w:rsidDel="00000000" w:rsidR="00000000" w:rsidRPr="00000000">
        <w:rPr>
          <w:rtl w:val="0"/>
        </w:rPr>
      </w:r>
    </w:p>
    <w:p w:rsidR="00000000" w:rsidDel="00000000" w:rsidP="00000000" w:rsidRDefault="00000000" w:rsidRPr="00000000" w14:paraId="00000008">
      <w:pPr>
        <w:bidi w:val="1"/>
        <w:spacing w:after="0" w:line="240" w:lineRule="auto"/>
        <w:jc w:val="both"/>
        <w:rPr>
          <w:rFonts w:ascii="David" w:cs="David" w:eastAsia="David" w:hAnsi="David"/>
          <w:b w:val="1"/>
        </w:rPr>
      </w:pPr>
      <w:r w:rsidDel="00000000" w:rsidR="00000000" w:rsidRPr="00000000">
        <w:rPr>
          <w:rFonts w:ascii="David" w:cs="David" w:eastAsia="David" w:hAnsi="David"/>
          <w:b w:val="1"/>
          <w:rtl w:val="1"/>
        </w:rPr>
        <w:t xml:space="preserve">שו</w:t>
      </w:r>
      <w:r w:rsidDel="00000000" w:rsidR="00000000" w:rsidRPr="00000000">
        <w:rPr>
          <w:rFonts w:ascii="David" w:cs="David" w:eastAsia="David" w:hAnsi="David"/>
          <w:b w:val="1"/>
          <w:rtl w:val="1"/>
        </w:rPr>
        <w:t xml:space="preserve">"</w:t>
      </w:r>
      <w:r w:rsidDel="00000000" w:rsidR="00000000" w:rsidRPr="00000000">
        <w:rPr>
          <w:rFonts w:ascii="David" w:cs="David" w:eastAsia="David" w:hAnsi="David"/>
          <w:b w:val="1"/>
          <w:rtl w:val="1"/>
        </w:rPr>
        <w:t xml:space="preserve">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מנחת</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שלמה</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חלק</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א</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סימן</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ט</w:t>
      </w:r>
      <w:r w:rsidDel="00000000" w:rsidR="00000000" w:rsidRPr="00000000">
        <w:rPr>
          <w:rFonts w:ascii="David" w:cs="David" w:eastAsia="David" w:hAnsi="David"/>
          <w:b w:val="1"/>
          <w:rtl w:val="1"/>
        </w:rPr>
        <w:t xml:space="preserve"> </w:t>
      </w:r>
    </w:p>
    <w:p w:rsidR="00000000" w:rsidDel="00000000" w:rsidP="00000000" w:rsidRDefault="00000000" w:rsidRPr="00000000" w14:paraId="00000009">
      <w:pPr>
        <w:bidi w:val="1"/>
        <w:spacing w:after="0" w:line="240" w:lineRule="auto"/>
        <w:jc w:val="both"/>
        <w:rPr>
          <w:rFonts w:ascii="David" w:cs="David" w:eastAsia="David" w:hAnsi="David"/>
        </w:rPr>
      </w:pPr>
      <w:r w:rsidDel="00000000" w:rsidR="00000000" w:rsidRPr="00000000">
        <w:rPr>
          <w:rFonts w:ascii="David" w:cs="David" w:eastAsia="David" w:hAnsi="David"/>
          <w:rtl w:val="1"/>
        </w:rPr>
        <w:t xml:space="preserve">נתבאר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לפי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זה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דלענ</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נראה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דבכה</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ג</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דלא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עשה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כלל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שום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הדלקה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כיבוי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מחבר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רק</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הטלפון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הזרם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לאסור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בשבת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ויו</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ט</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משום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מכה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בפטיש</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ולא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משום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מוליד</w:t>
      </w:r>
      <w:r w:rsidDel="00000000" w:rsidR="00000000" w:rsidRPr="00000000">
        <w:rPr>
          <w:rFonts w:ascii="David" w:cs="David" w:eastAsia="David" w:hAnsi="David"/>
          <w:rtl w:val="1"/>
        </w:rPr>
        <w:t xml:space="preserve">. (</w:t>
      </w:r>
      <w:r w:rsidDel="00000000" w:rsidR="00000000" w:rsidRPr="00000000">
        <w:rPr>
          <w:rFonts w:ascii="David" w:cs="David" w:eastAsia="David" w:hAnsi="David"/>
          <w:u w:val="single"/>
          <w:rtl w:val="1"/>
        </w:rPr>
        <w:t xml:space="preserve">אך</w:t>
      </w:r>
      <w:r w:rsidDel="00000000" w:rsidR="00000000" w:rsidRPr="00000000">
        <w:rPr>
          <w:rFonts w:ascii="David" w:cs="David" w:eastAsia="David" w:hAnsi="David"/>
          <w:u w:val="single"/>
          <w:rtl w:val="1"/>
        </w:rPr>
        <w:t xml:space="preserve"> </w:t>
      </w:r>
      <w:r w:rsidDel="00000000" w:rsidR="00000000" w:rsidRPr="00000000">
        <w:rPr>
          <w:rFonts w:ascii="David" w:cs="David" w:eastAsia="David" w:hAnsi="David"/>
          <w:u w:val="single"/>
          <w:rtl w:val="1"/>
        </w:rPr>
        <w:t xml:space="preserve">חושבני</w:t>
      </w:r>
      <w:r w:rsidDel="00000000" w:rsidR="00000000" w:rsidRPr="00000000">
        <w:rPr>
          <w:rFonts w:ascii="David" w:cs="David" w:eastAsia="David" w:hAnsi="David"/>
          <w:u w:val="single"/>
          <w:rtl w:val="1"/>
        </w:rPr>
        <w:t xml:space="preserve"> </w:t>
      </w:r>
      <w:r w:rsidDel="00000000" w:rsidR="00000000" w:rsidRPr="00000000">
        <w:rPr>
          <w:rFonts w:ascii="David" w:cs="David" w:eastAsia="David" w:hAnsi="David"/>
          <w:u w:val="single"/>
          <w:rtl w:val="1"/>
        </w:rPr>
        <w:t xml:space="preserve">שהמון</w:t>
      </w:r>
      <w:r w:rsidDel="00000000" w:rsidR="00000000" w:rsidRPr="00000000">
        <w:rPr>
          <w:rFonts w:ascii="David" w:cs="David" w:eastAsia="David" w:hAnsi="David"/>
          <w:u w:val="single"/>
          <w:rtl w:val="1"/>
        </w:rPr>
        <w:t xml:space="preserve"> </w:t>
      </w:r>
      <w:r w:rsidDel="00000000" w:rsidR="00000000" w:rsidRPr="00000000">
        <w:rPr>
          <w:rFonts w:ascii="David" w:cs="David" w:eastAsia="David" w:hAnsi="David"/>
          <w:u w:val="single"/>
          <w:rtl w:val="1"/>
        </w:rPr>
        <w:t xml:space="preserve">העם</w:t>
      </w:r>
      <w:r w:rsidDel="00000000" w:rsidR="00000000" w:rsidRPr="00000000">
        <w:rPr>
          <w:rFonts w:ascii="David" w:cs="David" w:eastAsia="David" w:hAnsi="David"/>
          <w:u w:val="single"/>
          <w:rtl w:val="1"/>
        </w:rPr>
        <w:t xml:space="preserve"> </w:t>
      </w:r>
      <w:r w:rsidDel="00000000" w:rsidR="00000000" w:rsidRPr="00000000">
        <w:rPr>
          <w:rFonts w:ascii="David" w:cs="David" w:eastAsia="David" w:hAnsi="David"/>
          <w:u w:val="single"/>
          <w:rtl w:val="1"/>
        </w:rPr>
        <w:t xml:space="preserve">אינו</w:t>
      </w:r>
      <w:r w:rsidDel="00000000" w:rsidR="00000000" w:rsidRPr="00000000">
        <w:rPr>
          <w:rFonts w:ascii="David" w:cs="David" w:eastAsia="David" w:hAnsi="David"/>
          <w:u w:val="single"/>
          <w:rtl w:val="1"/>
        </w:rPr>
        <w:t xml:space="preserve"> </w:t>
      </w:r>
      <w:r w:rsidDel="00000000" w:rsidR="00000000" w:rsidRPr="00000000">
        <w:rPr>
          <w:rFonts w:ascii="David" w:cs="David" w:eastAsia="David" w:hAnsi="David"/>
          <w:u w:val="single"/>
          <w:rtl w:val="1"/>
        </w:rPr>
        <w:t xml:space="preserve">יודע</w:t>
      </w:r>
      <w:r w:rsidDel="00000000" w:rsidR="00000000" w:rsidRPr="00000000">
        <w:rPr>
          <w:rFonts w:ascii="David" w:cs="David" w:eastAsia="David" w:hAnsi="David"/>
          <w:u w:val="single"/>
          <w:rtl w:val="1"/>
        </w:rPr>
        <w:t xml:space="preserve"> </w:t>
      </w:r>
      <w:r w:rsidDel="00000000" w:rsidR="00000000" w:rsidRPr="00000000">
        <w:rPr>
          <w:rFonts w:ascii="David" w:cs="David" w:eastAsia="David" w:hAnsi="David"/>
          <w:u w:val="single"/>
          <w:rtl w:val="1"/>
        </w:rPr>
        <w:t xml:space="preserve">כלל</w:t>
      </w:r>
      <w:r w:rsidDel="00000000" w:rsidR="00000000" w:rsidRPr="00000000">
        <w:rPr>
          <w:rFonts w:ascii="David" w:cs="David" w:eastAsia="David" w:hAnsi="David"/>
          <w:u w:val="single"/>
          <w:rtl w:val="1"/>
        </w:rPr>
        <w:t xml:space="preserve"> </w:t>
      </w:r>
      <w:r w:rsidDel="00000000" w:rsidR="00000000" w:rsidRPr="00000000">
        <w:rPr>
          <w:rFonts w:ascii="David" w:cs="David" w:eastAsia="David" w:hAnsi="David"/>
          <w:u w:val="single"/>
          <w:rtl w:val="1"/>
        </w:rPr>
        <w:t xml:space="preserve">להבחין</w:t>
      </w:r>
      <w:r w:rsidDel="00000000" w:rsidR="00000000" w:rsidRPr="00000000">
        <w:rPr>
          <w:rFonts w:ascii="David" w:cs="David" w:eastAsia="David" w:hAnsi="David"/>
          <w:u w:val="single"/>
          <w:rtl w:val="1"/>
        </w:rPr>
        <w:t xml:space="preserve"> </w:t>
      </w:r>
      <w:r w:rsidDel="00000000" w:rsidR="00000000" w:rsidRPr="00000000">
        <w:rPr>
          <w:rFonts w:ascii="David" w:cs="David" w:eastAsia="David" w:hAnsi="David"/>
          <w:u w:val="single"/>
          <w:rtl w:val="1"/>
        </w:rPr>
        <w:t xml:space="preserve">בכך</w:t>
      </w:r>
      <w:r w:rsidDel="00000000" w:rsidR="00000000" w:rsidRPr="00000000">
        <w:rPr>
          <w:rFonts w:ascii="David" w:cs="David" w:eastAsia="David" w:hAnsi="David"/>
          <w:u w:val="single"/>
          <w:rtl w:val="1"/>
        </w:rPr>
        <w:t xml:space="preserve"> </w:t>
      </w:r>
      <w:r w:rsidDel="00000000" w:rsidR="00000000" w:rsidRPr="00000000">
        <w:rPr>
          <w:rFonts w:ascii="David" w:cs="David" w:eastAsia="David" w:hAnsi="David"/>
          <w:u w:val="single"/>
          <w:rtl w:val="1"/>
        </w:rPr>
        <w:t xml:space="preserve">ויכול</w:t>
      </w:r>
      <w:r w:rsidDel="00000000" w:rsidR="00000000" w:rsidRPr="00000000">
        <w:rPr>
          <w:rFonts w:ascii="David" w:cs="David" w:eastAsia="David" w:hAnsi="David"/>
          <w:u w:val="single"/>
          <w:rtl w:val="1"/>
        </w:rPr>
        <w:t xml:space="preserve"> </w:t>
      </w:r>
      <w:r w:rsidDel="00000000" w:rsidR="00000000" w:rsidRPr="00000000">
        <w:rPr>
          <w:rFonts w:ascii="David" w:cs="David" w:eastAsia="David" w:hAnsi="David"/>
          <w:u w:val="single"/>
          <w:rtl w:val="1"/>
        </w:rPr>
        <w:t xml:space="preserve">לטעות</w:t>
      </w:r>
      <w:r w:rsidDel="00000000" w:rsidR="00000000" w:rsidRPr="00000000">
        <w:rPr>
          <w:rFonts w:ascii="David" w:cs="David" w:eastAsia="David" w:hAnsi="David"/>
          <w:u w:val="single"/>
          <w:rtl w:val="1"/>
        </w:rPr>
        <w:t xml:space="preserve"> </w:t>
      </w:r>
      <w:r w:rsidDel="00000000" w:rsidR="00000000" w:rsidRPr="00000000">
        <w:rPr>
          <w:rFonts w:ascii="David" w:cs="David" w:eastAsia="David" w:hAnsi="David"/>
          <w:u w:val="single"/>
          <w:rtl w:val="1"/>
        </w:rPr>
        <w:t xml:space="preserve">ע</w:t>
      </w:r>
      <w:r w:rsidDel="00000000" w:rsidR="00000000" w:rsidRPr="00000000">
        <w:rPr>
          <w:rFonts w:ascii="David" w:cs="David" w:eastAsia="David" w:hAnsi="David"/>
          <w:u w:val="single"/>
          <w:rtl w:val="1"/>
        </w:rPr>
        <w:t xml:space="preserve">"</w:t>
      </w:r>
      <w:r w:rsidDel="00000000" w:rsidR="00000000" w:rsidRPr="00000000">
        <w:rPr>
          <w:rFonts w:ascii="David" w:cs="David" w:eastAsia="David" w:hAnsi="David"/>
          <w:u w:val="single"/>
          <w:rtl w:val="1"/>
        </w:rPr>
        <w:t xml:space="preserve">י</w:t>
      </w:r>
      <w:r w:rsidDel="00000000" w:rsidR="00000000" w:rsidRPr="00000000">
        <w:rPr>
          <w:rFonts w:ascii="David" w:cs="David" w:eastAsia="David" w:hAnsi="David"/>
          <w:u w:val="single"/>
          <w:rtl w:val="1"/>
        </w:rPr>
        <w:t xml:space="preserve"> </w:t>
      </w:r>
      <w:r w:rsidDel="00000000" w:rsidR="00000000" w:rsidRPr="00000000">
        <w:rPr>
          <w:rFonts w:ascii="David" w:cs="David" w:eastAsia="David" w:hAnsi="David"/>
          <w:u w:val="single"/>
          <w:rtl w:val="1"/>
        </w:rPr>
        <w:t xml:space="preserve">זה</w:t>
      </w:r>
      <w:r w:rsidDel="00000000" w:rsidR="00000000" w:rsidRPr="00000000">
        <w:rPr>
          <w:rFonts w:ascii="David" w:cs="David" w:eastAsia="David" w:hAnsi="David"/>
          <w:u w:val="single"/>
          <w:rtl w:val="1"/>
        </w:rPr>
        <w:t xml:space="preserve"> </w:t>
      </w:r>
      <w:r w:rsidDel="00000000" w:rsidR="00000000" w:rsidRPr="00000000">
        <w:rPr>
          <w:rFonts w:ascii="David" w:cs="David" w:eastAsia="David" w:hAnsi="David"/>
          <w:u w:val="single"/>
          <w:rtl w:val="1"/>
        </w:rPr>
        <w:t xml:space="preserve">לומר</w:t>
      </w:r>
      <w:r w:rsidDel="00000000" w:rsidR="00000000" w:rsidRPr="00000000">
        <w:rPr>
          <w:rFonts w:ascii="David" w:cs="David" w:eastAsia="David" w:hAnsi="David"/>
          <w:u w:val="single"/>
          <w:rtl w:val="1"/>
        </w:rPr>
        <w:t xml:space="preserve"> </w:t>
      </w:r>
      <w:r w:rsidDel="00000000" w:rsidR="00000000" w:rsidRPr="00000000">
        <w:rPr>
          <w:rFonts w:ascii="David" w:cs="David" w:eastAsia="David" w:hAnsi="David"/>
          <w:u w:val="single"/>
          <w:rtl w:val="1"/>
        </w:rPr>
        <w:t xml:space="preserve">שמותר</w:t>
      </w:r>
      <w:r w:rsidDel="00000000" w:rsidR="00000000" w:rsidRPr="00000000">
        <w:rPr>
          <w:rFonts w:ascii="David" w:cs="David" w:eastAsia="David" w:hAnsi="David"/>
          <w:u w:val="single"/>
          <w:rtl w:val="1"/>
        </w:rPr>
        <w:t xml:space="preserve"> </w:t>
      </w:r>
      <w:r w:rsidDel="00000000" w:rsidR="00000000" w:rsidRPr="00000000">
        <w:rPr>
          <w:rFonts w:ascii="David" w:cs="David" w:eastAsia="David" w:hAnsi="David"/>
          <w:u w:val="single"/>
          <w:rtl w:val="1"/>
        </w:rPr>
        <w:t xml:space="preserve">גם</w:t>
      </w:r>
      <w:r w:rsidDel="00000000" w:rsidR="00000000" w:rsidRPr="00000000">
        <w:rPr>
          <w:rFonts w:ascii="David" w:cs="David" w:eastAsia="David" w:hAnsi="David"/>
          <w:u w:val="single"/>
          <w:rtl w:val="1"/>
        </w:rPr>
        <w:t xml:space="preserve"> </w:t>
      </w:r>
      <w:r w:rsidDel="00000000" w:rsidR="00000000" w:rsidRPr="00000000">
        <w:rPr>
          <w:rFonts w:ascii="David" w:cs="David" w:eastAsia="David" w:hAnsi="David"/>
          <w:u w:val="single"/>
          <w:rtl w:val="1"/>
        </w:rPr>
        <w:t xml:space="preserve">להדליק</w:t>
      </w:r>
      <w:r w:rsidDel="00000000" w:rsidR="00000000" w:rsidRPr="00000000">
        <w:rPr>
          <w:rFonts w:ascii="David" w:cs="David" w:eastAsia="David" w:hAnsi="David"/>
          <w:u w:val="single"/>
          <w:rtl w:val="1"/>
        </w:rPr>
        <w:t xml:space="preserve"> </w:t>
      </w:r>
      <w:r w:rsidDel="00000000" w:rsidR="00000000" w:rsidRPr="00000000">
        <w:rPr>
          <w:rFonts w:ascii="David" w:cs="David" w:eastAsia="David" w:hAnsi="David"/>
          <w:u w:val="single"/>
          <w:rtl w:val="1"/>
        </w:rPr>
        <w:t xml:space="preserve">ולכבות</w:t>
      </w:r>
      <w:r w:rsidDel="00000000" w:rsidR="00000000" w:rsidRPr="00000000">
        <w:rPr>
          <w:rFonts w:ascii="David" w:cs="David" w:eastAsia="David" w:hAnsi="David"/>
          <w:u w:val="single"/>
          <w:rtl w:val="1"/>
        </w:rPr>
        <w:t xml:space="preserve"> </w:t>
      </w:r>
      <w:r w:rsidDel="00000000" w:rsidR="00000000" w:rsidRPr="00000000">
        <w:rPr>
          <w:rFonts w:ascii="David" w:cs="David" w:eastAsia="David" w:hAnsi="David"/>
          <w:u w:val="single"/>
          <w:rtl w:val="1"/>
        </w:rPr>
        <w:t xml:space="preserve">את</w:t>
      </w:r>
      <w:r w:rsidDel="00000000" w:rsidR="00000000" w:rsidRPr="00000000">
        <w:rPr>
          <w:rFonts w:ascii="David" w:cs="David" w:eastAsia="David" w:hAnsi="David"/>
          <w:u w:val="single"/>
          <w:rtl w:val="1"/>
        </w:rPr>
        <w:t xml:space="preserve"> </w:t>
      </w:r>
      <w:r w:rsidDel="00000000" w:rsidR="00000000" w:rsidRPr="00000000">
        <w:rPr>
          <w:rFonts w:ascii="David" w:cs="David" w:eastAsia="David" w:hAnsi="David"/>
          <w:u w:val="single"/>
          <w:rtl w:val="1"/>
        </w:rPr>
        <w:t xml:space="preserve">החשמל</w:t>
      </w:r>
      <w:r w:rsidDel="00000000" w:rsidR="00000000" w:rsidRPr="00000000">
        <w:rPr>
          <w:rFonts w:ascii="David" w:cs="David" w:eastAsia="David" w:hAnsi="David"/>
          <w:u w:val="single"/>
          <w:rtl w:val="1"/>
        </w:rPr>
        <w:t xml:space="preserve"> </w:t>
      </w:r>
      <w:r w:rsidDel="00000000" w:rsidR="00000000" w:rsidRPr="00000000">
        <w:rPr>
          <w:rFonts w:ascii="David" w:cs="David" w:eastAsia="David" w:hAnsi="David"/>
          <w:u w:val="single"/>
          <w:rtl w:val="1"/>
        </w:rPr>
        <w:t xml:space="preserve">בשבת</w:t>
      </w:r>
      <w:r w:rsidDel="00000000" w:rsidR="00000000" w:rsidRPr="00000000">
        <w:rPr>
          <w:rFonts w:ascii="David" w:cs="David" w:eastAsia="David" w:hAnsi="David"/>
          <w:u w:val="single"/>
          <w:rtl w:val="1"/>
        </w:rPr>
        <w:t xml:space="preserve">, </w:t>
      </w:r>
      <w:r w:rsidDel="00000000" w:rsidR="00000000" w:rsidRPr="00000000">
        <w:rPr>
          <w:rFonts w:ascii="David" w:cs="David" w:eastAsia="David" w:hAnsi="David"/>
          <w:u w:val="single"/>
          <w:rtl w:val="1"/>
        </w:rPr>
        <w:t xml:space="preserve">ולכן</w:t>
      </w:r>
      <w:r w:rsidDel="00000000" w:rsidR="00000000" w:rsidRPr="00000000">
        <w:rPr>
          <w:rFonts w:ascii="David" w:cs="David" w:eastAsia="David" w:hAnsi="David"/>
          <w:u w:val="single"/>
          <w:rtl w:val="1"/>
        </w:rPr>
        <w:t xml:space="preserve"> </w:t>
      </w:r>
      <w:r w:rsidDel="00000000" w:rsidR="00000000" w:rsidRPr="00000000">
        <w:rPr>
          <w:rFonts w:ascii="David" w:cs="David" w:eastAsia="David" w:hAnsi="David"/>
          <w:u w:val="single"/>
          <w:rtl w:val="1"/>
        </w:rPr>
        <w:t xml:space="preserve">אף</w:t>
      </w:r>
      <w:r w:rsidDel="00000000" w:rsidR="00000000" w:rsidRPr="00000000">
        <w:rPr>
          <w:rFonts w:ascii="David" w:cs="David" w:eastAsia="David" w:hAnsi="David"/>
          <w:u w:val="single"/>
          <w:rtl w:val="1"/>
        </w:rPr>
        <w:t xml:space="preserve"> </w:t>
      </w:r>
      <w:r w:rsidDel="00000000" w:rsidR="00000000" w:rsidRPr="00000000">
        <w:rPr>
          <w:rFonts w:ascii="David" w:cs="David" w:eastAsia="David" w:hAnsi="David"/>
          <w:u w:val="single"/>
          <w:rtl w:val="1"/>
        </w:rPr>
        <w:t xml:space="preserve">לדידן</w:t>
      </w:r>
      <w:r w:rsidDel="00000000" w:rsidR="00000000" w:rsidRPr="00000000">
        <w:rPr>
          <w:rFonts w:ascii="David" w:cs="David" w:eastAsia="David" w:hAnsi="David"/>
          <w:u w:val="single"/>
          <w:rtl w:val="1"/>
        </w:rPr>
        <w:t xml:space="preserve"> </w:t>
      </w:r>
      <w:r w:rsidDel="00000000" w:rsidR="00000000" w:rsidRPr="00000000">
        <w:rPr>
          <w:rFonts w:ascii="David" w:cs="David" w:eastAsia="David" w:hAnsi="David"/>
          <w:u w:val="single"/>
          <w:rtl w:val="1"/>
        </w:rPr>
        <w:t xml:space="preserve">אין</w:t>
      </w:r>
      <w:r w:rsidDel="00000000" w:rsidR="00000000" w:rsidRPr="00000000">
        <w:rPr>
          <w:rFonts w:ascii="David" w:cs="David" w:eastAsia="David" w:hAnsi="David"/>
          <w:u w:val="single"/>
          <w:rtl w:val="1"/>
        </w:rPr>
        <w:t xml:space="preserve"> </w:t>
      </w:r>
      <w:r w:rsidDel="00000000" w:rsidR="00000000" w:rsidRPr="00000000">
        <w:rPr>
          <w:rFonts w:ascii="David" w:cs="David" w:eastAsia="David" w:hAnsi="David"/>
          <w:u w:val="single"/>
          <w:rtl w:val="1"/>
        </w:rPr>
        <w:t xml:space="preserve">להתיר</w:t>
      </w:r>
      <w:r w:rsidDel="00000000" w:rsidR="00000000" w:rsidRPr="00000000">
        <w:rPr>
          <w:rFonts w:ascii="David" w:cs="David" w:eastAsia="David" w:hAnsi="David"/>
          <w:u w:val="single"/>
          <w:rtl w:val="1"/>
        </w:rPr>
        <w:t xml:space="preserve"> </w:t>
      </w:r>
      <w:r w:rsidDel="00000000" w:rsidR="00000000" w:rsidRPr="00000000">
        <w:rPr>
          <w:rFonts w:ascii="David" w:cs="David" w:eastAsia="David" w:hAnsi="David"/>
          <w:u w:val="single"/>
          <w:rtl w:val="1"/>
        </w:rPr>
        <w:t xml:space="preserve">דבר</w:t>
      </w:r>
      <w:r w:rsidDel="00000000" w:rsidR="00000000" w:rsidRPr="00000000">
        <w:rPr>
          <w:rFonts w:ascii="David" w:cs="David" w:eastAsia="David" w:hAnsi="David"/>
          <w:u w:val="single"/>
          <w:rtl w:val="1"/>
        </w:rPr>
        <w:t xml:space="preserve"> </w:t>
      </w:r>
      <w:r w:rsidDel="00000000" w:rsidR="00000000" w:rsidRPr="00000000">
        <w:rPr>
          <w:rFonts w:ascii="David" w:cs="David" w:eastAsia="David" w:hAnsi="David"/>
          <w:u w:val="single"/>
          <w:rtl w:val="1"/>
        </w:rPr>
        <w:t xml:space="preserve">זה</w:t>
      </w:r>
      <w:r w:rsidDel="00000000" w:rsidR="00000000" w:rsidRPr="00000000">
        <w:rPr>
          <w:rFonts w:ascii="David" w:cs="David" w:eastAsia="David" w:hAnsi="David"/>
          <w:u w:val="single"/>
          <w:rtl w:val="1"/>
        </w:rPr>
        <w:t xml:space="preserve"> </w:t>
      </w:r>
      <w:r w:rsidDel="00000000" w:rsidR="00000000" w:rsidRPr="00000000">
        <w:rPr>
          <w:rFonts w:ascii="David" w:cs="David" w:eastAsia="David" w:hAnsi="David"/>
          <w:u w:val="single"/>
          <w:rtl w:val="1"/>
        </w:rPr>
        <w:t xml:space="preserve">כי</w:t>
      </w:r>
      <w:r w:rsidDel="00000000" w:rsidR="00000000" w:rsidRPr="00000000">
        <w:rPr>
          <w:rFonts w:ascii="David" w:cs="David" w:eastAsia="David" w:hAnsi="David"/>
          <w:u w:val="single"/>
          <w:rtl w:val="1"/>
        </w:rPr>
        <w:t xml:space="preserve"> </w:t>
      </w:r>
      <w:r w:rsidDel="00000000" w:rsidR="00000000" w:rsidRPr="00000000">
        <w:rPr>
          <w:rFonts w:ascii="David" w:cs="David" w:eastAsia="David" w:hAnsi="David"/>
          <w:u w:val="single"/>
          <w:rtl w:val="1"/>
        </w:rPr>
        <w:t xml:space="preserve">אם</w:t>
      </w:r>
      <w:r w:rsidDel="00000000" w:rsidR="00000000" w:rsidRPr="00000000">
        <w:rPr>
          <w:rFonts w:ascii="David" w:cs="David" w:eastAsia="David" w:hAnsi="David"/>
          <w:u w:val="single"/>
          <w:rtl w:val="1"/>
        </w:rPr>
        <w:t xml:space="preserve"> </w:t>
      </w:r>
      <w:r w:rsidDel="00000000" w:rsidR="00000000" w:rsidRPr="00000000">
        <w:rPr>
          <w:rFonts w:ascii="David" w:cs="David" w:eastAsia="David" w:hAnsi="David"/>
          <w:u w:val="single"/>
          <w:rtl w:val="1"/>
        </w:rPr>
        <w:t xml:space="preserve">במקום</w:t>
      </w:r>
      <w:r w:rsidDel="00000000" w:rsidR="00000000" w:rsidRPr="00000000">
        <w:rPr>
          <w:rFonts w:ascii="David" w:cs="David" w:eastAsia="David" w:hAnsi="David"/>
          <w:u w:val="single"/>
          <w:rtl w:val="1"/>
        </w:rPr>
        <w:t xml:space="preserve"> </w:t>
      </w:r>
      <w:r w:rsidDel="00000000" w:rsidR="00000000" w:rsidRPr="00000000">
        <w:rPr>
          <w:rFonts w:ascii="David" w:cs="David" w:eastAsia="David" w:hAnsi="David"/>
          <w:u w:val="single"/>
          <w:rtl w:val="1"/>
        </w:rPr>
        <w:t xml:space="preserve">צורך</w:t>
      </w:r>
      <w:r w:rsidDel="00000000" w:rsidR="00000000" w:rsidRPr="00000000">
        <w:rPr>
          <w:rFonts w:ascii="David" w:cs="David" w:eastAsia="David" w:hAnsi="David"/>
          <w:u w:val="single"/>
          <w:rtl w:val="1"/>
        </w:rPr>
        <w:t xml:space="preserve"> </w:t>
      </w:r>
      <w:r w:rsidDel="00000000" w:rsidR="00000000" w:rsidRPr="00000000">
        <w:rPr>
          <w:rFonts w:ascii="David" w:cs="David" w:eastAsia="David" w:hAnsi="David"/>
          <w:u w:val="single"/>
          <w:rtl w:val="1"/>
        </w:rPr>
        <w:t xml:space="preserve">גדול</w:t>
      </w:r>
      <w:r w:rsidDel="00000000" w:rsidR="00000000" w:rsidRPr="00000000">
        <w:rPr>
          <w:rtl w:val="0"/>
        </w:rPr>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וכעי</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ז</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מצינן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בשאילת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יעבץ</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הנ</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דאע</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ג</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שסובר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דעריכת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שעון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בשבת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דומה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לפתיחת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וסגירת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מנעול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דשרי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אפי</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כתב</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שלמעשה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נכון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להחמיר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מפני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שנראה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בעיני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הבריות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כתיקון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כלי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וכ</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ש</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כאן</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אך</w:t>
      </w:r>
      <w:r w:rsidDel="00000000" w:rsidR="00000000" w:rsidRPr="00000000">
        <w:rPr>
          <w:rFonts w:ascii="David" w:cs="David" w:eastAsia="David" w:hAnsi="David"/>
          <w:rtl w:val="1"/>
        </w:rPr>
        <w:t xml:space="preserve"> </w:t>
      </w:r>
      <w:r w:rsidDel="00000000" w:rsidR="00000000" w:rsidRPr="00000000">
        <w:rPr>
          <w:rFonts w:ascii="David" w:cs="David" w:eastAsia="David" w:hAnsi="David"/>
          <w:u w:val="single"/>
          <w:rtl w:val="1"/>
        </w:rPr>
        <w:t xml:space="preserve">מה</w:t>
      </w:r>
      <w:r w:rsidDel="00000000" w:rsidR="00000000" w:rsidRPr="00000000">
        <w:rPr>
          <w:rFonts w:ascii="David" w:cs="David" w:eastAsia="David" w:hAnsi="David"/>
          <w:u w:val="single"/>
          <w:rtl w:val="1"/>
        </w:rPr>
        <w:t xml:space="preserve"> </w:t>
      </w:r>
      <w:r w:rsidDel="00000000" w:rsidR="00000000" w:rsidRPr="00000000">
        <w:rPr>
          <w:rFonts w:ascii="David" w:cs="David" w:eastAsia="David" w:hAnsi="David"/>
          <w:u w:val="single"/>
          <w:rtl w:val="1"/>
        </w:rPr>
        <w:t xml:space="preserve">אעשה</w:t>
      </w:r>
      <w:r w:rsidDel="00000000" w:rsidR="00000000" w:rsidRPr="00000000">
        <w:rPr>
          <w:rFonts w:ascii="David" w:cs="David" w:eastAsia="David" w:hAnsi="David"/>
          <w:u w:val="single"/>
          <w:rtl w:val="1"/>
        </w:rPr>
        <w:t xml:space="preserve"> </w:t>
      </w:r>
      <w:r w:rsidDel="00000000" w:rsidR="00000000" w:rsidRPr="00000000">
        <w:rPr>
          <w:rFonts w:ascii="David" w:cs="David" w:eastAsia="David" w:hAnsi="David"/>
          <w:u w:val="single"/>
          <w:rtl w:val="1"/>
        </w:rPr>
        <w:t xml:space="preserve">שכבר</w:t>
      </w:r>
      <w:r w:rsidDel="00000000" w:rsidR="00000000" w:rsidRPr="00000000">
        <w:rPr>
          <w:rFonts w:ascii="David" w:cs="David" w:eastAsia="David" w:hAnsi="David"/>
          <w:u w:val="single"/>
          <w:rtl w:val="1"/>
        </w:rPr>
        <w:t xml:space="preserve"> </w:t>
      </w:r>
      <w:r w:rsidDel="00000000" w:rsidR="00000000" w:rsidRPr="00000000">
        <w:rPr>
          <w:rFonts w:ascii="David" w:cs="David" w:eastAsia="David" w:hAnsi="David"/>
          <w:u w:val="single"/>
          <w:rtl w:val="1"/>
        </w:rPr>
        <w:t xml:space="preserve">הורה</w:t>
      </w:r>
      <w:r w:rsidDel="00000000" w:rsidR="00000000" w:rsidRPr="00000000">
        <w:rPr>
          <w:rFonts w:ascii="David" w:cs="David" w:eastAsia="David" w:hAnsi="David"/>
          <w:u w:val="single"/>
          <w:rtl w:val="1"/>
        </w:rPr>
        <w:t xml:space="preserve"> </w:t>
      </w:r>
      <w:r w:rsidDel="00000000" w:rsidR="00000000" w:rsidRPr="00000000">
        <w:rPr>
          <w:rFonts w:ascii="David" w:cs="David" w:eastAsia="David" w:hAnsi="David"/>
          <w:u w:val="single"/>
          <w:rtl w:val="1"/>
        </w:rPr>
        <w:t xml:space="preserve">זקן</w:t>
      </w:r>
      <w:r w:rsidDel="00000000" w:rsidR="00000000" w:rsidRPr="00000000">
        <w:rPr>
          <w:rFonts w:ascii="David" w:cs="David" w:eastAsia="David" w:hAnsi="David"/>
          <w:u w:val="single"/>
          <w:rtl w:val="1"/>
        </w:rPr>
        <w:t xml:space="preserve"> </w:t>
      </w:r>
      <w:r w:rsidDel="00000000" w:rsidR="00000000" w:rsidRPr="00000000">
        <w:rPr>
          <w:rFonts w:ascii="David" w:cs="David" w:eastAsia="David" w:hAnsi="David"/>
          <w:u w:val="single"/>
          <w:rtl w:val="1"/>
        </w:rPr>
        <w:t xml:space="preserve">והוא</w:t>
      </w:r>
      <w:r w:rsidDel="00000000" w:rsidR="00000000" w:rsidRPr="00000000">
        <w:rPr>
          <w:rFonts w:ascii="David" w:cs="David" w:eastAsia="David" w:hAnsi="David"/>
          <w:u w:val="single"/>
          <w:rtl w:val="1"/>
        </w:rPr>
        <w:t xml:space="preserve"> </w:t>
      </w:r>
      <w:r w:rsidDel="00000000" w:rsidR="00000000" w:rsidRPr="00000000">
        <w:rPr>
          <w:rFonts w:ascii="David" w:cs="David" w:eastAsia="David" w:hAnsi="David"/>
          <w:u w:val="single"/>
          <w:rtl w:val="1"/>
        </w:rPr>
        <w:t xml:space="preserve">הגאון</w:t>
      </w:r>
      <w:r w:rsidDel="00000000" w:rsidR="00000000" w:rsidRPr="00000000">
        <w:rPr>
          <w:rFonts w:ascii="David" w:cs="David" w:eastAsia="David" w:hAnsi="David"/>
          <w:u w:val="single"/>
          <w:rtl w:val="1"/>
        </w:rPr>
        <w:t xml:space="preserve"> </w:t>
      </w:r>
      <w:r w:rsidDel="00000000" w:rsidR="00000000" w:rsidRPr="00000000">
        <w:rPr>
          <w:rFonts w:ascii="David" w:cs="David" w:eastAsia="David" w:hAnsi="David"/>
          <w:u w:val="single"/>
          <w:rtl w:val="1"/>
        </w:rPr>
        <w:t xml:space="preserve">מוהר</w:t>
      </w:r>
      <w:r w:rsidDel="00000000" w:rsidR="00000000" w:rsidRPr="00000000">
        <w:rPr>
          <w:rFonts w:ascii="David" w:cs="David" w:eastAsia="David" w:hAnsi="David"/>
          <w:u w:val="single"/>
          <w:rtl w:val="1"/>
        </w:rPr>
        <w:t xml:space="preserve">"</w:t>
      </w:r>
      <w:r w:rsidDel="00000000" w:rsidR="00000000" w:rsidRPr="00000000">
        <w:rPr>
          <w:rFonts w:ascii="David" w:cs="David" w:eastAsia="David" w:hAnsi="David"/>
          <w:u w:val="single"/>
          <w:rtl w:val="1"/>
        </w:rPr>
        <w:t xml:space="preserve">י</w:t>
      </w:r>
      <w:r w:rsidDel="00000000" w:rsidR="00000000" w:rsidRPr="00000000">
        <w:rPr>
          <w:rFonts w:ascii="David" w:cs="David" w:eastAsia="David" w:hAnsi="David"/>
          <w:u w:val="single"/>
          <w:rtl w:val="1"/>
        </w:rPr>
        <w:t xml:space="preserve"> </w:t>
      </w:r>
      <w:r w:rsidDel="00000000" w:rsidR="00000000" w:rsidRPr="00000000">
        <w:rPr>
          <w:rFonts w:ascii="David" w:cs="David" w:eastAsia="David" w:hAnsi="David"/>
          <w:u w:val="single"/>
          <w:rtl w:val="1"/>
        </w:rPr>
        <w:t xml:space="preserve">שמעלקיש</w:t>
      </w:r>
      <w:r w:rsidDel="00000000" w:rsidR="00000000" w:rsidRPr="00000000">
        <w:rPr>
          <w:rtl w:val="0"/>
        </w:rPr>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ז</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בשו</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בית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יצחק</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יו</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ח</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ב</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סי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בהשמטות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על</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דבר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הטלפון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מותר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לדבר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בשבת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ובתוך</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דבריו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כתב</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דכמו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בסחופא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כסא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אשיראי</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אמרינן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בביצה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כ</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ג</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דאסור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משום</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דמוליד</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ריחא</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w:t>
      </w:r>
      <w:r w:rsidDel="00000000" w:rsidR="00000000" w:rsidRPr="00000000">
        <w:rPr>
          <w:rFonts w:ascii="David" w:cs="David" w:eastAsia="David" w:hAnsi="David"/>
          <w:rtl w:val="1"/>
        </w:rPr>
        <w:t xml:space="preserve">"</w:t>
      </w:r>
      <w:r w:rsidDel="00000000" w:rsidR="00000000" w:rsidRPr="00000000">
        <w:rPr>
          <w:rFonts w:ascii="David" w:cs="David" w:eastAsia="David" w:hAnsi="David"/>
          <w:rtl w:val="1"/>
        </w:rPr>
        <w:t xml:space="preserve">ה</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דאסור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לעשות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עלעקטרושע</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פארבינדונג</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בשבת</w:t>
      </w:r>
      <w:r w:rsidDel="00000000" w:rsidR="00000000" w:rsidRPr="00000000">
        <w:rPr>
          <w:rFonts w:ascii="David" w:cs="David" w:eastAsia="David" w:hAnsi="David"/>
          <w:rtl w:val="1"/>
        </w:rPr>
        <w:t xml:space="preserve">" </w:t>
      </w:r>
    </w:p>
    <w:p w:rsidR="00000000" w:rsidDel="00000000" w:rsidP="00000000" w:rsidRDefault="00000000" w:rsidRPr="00000000" w14:paraId="0000000A">
      <w:pPr>
        <w:pStyle w:val="Heading2"/>
        <w:rPr/>
      </w:pPr>
      <w:r w:rsidDel="00000000" w:rsidR="00000000" w:rsidRPr="00000000">
        <w:rPr>
          <w:rtl w:val="0"/>
        </w:rPr>
        <w:t xml:space="preserve">Recent Positions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avid" w:cs="David" w:eastAsia="David" w:hAnsi="David"/>
          <w:b w:val="1"/>
          <w:i w:val="0"/>
          <w:smallCaps w:val="0"/>
          <w:strike w:val="0"/>
          <w:color w:val="000000"/>
          <w:sz w:val="24"/>
          <w:szCs w:val="24"/>
          <w:u w:val="single"/>
          <w:shd w:fill="auto" w:val="clear"/>
          <w:vertAlign w:val="baseline"/>
        </w:rPr>
      </w:pPr>
      <w:r w:rsidDel="00000000" w:rsidR="00000000" w:rsidRPr="00000000">
        <w:rPr>
          <w:rFonts w:ascii="David" w:cs="David" w:eastAsia="David" w:hAnsi="David"/>
          <w:b w:val="1"/>
          <w:i w:val="0"/>
          <w:smallCaps w:val="0"/>
          <w:strike w:val="0"/>
          <w:color w:val="000000"/>
          <w:sz w:val="24"/>
          <w:szCs w:val="24"/>
          <w:u w:val="none"/>
          <w:shd w:fill="auto" w:val="clear"/>
          <w:vertAlign w:val="baseline"/>
          <w:rtl w:val="0"/>
        </w:rPr>
        <w:t xml:space="preserve">Rabbi Nachum Rabinowitz/Rabinovitch, </w:t>
      </w:r>
      <w:hyperlink r:id="rId6">
        <w:r w:rsidDel="00000000" w:rsidR="00000000" w:rsidRPr="00000000">
          <w:rPr>
            <w:rFonts w:ascii="David" w:cs="David" w:eastAsia="David" w:hAnsi="David"/>
            <w:b w:val="1"/>
            <w:i w:val="0"/>
            <w:smallCaps w:val="0"/>
            <w:strike w:val="0"/>
            <w:color w:val="0000ff"/>
            <w:sz w:val="24"/>
            <w:szCs w:val="24"/>
            <w:u w:val="single"/>
            <w:shd w:fill="auto" w:val="clear"/>
            <w:vertAlign w:val="baseline"/>
            <w:rtl w:val="0"/>
          </w:rPr>
          <w:t xml:space="preserve">http://bit.ly/2jV4eHm</w:t>
        </w:r>
      </w:hyperlink>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avid" w:cs="David" w:eastAsia="David" w:hAnsi="David"/>
          <w:b w:val="0"/>
          <w:i w:val="0"/>
          <w:smallCaps w:val="0"/>
          <w:strike w:val="0"/>
          <w:color w:val="000000"/>
          <w:sz w:val="24"/>
          <w:szCs w:val="24"/>
          <w:u w:val="none"/>
          <w:shd w:fill="auto" w:val="clear"/>
          <w:vertAlign w:val="baseline"/>
        </w:rPr>
      </w:pP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It</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is</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self</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evident</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that</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if</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a</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person</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performs</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one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of</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the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39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melachot</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using</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electricity</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such</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as</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grinding</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with</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an</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electric</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grinder</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and</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the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like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the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one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who</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uses</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it</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is</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liable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biblically</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However</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some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use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electricity</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for</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goals</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which</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are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neither</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nor</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resemble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melachot</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The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use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of</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electricity</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even</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where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the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electric</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currents</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are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closed</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when</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no</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actions</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defined</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as</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melacha</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are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performed</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is</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definitely</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not</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forbidden</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biblically</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but</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there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is</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room</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to</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forbid</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rabbinically</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because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of</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weekday</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activity</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עובדין</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1"/>
        </w:rPr>
        <w:t xml:space="preserve">דחול</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In</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the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past</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when</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electricity</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was</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beginning</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to</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spread</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the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great</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authorities</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saw</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a</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danger</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for</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keeping</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Shabbat</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because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electricity</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could</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be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used</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to</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do</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all</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the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39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melachot</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However</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in</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our</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days</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electricity</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has</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been</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applied</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to</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different</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usages</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that</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are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fully</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automated</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without</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human</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hands</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at</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all</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Now</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the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question</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is</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How</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much</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can</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we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ascribe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these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actions</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to</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human</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beings</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when</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they</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are</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fully</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automated</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David" w:cs="David" w:eastAsia="David" w:hAnsi="David"/>
          <w:b w:val="0"/>
          <w:i w:val="0"/>
          <w:smallCaps w:val="0"/>
          <w:strike w:val="0"/>
          <w:color w:val="000000"/>
          <w:sz w:val="24"/>
          <w:szCs w:val="24"/>
          <w:u w:val="none"/>
          <w:shd w:fill="auto" w:val="clear"/>
          <w:vertAlign w:val="baseline"/>
        </w:rPr>
      </w:pP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I already wrote in </w:t>
      </w:r>
      <w:r w:rsidDel="00000000" w:rsidR="00000000" w:rsidRPr="00000000">
        <w:rPr>
          <w:rFonts w:ascii="David" w:cs="David" w:eastAsia="David" w:hAnsi="David"/>
          <w:b w:val="0"/>
          <w:i w:val="1"/>
          <w:smallCaps w:val="0"/>
          <w:strike w:val="0"/>
          <w:color w:val="000000"/>
          <w:sz w:val="24"/>
          <w:szCs w:val="24"/>
          <w:u w:val="none"/>
          <w:shd w:fill="auto" w:val="clear"/>
          <w:vertAlign w:val="baseline"/>
          <w:rtl w:val="0"/>
        </w:rPr>
        <w:t xml:space="preserve">Siach Nachum</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(25) that there must be a limit to when we can ascribe action to people when they are fully automated.  However, it is clear that the limit must be when the person acting is separated from the system he is acting on – i.e. where he cannot be considered part of the system. Additionally, the action must be noticeable to the senses… Only then can you forbid, even rabbinically. However, if a person doesn’t touch the electrical system at all, and does no specific act to initiate the system, and it happens totally by itself – how can one even think that it is forbidden, especially when none of the 39 </w:t>
      </w:r>
      <w:r w:rsidDel="00000000" w:rsidR="00000000" w:rsidRPr="00000000">
        <w:rPr>
          <w:rFonts w:ascii="David" w:cs="David" w:eastAsia="David" w:hAnsi="David"/>
          <w:b w:val="0"/>
          <w:i w:val="1"/>
          <w:smallCaps w:val="0"/>
          <w:strike w:val="0"/>
          <w:color w:val="000000"/>
          <w:sz w:val="24"/>
          <w:szCs w:val="24"/>
          <w:u w:val="none"/>
          <w:shd w:fill="auto" w:val="clear"/>
          <w:vertAlign w:val="baseline"/>
          <w:rtl w:val="0"/>
        </w:rPr>
        <w:t xml:space="preserve">melachot</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 are being done? </w:t>
      </w:r>
      <w:r w:rsidDel="00000000" w:rsidR="00000000" w:rsidRPr="00000000">
        <w:rPr>
          <w:rFonts w:ascii="David" w:cs="David" w:eastAsia="David" w:hAnsi="David"/>
          <w:b w:val="0"/>
          <w:i w:val="0"/>
          <w:smallCaps w:val="0"/>
          <w:strike w:val="0"/>
          <w:color w:val="000000"/>
          <w:sz w:val="24"/>
          <w:szCs w:val="24"/>
          <w:u w:val="single"/>
          <w:shd w:fill="auto" w:val="clear"/>
          <w:vertAlign w:val="baseline"/>
          <w:rtl w:val="0"/>
        </w:rPr>
        <w:t xml:space="preserve">This is even if you appreciate and benefit from it.</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avid" w:cs="David" w:eastAsia="David" w:hAnsi="Davi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avid" w:cs="David" w:eastAsia="David" w:hAnsi="David"/>
          <w:b w:val="1"/>
          <w:i w:val="0"/>
          <w:smallCaps w:val="0"/>
          <w:strike w:val="0"/>
          <w:color w:val="000000"/>
          <w:sz w:val="24"/>
          <w:szCs w:val="24"/>
          <w:u w:val="none"/>
          <w:shd w:fill="auto" w:val="clear"/>
          <w:vertAlign w:val="baseline"/>
        </w:rPr>
      </w:pPr>
      <w:r w:rsidDel="00000000" w:rsidR="00000000" w:rsidRPr="00000000">
        <w:rPr>
          <w:rFonts w:ascii="David" w:cs="David" w:eastAsia="David" w:hAnsi="David"/>
          <w:b w:val="1"/>
          <w:i w:val="0"/>
          <w:smallCaps w:val="0"/>
          <w:strike w:val="0"/>
          <w:color w:val="000000"/>
          <w:sz w:val="24"/>
          <w:szCs w:val="24"/>
          <w:u w:val="none"/>
          <w:shd w:fill="auto" w:val="clear"/>
          <w:vertAlign w:val="baseline"/>
          <w:rtl w:val="0"/>
        </w:rPr>
        <w:t xml:space="preserve">Rabbi Yaakov Ariel, </w:t>
      </w:r>
      <w:r w:rsidDel="00000000" w:rsidR="00000000" w:rsidRPr="00000000">
        <w:rPr>
          <w:rFonts w:ascii="David" w:cs="David" w:eastAsia="David" w:hAnsi="David"/>
          <w:b w:val="1"/>
          <w:i w:val="1"/>
          <w:smallCaps w:val="0"/>
          <w:strike w:val="0"/>
          <w:color w:val="000000"/>
          <w:sz w:val="24"/>
          <w:szCs w:val="24"/>
          <w:u w:val="none"/>
          <w:shd w:fill="auto" w:val="clear"/>
          <w:vertAlign w:val="baseline"/>
          <w:rtl w:val="0"/>
        </w:rPr>
        <w:t xml:space="preserve">Shut B’Ohalah Shel Torah</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0"/>
        </w:rPr>
        <w:t xml:space="preserve"> 5:23</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avid" w:cs="David" w:eastAsia="David" w:hAnsi="David"/>
          <w:b w:val="0"/>
          <w:i w:val="0"/>
          <w:smallCaps w:val="0"/>
          <w:strike w:val="0"/>
          <w:color w:val="000000"/>
          <w:sz w:val="24"/>
          <w:szCs w:val="24"/>
          <w:u w:val="none"/>
          <w:shd w:fill="auto" w:val="clear"/>
          <w:vertAlign w:val="baseline"/>
        </w:rPr>
      </w:pP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It seems to me that the opinion of the Gaon Rabbi Shlomo Zalman Auerbach zt”l is the accepted law according to most authorities in our generation. Namely, that using an electric appliance involves a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0"/>
        </w:rPr>
        <w:t xml:space="preserve">rabbinic</w:t>
      </w:r>
      <w:r w:rsidDel="00000000" w:rsidR="00000000" w:rsidRPr="00000000">
        <w:rPr>
          <w:rFonts w:ascii="David" w:cs="David" w:eastAsia="David" w:hAnsi="David"/>
          <w:b w:val="1"/>
          <w:i w:val="1"/>
          <w:smallCaps w:val="0"/>
          <w:strike w:val="0"/>
          <w:color w:val="000000"/>
          <w:sz w:val="24"/>
          <w:szCs w:val="24"/>
          <w:u w:val="none"/>
          <w:shd w:fill="auto" w:val="clear"/>
          <w:vertAlign w:val="baseline"/>
          <w:rtl w:val="0"/>
        </w:rPr>
        <w:t xml:space="preserve">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prohibition, unless the appliance performs a biblical </w:t>
      </w:r>
      <w:r w:rsidDel="00000000" w:rsidR="00000000" w:rsidRPr="00000000">
        <w:rPr>
          <w:rFonts w:ascii="David" w:cs="David" w:eastAsia="David" w:hAnsi="David"/>
          <w:b w:val="0"/>
          <w:i w:val="1"/>
          <w:smallCaps w:val="0"/>
          <w:strike w:val="0"/>
          <w:color w:val="000000"/>
          <w:sz w:val="24"/>
          <w:szCs w:val="24"/>
          <w:u w:val="none"/>
          <w:shd w:fill="auto" w:val="clear"/>
          <w:vertAlign w:val="baseline"/>
          <w:rtl w:val="0"/>
        </w:rPr>
        <w:t xml:space="preserve">melachah,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such as milking, shaving, lighting a fire, and the like.  However, the opinion of the Chazon Ish is that using an electric appliance is forbidden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0"/>
        </w:rPr>
        <w:t xml:space="preserve">biblically.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According to him, there are two prohibitions – the very closing of the electric circuit that enables the current to flow through the wires is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0"/>
        </w:rPr>
        <w:t xml:space="preserve">building,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and using the appliance as a result of this is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0"/>
        </w:rPr>
        <w:t xml:space="preserve">fixing a vessel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which is biblically prohibited, either because of building or delivering the final hammer blow…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David" w:cs="David" w:eastAsia="David" w:hAnsi="David"/>
          <w:b w:val="0"/>
          <w:i w:val="0"/>
          <w:smallCaps w:val="0"/>
          <w:strike w:val="0"/>
          <w:color w:val="000000"/>
          <w:sz w:val="24"/>
          <w:szCs w:val="24"/>
          <w:u w:val="none"/>
          <w:shd w:fill="auto" w:val="clear"/>
          <w:vertAlign w:val="baseline"/>
        </w:rPr>
      </w:pP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The Gaon Rabbi Shlomo Zalman Auerbach disagreed with him... If I am allowed to presume to grasp the depths of his great opinion, he was worried, quite correctly, that if these appliances would be permitted, the Shabbat would, G-d forbid, become a weekday. He understood, with the breadth of his knowledge, the knowledge of Torah, that the Torah would presumably not agree to permit use of electric appliances. Therefore, it seems to me that even those who disagree with Chazon Ish, [holding] that there is only a rabbinic prohibition in using certain electric appliances, they mean this only with a single,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0"/>
        </w:rPr>
        <w:t xml:space="preserve">incidental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use. However, it is possible that using many electric appliances on Shabbat would involve a </w:t>
      </w:r>
      <w:r w:rsidDel="00000000" w:rsidR="00000000" w:rsidRPr="00000000">
        <w:rPr>
          <w:rFonts w:ascii="David" w:cs="David" w:eastAsia="David" w:hAnsi="David"/>
          <w:b w:val="1"/>
          <w:i w:val="0"/>
          <w:smallCaps w:val="0"/>
          <w:strike w:val="0"/>
          <w:color w:val="000000"/>
          <w:sz w:val="24"/>
          <w:szCs w:val="24"/>
          <w:u w:val="none"/>
          <w:shd w:fill="auto" w:val="clear"/>
          <w:vertAlign w:val="baseline"/>
          <w:rtl w:val="0"/>
        </w:rPr>
        <w:t xml:space="preserve">biblical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prohibition, based on what the Ramban wrote in his commentary to the Torah (Vayikra 23:24)…</w:t>
      </w:r>
    </w:p>
    <w:p w:rsidR="00000000" w:rsidDel="00000000" w:rsidP="00000000" w:rsidRDefault="00000000" w:rsidRPr="00000000" w14:paraId="00000012">
      <w:pPr>
        <w:spacing w:after="0" w:line="240" w:lineRule="auto"/>
        <w:ind w:firstLine="720"/>
        <w:jc w:val="both"/>
        <w:rPr>
          <w:rFonts w:ascii="David" w:cs="David" w:eastAsia="David" w:hAnsi="David"/>
          <w:sz w:val="24"/>
          <w:szCs w:val="24"/>
        </w:rPr>
      </w:pPr>
      <w:r w:rsidDel="00000000" w:rsidR="00000000" w:rsidRPr="00000000">
        <w:rPr>
          <w:rFonts w:ascii="David" w:cs="David" w:eastAsia="David" w:hAnsi="David"/>
          <w:sz w:val="24"/>
          <w:szCs w:val="24"/>
          <w:rtl w:val="0"/>
        </w:rPr>
        <w:t xml:space="preserve">This is specifically true for our generation. As technology has developed and moved forward, and even during the week most people do not toil and work with their bodies, but rather they press buttons,, listen and talk and receive decisions, and all is done with virtually no work, but with psychological stress… How lucky we are, how good is our portion, and how great is this gift that the Holy One Blessed be He gave us, the One who gives his nation of Israel Shabbat and holidays for holiness and rest, for Torah and joy.  And therefore, it seems to me that even the authorities who hold that electric appliances are only forbidden rabbinically, we should not be lenient regarding their use unless there is great need and with other reasons [to be lenient], and with responsible and deliberate decision making, so that we shall not, G-d forbid, breach the floodgates of the holiness of Shabbat, which is the foundation of all of Israel’s Torah.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avid" w:cs="David" w:eastAsia="David" w:hAnsi="Davi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avid" w:cs="David" w:eastAsia="David" w:hAnsi="David"/>
          <w:b w:val="1"/>
          <w:i w:val="0"/>
          <w:smallCaps w:val="0"/>
          <w:strike w:val="0"/>
          <w:color w:val="000000"/>
          <w:highlight w:val="white"/>
          <w:u w:val="none"/>
          <w:vertAlign w:val="baseline"/>
        </w:rPr>
      </w:pPr>
      <w:r w:rsidDel="00000000" w:rsidR="00000000" w:rsidRPr="00000000">
        <w:rPr>
          <w:rFonts w:ascii="David" w:cs="David" w:eastAsia="David" w:hAnsi="David"/>
          <w:b w:val="1"/>
          <w:i w:val="0"/>
          <w:smallCaps w:val="0"/>
          <w:strike w:val="0"/>
          <w:color w:val="000000"/>
          <w:highlight w:val="white"/>
          <w:u w:val="none"/>
          <w:vertAlign w:val="baseline"/>
          <w:rtl w:val="0"/>
        </w:rPr>
        <w:t xml:space="preserve">R. Asher Weiss, Shut Minchat Asher 1:30</w:t>
      </w:r>
    </w:p>
    <w:p w:rsidR="00000000" w:rsidDel="00000000" w:rsidP="00000000" w:rsidRDefault="00000000" w:rsidRPr="00000000" w14:paraId="00000015">
      <w:pPr>
        <w:spacing w:after="0" w:line="240" w:lineRule="auto"/>
        <w:jc w:val="both"/>
        <w:rPr>
          <w:rFonts w:ascii="David" w:cs="David" w:eastAsia="David" w:hAnsi="David"/>
        </w:rPr>
      </w:pPr>
      <w:r w:rsidDel="00000000" w:rsidR="00000000" w:rsidRPr="00000000">
        <w:rPr>
          <w:rFonts w:ascii="David" w:cs="David" w:eastAsia="David" w:hAnsi="David"/>
          <w:highlight w:val="white"/>
          <w:rtl w:val="0"/>
        </w:rPr>
        <w:t xml:space="preserve">[Regarding LED lights]: </w:t>
      </w:r>
      <w:r w:rsidDel="00000000" w:rsidR="00000000" w:rsidRPr="00000000">
        <w:rPr>
          <w:rFonts w:ascii="David" w:cs="David" w:eastAsia="David" w:hAnsi="David"/>
          <w:rtl w:val="0"/>
        </w:rPr>
        <w:t xml:space="preserve">I</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received</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your</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pamphlet</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and</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I</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don</w:t>
      </w:r>
      <w:r w:rsidDel="00000000" w:rsidR="00000000" w:rsidRPr="00000000">
        <w:rPr>
          <w:rFonts w:ascii="David" w:cs="David" w:eastAsia="David" w:hAnsi="David"/>
          <w:rtl w:val="0"/>
        </w:rPr>
        <w:t xml:space="preserve">’</w:t>
      </w:r>
      <w:r w:rsidDel="00000000" w:rsidR="00000000" w:rsidRPr="00000000">
        <w:rPr>
          <w:rFonts w:ascii="David" w:cs="David" w:eastAsia="David" w:hAnsi="David"/>
          <w:rtl w:val="0"/>
        </w:rPr>
        <w:t xml:space="preserve">t</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agree</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with</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a</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single</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word</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you</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wrote</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In</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my</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opinion</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there</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is</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a</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great</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mistake</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and</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the</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conclusion</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is</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severe</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and</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will</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G</w:t>
      </w:r>
      <w:r w:rsidDel="00000000" w:rsidR="00000000" w:rsidRPr="00000000">
        <w:rPr>
          <w:rFonts w:ascii="David" w:cs="David" w:eastAsia="David" w:hAnsi="David"/>
          <w:rtl w:val="0"/>
        </w:rPr>
        <w:t xml:space="preserve">-</w:t>
      </w:r>
      <w:r w:rsidDel="00000000" w:rsidR="00000000" w:rsidRPr="00000000">
        <w:rPr>
          <w:rFonts w:ascii="David" w:cs="David" w:eastAsia="David" w:hAnsi="David"/>
          <w:rtl w:val="0"/>
        </w:rPr>
        <w:t xml:space="preserve">d</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forbid</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lead</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to</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the</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masses</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stumbling</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in</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a</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biblical</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prohibition</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You</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went</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on</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at</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length</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with</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the</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notion</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that</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there</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exists</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no</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technical</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Biblical</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or</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Rabbinic</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prohibition</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with</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regards</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to</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turning</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on</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LED</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lights</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but</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merely</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a</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problem</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of</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1"/>
        </w:rPr>
        <w:t xml:space="preserve">עובדין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דחול</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You</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pointed</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to</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the</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Ahronim</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who</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say</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that</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the</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only</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problem</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with</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electric</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appliances</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and</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circuits</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are</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a</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Molid</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Beit</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Yitzchk</w:t>
      </w:r>
      <w:r w:rsidDel="00000000" w:rsidR="00000000" w:rsidRPr="00000000">
        <w:rPr>
          <w:rFonts w:ascii="David" w:cs="David" w:eastAsia="David" w:hAnsi="David"/>
          <w:rtl w:val="0"/>
        </w:rPr>
        <w:t xml:space="preserve"> 31)  </w:t>
      </w:r>
      <w:r w:rsidDel="00000000" w:rsidR="00000000" w:rsidRPr="00000000">
        <w:rPr>
          <w:rFonts w:ascii="David" w:cs="David" w:eastAsia="David" w:hAnsi="David"/>
          <w:rtl w:val="0"/>
        </w:rPr>
        <w:t xml:space="preserve">and</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b</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Boneh</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Chazon</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Ish</w:t>
      </w:r>
      <w:r w:rsidDel="00000000" w:rsidR="00000000" w:rsidRPr="00000000">
        <w:rPr>
          <w:rFonts w:ascii="David" w:cs="David" w:eastAsia="David" w:hAnsi="David"/>
          <w:rtl w:val="0"/>
        </w:rPr>
        <w:t xml:space="preserve"> 50:9), </w:t>
      </w:r>
      <w:r w:rsidDel="00000000" w:rsidR="00000000" w:rsidRPr="00000000">
        <w:rPr>
          <w:rFonts w:ascii="David" w:cs="David" w:eastAsia="David" w:hAnsi="David"/>
          <w:rtl w:val="0"/>
        </w:rPr>
        <w:t xml:space="preserve">and</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with</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these</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lights</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neither</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of</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these</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problems</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exist</w:t>
      </w:r>
      <w:r w:rsidDel="00000000" w:rsidR="00000000" w:rsidRPr="00000000">
        <w:rPr>
          <w:rFonts w:ascii="David" w:cs="David" w:eastAsia="David" w:hAnsi="David"/>
          <w:rtl w:val="0"/>
        </w:rPr>
        <w:t xml:space="preserve">… </w:t>
      </w:r>
    </w:p>
    <w:p w:rsidR="00000000" w:rsidDel="00000000" w:rsidP="00000000" w:rsidRDefault="00000000" w:rsidRPr="00000000" w14:paraId="00000016">
      <w:pPr>
        <w:spacing w:after="0" w:line="240" w:lineRule="auto"/>
        <w:ind w:firstLine="720"/>
        <w:jc w:val="both"/>
        <w:rPr>
          <w:rFonts w:ascii="David" w:cs="David" w:eastAsia="David" w:hAnsi="David"/>
        </w:rPr>
      </w:pPr>
      <w:r w:rsidDel="00000000" w:rsidR="00000000" w:rsidRPr="00000000">
        <w:rPr>
          <w:rFonts w:ascii="David" w:cs="David" w:eastAsia="David" w:hAnsi="David"/>
          <w:rtl w:val="0"/>
        </w:rPr>
        <w:t xml:space="preserve">It’s been more than 100 years since we’ve started to harness the power of electricity for light and industry, and the Gedolei Yisrael discussed the prohibition on Shabbat. And the truth is that we can find weaknesses in all the arguments that have come before, as R. Shlomo Zalman Auerbach did. </w:t>
      </w:r>
      <w:r w:rsidDel="00000000" w:rsidR="00000000" w:rsidRPr="00000000">
        <w:rPr>
          <w:rFonts w:ascii="David" w:cs="David" w:eastAsia="David" w:hAnsi="David"/>
          <w:u w:val="single"/>
          <w:rtl w:val="0"/>
        </w:rPr>
        <w:t xml:space="preserve">However, anyone who wants to be lenient in practice has removed himself from the community.  It is as if a voice came from heaven and says that there is a biblical prohibition involved</w:t>
      </w:r>
      <w:r w:rsidDel="00000000" w:rsidR="00000000" w:rsidRPr="00000000">
        <w:rPr>
          <w:rFonts w:ascii="David" w:cs="David" w:eastAsia="David" w:hAnsi="David"/>
          <w:rtl w:val="0"/>
        </w:rPr>
        <w:t xml:space="preserve">…I think that closing an electric circuit is striking the final hammer blow, </w:t>
      </w:r>
      <w:r w:rsidDel="00000000" w:rsidR="00000000" w:rsidRPr="00000000">
        <w:rPr>
          <w:rFonts w:ascii="David" w:cs="David" w:eastAsia="David" w:hAnsi="David"/>
          <w:i w:val="1"/>
          <w:rtl w:val="0"/>
        </w:rPr>
        <w:t xml:space="preserve">makeh bipatish, </w:t>
      </w:r>
      <w:r w:rsidDel="00000000" w:rsidR="00000000" w:rsidRPr="00000000">
        <w:rPr>
          <w:rFonts w:ascii="David" w:cs="David" w:eastAsia="David" w:hAnsi="David"/>
          <w:rtl w:val="0"/>
        </w:rPr>
        <w:t xml:space="preserve">biblically. [This is based on the Yerushalmi which says that] R. Yochanan and Reish Lakish investigated all the </w:t>
      </w:r>
      <w:r w:rsidDel="00000000" w:rsidR="00000000" w:rsidRPr="00000000">
        <w:rPr>
          <w:rFonts w:ascii="David" w:cs="David" w:eastAsia="David" w:hAnsi="David"/>
          <w:i w:val="1"/>
          <w:rtl w:val="0"/>
        </w:rPr>
        <w:t xml:space="preserve">melachot</w:t>
      </w:r>
      <w:r w:rsidDel="00000000" w:rsidR="00000000" w:rsidRPr="00000000">
        <w:rPr>
          <w:rFonts w:ascii="David" w:cs="David" w:eastAsia="David" w:hAnsi="David"/>
          <w:rtl w:val="0"/>
        </w:rPr>
        <w:t xml:space="preserve"> and ‘established that this act is significant, it fixes and creates, and therefore it is a </w:t>
      </w:r>
      <w:r w:rsidDel="00000000" w:rsidR="00000000" w:rsidRPr="00000000">
        <w:rPr>
          <w:rFonts w:ascii="David" w:cs="David" w:eastAsia="David" w:hAnsi="David"/>
          <w:i w:val="1"/>
          <w:rtl w:val="0"/>
        </w:rPr>
        <w:t xml:space="preserve">melacha</w:t>
      </w:r>
      <w:r w:rsidDel="00000000" w:rsidR="00000000" w:rsidRPr="00000000">
        <w:rPr>
          <w:rFonts w:ascii="David" w:cs="David" w:eastAsia="David" w:hAnsi="David"/>
          <w:rtl w:val="0"/>
        </w:rPr>
        <w:t xml:space="preserve">.  Afterwards, they looked to see which of the 39 melachot it was… and it seems that the same is true regarding closing electric circuits… there is no doubt that there is no greater act of creation than to activate electrc appliances… and so too for LED lights.</w:t>
      </w:r>
    </w:p>
    <w:p w:rsidR="00000000" w:rsidDel="00000000" w:rsidP="00000000" w:rsidRDefault="00000000" w:rsidRPr="00000000" w14:paraId="00000017">
      <w:pPr>
        <w:spacing w:after="0" w:line="240" w:lineRule="auto"/>
        <w:ind w:firstLine="720"/>
        <w:jc w:val="both"/>
        <w:rPr>
          <w:rFonts w:ascii="David" w:cs="David" w:eastAsia="David" w:hAnsi="David"/>
        </w:rPr>
      </w:pPr>
      <w:r w:rsidDel="00000000" w:rsidR="00000000" w:rsidRPr="00000000">
        <w:rPr>
          <w:rFonts w:ascii="David" w:cs="David" w:eastAsia="David" w:hAnsi="David"/>
          <w:rtl w:val="0"/>
        </w:rPr>
        <w:t xml:space="preserve">I hope you accept my words in the spirit of open rebuke and hidden love. I am worried about you that you are wandering into distance places which are very dangerous. You should not mess with that which has been agreed upon, lest you destroy the foundations of the great edifice.</w:t>
      </w:r>
    </w:p>
    <w:p w:rsidR="00000000" w:rsidDel="00000000" w:rsidP="00000000" w:rsidRDefault="00000000" w:rsidRPr="00000000" w14:paraId="00000018">
      <w:pPr>
        <w:spacing w:after="0" w:line="240" w:lineRule="auto"/>
        <w:jc w:val="both"/>
        <w:rPr>
          <w:rFonts w:ascii="David" w:cs="David" w:eastAsia="David" w:hAnsi="David"/>
          <w:b w:val="1"/>
          <w:sz w:val="24"/>
          <w:szCs w:val="24"/>
        </w:rPr>
      </w:pPr>
      <w:r w:rsidDel="00000000" w:rsidR="00000000" w:rsidRPr="00000000">
        <w:rPr>
          <w:rtl w:val="0"/>
        </w:rPr>
      </w:r>
    </w:p>
    <w:p w:rsidR="00000000" w:rsidDel="00000000" w:rsidP="00000000" w:rsidRDefault="00000000" w:rsidRPr="00000000" w14:paraId="00000019">
      <w:pPr>
        <w:spacing w:after="0" w:line="240" w:lineRule="auto"/>
        <w:jc w:val="both"/>
        <w:rPr>
          <w:rFonts w:ascii="David" w:cs="David" w:eastAsia="David" w:hAnsi="David"/>
          <w:b w:val="1"/>
        </w:rPr>
      </w:pPr>
      <w:r w:rsidDel="00000000" w:rsidR="00000000" w:rsidRPr="00000000">
        <w:rPr>
          <w:rFonts w:ascii="David" w:cs="David" w:eastAsia="David" w:hAnsi="David"/>
          <w:b w:val="1"/>
          <w:rtl w:val="0"/>
        </w:rPr>
        <w:t xml:space="preserve">Minchat Asher 1:31</w:t>
      </w:r>
    </w:p>
    <w:p w:rsidR="00000000" w:rsidDel="00000000" w:rsidP="00000000" w:rsidRDefault="00000000" w:rsidRPr="00000000" w14:paraId="0000001A">
      <w:pPr>
        <w:spacing w:after="0" w:line="240" w:lineRule="auto"/>
        <w:jc w:val="both"/>
        <w:rPr>
          <w:rFonts w:ascii="David" w:cs="David" w:eastAsia="David" w:hAnsi="David"/>
        </w:rPr>
      </w:pPr>
      <w:r w:rsidDel="00000000" w:rsidR="00000000" w:rsidRPr="00000000">
        <w:rPr>
          <w:rFonts w:ascii="David" w:cs="David" w:eastAsia="David" w:hAnsi="David"/>
          <w:rtl w:val="0"/>
        </w:rPr>
        <w:t xml:space="preserve">You asked me about doors that are closed using the power of a magnet, and the way to open them is to punch in a code in an electric system. You report that two rabbis permitted this…It seems that we are not talking about a lock and key, but the closing of an electric circuit…every electric connection constitutes a possible Biblical violation.</w:t>
      </w:r>
    </w:p>
    <w:p w:rsidR="00000000" w:rsidDel="00000000" w:rsidP="00000000" w:rsidRDefault="00000000" w:rsidRPr="00000000" w14:paraId="0000001B">
      <w:pPr>
        <w:spacing w:after="0" w:line="240" w:lineRule="auto"/>
        <w:jc w:val="both"/>
        <w:rPr>
          <w:rFonts w:ascii="David" w:cs="David" w:eastAsia="David" w:hAnsi="David"/>
          <w:b w:val="1"/>
        </w:rPr>
      </w:pPr>
      <w:r w:rsidDel="00000000" w:rsidR="00000000" w:rsidRPr="00000000">
        <w:rPr>
          <w:rtl w:val="0"/>
        </w:rPr>
      </w:r>
    </w:p>
    <w:p w:rsidR="00000000" w:rsidDel="00000000" w:rsidP="00000000" w:rsidRDefault="00000000" w:rsidRPr="00000000" w14:paraId="0000001C">
      <w:pPr>
        <w:spacing w:after="0" w:line="240" w:lineRule="auto"/>
        <w:jc w:val="both"/>
        <w:rPr>
          <w:rFonts w:ascii="David" w:cs="David" w:eastAsia="David" w:hAnsi="David"/>
          <w:b w:val="1"/>
        </w:rPr>
      </w:pPr>
      <w:r w:rsidDel="00000000" w:rsidR="00000000" w:rsidRPr="00000000">
        <w:rPr>
          <w:rFonts w:ascii="David" w:cs="David" w:eastAsia="David" w:hAnsi="David"/>
          <w:b w:val="1"/>
          <w:rtl w:val="0"/>
        </w:rPr>
        <w:t xml:space="preserve">Minchat Asher 1:32</w:t>
      </w:r>
    </w:p>
    <w:p w:rsidR="00000000" w:rsidDel="00000000" w:rsidP="00000000" w:rsidRDefault="00000000" w:rsidRPr="00000000" w14:paraId="0000001D">
      <w:pPr>
        <w:spacing w:after="0" w:line="240" w:lineRule="auto"/>
        <w:jc w:val="both"/>
        <w:rPr>
          <w:rFonts w:ascii="David" w:cs="David" w:eastAsia="David" w:hAnsi="David"/>
        </w:rPr>
      </w:pPr>
      <w:r w:rsidDel="00000000" w:rsidR="00000000" w:rsidRPr="00000000">
        <w:rPr>
          <w:rFonts w:ascii="David" w:cs="David" w:eastAsia="David" w:hAnsi="David"/>
          <w:rtl w:val="0"/>
        </w:rPr>
        <w:t xml:space="preserve">It is very common that a person activates electric systems without intention, which causes changes that don’t have result in any over or useful outcomes…In these cases, I think there is not a trace of melacha because they are not in the category of melechet machshevet.</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avid" w:cs="David" w:eastAsia="David" w:hAnsi="David"/>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avid" w:cs="David" w:eastAsia="David" w:hAnsi="David"/>
          <w:b w:val="1"/>
          <w:i w:val="0"/>
          <w:smallCaps w:val="0"/>
          <w:strike w:val="0"/>
          <w:color w:val="000000"/>
          <w:sz w:val="24"/>
          <w:szCs w:val="24"/>
          <w:u w:val="none"/>
          <w:shd w:fill="auto" w:val="clear"/>
          <w:vertAlign w:val="baseline"/>
        </w:rPr>
      </w:pPr>
      <w:r w:rsidDel="00000000" w:rsidR="00000000" w:rsidRPr="00000000">
        <w:rPr>
          <w:rFonts w:ascii="David" w:cs="David" w:eastAsia="David" w:hAnsi="David"/>
          <w:b w:val="1"/>
          <w:i w:val="0"/>
          <w:smallCaps w:val="0"/>
          <w:strike w:val="0"/>
          <w:color w:val="000000"/>
          <w:sz w:val="24"/>
          <w:szCs w:val="24"/>
          <w:u w:val="none"/>
          <w:shd w:fill="auto" w:val="clear"/>
          <w:vertAlign w:val="baseline"/>
          <w:rtl w:val="0"/>
        </w:rPr>
        <w:t xml:space="preserve">Shevet ha-Levi 9:69</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avid" w:cs="David" w:eastAsia="David" w:hAnsi="David"/>
          <w:b w:val="0"/>
          <w:i w:val="1"/>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However, when a person does nothing, but is just walking normally, not adding any actions for </w:t>
      </w:r>
      <w:r w:rsidDel="00000000" w:rsidR="00000000" w:rsidRPr="00000000">
        <w:rPr>
          <w:rFonts w:ascii="David" w:cs="David" w:eastAsia="David" w:hAnsi="David"/>
          <w:b w:val="0"/>
          <w:i w:val="1"/>
          <w:smallCaps w:val="0"/>
          <w:strike w:val="0"/>
          <w:color w:val="000000"/>
          <w:sz w:val="24"/>
          <w:szCs w:val="24"/>
          <w:u w:val="none"/>
          <w:shd w:fill="auto" w:val="clear"/>
          <w:vertAlign w:val="baseline"/>
          <w:rtl w:val="0"/>
        </w:rPr>
        <w:t xml:space="preserve">melacha, </w:t>
      </w:r>
      <w:r w:rsidDel="00000000" w:rsidR="00000000" w:rsidRPr="00000000">
        <w:rPr>
          <w:rFonts w:ascii="David" w:cs="David" w:eastAsia="David" w:hAnsi="David"/>
          <w:b w:val="0"/>
          <w:i w:val="0"/>
          <w:smallCaps w:val="0"/>
          <w:strike w:val="0"/>
          <w:color w:val="000000"/>
          <w:sz w:val="24"/>
          <w:szCs w:val="24"/>
          <w:u w:val="none"/>
          <w:shd w:fill="auto" w:val="clear"/>
          <w:vertAlign w:val="baseline"/>
          <w:rtl w:val="0"/>
        </w:rPr>
        <w:t xml:space="preserve">even if he causes a light to be lit or the like, it is obvious that as long as he doesn’t actually intend to walk and turn on the light and the like, that we don’t attach his normal walking to the result, and there is not act of </w:t>
      </w:r>
      <w:r w:rsidDel="00000000" w:rsidR="00000000" w:rsidRPr="00000000">
        <w:rPr>
          <w:rFonts w:ascii="David" w:cs="David" w:eastAsia="David" w:hAnsi="David"/>
          <w:b w:val="0"/>
          <w:i w:val="1"/>
          <w:smallCaps w:val="0"/>
          <w:strike w:val="0"/>
          <w:color w:val="000000"/>
          <w:sz w:val="24"/>
          <w:szCs w:val="24"/>
          <w:u w:val="none"/>
          <w:shd w:fill="auto" w:val="clear"/>
          <w:vertAlign w:val="baseline"/>
          <w:rtl w:val="0"/>
        </w:rPr>
        <w:t xml:space="preserve">melacha.</w:t>
      </w:r>
    </w:p>
    <w:sectPr>
      <w:pgSz w:h="15840" w:w="12240"/>
      <w:pgMar w:bottom="863.9999999999999" w:top="863.9999999999999" w:left="863.9999999999999" w:right="863.99999999999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Davi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bit.ly/2jV4eH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