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David" w:cs="David" w:eastAsia="David" w:hAnsi="David"/>
        </w:rPr>
      </w:pPr>
      <w:r w:rsidDel="00000000" w:rsidR="00000000" w:rsidRPr="00000000">
        <w:rPr>
          <w:rFonts w:ascii="David" w:cs="David" w:eastAsia="David" w:hAnsi="David"/>
          <w:rtl w:val="0"/>
        </w:rPr>
        <w:t xml:space="preserve">Snakes and Sharks: The Business of Interest</w:t>
      </w:r>
      <w:r w:rsidDel="00000000" w:rsidR="00000000" w:rsidRPr="00000000">
        <w:rPr>
          <w:rtl w:val="0"/>
        </w:rPr>
      </w:r>
    </w:p>
    <w:p w:rsidR="00000000" w:rsidDel="00000000" w:rsidP="00000000" w:rsidRDefault="00000000" w:rsidRPr="00000000" w14:paraId="00000002">
      <w:pPr>
        <w:bidi w:val="1"/>
        <w:spacing w:after="0" w:line="240" w:lineRule="auto"/>
        <w:rPr>
          <w:rFonts w:ascii="David" w:cs="David" w:eastAsia="David" w:hAnsi="David"/>
          <w:b w:val="1"/>
          <w:sz w:val="24"/>
          <w:szCs w:val="24"/>
        </w:rPr>
      </w:pPr>
      <w:commentRangeStart w:id="0"/>
      <w:r w:rsidDel="00000000" w:rsidR="00000000" w:rsidRPr="00000000">
        <w:rPr>
          <w:rFonts w:ascii="David" w:cs="David" w:eastAsia="David" w:hAnsi="David"/>
          <w:b w:val="1"/>
          <w:sz w:val="24"/>
          <w:szCs w:val="24"/>
          <w:rtl w:val="1"/>
        </w:rPr>
        <w:t xml:space="preserve">ויקרא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פרק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כה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לה</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לט</w:t>
      </w:r>
      <w:r w:rsidDel="00000000" w:rsidR="00000000" w:rsidRPr="00000000">
        <w:rPr>
          <w:rFonts w:ascii="David" w:cs="David" w:eastAsia="David" w:hAnsi="David"/>
          <w:b w:val="1"/>
          <w:sz w:val="24"/>
          <w:szCs w:val="24"/>
          <w:rtl w:val="1"/>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bidi w:val="1"/>
        <w:spacing w:after="0" w:line="240" w:lineRule="auto"/>
        <w:rPr>
          <w:rFonts w:ascii="David" w:cs="David" w:eastAsia="David" w:hAnsi="David"/>
          <w:sz w:val="24"/>
          <w:szCs w:val="24"/>
        </w:rPr>
      </w:pP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ט</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ז</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ק</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ק</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ח</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ת</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ו</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נ</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ש</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ך</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ת</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ר</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ב</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ית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י</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ר</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את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ל</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ה</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יך</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ח</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ח</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יך</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מ</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ך</w:t>
      </w:r>
      <w:r w:rsidDel="00000000" w:rsidR="00000000" w:rsidRPr="00000000">
        <w:rPr>
          <w:rFonts w:ascii="David" w:cs="David" w:eastAsia="David" w:hAnsi="David"/>
          <w:b w:val="1"/>
          <w:sz w:val="24"/>
          <w:szCs w:val="24"/>
          <w:rtl w:val="1"/>
        </w:rPr>
        <w:t xml:space="preserve">ְ</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ס</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פ</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ק</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צ</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צ</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w:t>
      </w:r>
    </w:p>
    <w:p w:rsidR="00000000" w:rsidDel="00000000" w:rsidP="00000000" w:rsidRDefault="00000000" w:rsidRPr="00000000" w14:paraId="00000004">
      <w:pPr>
        <w:spacing w:after="240" w:before="240" w:line="240" w:lineRule="auto"/>
        <w:rPr>
          <w:rFonts w:ascii="David" w:cs="David" w:eastAsia="David" w:hAnsi="David"/>
          <w:sz w:val="24"/>
          <w:szCs w:val="24"/>
        </w:rPr>
      </w:pPr>
      <w:r w:rsidDel="00000000" w:rsidR="00000000" w:rsidRPr="00000000">
        <w:rPr>
          <w:rFonts w:ascii="David" w:cs="David" w:eastAsia="David" w:hAnsi="David"/>
          <w:sz w:val="24"/>
          <w:szCs w:val="24"/>
          <w:rtl w:val="0"/>
        </w:rPr>
        <w:t xml:space="preserve">If your kinsman, being in straits, comes under your authority, and you hold him as though a resident alien, let him live by your side: do not exact from him </w:t>
      </w:r>
      <w:r w:rsidDel="00000000" w:rsidR="00000000" w:rsidRPr="00000000">
        <w:rPr>
          <w:rFonts w:ascii="David" w:cs="David" w:eastAsia="David" w:hAnsi="David"/>
          <w:b w:val="1"/>
          <w:sz w:val="24"/>
          <w:szCs w:val="24"/>
          <w:rtl w:val="0"/>
        </w:rPr>
        <w:t xml:space="preserve">advance or accrued interest</w:t>
      </w:r>
      <w:r w:rsidDel="00000000" w:rsidR="00000000" w:rsidRPr="00000000">
        <w:rPr>
          <w:rFonts w:ascii="David" w:cs="David" w:eastAsia="David" w:hAnsi="David"/>
          <w:sz w:val="24"/>
          <w:szCs w:val="24"/>
          <w:rtl w:val="0"/>
        </w:rPr>
        <w:t xml:space="preserve">, but fear your God. Let him live by your side as your kinsman. Do not lend him your money at advance interest, or give him your food at accrued interest. </w:t>
      </w:r>
    </w:p>
    <w:p w:rsidR="00000000" w:rsidDel="00000000" w:rsidP="00000000" w:rsidRDefault="00000000" w:rsidRPr="00000000" w14:paraId="00000005">
      <w:pPr>
        <w:bidi w:val="1"/>
        <w:spacing w:after="0" w:line="240" w:lineRule="auto"/>
        <w:rPr>
          <w:rFonts w:ascii="David" w:cs="David" w:eastAsia="David" w:hAnsi="David"/>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David" w:cs="David" w:eastAsia="David" w:hAnsi="David"/>
          <w:b w:val="1"/>
          <w:sz w:val="24"/>
          <w:szCs w:val="24"/>
        </w:rPr>
      </w:pPr>
      <w:r w:rsidDel="00000000" w:rsidR="00000000" w:rsidRPr="00000000">
        <w:rPr>
          <w:rFonts w:ascii="David" w:cs="David" w:eastAsia="David" w:hAnsi="David"/>
          <w:b w:val="1"/>
          <w:sz w:val="24"/>
          <w:szCs w:val="24"/>
          <w:rtl w:val="0"/>
        </w:rPr>
        <w:t xml:space="preserve">Bava Metzia 60b</w:t>
      </w:r>
    </w:p>
    <w:p w:rsidR="00000000" w:rsidDel="00000000" w:rsidP="00000000" w:rsidRDefault="00000000" w:rsidRPr="00000000" w14:paraId="00000007">
      <w:pPr>
        <w:spacing w:after="240" w:before="240" w:line="240" w:lineRule="auto"/>
        <w:rPr>
          <w:rFonts w:ascii="David" w:cs="David" w:eastAsia="David" w:hAnsi="David"/>
          <w:sz w:val="24"/>
          <w:szCs w:val="24"/>
        </w:rPr>
      </w:pPr>
      <w:r w:rsidDel="00000000" w:rsidR="00000000" w:rsidRPr="00000000">
        <w:rPr>
          <w:rFonts w:ascii="David" w:cs="David" w:eastAsia="David" w:hAnsi="David"/>
          <w:b w:val="1"/>
          <w:sz w:val="24"/>
          <w:szCs w:val="24"/>
          <w:rtl w:val="0"/>
        </w:rPr>
        <w:t xml:space="preserve">MISHNA: Which is</w:t>
      </w:r>
      <w:r w:rsidDel="00000000" w:rsidR="00000000" w:rsidRPr="00000000">
        <w:rPr>
          <w:rFonts w:ascii="David" w:cs="David" w:eastAsia="David" w:hAnsi="David"/>
          <w:sz w:val="24"/>
          <w:szCs w:val="24"/>
          <w:rtl w:val="0"/>
        </w:rPr>
        <w:t xml:space="preserve"> the case in which there is </w:t>
      </w:r>
      <w:r w:rsidDel="00000000" w:rsidR="00000000" w:rsidRPr="00000000">
        <w:rPr>
          <w:rFonts w:ascii="David" w:cs="David" w:eastAsia="David" w:hAnsi="David"/>
          <w:b w:val="1"/>
          <w:i w:val="1"/>
          <w:sz w:val="24"/>
          <w:szCs w:val="24"/>
          <w:rtl w:val="0"/>
        </w:rPr>
        <w:t xml:space="preserve">neshekh</w:t>
      </w:r>
      <w:r w:rsidDel="00000000" w:rsidR="00000000" w:rsidRPr="00000000">
        <w:rPr>
          <w:rFonts w:ascii="David" w:cs="David" w:eastAsia="David" w:hAnsi="David"/>
          <w:b w:val="1"/>
          <w:sz w:val="24"/>
          <w:szCs w:val="24"/>
          <w:rtl w:val="0"/>
        </w:rPr>
        <w:t xml:space="preserve">?</w:t>
      </w:r>
      <w:r w:rsidDel="00000000" w:rsidR="00000000" w:rsidRPr="00000000">
        <w:rPr>
          <w:rFonts w:ascii="David" w:cs="David" w:eastAsia="David" w:hAnsi="David"/>
          <w:sz w:val="24"/>
          <w:szCs w:val="24"/>
          <w:rtl w:val="0"/>
        </w:rPr>
        <w:t xml:space="preserve"> With regard to </w:t>
      </w:r>
      <w:r w:rsidDel="00000000" w:rsidR="00000000" w:rsidRPr="00000000">
        <w:rPr>
          <w:rFonts w:ascii="David" w:cs="David" w:eastAsia="David" w:hAnsi="David"/>
          <w:b w:val="1"/>
          <w:sz w:val="24"/>
          <w:szCs w:val="24"/>
          <w:rtl w:val="0"/>
        </w:rPr>
        <w:t xml:space="preserve">one who lends</w:t>
      </w:r>
      <w:r w:rsidDel="00000000" w:rsidR="00000000" w:rsidRPr="00000000">
        <w:rPr>
          <w:rFonts w:ascii="David" w:cs="David" w:eastAsia="David" w:hAnsi="David"/>
          <w:sz w:val="24"/>
          <w:szCs w:val="24"/>
          <w:rtl w:val="0"/>
        </w:rPr>
        <w:t xml:space="preserve"> another </w:t>
      </w:r>
      <w:r w:rsidDel="00000000" w:rsidR="00000000" w:rsidRPr="00000000">
        <w:rPr>
          <w:rFonts w:ascii="David" w:cs="David" w:eastAsia="David" w:hAnsi="David"/>
          <w:b w:val="1"/>
          <w:sz w:val="24"/>
          <w:szCs w:val="24"/>
          <w:rtl w:val="0"/>
        </w:rPr>
        <w:t xml:space="preserve">a </w:t>
      </w:r>
      <w:r w:rsidDel="00000000" w:rsidR="00000000" w:rsidRPr="00000000">
        <w:rPr>
          <w:rFonts w:ascii="David" w:cs="David" w:eastAsia="David" w:hAnsi="David"/>
          <w:b w:val="1"/>
          <w:i w:val="1"/>
          <w:sz w:val="24"/>
          <w:szCs w:val="24"/>
          <w:rtl w:val="0"/>
        </w:rPr>
        <w:t xml:space="preserve">sela</w:t>
      </w:r>
      <w:r w:rsidDel="00000000" w:rsidR="00000000" w:rsidRPr="00000000">
        <w:rPr>
          <w:rFonts w:ascii="David" w:cs="David" w:eastAsia="David" w:hAnsi="David"/>
          <w:b w:val="1"/>
          <w:sz w:val="24"/>
          <w:szCs w:val="24"/>
          <w:rtl w:val="0"/>
        </w:rPr>
        <w:t xml:space="preserve">,</w:t>
      </w:r>
      <w:r w:rsidDel="00000000" w:rsidR="00000000" w:rsidRPr="00000000">
        <w:rPr>
          <w:rFonts w:ascii="David" w:cs="David" w:eastAsia="David" w:hAnsi="David"/>
          <w:sz w:val="24"/>
          <w:szCs w:val="24"/>
          <w:rtl w:val="0"/>
        </w:rPr>
        <w:t xml:space="preserve"> worth four dinars, </w:t>
      </w:r>
      <w:r w:rsidDel="00000000" w:rsidR="00000000" w:rsidRPr="00000000">
        <w:rPr>
          <w:rFonts w:ascii="David" w:cs="David" w:eastAsia="David" w:hAnsi="David"/>
          <w:b w:val="1"/>
          <w:sz w:val="24"/>
          <w:szCs w:val="24"/>
          <w:rtl w:val="0"/>
        </w:rPr>
        <w:t xml:space="preserve">for five dinars</w:t>
      </w:r>
      <w:r w:rsidDel="00000000" w:rsidR="00000000" w:rsidRPr="00000000">
        <w:rPr>
          <w:rFonts w:ascii="David" w:cs="David" w:eastAsia="David" w:hAnsi="David"/>
          <w:sz w:val="24"/>
          <w:szCs w:val="24"/>
          <w:rtl w:val="0"/>
        </w:rPr>
        <w:t xml:space="preserve"> to be paid later, or one who lends another </w:t>
      </w:r>
      <w:r w:rsidDel="00000000" w:rsidR="00000000" w:rsidRPr="00000000">
        <w:rPr>
          <w:rFonts w:ascii="David" w:cs="David" w:eastAsia="David" w:hAnsi="David"/>
          <w:b w:val="1"/>
          <w:sz w:val="24"/>
          <w:szCs w:val="24"/>
          <w:rtl w:val="0"/>
        </w:rPr>
        <w:t xml:space="preserve">two </w:t>
      </w:r>
      <w:r w:rsidDel="00000000" w:rsidR="00000000" w:rsidRPr="00000000">
        <w:rPr>
          <w:rFonts w:ascii="David" w:cs="David" w:eastAsia="David" w:hAnsi="David"/>
          <w:b w:val="1"/>
          <w:i w:val="1"/>
          <w:sz w:val="24"/>
          <w:szCs w:val="24"/>
          <w:rtl w:val="0"/>
        </w:rPr>
        <w:t xml:space="preserve">se’a</w:t>
      </w:r>
      <w:r w:rsidDel="00000000" w:rsidR="00000000" w:rsidRPr="00000000">
        <w:rPr>
          <w:rFonts w:ascii="David" w:cs="David" w:eastAsia="David" w:hAnsi="David"/>
          <w:b w:val="1"/>
          <w:sz w:val="24"/>
          <w:szCs w:val="24"/>
          <w:rtl w:val="0"/>
        </w:rPr>
        <w:t xml:space="preserve"> of wheat for three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i w:val="1"/>
          <w:sz w:val="24"/>
          <w:szCs w:val="24"/>
          <w:rtl w:val="0"/>
        </w:rPr>
        <w:t xml:space="preserve">se’a</w:t>
      </w:r>
      <w:r w:rsidDel="00000000" w:rsidR="00000000" w:rsidRPr="00000000">
        <w:rPr>
          <w:rFonts w:ascii="David" w:cs="David" w:eastAsia="David" w:hAnsi="David"/>
          <w:sz w:val="24"/>
          <w:szCs w:val="24"/>
          <w:rtl w:val="0"/>
        </w:rPr>
        <w:t xml:space="preserve"> to be returned later, this is </w:t>
      </w:r>
      <w:r w:rsidDel="00000000" w:rsidR="00000000" w:rsidRPr="00000000">
        <w:rPr>
          <w:rFonts w:ascii="David" w:cs="David" w:eastAsia="David" w:hAnsi="David"/>
          <w:b w:val="1"/>
          <w:sz w:val="24"/>
          <w:szCs w:val="24"/>
          <w:rtl w:val="0"/>
        </w:rPr>
        <w:t xml:space="preserve">prohibited, as it is taking interest [</w:t>
      </w:r>
      <w:r w:rsidDel="00000000" w:rsidR="00000000" w:rsidRPr="00000000">
        <w:rPr>
          <w:rFonts w:ascii="David" w:cs="David" w:eastAsia="David" w:hAnsi="David"/>
          <w:b w:val="1"/>
          <w:i w:val="1"/>
          <w:sz w:val="24"/>
          <w:szCs w:val="24"/>
          <w:rtl w:val="0"/>
        </w:rPr>
        <w:t xml:space="preserve">noshekh</w:t>
      </w:r>
      <w:r w:rsidDel="00000000" w:rsidR="00000000" w:rsidRPr="00000000">
        <w:rPr>
          <w:rFonts w:ascii="David" w:cs="David" w:eastAsia="David" w:hAnsi="David"/>
          <w:b w:val="1"/>
          <w:sz w:val="24"/>
          <w:szCs w:val="24"/>
          <w:rtl w:val="0"/>
        </w:rPr>
        <w:t xml:space="preserve">]. Which is</w:t>
      </w:r>
      <w:r w:rsidDel="00000000" w:rsidR="00000000" w:rsidRPr="00000000">
        <w:rPr>
          <w:rFonts w:ascii="David" w:cs="David" w:eastAsia="David" w:hAnsi="David"/>
          <w:sz w:val="24"/>
          <w:szCs w:val="24"/>
          <w:rtl w:val="0"/>
        </w:rPr>
        <w:t xml:space="preserve"> the case in which there is </w:t>
      </w:r>
      <w:r w:rsidDel="00000000" w:rsidR="00000000" w:rsidRPr="00000000">
        <w:rPr>
          <w:rFonts w:ascii="David" w:cs="David" w:eastAsia="David" w:hAnsi="David"/>
          <w:b w:val="1"/>
          <w:i w:val="1"/>
          <w:sz w:val="24"/>
          <w:szCs w:val="24"/>
          <w:rtl w:val="0"/>
        </w:rPr>
        <w:t xml:space="preserve">tarbit</w:t>
      </w:r>
      <w:r w:rsidDel="00000000" w:rsidR="00000000" w:rsidRPr="00000000">
        <w:rPr>
          <w:rFonts w:ascii="David" w:cs="David" w:eastAsia="David" w:hAnsi="David"/>
          <w:b w:val="1"/>
          <w:sz w:val="24"/>
          <w:szCs w:val="24"/>
          <w:rtl w:val="0"/>
        </w:rPr>
        <w:t xml:space="preserve">?</w:t>
      </w:r>
      <w:r w:rsidDel="00000000" w:rsidR="00000000" w:rsidRPr="00000000">
        <w:rPr>
          <w:rFonts w:ascii="David" w:cs="David" w:eastAsia="David" w:hAnsi="David"/>
          <w:sz w:val="24"/>
          <w:szCs w:val="24"/>
          <w:rtl w:val="0"/>
        </w:rPr>
        <w:t xml:space="preserve"> It is the case of </w:t>
      </w:r>
      <w:r w:rsidDel="00000000" w:rsidR="00000000" w:rsidRPr="00000000">
        <w:rPr>
          <w:rFonts w:ascii="David" w:cs="David" w:eastAsia="David" w:hAnsi="David"/>
          <w:b w:val="1"/>
          <w:sz w:val="24"/>
          <w:szCs w:val="24"/>
          <w:rtl w:val="0"/>
        </w:rPr>
        <w:t xml:space="preserve">one who</w:t>
      </w:r>
      <w:r w:rsidDel="00000000" w:rsidR="00000000" w:rsidRPr="00000000">
        <w:rPr>
          <w:rFonts w:ascii="David" w:cs="David" w:eastAsia="David" w:hAnsi="David"/>
          <w:sz w:val="24"/>
          <w:szCs w:val="24"/>
          <w:rtl w:val="0"/>
        </w:rPr>
        <w:t xml:space="preserve"> enters into a transaction that yields </w:t>
      </w:r>
      <w:r w:rsidDel="00000000" w:rsidR="00000000" w:rsidRPr="00000000">
        <w:rPr>
          <w:rFonts w:ascii="David" w:cs="David" w:eastAsia="David" w:hAnsi="David"/>
          <w:b w:val="1"/>
          <w:sz w:val="24"/>
          <w:szCs w:val="24"/>
          <w:rtl w:val="0"/>
        </w:rPr>
        <w:t xml:space="preserve">an increase in the produce</w:t>
      </w:r>
      <w:r w:rsidDel="00000000" w:rsidR="00000000" w:rsidRPr="00000000">
        <w:rPr>
          <w:rFonts w:ascii="David" w:cs="David" w:eastAsia="David" w:hAnsi="David"/>
          <w:sz w:val="24"/>
          <w:szCs w:val="24"/>
          <w:rtl w:val="0"/>
        </w:rPr>
        <w:t xml:space="preserve"> beyond his investment. </w:t>
      </w:r>
      <w:r w:rsidDel="00000000" w:rsidR="00000000" w:rsidRPr="00000000">
        <w:rPr>
          <w:rFonts w:ascii="David" w:cs="David" w:eastAsia="David" w:hAnsi="David"/>
          <w:b w:val="1"/>
          <w:sz w:val="24"/>
          <w:szCs w:val="24"/>
          <w:rtl w:val="0"/>
        </w:rPr>
        <w:t xml:space="preserve">How so?</w:t>
      </w:r>
      <w:r w:rsidDel="00000000" w:rsidR="00000000" w:rsidRPr="00000000">
        <w:rPr>
          <w:rFonts w:ascii="David" w:cs="David" w:eastAsia="David" w:hAnsi="David"/>
          <w:sz w:val="24"/>
          <w:szCs w:val="24"/>
          <w:rtl w:val="0"/>
        </w:rPr>
        <w:t xml:space="preserve"> For example, </w:t>
      </w:r>
      <w:r w:rsidDel="00000000" w:rsidR="00000000" w:rsidRPr="00000000">
        <w:rPr>
          <w:rFonts w:ascii="David" w:cs="David" w:eastAsia="David" w:hAnsi="David"/>
          <w:b w:val="1"/>
          <w:sz w:val="24"/>
          <w:szCs w:val="24"/>
          <w:rtl w:val="0"/>
        </w:rPr>
        <w:t xml:space="preserve">one acquired wheat from</w:t>
      </w:r>
      <w:r w:rsidDel="00000000" w:rsidR="00000000" w:rsidRPr="00000000">
        <w:rPr>
          <w:rFonts w:ascii="David" w:cs="David" w:eastAsia="David" w:hAnsi="David"/>
          <w:sz w:val="24"/>
          <w:szCs w:val="24"/>
          <w:rtl w:val="0"/>
        </w:rPr>
        <w:t xml:space="preserve"> another at the price </w:t>
      </w:r>
      <w:r w:rsidDel="00000000" w:rsidR="00000000" w:rsidRPr="00000000">
        <w:rPr>
          <w:rFonts w:ascii="David" w:cs="David" w:eastAsia="David" w:hAnsi="David"/>
          <w:b w:val="1"/>
          <w:sz w:val="24"/>
          <w:szCs w:val="24"/>
          <w:rtl w:val="0"/>
        </w:rPr>
        <w:t xml:space="preserve">of</w:t>
      </w:r>
      <w:r w:rsidDel="00000000" w:rsidR="00000000" w:rsidRPr="00000000">
        <w:rPr>
          <w:rFonts w:ascii="David" w:cs="David" w:eastAsia="David" w:hAnsi="David"/>
          <w:sz w:val="24"/>
          <w:szCs w:val="24"/>
          <w:rtl w:val="0"/>
        </w:rPr>
        <w:t xml:space="preserve"> one </w:t>
      </w:r>
      <w:r w:rsidDel="00000000" w:rsidR="00000000" w:rsidRPr="00000000">
        <w:rPr>
          <w:rFonts w:ascii="David" w:cs="David" w:eastAsia="David" w:hAnsi="David"/>
          <w:b w:val="1"/>
          <w:i w:val="1"/>
          <w:sz w:val="24"/>
          <w:szCs w:val="24"/>
          <w:rtl w:val="0"/>
        </w:rPr>
        <w:t xml:space="preserve">kor</w:t>
      </w:r>
      <w:r w:rsidDel="00000000" w:rsidR="00000000" w:rsidRPr="00000000">
        <w:rPr>
          <w:rFonts w:ascii="David" w:cs="David" w:eastAsia="David" w:hAnsi="David"/>
          <w:sz w:val="24"/>
          <w:szCs w:val="24"/>
          <w:rtl w:val="0"/>
        </w:rPr>
        <w:t xml:space="preserve"> of wheat </w:t>
      </w:r>
      <w:r w:rsidDel="00000000" w:rsidR="00000000" w:rsidRPr="00000000">
        <w:rPr>
          <w:rFonts w:ascii="David" w:cs="David" w:eastAsia="David" w:hAnsi="David"/>
          <w:b w:val="1"/>
          <w:sz w:val="24"/>
          <w:szCs w:val="24"/>
          <w:rtl w:val="0"/>
        </w:rPr>
        <w:t xml:space="preserve">for</w:t>
      </w:r>
      <w:r w:rsidDel="00000000" w:rsidR="00000000" w:rsidRPr="00000000">
        <w:rPr>
          <w:rFonts w:ascii="David" w:cs="David" w:eastAsia="David" w:hAnsi="David"/>
          <w:sz w:val="24"/>
          <w:szCs w:val="24"/>
          <w:rtl w:val="0"/>
        </w:rPr>
        <w:t xml:space="preserve"> one </w:t>
      </w:r>
      <w:r w:rsidDel="00000000" w:rsidR="00000000" w:rsidRPr="00000000">
        <w:rPr>
          <w:rFonts w:ascii="David" w:cs="David" w:eastAsia="David" w:hAnsi="David"/>
          <w:b w:val="1"/>
          <w:sz w:val="24"/>
          <w:szCs w:val="24"/>
          <w:rtl w:val="0"/>
        </w:rPr>
        <w:t xml:space="preserve">gold dinar,</w:t>
      </w:r>
      <w:r w:rsidDel="00000000" w:rsidR="00000000" w:rsidRPr="00000000">
        <w:rPr>
          <w:rFonts w:ascii="David" w:cs="David" w:eastAsia="David" w:hAnsi="David"/>
          <w:sz w:val="24"/>
          <w:szCs w:val="24"/>
          <w:rtl w:val="0"/>
        </w:rPr>
        <w:t xml:space="preserve"> worth twenty-five silver dinars, with the wheat to be supplied at a later date, </w:t>
      </w:r>
      <w:r w:rsidDel="00000000" w:rsidR="00000000" w:rsidRPr="00000000">
        <w:rPr>
          <w:rFonts w:ascii="David" w:cs="David" w:eastAsia="David" w:hAnsi="David"/>
          <w:b w:val="1"/>
          <w:sz w:val="24"/>
          <w:szCs w:val="24"/>
          <w:rtl w:val="0"/>
        </w:rPr>
        <w:t xml:space="preserve">and such</w:t>
      </w:r>
      <w:r w:rsidDel="00000000" w:rsidR="00000000" w:rsidRPr="00000000">
        <w:rPr>
          <w:rFonts w:ascii="David" w:cs="David" w:eastAsia="David" w:hAnsi="David"/>
          <w:sz w:val="24"/>
          <w:szCs w:val="24"/>
          <w:rtl w:val="0"/>
        </w:rPr>
        <w:t xml:space="preserve"> was </w:t>
      </w:r>
      <w:r w:rsidDel="00000000" w:rsidR="00000000" w:rsidRPr="00000000">
        <w:rPr>
          <w:rFonts w:ascii="David" w:cs="David" w:eastAsia="David" w:hAnsi="David"/>
          <w:b w:val="1"/>
          <w:sz w:val="24"/>
          <w:szCs w:val="24"/>
          <w:rtl w:val="0"/>
        </w:rPr>
        <w:t xml:space="preserve">the</w:t>
      </w:r>
      <w:r w:rsidDel="00000000" w:rsidR="00000000" w:rsidRPr="00000000">
        <w:rPr>
          <w:rFonts w:ascii="David" w:cs="David" w:eastAsia="David" w:hAnsi="David"/>
          <w:sz w:val="24"/>
          <w:szCs w:val="24"/>
          <w:rtl w:val="0"/>
        </w:rPr>
        <w:t xml:space="preserve"> market </w:t>
      </w:r>
      <w:r w:rsidDel="00000000" w:rsidR="00000000" w:rsidRPr="00000000">
        <w:rPr>
          <w:rFonts w:ascii="David" w:cs="David" w:eastAsia="David" w:hAnsi="David"/>
          <w:b w:val="1"/>
          <w:sz w:val="24"/>
          <w:szCs w:val="24"/>
          <w:rtl w:val="0"/>
        </w:rPr>
        <w:t xml:space="preserve">price</w:t>
      </w:r>
      <w:r w:rsidDel="00000000" w:rsidR="00000000" w:rsidRPr="00000000">
        <w:rPr>
          <w:rFonts w:ascii="David" w:cs="David" w:eastAsia="David" w:hAnsi="David"/>
          <w:sz w:val="24"/>
          <w:szCs w:val="24"/>
          <w:rtl w:val="0"/>
        </w:rPr>
        <w:t xml:space="preserve"> of wheat at the time he acquired it. The price of one </w:t>
      </w:r>
      <w:r w:rsidDel="00000000" w:rsidR="00000000" w:rsidRPr="00000000">
        <w:rPr>
          <w:rFonts w:ascii="David" w:cs="David" w:eastAsia="David" w:hAnsi="David"/>
          <w:i w:val="1"/>
          <w:sz w:val="24"/>
          <w:szCs w:val="24"/>
          <w:rtl w:val="0"/>
        </w:rPr>
        <w:t xml:space="preserve">kor</w:t>
      </w:r>
      <w:r w:rsidDel="00000000" w:rsidR="00000000" w:rsidRPr="00000000">
        <w:rPr>
          <w:rFonts w:ascii="David" w:cs="David" w:eastAsia="David" w:hAnsi="David"/>
          <w:sz w:val="24"/>
          <w:szCs w:val="24"/>
          <w:rtl w:val="0"/>
        </w:rPr>
        <w:t xml:space="preserve"> of </w:t>
      </w:r>
      <w:r w:rsidDel="00000000" w:rsidR="00000000" w:rsidRPr="00000000">
        <w:rPr>
          <w:rFonts w:ascii="David" w:cs="David" w:eastAsia="David" w:hAnsi="David"/>
          <w:b w:val="1"/>
          <w:sz w:val="24"/>
          <w:szCs w:val="24"/>
          <w:rtl w:val="0"/>
        </w:rPr>
        <w:t xml:space="preserve">wheat</w:t>
      </w:r>
      <w:r w:rsidDel="00000000" w:rsidR="00000000" w:rsidRPr="00000000">
        <w:rPr>
          <w:rFonts w:ascii="David" w:cs="David" w:eastAsia="David" w:hAnsi="David"/>
          <w:sz w:val="24"/>
          <w:szCs w:val="24"/>
          <w:rtl w:val="0"/>
        </w:rPr>
        <w:t xml:space="preserve"> then increased and </w:t>
      </w:r>
      <w:r w:rsidDel="00000000" w:rsidR="00000000" w:rsidRPr="00000000">
        <w:rPr>
          <w:rFonts w:ascii="David" w:cs="David" w:eastAsia="David" w:hAnsi="David"/>
          <w:b w:val="1"/>
          <w:sz w:val="24"/>
          <w:szCs w:val="24"/>
          <w:rtl w:val="0"/>
        </w:rPr>
        <w:t xml:space="preserve">stood at thirty dinars. </w:t>
      </w:r>
      <w:r w:rsidDel="00000000" w:rsidR="00000000" w:rsidRPr="00000000">
        <w:rPr>
          <w:rFonts w:ascii="David" w:cs="David" w:eastAsia="David" w:hAnsi="David"/>
          <w:sz w:val="24"/>
          <w:szCs w:val="24"/>
          <w:rtl w:val="0"/>
        </w:rPr>
        <w:t xml:space="preserve">At that point, the buyer </w:t>
      </w:r>
      <w:r w:rsidDel="00000000" w:rsidR="00000000" w:rsidRPr="00000000">
        <w:rPr>
          <w:rFonts w:ascii="David" w:cs="David" w:eastAsia="David" w:hAnsi="David"/>
          <w:b w:val="1"/>
          <w:sz w:val="24"/>
          <w:szCs w:val="24"/>
          <w:rtl w:val="0"/>
        </w:rPr>
        <w:t xml:space="preserve">said to</w:t>
      </w:r>
      <w:r w:rsidDel="00000000" w:rsidR="00000000" w:rsidRPr="00000000">
        <w:rPr>
          <w:rFonts w:ascii="David" w:cs="David" w:eastAsia="David" w:hAnsi="David"/>
          <w:sz w:val="24"/>
          <w:szCs w:val="24"/>
          <w:rtl w:val="0"/>
        </w:rPr>
        <w:t xml:space="preserve"> the seller: </w:t>
      </w:r>
      <w:r w:rsidDel="00000000" w:rsidR="00000000" w:rsidRPr="00000000">
        <w:rPr>
          <w:rFonts w:ascii="David" w:cs="David" w:eastAsia="David" w:hAnsi="David"/>
          <w:b w:val="1"/>
          <w:sz w:val="24"/>
          <w:szCs w:val="24"/>
          <w:rtl w:val="0"/>
        </w:rPr>
        <w:t xml:space="preserve">Give me</w:t>
      </w:r>
      <w:r w:rsidDel="00000000" w:rsidR="00000000" w:rsidRPr="00000000">
        <w:rPr>
          <w:rFonts w:ascii="David" w:cs="David" w:eastAsia="David" w:hAnsi="David"/>
          <w:sz w:val="24"/>
          <w:szCs w:val="24"/>
          <w:rtl w:val="0"/>
        </w:rPr>
        <w:t xml:space="preserve"> all of </w:t>
      </w:r>
      <w:r w:rsidDel="00000000" w:rsidR="00000000" w:rsidRPr="00000000">
        <w:rPr>
          <w:rFonts w:ascii="David" w:cs="David" w:eastAsia="David" w:hAnsi="David"/>
          <w:b w:val="1"/>
          <w:sz w:val="24"/>
          <w:szCs w:val="24"/>
          <w:rtl w:val="0"/>
        </w:rPr>
        <w:t xml:space="preserve">my wheat</w:t>
      </w:r>
      <w:r w:rsidDel="00000000" w:rsidR="00000000" w:rsidRPr="00000000">
        <w:rPr>
          <w:rFonts w:ascii="David" w:cs="David" w:eastAsia="David" w:hAnsi="David"/>
          <w:sz w:val="24"/>
          <w:szCs w:val="24"/>
          <w:rtl w:val="0"/>
        </w:rPr>
        <w:t xml:space="preserve"> now, </w:t>
      </w:r>
      <w:r w:rsidDel="00000000" w:rsidR="00000000" w:rsidRPr="00000000">
        <w:rPr>
          <w:rFonts w:ascii="David" w:cs="David" w:eastAsia="David" w:hAnsi="David"/>
          <w:b w:val="1"/>
          <w:sz w:val="24"/>
          <w:szCs w:val="24"/>
          <w:rtl w:val="0"/>
        </w:rPr>
        <w:t xml:space="preserve">as I wish to sell it and purchase wine with it.</w:t>
      </w:r>
      <w:r w:rsidDel="00000000" w:rsidR="00000000" w:rsidRPr="00000000">
        <w:rPr>
          <w:rFonts w:ascii="David" w:cs="David" w:eastAsia="David" w:hAnsi="David"/>
          <w:sz w:val="24"/>
          <w:szCs w:val="24"/>
          <w:rtl w:val="0"/>
        </w:rPr>
        <w:t xml:space="preserve"> The seller </w:t>
      </w:r>
      <w:r w:rsidDel="00000000" w:rsidR="00000000" w:rsidRPr="00000000">
        <w:rPr>
          <w:rFonts w:ascii="David" w:cs="David" w:eastAsia="David" w:hAnsi="David"/>
          <w:b w:val="1"/>
          <w:sz w:val="24"/>
          <w:szCs w:val="24"/>
          <w:rtl w:val="0"/>
        </w:rPr>
        <w:t xml:space="preserve">said to him:</w:t>
      </w:r>
      <w:r w:rsidDel="00000000" w:rsidR="00000000" w:rsidRPr="00000000">
        <w:rPr>
          <w:rFonts w:ascii="David" w:cs="David" w:eastAsia="David" w:hAnsi="David"/>
          <w:sz w:val="24"/>
          <w:szCs w:val="24"/>
          <w:rtl w:val="0"/>
        </w:rPr>
        <w:t xml:space="preserve"> Since it is ultimately wine that you want, not wheat, each </w:t>
      </w:r>
      <w:r w:rsidDel="00000000" w:rsidR="00000000" w:rsidRPr="00000000">
        <w:rPr>
          <w:rFonts w:ascii="David" w:cs="David" w:eastAsia="David" w:hAnsi="David"/>
          <w:i w:val="1"/>
          <w:sz w:val="24"/>
          <w:szCs w:val="24"/>
          <w:rtl w:val="0"/>
        </w:rPr>
        <w:t xml:space="preserve">kor</w:t>
      </w:r>
      <w:r w:rsidDel="00000000" w:rsidR="00000000" w:rsidRPr="00000000">
        <w:rPr>
          <w:rFonts w:ascii="David" w:cs="David" w:eastAsia="David" w:hAnsi="David"/>
          <w:sz w:val="24"/>
          <w:szCs w:val="24"/>
          <w:rtl w:val="0"/>
        </w:rPr>
        <w:t xml:space="preserve"> of </w:t>
      </w:r>
      <w:r w:rsidDel="00000000" w:rsidR="00000000" w:rsidRPr="00000000">
        <w:rPr>
          <w:rFonts w:ascii="David" w:cs="David" w:eastAsia="David" w:hAnsi="David"/>
          <w:b w:val="1"/>
          <w:sz w:val="24"/>
          <w:szCs w:val="24"/>
          <w:rtl w:val="0"/>
        </w:rPr>
        <w:t xml:space="preserve">your wheat is considered by me</w:t>
      </w:r>
      <w:r w:rsidDel="00000000" w:rsidR="00000000" w:rsidRPr="00000000">
        <w:rPr>
          <w:rFonts w:ascii="David" w:cs="David" w:eastAsia="David" w:hAnsi="David"/>
          <w:sz w:val="24"/>
          <w:szCs w:val="24"/>
          <w:rtl w:val="0"/>
        </w:rPr>
        <w:t xml:space="preserve"> to be worth </w:t>
      </w:r>
      <w:r w:rsidDel="00000000" w:rsidR="00000000" w:rsidRPr="00000000">
        <w:rPr>
          <w:rFonts w:ascii="David" w:cs="David" w:eastAsia="David" w:hAnsi="David"/>
          <w:b w:val="1"/>
          <w:sz w:val="24"/>
          <w:szCs w:val="24"/>
          <w:rtl w:val="0"/>
        </w:rPr>
        <w:t xml:space="preserve">thirty</w:t>
      </w:r>
      <w:r w:rsidDel="00000000" w:rsidR="00000000" w:rsidRPr="00000000">
        <w:rPr>
          <w:rFonts w:ascii="David" w:cs="David" w:eastAsia="David" w:hAnsi="David"/>
          <w:sz w:val="24"/>
          <w:szCs w:val="24"/>
          <w:rtl w:val="0"/>
        </w:rPr>
        <w:t xml:space="preserve"> dinars, </w:t>
      </w:r>
      <w:r w:rsidDel="00000000" w:rsidR="00000000" w:rsidRPr="00000000">
        <w:rPr>
          <w:rFonts w:ascii="David" w:cs="David" w:eastAsia="David" w:hAnsi="David"/>
          <w:b w:val="1"/>
          <w:sz w:val="24"/>
          <w:szCs w:val="24"/>
          <w:rtl w:val="0"/>
        </w:rPr>
        <w:t xml:space="preserve">and you have</w:t>
      </w:r>
      <w:r w:rsidDel="00000000" w:rsidR="00000000" w:rsidRPr="00000000">
        <w:rPr>
          <w:rFonts w:ascii="David" w:cs="David" w:eastAsia="David" w:hAnsi="David"/>
          <w:sz w:val="24"/>
          <w:szCs w:val="24"/>
          <w:rtl w:val="0"/>
        </w:rPr>
        <w:t xml:space="preserve"> the right to collect </w:t>
      </w:r>
      <w:r w:rsidDel="00000000" w:rsidR="00000000" w:rsidRPr="00000000">
        <w:rPr>
          <w:rFonts w:ascii="David" w:cs="David" w:eastAsia="David" w:hAnsi="David"/>
          <w:b w:val="1"/>
          <w:sz w:val="24"/>
          <w:szCs w:val="24"/>
          <w:rtl w:val="0"/>
        </w:rPr>
        <w:t xml:space="preserve">its</w:t>
      </w:r>
      <w:r w:rsidDel="00000000" w:rsidR="00000000" w:rsidRPr="00000000">
        <w:rPr>
          <w:rFonts w:ascii="David" w:cs="David" w:eastAsia="David" w:hAnsi="David"/>
          <w:sz w:val="24"/>
          <w:szCs w:val="24"/>
          <w:rtl w:val="0"/>
        </w:rPr>
        <w:t xml:space="preserve"> value in </w:t>
      </w:r>
      <w:r w:rsidDel="00000000" w:rsidR="00000000" w:rsidRPr="00000000">
        <w:rPr>
          <w:rFonts w:ascii="David" w:cs="David" w:eastAsia="David" w:hAnsi="David"/>
          <w:b w:val="1"/>
          <w:sz w:val="24"/>
          <w:szCs w:val="24"/>
          <w:rtl w:val="0"/>
        </w:rPr>
        <w:t xml:space="preserve">wine from me. And</w:t>
      </w:r>
      <w:r w:rsidDel="00000000" w:rsidR="00000000" w:rsidRPr="00000000">
        <w:rPr>
          <w:rFonts w:ascii="David" w:cs="David" w:eastAsia="David" w:hAnsi="David"/>
          <w:sz w:val="24"/>
          <w:szCs w:val="24"/>
          <w:rtl w:val="0"/>
        </w:rPr>
        <w:t xml:space="preserve"> in this case, the seller </w:t>
      </w:r>
      <w:r w:rsidDel="00000000" w:rsidR="00000000" w:rsidRPr="00000000">
        <w:rPr>
          <w:rFonts w:ascii="David" w:cs="David" w:eastAsia="David" w:hAnsi="David"/>
          <w:b w:val="1"/>
          <w:sz w:val="24"/>
          <w:szCs w:val="24"/>
          <w:rtl w:val="0"/>
        </w:rPr>
        <w:t xml:space="preserve">did not have wine</w:t>
      </w:r>
      <w:r w:rsidDel="00000000" w:rsidR="00000000" w:rsidRPr="00000000">
        <w:rPr>
          <w:rFonts w:ascii="David" w:cs="David" w:eastAsia="David" w:hAnsi="David"/>
          <w:sz w:val="24"/>
          <w:szCs w:val="24"/>
          <w:rtl w:val="0"/>
        </w:rPr>
        <w:t xml:space="preserve"> in his possession. If wine then appreciates in value, the result will be an interest-bearing transaction, as the buyer collects from the seller wine worth more than the wheat for which he paid.</w:t>
      </w:r>
    </w:p>
    <w:p w:rsidR="00000000" w:rsidDel="00000000" w:rsidP="00000000" w:rsidRDefault="00000000" w:rsidRPr="00000000" w14:paraId="00000008">
      <w:pPr>
        <w:spacing w:after="240" w:before="240" w:line="240" w:lineRule="auto"/>
        <w:rPr>
          <w:rFonts w:ascii="David" w:cs="David" w:eastAsia="David" w:hAnsi="David"/>
          <w:b w:val="1"/>
          <w:sz w:val="24"/>
          <w:szCs w:val="24"/>
        </w:rPr>
      </w:pPr>
      <w:r w:rsidDel="00000000" w:rsidR="00000000" w:rsidRPr="00000000">
        <w:rPr>
          <w:rFonts w:ascii="David" w:cs="David" w:eastAsia="David" w:hAnsi="David"/>
          <w:b w:val="1"/>
          <w:sz w:val="24"/>
          <w:szCs w:val="24"/>
          <w:rtl w:val="0"/>
        </w:rPr>
        <w:t xml:space="preserve">GEMARA: ...Rather, Rava said: You do not find </w:t>
      </w:r>
      <w:r w:rsidDel="00000000" w:rsidR="00000000" w:rsidRPr="00000000">
        <w:rPr>
          <w:rFonts w:ascii="David" w:cs="David" w:eastAsia="David" w:hAnsi="David"/>
          <w:b w:val="1"/>
          <w:i w:val="1"/>
          <w:sz w:val="24"/>
          <w:szCs w:val="24"/>
          <w:rtl w:val="0"/>
        </w:rPr>
        <w:t xml:space="preserve">neshekh</w:t>
      </w:r>
      <w:r w:rsidDel="00000000" w:rsidR="00000000" w:rsidRPr="00000000">
        <w:rPr>
          <w:rFonts w:ascii="David" w:cs="David" w:eastAsia="David" w:hAnsi="David"/>
          <w:b w:val="1"/>
          <w:sz w:val="24"/>
          <w:szCs w:val="24"/>
          <w:rtl w:val="0"/>
        </w:rPr>
        <w:t xml:space="preserve"> without </w:t>
      </w:r>
      <w:r w:rsidDel="00000000" w:rsidR="00000000" w:rsidRPr="00000000">
        <w:rPr>
          <w:rFonts w:ascii="David" w:cs="David" w:eastAsia="David" w:hAnsi="David"/>
          <w:b w:val="1"/>
          <w:i w:val="1"/>
          <w:sz w:val="24"/>
          <w:szCs w:val="24"/>
          <w:rtl w:val="0"/>
        </w:rPr>
        <w:t xml:space="preserve">tarbit</w:t>
      </w:r>
      <w:r w:rsidDel="00000000" w:rsidR="00000000" w:rsidRPr="00000000">
        <w:rPr>
          <w:rFonts w:ascii="David" w:cs="David" w:eastAsia="David" w:hAnsi="David"/>
          <w:b w:val="1"/>
          <w:sz w:val="24"/>
          <w:szCs w:val="24"/>
          <w:rtl w:val="0"/>
        </w:rPr>
        <w:t xml:space="preserve"> nor </w:t>
      </w:r>
      <w:r w:rsidDel="00000000" w:rsidR="00000000" w:rsidRPr="00000000">
        <w:rPr>
          <w:rFonts w:ascii="David" w:cs="David" w:eastAsia="David" w:hAnsi="David"/>
          <w:b w:val="1"/>
          <w:i w:val="1"/>
          <w:sz w:val="24"/>
          <w:szCs w:val="24"/>
          <w:rtl w:val="0"/>
        </w:rPr>
        <w:t xml:space="preserve">tarbit</w:t>
      </w:r>
      <w:r w:rsidDel="00000000" w:rsidR="00000000" w:rsidRPr="00000000">
        <w:rPr>
          <w:rFonts w:ascii="David" w:cs="David" w:eastAsia="David" w:hAnsi="David"/>
          <w:b w:val="1"/>
          <w:sz w:val="24"/>
          <w:szCs w:val="24"/>
          <w:rtl w:val="0"/>
        </w:rPr>
        <w:t xml:space="preserve"> without </w:t>
      </w:r>
      <w:r w:rsidDel="00000000" w:rsidR="00000000" w:rsidRPr="00000000">
        <w:rPr>
          <w:rFonts w:ascii="David" w:cs="David" w:eastAsia="David" w:hAnsi="David"/>
          <w:b w:val="1"/>
          <w:i w:val="1"/>
          <w:sz w:val="24"/>
          <w:szCs w:val="24"/>
          <w:rtl w:val="0"/>
        </w:rPr>
        <w:t xml:space="preserve">neshekh</w:t>
      </w:r>
      <w:r w:rsidDel="00000000" w:rsidR="00000000" w:rsidRPr="00000000">
        <w:rPr>
          <w:rFonts w:ascii="David" w:cs="David" w:eastAsia="David" w:hAnsi="David"/>
          <w:b w:val="1"/>
          <w:sz w:val="24"/>
          <w:szCs w:val="24"/>
          <w:rtl w:val="0"/>
        </w:rPr>
        <w:t xml:space="preserve">, and the verse distinguished</w:t>
      </w:r>
      <w:r w:rsidDel="00000000" w:rsidR="00000000" w:rsidRPr="00000000">
        <w:rPr>
          <w:rFonts w:ascii="David" w:cs="David" w:eastAsia="David" w:hAnsi="David"/>
          <w:sz w:val="24"/>
          <w:szCs w:val="24"/>
          <w:rtl w:val="0"/>
        </w:rPr>
        <w:t xml:space="preserve"> between </w:t>
      </w:r>
      <w:r w:rsidDel="00000000" w:rsidR="00000000" w:rsidRPr="00000000">
        <w:rPr>
          <w:rFonts w:ascii="David" w:cs="David" w:eastAsia="David" w:hAnsi="David"/>
          <w:b w:val="1"/>
          <w:sz w:val="24"/>
          <w:szCs w:val="24"/>
          <w:rtl w:val="0"/>
        </w:rPr>
        <w:t xml:space="preserve">them only so that</w:t>
      </w:r>
      <w:r w:rsidDel="00000000" w:rsidR="00000000" w:rsidRPr="00000000">
        <w:rPr>
          <w:rFonts w:ascii="David" w:cs="David" w:eastAsia="David" w:hAnsi="David"/>
          <w:sz w:val="24"/>
          <w:szCs w:val="24"/>
          <w:rtl w:val="0"/>
        </w:rPr>
        <w:t xml:space="preserve"> lending with interest always involves </w:t>
      </w:r>
      <w:r w:rsidDel="00000000" w:rsidR="00000000" w:rsidRPr="00000000">
        <w:rPr>
          <w:rFonts w:ascii="David" w:cs="David" w:eastAsia="David" w:hAnsi="David"/>
          <w:b w:val="1"/>
          <w:sz w:val="24"/>
          <w:szCs w:val="24"/>
          <w:rtl w:val="0"/>
        </w:rPr>
        <w:t xml:space="preserve">violating two prohibitions.</w:t>
      </w:r>
    </w:p>
    <w:p w:rsidR="00000000" w:rsidDel="00000000" w:rsidP="00000000" w:rsidRDefault="00000000" w:rsidRPr="00000000" w14:paraId="00000009">
      <w:pPr>
        <w:spacing w:after="240" w:before="240" w:line="240" w:lineRule="auto"/>
        <w:rPr>
          <w:rFonts w:ascii="David" w:cs="David" w:eastAsia="David" w:hAnsi="David"/>
          <w:b w:val="1"/>
          <w:sz w:val="24"/>
          <w:szCs w:val="24"/>
        </w:rPr>
      </w:pPr>
      <w:r w:rsidDel="00000000" w:rsidR="00000000" w:rsidRPr="00000000">
        <w:rPr>
          <w:rFonts w:ascii="David" w:cs="David" w:eastAsia="David" w:hAnsi="David"/>
          <w:b w:val="1"/>
          <w:sz w:val="24"/>
          <w:szCs w:val="24"/>
          <w:rtl w:val="0"/>
        </w:rPr>
        <w:t xml:space="preserve">The Sages taught in a </w:t>
      </w:r>
      <w:r w:rsidDel="00000000" w:rsidR="00000000" w:rsidRPr="00000000">
        <w:rPr>
          <w:rFonts w:ascii="David" w:cs="David" w:eastAsia="David" w:hAnsi="David"/>
          <w:b w:val="1"/>
          <w:i w:val="1"/>
          <w:sz w:val="24"/>
          <w:szCs w:val="24"/>
          <w:rtl w:val="0"/>
        </w:rPr>
        <w:t xml:space="preserve">baraita</w:t>
      </w:r>
      <w:r w:rsidDel="00000000" w:rsidR="00000000" w:rsidRPr="00000000">
        <w:rPr>
          <w:rFonts w:ascii="David" w:cs="David" w:eastAsia="David" w:hAnsi="David"/>
          <w:b w:val="1"/>
          <w:sz w:val="24"/>
          <w:szCs w:val="24"/>
          <w:rtl w:val="0"/>
        </w:rPr>
        <w:t xml:space="preserve">: The verse states: “You shall not give him your money with </w:t>
      </w:r>
      <w:r w:rsidDel="00000000" w:rsidR="00000000" w:rsidRPr="00000000">
        <w:rPr>
          <w:rFonts w:ascii="David" w:cs="David" w:eastAsia="David" w:hAnsi="David"/>
          <w:b w:val="1"/>
          <w:i w:val="1"/>
          <w:sz w:val="24"/>
          <w:szCs w:val="24"/>
          <w:rtl w:val="0"/>
        </w:rPr>
        <w:t xml:space="preserve">neshekh</w:t>
      </w:r>
      <w:r w:rsidDel="00000000" w:rsidR="00000000" w:rsidRPr="00000000">
        <w:rPr>
          <w:rFonts w:ascii="David" w:cs="David" w:eastAsia="David" w:hAnsi="David"/>
          <w:b w:val="1"/>
          <w:sz w:val="24"/>
          <w:szCs w:val="24"/>
          <w:rtl w:val="0"/>
        </w:rPr>
        <w:t xml:space="preserve"> and with </w:t>
      </w:r>
      <w:r w:rsidDel="00000000" w:rsidR="00000000" w:rsidRPr="00000000">
        <w:rPr>
          <w:rFonts w:ascii="David" w:cs="David" w:eastAsia="David" w:hAnsi="David"/>
          <w:b w:val="1"/>
          <w:i w:val="1"/>
          <w:sz w:val="24"/>
          <w:szCs w:val="24"/>
          <w:rtl w:val="0"/>
        </w:rPr>
        <w:t xml:space="preserve">marbit</w:t>
      </w:r>
      <w:r w:rsidDel="00000000" w:rsidR="00000000" w:rsidRPr="00000000">
        <w:rPr>
          <w:rFonts w:ascii="David" w:cs="David" w:eastAsia="David" w:hAnsi="David"/>
          <w:b w:val="1"/>
          <w:sz w:val="24"/>
          <w:szCs w:val="24"/>
          <w:rtl w:val="0"/>
        </w:rPr>
        <w:t xml:space="preserve"> you shall not give him your food” (Leviticus 25:37). I have derived only that there is a prohibition of </w:t>
      </w:r>
      <w:r w:rsidDel="00000000" w:rsidR="00000000" w:rsidRPr="00000000">
        <w:rPr>
          <w:rFonts w:ascii="David" w:cs="David" w:eastAsia="David" w:hAnsi="David"/>
          <w:b w:val="1"/>
          <w:i w:val="1"/>
          <w:sz w:val="24"/>
          <w:szCs w:val="24"/>
          <w:rtl w:val="0"/>
        </w:rPr>
        <w:t xml:space="preserve">neshekh</w:t>
      </w:r>
      <w:r w:rsidDel="00000000" w:rsidR="00000000" w:rsidRPr="00000000">
        <w:rPr>
          <w:rFonts w:ascii="David" w:cs="David" w:eastAsia="David" w:hAnsi="David"/>
          <w:b w:val="1"/>
          <w:sz w:val="24"/>
          <w:szCs w:val="24"/>
          <w:rtl w:val="0"/>
        </w:rPr>
        <w:t xml:space="preserve"> for a loan of money and a prohibition of </w:t>
      </w:r>
      <w:r w:rsidDel="00000000" w:rsidR="00000000" w:rsidRPr="00000000">
        <w:rPr>
          <w:rFonts w:ascii="David" w:cs="David" w:eastAsia="David" w:hAnsi="David"/>
          <w:b w:val="1"/>
          <w:i w:val="1"/>
          <w:sz w:val="24"/>
          <w:szCs w:val="24"/>
          <w:rtl w:val="0"/>
        </w:rPr>
        <w:t xml:space="preserve">ribit</w:t>
      </w:r>
      <w:r w:rsidDel="00000000" w:rsidR="00000000" w:rsidRPr="00000000">
        <w:rPr>
          <w:rFonts w:ascii="David" w:cs="David" w:eastAsia="David" w:hAnsi="David"/>
          <w:b w:val="1"/>
          <w:sz w:val="24"/>
          <w:szCs w:val="24"/>
          <w:rtl w:val="0"/>
        </w:rPr>
        <w:t xml:space="preserve"> for a loan of food. From where is it derived that there is </w:t>
      </w:r>
      <w:r w:rsidDel="00000000" w:rsidR="00000000" w:rsidRPr="00000000">
        <w:rPr>
          <w:rFonts w:ascii="David" w:cs="David" w:eastAsia="David" w:hAnsi="David"/>
          <w:b w:val="1"/>
          <w:i w:val="1"/>
          <w:sz w:val="24"/>
          <w:szCs w:val="24"/>
          <w:rtl w:val="0"/>
        </w:rPr>
        <w:t xml:space="preserve">neshekh</w:t>
      </w:r>
      <w:r w:rsidDel="00000000" w:rsidR="00000000" w:rsidRPr="00000000">
        <w:rPr>
          <w:rFonts w:ascii="David" w:cs="David" w:eastAsia="David" w:hAnsi="David"/>
          <w:b w:val="1"/>
          <w:sz w:val="24"/>
          <w:szCs w:val="24"/>
          <w:rtl w:val="0"/>
        </w:rPr>
        <w:t xml:space="preserve"> with regard to a loan of food as well? The </w:t>
      </w:r>
      <w:r w:rsidDel="00000000" w:rsidR="00000000" w:rsidRPr="00000000">
        <w:rPr>
          <w:rFonts w:ascii="David" w:cs="David" w:eastAsia="David" w:hAnsi="David"/>
          <w:b w:val="1"/>
          <w:i w:val="1"/>
          <w:sz w:val="24"/>
          <w:szCs w:val="24"/>
          <w:rtl w:val="0"/>
        </w:rPr>
        <w:t xml:space="preserve">baraita</w:t>
      </w:r>
      <w:r w:rsidDel="00000000" w:rsidR="00000000" w:rsidRPr="00000000">
        <w:rPr>
          <w:rFonts w:ascii="David" w:cs="David" w:eastAsia="David" w:hAnsi="David"/>
          <w:b w:val="1"/>
          <w:sz w:val="24"/>
          <w:szCs w:val="24"/>
          <w:rtl w:val="0"/>
        </w:rPr>
        <w:t xml:space="preserve"> answers: A different verse states: “You shall not lend with interest [</w:t>
      </w:r>
      <w:r w:rsidDel="00000000" w:rsidR="00000000" w:rsidRPr="00000000">
        <w:rPr>
          <w:rFonts w:ascii="David" w:cs="David" w:eastAsia="David" w:hAnsi="David"/>
          <w:b w:val="1"/>
          <w:i w:val="1"/>
          <w:sz w:val="24"/>
          <w:szCs w:val="24"/>
          <w:rtl w:val="0"/>
        </w:rPr>
        <w:t xml:space="preserve">tashikh</w:t>
      </w:r>
      <w:r w:rsidDel="00000000" w:rsidR="00000000" w:rsidRPr="00000000">
        <w:rPr>
          <w:rFonts w:ascii="David" w:cs="David" w:eastAsia="David" w:hAnsi="David"/>
          <w:b w:val="1"/>
          <w:sz w:val="24"/>
          <w:szCs w:val="24"/>
          <w:rtl w:val="0"/>
        </w:rPr>
        <w:t xml:space="preserve">] to your brother: </w:t>
      </w:r>
      <w:r w:rsidDel="00000000" w:rsidR="00000000" w:rsidRPr="00000000">
        <w:rPr>
          <w:rFonts w:ascii="David" w:cs="David" w:eastAsia="David" w:hAnsi="David"/>
          <w:b w:val="1"/>
          <w:i w:val="1"/>
          <w:sz w:val="24"/>
          <w:szCs w:val="24"/>
          <w:rtl w:val="0"/>
        </w:rPr>
        <w:t xml:space="preserve">Neshekh</w:t>
      </w:r>
      <w:r w:rsidDel="00000000" w:rsidR="00000000" w:rsidRPr="00000000">
        <w:rPr>
          <w:rFonts w:ascii="David" w:cs="David" w:eastAsia="David" w:hAnsi="David"/>
          <w:b w:val="1"/>
          <w:sz w:val="24"/>
          <w:szCs w:val="24"/>
          <w:rtl w:val="0"/>
        </w:rPr>
        <w:t xml:space="preserve"> of money, </w:t>
      </w:r>
      <w:r w:rsidDel="00000000" w:rsidR="00000000" w:rsidRPr="00000000">
        <w:rPr>
          <w:rFonts w:ascii="David" w:cs="David" w:eastAsia="David" w:hAnsi="David"/>
          <w:b w:val="1"/>
          <w:i w:val="1"/>
          <w:sz w:val="24"/>
          <w:szCs w:val="24"/>
          <w:rtl w:val="0"/>
        </w:rPr>
        <w:t xml:space="preserve">neshekh</w:t>
      </w:r>
      <w:r w:rsidDel="00000000" w:rsidR="00000000" w:rsidRPr="00000000">
        <w:rPr>
          <w:rFonts w:ascii="David" w:cs="David" w:eastAsia="David" w:hAnsi="David"/>
          <w:b w:val="1"/>
          <w:sz w:val="24"/>
          <w:szCs w:val="24"/>
          <w:rtl w:val="0"/>
        </w:rPr>
        <w:t xml:space="preserve"> of food, </w:t>
      </w:r>
      <w:r w:rsidDel="00000000" w:rsidR="00000000" w:rsidRPr="00000000">
        <w:rPr>
          <w:rFonts w:ascii="David" w:cs="David" w:eastAsia="David" w:hAnsi="David"/>
          <w:b w:val="1"/>
          <w:i w:val="1"/>
          <w:sz w:val="24"/>
          <w:szCs w:val="24"/>
          <w:rtl w:val="0"/>
        </w:rPr>
        <w:t xml:space="preserve">neshekh</w:t>
      </w:r>
      <w:r w:rsidDel="00000000" w:rsidR="00000000" w:rsidRPr="00000000">
        <w:rPr>
          <w:rFonts w:ascii="David" w:cs="David" w:eastAsia="David" w:hAnsi="David"/>
          <w:b w:val="1"/>
          <w:sz w:val="24"/>
          <w:szCs w:val="24"/>
          <w:rtl w:val="0"/>
        </w:rPr>
        <w:t xml:space="preserve"> of anything that is lent with interest [</w:t>
      </w:r>
      <w:r w:rsidDel="00000000" w:rsidR="00000000" w:rsidRPr="00000000">
        <w:rPr>
          <w:rFonts w:ascii="David" w:cs="David" w:eastAsia="David" w:hAnsi="David"/>
          <w:b w:val="1"/>
          <w:i w:val="1"/>
          <w:sz w:val="24"/>
          <w:szCs w:val="24"/>
          <w:rtl w:val="0"/>
        </w:rPr>
        <w:t xml:space="preserve">asher yishakh</w:t>
      </w:r>
      <w:r w:rsidDel="00000000" w:rsidR="00000000" w:rsidRPr="00000000">
        <w:rPr>
          <w:rFonts w:ascii="David" w:cs="David" w:eastAsia="David" w:hAnsi="David"/>
          <w:b w:val="1"/>
          <w:sz w:val="24"/>
          <w:szCs w:val="24"/>
          <w:rtl w:val="0"/>
        </w:rPr>
        <w:t xml:space="preserve">]” (Deuteronomy 23:20). The </w:t>
      </w:r>
      <w:r w:rsidDel="00000000" w:rsidR="00000000" w:rsidRPr="00000000">
        <w:rPr>
          <w:rFonts w:ascii="David" w:cs="David" w:eastAsia="David" w:hAnsi="David"/>
          <w:b w:val="1"/>
          <w:i w:val="1"/>
          <w:sz w:val="24"/>
          <w:szCs w:val="24"/>
          <w:rtl w:val="0"/>
        </w:rPr>
        <w:t xml:space="preserve">baraita</w:t>
      </w:r>
      <w:r w:rsidDel="00000000" w:rsidR="00000000" w:rsidRPr="00000000">
        <w:rPr>
          <w:rFonts w:ascii="David" w:cs="David" w:eastAsia="David" w:hAnsi="David"/>
          <w:b w:val="1"/>
          <w:sz w:val="24"/>
          <w:szCs w:val="24"/>
          <w:rtl w:val="0"/>
        </w:rPr>
        <w:t xml:space="preserve"> continues: From where is it derived that there is </w:t>
      </w:r>
      <w:r w:rsidDel="00000000" w:rsidR="00000000" w:rsidRPr="00000000">
        <w:rPr>
          <w:rFonts w:ascii="David" w:cs="David" w:eastAsia="David" w:hAnsi="David"/>
          <w:b w:val="1"/>
          <w:i w:val="1"/>
          <w:sz w:val="24"/>
          <w:szCs w:val="24"/>
          <w:rtl w:val="0"/>
        </w:rPr>
        <w:t xml:space="preserve">ribit</w:t>
      </w:r>
      <w:r w:rsidDel="00000000" w:rsidR="00000000" w:rsidRPr="00000000">
        <w:rPr>
          <w:rFonts w:ascii="David" w:cs="David" w:eastAsia="David" w:hAnsi="David"/>
          <w:b w:val="1"/>
          <w:sz w:val="24"/>
          <w:szCs w:val="24"/>
          <w:rtl w:val="0"/>
        </w:rPr>
        <w:t xml:space="preserve"> with regard to a loan of money? The verse states: “</w:t>
      </w:r>
      <w:r w:rsidDel="00000000" w:rsidR="00000000" w:rsidRPr="00000000">
        <w:rPr>
          <w:rFonts w:ascii="David" w:cs="David" w:eastAsia="David" w:hAnsi="David"/>
          <w:b w:val="1"/>
          <w:i w:val="1"/>
          <w:sz w:val="24"/>
          <w:szCs w:val="24"/>
          <w:rtl w:val="0"/>
        </w:rPr>
        <w:t xml:space="preserve">Neshekh</w:t>
      </w:r>
      <w:r w:rsidDel="00000000" w:rsidR="00000000" w:rsidRPr="00000000">
        <w:rPr>
          <w:rFonts w:ascii="David" w:cs="David" w:eastAsia="David" w:hAnsi="David"/>
          <w:b w:val="1"/>
          <w:sz w:val="24"/>
          <w:szCs w:val="24"/>
          <w:rtl w:val="0"/>
        </w:rPr>
        <w:t xml:space="preserve"> of money.”</w:t>
      </w:r>
    </w:p>
    <w:p w:rsidR="00000000" w:rsidDel="00000000" w:rsidP="00000000" w:rsidRDefault="00000000" w:rsidRPr="00000000" w14:paraId="0000000A">
      <w:pPr>
        <w:bidi w:val="1"/>
        <w:spacing w:after="0" w:line="240" w:lineRule="auto"/>
        <w:rPr>
          <w:rFonts w:ascii="David" w:cs="David" w:eastAsia="David" w:hAnsi="David"/>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David" w:cs="David" w:eastAsia="David" w:hAnsi="David"/>
          <w:sz w:val="24"/>
          <w:szCs w:val="24"/>
        </w:rPr>
      </w:pPr>
      <w:r w:rsidDel="00000000" w:rsidR="00000000" w:rsidRPr="00000000">
        <w:rPr>
          <w:rFonts w:ascii="David" w:cs="David" w:eastAsia="David" w:hAnsi="David"/>
          <w:sz w:val="24"/>
          <w:szCs w:val="24"/>
          <w:rtl w:val="0"/>
        </w:rPr>
        <w:t xml:space="preserve"> </w:t>
      </w:r>
    </w:p>
    <w:p w:rsidR="00000000" w:rsidDel="00000000" w:rsidP="00000000" w:rsidRDefault="00000000" w:rsidRPr="00000000" w14:paraId="0000000C">
      <w:pPr>
        <w:spacing w:after="0" w:line="240" w:lineRule="auto"/>
        <w:rPr>
          <w:rFonts w:ascii="David" w:cs="David" w:eastAsia="David" w:hAnsi="David"/>
          <w:b w:val="1"/>
        </w:rPr>
      </w:pPr>
      <w:r w:rsidDel="00000000" w:rsidR="00000000" w:rsidRPr="00000000">
        <w:rPr>
          <w:rFonts w:ascii="David" w:cs="David" w:eastAsia="David" w:hAnsi="David"/>
          <w:b w:val="1"/>
          <w:rtl w:val="0"/>
        </w:rPr>
        <w:t xml:space="preserve">R. Shimshon Raphael Hirsch, Vayikra 25:36</w:t>
      </w:r>
    </w:p>
    <w:p w:rsidR="00000000" w:rsidDel="00000000" w:rsidP="00000000" w:rsidRDefault="00000000" w:rsidRPr="00000000" w14:paraId="0000000D">
      <w:pPr>
        <w:spacing w:after="0" w:line="240" w:lineRule="auto"/>
        <w:rPr>
          <w:rFonts w:ascii="David" w:cs="David" w:eastAsia="David" w:hAnsi="David"/>
          <w:sz w:val="24"/>
          <w:szCs w:val="24"/>
        </w:rPr>
      </w:pPr>
      <w:r w:rsidDel="00000000" w:rsidR="00000000" w:rsidRPr="00000000">
        <w:rPr>
          <w:rFonts w:ascii="David" w:cs="David" w:eastAsia="David" w:hAnsi="David"/>
          <w:sz w:val="24"/>
          <w:szCs w:val="24"/>
          <w:rtl w:val="1"/>
        </w:rPr>
        <w:t xml:space="preserve">נשך</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phonetically</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related</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to</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1"/>
        </w:rPr>
        <w:t xml:space="preserve">נזק</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damage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designates</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interest</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on</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loans</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from</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the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point</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of</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view</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of</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the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damage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the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loss</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incurred</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by</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the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borrower</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while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1"/>
        </w:rPr>
        <w:t xml:space="preserve">תרבית</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looks</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on</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it</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from</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the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point</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of</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view</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of</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the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increase</w:t>
      </w:r>
      <w:r w:rsidDel="00000000" w:rsidR="00000000" w:rsidRPr="00000000">
        <w:rPr>
          <w:rFonts w:ascii="David" w:cs="David" w:eastAsia="David" w:hAnsi="David"/>
          <w:sz w:val="24"/>
          <w:szCs w:val="24"/>
          <w:rtl w:val="0"/>
        </w:rPr>
        <w:t xml:space="preserve">” – </w:t>
      </w:r>
      <w:r w:rsidDel="00000000" w:rsidR="00000000" w:rsidRPr="00000000">
        <w:rPr>
          <w:rFonts w:ascii="David" w:cs="David" w:eastAsia="David" w:hAnsi="David"/>
          <w:sz w:val="24"/>
          <w:szCs w:val="24"/>
          <w:rtl w:val="0"/>
        </w:rPr>
        <w:t xml:space="preserve">the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gain</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to</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the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lender</w:t>
      </w:r>
      <w:r w:rsidDel="00000000" w:rsidR="00000000" w:rsidRPr="00000000">
        <w:rPr>
          <w:rFonts w:ascii="David" w:cs="David" w:eastAsia="David" w:hAnsi="David"/>
          <w:sz w:val="24"/>
          <w:szCs w:val="24"/>
          <w:rtl w:val="0"/>
        </w:rPr>
        <w:t xml:space="preserve">…</w:t>
      </w:r>
    </w:p>
    <w:p w:rsidR="00000000" w:rsidDel="00000000" w:rsidP="00000000" w:rsidRDefault="00000000" w:rsidRPr="00000000" w14:paraId="0000000E">
      <w:pPr>
        <w:spacing w:after="0" w:line="240" w:lineRule="auto"/>
        <w:rPr>
          <w:rFonts w:ascii="David" w:cs="David" w:eastAsia="David" w:hAnsi="David"/>
          <w:sz w:val="24"/>
          <w:szCs w:val="24"/>
        </w:rPr>
      </w:pPr>
      <w:r w:rsidDel="00000000" w:rsidR="00000000" w:rsidRPr="00000000">
        <w:rPr>
          <w:rtl w:val="0"/>
        </w:rPr>
      </w:r>
    </w:p>
    <w:p w:rsidR="00000000" w:rsidDel="00000000" w:rsidP="00000000" w:rsidRDefault="00000000" w:rsidRPr="00000000" w14:paraId="0000000F">
      <w:pPr>
        <w:pStyle w:val="Heading1"/>
        <w:rPr>
          <w:rFonts w:ascii="David" w:cs="David" w:eastAsia="David" w:hAnsi="David"/>
        </w:rPr>
      </w:pPr>
      <w:r w:rsidDel="00000000" w:rsidR="00000000" w:rsidRPr="00000000">
        <w:rPr>
          <w:rFonts w:ascii="David" w:cs="David" w:eastAsia="David" w:hAnsi="David"/>
          <w:rtl w:val="0"/>
        </w:rPr>
        <w:t xml:space="preserve">Like the Snake in the Grass</w:t>
      </w:r>
    </w:p>
    <w:p w:rsidR="00000000" w:rsidDel="00000000" w:rsidP="00000000" w:rsidRDefault="00000000" w:rsidRPr="00000000" w14:paraId="00000010">
      <w:pPr>
        <w:bidi w:val="1"/>
        <w:spacing w:after="0" w:line="240" w:lineRule="auto"/>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ילקוט</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שמעוני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יחזקאל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רמז</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שעה</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11">
      <w:pPr>
        <w:bidi w:val="1"/>
        <w:spacing w:after="0" w:line="240" w:lineRule="auto"/>
        <w:rPr>
          <w:rFonts w:ascii="David" w:cs="David" w:eastAsia="David" w:hAnsi="David"/>
          <w:sz w:val="24"/>
          <w:szCs w:val="24"/>
        </w:rPr>
      </w:pPr>
      <w:r w:rsidDel="00000000" w:rsidR="00000000" w:rsidRPr="00000000">
        <w:rPr>
          <w:rFonts w:ascii="David" w:cs="David" w:eastAsia="David" w:hAnsi="David"/>
          <w:sz w:val="24"/>
          <w:szCs w:val="24"/>
          <w:rtl w:val="1"/>
        </w:rPr>
        <w:t xml:space="preserve">מתים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שהחיה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יחזקאל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ששים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רבוא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עמדו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רגליהם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חוץ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מאיש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הנביא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רבון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העולמים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טיבו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בנשך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ותרבית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לקח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יחיה</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12">
      <w:pPr>
        <w:bidi w:val="1"/>
        <w:spacing w:after="0" w:line="240" w:lineRule="auto"/>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3">
      <w:pPr>
        <w:bidi w:val="1"/>
        <w:spacing w:after="0" w:line="240" w:lineRule="auto"/>
        <w:rPr>
          <w:rFonts w:ascii="David" w:cs="David" w:eastAsia="David" w:hAnsi="David"/>
          <w:b w:val="1"/>
          <w:sz w:val="24"/>
          <w:szCs w:val="24"/>
        </w:rPr>
      </w:pPr>
      <w:bookmarkStart w:colFirst="0" w:colLast="0" w:name="_gjdgxs" w:id="0"/>
      <w:bookmarkEnd w:id="0"/>
      <w:r w:rsidDel="00000000" w:rsidR="00000000" w:rsidRPr="00000000">
        <w:rPr>
          <w:rFonts w:ascii="David" w:cs="David" w:eastAsia="David" w:hAnsi="David"/>
          <w:b w:val="1"/>
          <w:sz w:val="24"/>
          <w:szCs w:val="24"/>
          <w:rtl w:val="1"/>
        </w:rPr>
        <w:t xml:space="preserve">שמות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רבה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וילנא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פרשת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משפטים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פרשה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לא</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14">
      <w:pPr>
        <w:bidi w:val="1"/>
        <w:spacing w:after="0" w:line="240" w:lineRule="auto"/>
        <w:rPr>
          <w:rFonts w:ascii="David" w:cs="David" w:eastAsia="David" w:hAnsi="David"/>
          <w:sz w:val="24"/>
          <w:szCs w:val="24"/>
        </w:rPr>
      </w:pPr>
      <w:r w:rsidDel="00000000" w:rsidR="00000000" w:rsidRPr="00000000">
        <w:rPr>
          <w:rFonts w:ascii="David" w:cs="David" w:eastAsia="David" w:hAnsi="David"/>
          <w:sz w:val="24"/>
          <w:szCs w:val="24"/>
          <w:rtl w:val="1"/>
        </w:rPr>
        <w:t xml:space="preserve">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יחיה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נשך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ותרבית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לקח</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שחיה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ברבית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בעולם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יחיה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בעולם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הבא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הרבית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דומה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rtl w:val="1"/>
        </w:rPr>
        <w:t xml:space="preserve">שנשכו</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נחש</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הרגיש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נשכו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שנתבטבט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הרבית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אדם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מרגיש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שתתבטבט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עליו</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15">
      <w:pPr>
        <w:pStyle w:val="Heading1"/>
        <w:rPr>
          <w:rFonts w:ascii="David" w:cs="David" w:eastAsia="David" w:hAnsi="David"/>
        </w:rPr>
      </w:pPr>
      <w:r w:rsidDel="00000000" w:rsidR="00000000" w:rsidRPr="00000000">
        <w:rPr>
          <w:rFonts w:ascii="David" w:cs="David" w:eastAsia="David" w:hAnsi="David"/>
          <w:rtl w:val="0"/>
        </w:rPr>
        <w:t xml:space="preserve">The Dangers of Money</w:t>
      </w:r>
    </w:p>
    <w:p w:rsidR="00000000" w:rsidDel="00000000" w:rsidP="00000000" w:rsidRDefault="00000000" w:rsidRPr="00000000" w14:paraId="00000016">
      <w:pPr>
        <w:bidi w:val="1"/>
        <w:spacing w:after="0" w:line="240" w:lineRule="auto"/>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כלי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יקר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ויקרא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פרק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כה</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17">
      <w:pPr>
        <w:bidi w:val="1"/>
        <w:spacing w:after="0" w:line="240" w:lineRule="auto"/>
        <w:rPr>
          <w:rFonts w:ascii="David" w:cs="David" w:eastAsia="David" w:hAnsi="David"/>
          <w:sz w:val="24"/>
          <w:szCs w:val="24"/>
        </w:rPr>
      </w:pPr>
      <w:r w:rsidDel="00000000" w:rsidR="00000000" w:rsidRPr="00000000">
        <w:rPr>
          <w:rFonts w:ascii="David" w:cs="David" w:eastAsia="David" w:hAnsi="David"/>
          <w:sz w:val="24"/>
          <w:szCs w:val="24"/>
          <w:rtl w:val="1"/>
        </w:rPr>
        <w:t xml:space="preserve">עיקר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הריבית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rtl w:val="1"/>
        </w:rPr>
        <w:t xml:space="preserve">שהוא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מסיר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מדת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הבטחון</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האדם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ומתן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עיניו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נשואות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מסופק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ירויח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rtl w:val="1"/>
        </w:rPr>
        <w:t xml:space="preserve">אבל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הנותן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בריבית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ריוח</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שלו</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ידוע</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וקצוב</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sz w:val="24"/>
          <w:szCs w:val="24"/>
          <w:rtl w:val="1"/>
        </w:rPr>
        <w:t xml:space="preserve">וסומך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ערבונו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שבידו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rtl w:val="1"/>
        </w:rPr>
        <w:t xml:space="preserve">ומן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יסיר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לבו</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הלווה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מחטיא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המלוה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ומסירו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מדת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הבטחון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כנודע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המלוים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בריבית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שרובם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מקטני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ואבירי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הרחוקים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מצדקה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מצד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בטחונם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rtl w:val="1"/>
        </w:rPr>
        <w:t xml:space="preserve">ומה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שמותר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ליתן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בריבית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לעכו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לפי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שכל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עכו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חזקתו</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שהוא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אלם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וגזלן</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כבוש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תחת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בעקיפין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ערבונו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לעולם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בטוח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בקרן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בריוח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תמיד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עיניו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נשואות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להצילו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הריבית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מקום</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18">
      <w:pPr>
        <w:bidi w:val="1"/>
        <w:spacing w:after="0" w:line="240" w:lineRule="auto"/>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David" w:cs="David" w:eastAsia="David" w:hAnsi="David"/>
          <w:b w:val="1"/>
          <w:sz w:val="24"/>
          <w:szCs w:val="24"/>
        </w:rPr>
      </w:pPr>
      <w:commentRangeStart w:id="1"/>
      <w:r w:rsidDel="00000000" w:rsidR="00000000" w:rsidRPr="00000000">
        <w:rPr>
          <w:rFonts w:ascii="David" w:cs="David" w:eastAsia="David" w:hAnsi="David"/>
          <w:b w:val="1"/>
          <w:sz w:val="24"/>
          <w:szCs w:val="24"/>
          <w:rtl w:val="0"/>
        </w:rPr>
        <w:t xml:space="preserve">R. Shimshon Raphael Hirsch, Shemot 22:24</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A">
      <w:pPr>
        <w:spacing w:after="0" w:line="240" w:lineRule="auto"/>
        <w:rPr>
          <w:rFonts w:ascii="David" w:cs="David" w:eastAsia="David" w:hAnsi="David"/>
          <w:sz w:val="24"/>
          <w:szCs w:val="24"/>
        </w:rPr>
      </w:pPr>
      <w:r w:rsidDel="00000000" w:rsidR="00000000" w:rsidRPr="00000000">
        <w:rPr>
          <w:rFonts w:ascii="David" w:cs="David" w:eastAsia="David" w:hAnsi="David"/>
          <w:sz w:val="24"/>
          <w:szCs w:val="24"/>
          <w:rtl w:val="0"/>
        </w:rPr>
        <w:t xml:space="preserve">This law takes away the worst effect of the power of money, that most potent factor in causing social inequality.  It breaks the too great power of capital.  If this prohibition is strictly kept, all capital is in itself </w:t>
      </w:r>
      <w:r w:rsidDel="00000000" w:rsidR="00000000" w:rsidRPr="00000000">
        <w:rPr>
          <w:rFonts w:ascii="David" w:cs="David" w:eastAsia="David" w:hAnsi="David"/>
          <w:b w:val="1"/>
          <w:sz w:val="24"/>
          <w:szCs w:val="24"/>
          <w:rtl w:val="0"/>
        </w:rPr>
        <w:t xml:space="preserve">dead and unproductive</w:t>
      </w:r>
      <w:r w:rsidDel="00000000" w:rsidR="00000000" w:rsidRPr="00000000">
        <w:rPr>
          <w:rFonts w:ascii="David" w:cs="David" w:eastAsia="David" w:hAnsi="David"/>
          <w:sz w:val="24"/>
          <w:szCs w:val="24"/>
          <w:rtl w:val="0"/>
        </w:rPr>
        <w:t xml:space="preserve">, and can only be of use by wedding it to labor.  It raises labor to the primary and essential factor of social well-being.  Capital is forced to recognize the equality of labor.  The rich man must either bring his otherwise dead capital to production by his own powers of work, or he must associate himself with the powers of labor of the poor man, share profit and loss with him, and in his own interests further the interests of labor.</w:t>
      </w:r>
    </w:p>
    <w:p w:rsidR="00000000" w:rsidDel="00000000" w:rsidP="00000000" w:rsidRDefault="00000000" w:rsidRPr="00000000" w14:paraId="0000001B">
      <w:pPr>
        <w:pStyle w:val="Heading1"/>
        <w:rPr>
          <w:rFonts w:ascii="David" w:cs="David" w:eastAsia="David" w:hAnsi="David"/>
        </w:rPr>
      </w:pPr>
      <w:r w:rsidDel="00000000" w:rsidR="00000000" w:rsidRPr="00000000">
        <w:rPr>
          <w:rFonts w:ascii="David" w:cs="David" w:eastAsia="David" w:hAnsi="David"/>
          <w:rtl w:val="0"/>
        </w:rPr>
        <w:t xml:space="preserve">Property Rights and Property Responsibilities</w:t>
      </w:r>
    </w:p>
    <w:p w:rsidR="00000000" w:rsidDel="00000000" w:rsidP="00000000" w:rsidRDefault="00000000" w:rsidRPr="00000000" w14:paraId="0000001C">
      <w:pPr>
        <w:spacing w:after="0" w:line="240" w:lineRule="auto"/>
        <w:rPr>
          <w:rFonts w:ascii="David" w:cs="David" w:eastAsia="David" w:hAnsi="David"/>
          <w:b w:val="1"/>
          <w:sz w:val="24"/>
          <w:szCs w:val="24"/>
        </w:rPr>
      </w:pPr>
      <w:commentRangeStart w:id="2"/>
      <w:r w:rsidDel="00000000" w:rsidR="00000000" w:rsidRPr="00000000">
        <w:rPr>
          <w:rFonts w:ascii="David" w:cs="David" w:eastAsia="David" w:hAnsi="David"/>
          <w:b w:val="1"/>
          <w:sz w:val="24"/>
          <w:szCs w:val="24"/>
          <w:rtl w:val="0"/>
        </w:rPr>
        <w:t xml:space="preserve">R. Shimshon Raphael Hirsch, Vayikra 25:36</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D">
      <w:pPr>
        <w:spacing w:after="0" w:line="240" w:lineRule="auto"/>
        <w:rPr>
          <w:rFonts w:ascii="David" w:cs="David" w:eastAsia="David" w:hAnsi="David"/>
          <w:sz w:val="24"/>
          <w:szCs w:val="24"/>
        </w:rPr>
      </w:pPr>
      <w:r w:rsidDel="00000000" w:rsidR="00000000" w:rsidRPr="00000000">
        <w:rPr>
          <w:rFonts w:ascii="David" w:cs="David" w:eastAsia="David" w:hAnsi="David"/>
          <w:sz w:val="24"/>
          <w:szCs w:val="24"/>
          <w:rtl w:val="0"/>
        </w:rPr>
        <w:t xml:space="preserve">[The] Torah in no wise looks on interest on loans as anything which is </w:t>
      </w:r>
      <w:r w:rsidDel="00000000" w:rsidR="00000000" w:rsidRPr="00000000">
        <w:rPr>
          <w:rFonts w:ascii="David" w:cs="David" w:eastAsia="David" w:hAnsi="David"/>
          <w:b w:val="1"/>
          <w:sz w:val="24"/>
          <w:szCs w:val="24"/>
          <w:rtl w:val="0"/>
        </w:rPr>
        <w:t xml:space="preserve">morally wrong</w:t>
      </w:r>
      <w:r w:rsidDel="00000000" w:rsidR="00000000" w:rsidRPr="00000000">
        <w:rPr>
          <w:rFonts w:ascii="David" w:cs="David" w:eastAsia="David" w:hAnsi="David"/>
          <w:sz w:val="24"/>
          <w:szCs w:val="24"/>
          <w:rtl w:val="0"/>
        </w:rPr>
        <w:t xml:space="preserve">. Otherwise it would not forbid with equal solemnity the paying of interest as it does the taking of it, nor would it restrict the prohibition to Jews only…Were we the real owners of our money, and if the loaning of it was completely an act of our own free will, then possibly the interest on loans which we take after a time might be considered neither as </w:t>
      </w:r>
      <w:r w:rsidDel="00000000" w:rsidR="00000000" w:rsidRPr="00000000">
        <w:rPr>
          <w:rFonts w:ascii="David" w:cs="David" w:eastAsia="David" w:hAnsi="David"/>
          <w:i w:val="1"/>
          <w:sz w:val="24"/>
          <w:szCs w:val="24"/>
          <w:rtl w:val="0"/>
        </w:rPr>
        <w:t xml:space="preserve">neshekh</w:t>
      </w:r>
      <w:r w:rsidDel="00000000" w:rsidR="00000000" w:rsidRPr="00000000">
        <w:rPr>
          <w:rFonts w:ascii="David" w:cs="David" w:eastAsia="David" w:hAnsi="David"/>
          <w:sz w:val="24"/>
          <w:szCs w:val="24"/>
          <w:rtl w:val="0"/>
        </w:rPr>
        <w:t xml:space="preserve"> [usury] towards our debtors nor </w:t>
      </w:r>
      <w:r w:rsidDel="00000000" w:rsidR="00000000" w:rsidRPr="00000000">
        <w:rPr>
          <w:rFonts w:ascii="David" w:cs="David" w:eastAsia="David" w:hAnsi="David"/>
          <w:i w:val="1"/>
          <w:sz w:val="24"/>
          <w:szCs w:val="24"/>
          <w:rtl w:val="0"/>
        </w:rPr>
        <w:t xml:space="preserve">tarbit</w:t>
      </w:r>
      <w:r w:rsidDel="00000000" w:rsidR="00000000" w:rsidRPr="00000000">
        <w:rPr>
          <w:rFonts w:ascii="David" w:cs="David" w:eastAsia="David" w:hAnsi="David"/>
          <w:sz w:val="24"/>
          <w:szCs w:val="24"/>
          <w:rtl w:val="0"/>
        </w:rPr>
        <w:t xml:space="preserve"> [increase] on our part.  </w:t>
      </w:r>
      <w:r w:rsidDel="00000000" w:rsidR="00000000" w:rsidRPr="00000000">
        <w:rPr>
          <w:rFonts w:ascii="David" w:cs="David" w:eastAsia="David" w:hAnsi="David"/>
          <w:b w:val="1"/>
          <w:sz w:val="24"/>
          <w:szCs w:val="24"/>
          <w:rtl w:val="0"/>
        </w:rPr>
        <w:t xml:space="preserve">Our debtors may have earned money with </w:t>
      </w:r>
      <w:r w:rsidDel="00000000" w:rsidR="00000000" w:rsidRPr="00000000">
        <w:rPr>
          <w:rFonts w:ascii="David" w:cs="David" w:eastAsia="David" w:hAnsi="David"/>
          <w:b w:val="1"/>
          <w:i w:val="1"/>
          <w:sz w:val="24"/>
          <w:szCs w:val="24"/>
          <w:rtl w:val="0"/>
        </w:rPr>
        <w:t xml:space="preserve">our </w:t>
      </w:r>
      <w:r w:rsidDel="00000000" w:rsidR="00000000" w:rsidRPr="00000000">
        <w:rPr>
          <w:rFonts w:ascii="David" w:cs="David" w:eastAsia="David" w:hAnsi="David"/>
          <w:b w:val="1"/>
          <w:sz w:val="24"/>
          <w:szCs w:val="24"/>
          <w:rtl w:val="0"/>
        </w:rPr>
        <w:t xml:space="preserve">money (and it is just of such a loan for business purposes</w:t>
      </w:r>
      <w:r w:rsidDel="00000000" w:rsidR="00000000" w:rsidRPr="00000000">
        <w:rPr>
          <w:rFonts w:ascii="David" w:cs="David" w:eastAsia="David" w:hAnsi="David"/>
          <w:sz w:val="24"/>
          <w:szCs w:val="24"/>
          <w:rtl w:val="0"/>
        </w:rPr>
        <w:t xml:space="preserve"> that our text speaks, see verse 35).  The interest which he gives us is…no loss of any of his fortune, it is only a part of the fruit which our capital has begotten in his hands… </w:t>
      </w:r>
      <w:r w:rsidDel="00000000" w:rsidR="00000000" w:rsidRPr="00000000">
        <w:rPr>
          <w:rFonts w:ascii="David" w:cs="David" w:eastAsia="David" w:hAnsi="David"/>
          <w:b w:val="1"/>
          <w:sz w:val="24"/>
          <w:szCs w:val="24"/>
          <w:rtl w:val="0"/>
        </w:rPr>
        <w:t xml:space="preserve">For we were not bound to lend him our money. Had we kept it in our own hands it could also have been fruitful capital</w:t>
      </w:r>
      <w:r w:rsidDel="00000000" w:rsidR="00000000" w:rsidRPr="00000000">
        <w:rPr>
          <w:rFonts w:ascii="David" w:cs="David" w:eastAsia="David" w:hAnsi="David"/>
          <w:sz w:val="24"/>
          <w:szCs w:val="24"/>
          <w:rtl w:val="0"/>
        </w:rPr>
        <w:t xml:space="preserve">, we could also have earned with it, and the interest we receive is of no real increase of our fortune, it is only compensation…for an increase which we have lost… </w:t>
      </w:r>
    </w:p>
    <w:p w:rsidR="00000000" w:rsidDel="00000000" w:rsidP="00000000" w:rsidRDefault="00000000" w:rsidRPr="00000000" w14:paraId="0000001E">
      <w:pPr>
        <w:spacing w:after="0" w:line="240" w:lineRule="auto"/>
        <w:ind w:firstLine="720"/>
        <w:rPr>
          <w:rFonts w:ascii="David" w:cs="David" w:eastAsia="David" w:hAnsi="David"/>
          <w:sz w:val="24"/>
          <w:szCs w:val="24"/>
        </w:rPr>
      </w:pPr>
      <w:r w:rsidDel="00000000" w:rsidR="00000000" w:rsidRPr="00000000">
        <w:rPr>
          <w:rFonts w:ascii="David" w:cs="David" w:eastAsia="David" w:hAnsi="David"/>
          <w:sz w:val="24"/>
          <w:szCs w:val="24"/>
          <w:rtl w:val="0"/>
        </w:rPr>
        <w:t xml:space="preserve">But now, looking at it from the Jewish point of view, </w:t>
      </w:r>
      <w:r w:rsidDel="00000000" w:rsidR="00000000" w:rsidRPr="00000000">
        <w:rPr>
          <w:rFonts w:ascii="David" w:cs="David" w:eastAsia="David" w:hAnsi="David"/>
          <w:b w:val="1"/>
          <w:sz w:val="24"/>
          <w:szCs w:val="24"/>
          <w:rtl w:val="0"/>
        </w:rPr>
        <w:t xml:space="preserve">our money is not absolutely our own property, it is only conditionally ours</w:t>
      </w:r>
      <w:r w:rsidDel="00000000" w:rsidR="00000000" w:rsidRPr="00000000">
        <w:rPr>
          <w:rFonts w:ascii="David" w:cs="David" w:eastAsia="David" w:hAnsi="David"/>
          <w:sz w:val="24"/>
          <w:szCs w:val="24"/>
          <w:rtl w:val="0"/>
        </w:rPr>
        <w:t xml:space="preserve">.</w:t>
      </w:r>
      <w:r w:rsidDel="00000000" w:rsidR="00000000" w:rsidRPr="00000000">
        <w:rPr>
          <w:rFonts w:ascii="David" w:cs="David" w:eastAsia="David" w:hAnsi="David"/>
          <w:sz w:val="24"/>
          <w:szCs w:val="24"/>
          <w:rtl w:val="0"/>
        </w:rPr>
        <w:t xml:space="preserve">  </w:t>
      </w:r>
      <w:commentRangeStart w:id="3"/>
      <w:r w:rsidDel="00000000" w:rsidR="00000000" w:rsidRPr="00000000">
        <w:rPr>
          <w:rFonts w:ascii="David" w:cs="David" w:eastAsia="David" w:hAnsi="David"/>
          <w:sz w:val="24"/>
          <w:szCs w:val="24"/>
          <w:u w:val="single"/>
          <w:rtl w:val="0"/>
        </w:rPr>
        <w:t xml:space="preserve">God has the real right of disposal</w:t>
      </w:r>
      <w:r w:rsidDel="00000000" w:rsidR="00000000" w:rsidRPr="00000000">
        <w:rPr>
          <w:rFonts w:ascii="David" w:cs="David" w:eastAsia="David" w:hAnsi="David"/>
          <w:sz w:val="24"/>
          <w:szCs w:val="24"/>
          <w:rtl w:val="0"/>
        </w:rPr>
        <w:t xml:space="preserve"> </w:t>
      </w:r>
      <w:commentRangeEnd w:id="3"/>
      <w:r w:rsidDel="00000000" w:rsidR="00000000" w:rsidRPr="00000000">
        <w:commentReference w:id="3"/>
      </w:r>
      <w:r w:rsidDel="00000000" w:rsidR="00000000" w:rsidRPr="00000000">
        <w:rPr>
          <w:rFonts w:ascii="David" w:cs="David" w:eastAsia="David" w:hAnsi="David"/>
          <w:sz w:val="24"/>
          <w:szCs w:val="24"/>
          <w:rtl w:val="0"/>
        </w:rPr>
        <w:t xml:space="preserve">of it, and "He" has made it our duty to place some of "His" property that happens to be in our hands into the hand of our brother, not only to provide the necessities for his life, </w:t>
      </w:r>
      <w:r w:rsidDel="00000000" w:rsidR="00000000" w:rsidRPr="00000000">
        <w:rPr>
          <w:rFonts w:ascii="David" w:cs="David" w:eastAsia="David" w:hAnsi="David"/>
          <w:b w:val="1"/>
          <w:sz w:val="24"/>
          <w:szCs w:val="24"/>
          <w:rtl w:val="0"/>
        </w:rPr>
        <w:t xml:space="preserve">but also for the upkeep and continuation of his business</w:t>
      </w:r>
      <w:r w:rsidDel="00000000" w:rsidR="00000000" w:rsidRPr="00000000">
        <w:rPr>
          <w:rFonts w:ascii="David" w:cs="David" w:eastAsia="David" w:hAnsi="David"/>
          <w:sz w:val="24"/>
          <w:szCs w:val="24"/>
          <w:rtl w:val="0"/>
        </w:rPr>
        <w:t xml:space="preserve">. Against his duty to pay us back a similar sum in a certain time, the money, which up till then had been ours, </w:t>
      </w:r>
      <w:r w:rsidDel="00000000" w:rsidR="00000000" w:rsidRPr="00000000">
        <w:rPr>
          <w:rFonts w:ascii="David" w:cs="David" w:eastAsia="David" w:hAnsi="David"/>
          <w:b w:val="1"/>
          <w:sz w:val="24"/>
          <w:szCs w:val="24"/>
          <w:rtl w:val="0"/>
        </w:rPr>
        <w:t xml:space="preserve">at God’s behest, at the moment of transition becomes “his”</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b w:val="1"/>
          <w:sz w:val="24"/>
          <w:szCs w:val="24"/>
          <w:rtl w:val="0"/>
        </w:rPr>
        <w:t xml:space="preserve">It is not with our money, it is with his own, that he does business</w:t>
      </w:r>
      <w:r w:rsidDel="00000000" w:rsidR="00000000" w:rsidRPr="00000000">
        <w:rPr>
          <w:rFonts w:ascii="David" w:cs="David" w:eastAsia="David" w:hAnsi="David"/>
          <w:sz w:val="24"/>
          <w:szCs w:val="24"/>
          <w:rtl w:val="0"/>
        </w:rPr>
        <w:t xml:space="preserve">. The profit made is the product of his activity with his own money and consequently </w:t>
      </w:r>
      <w:r w:rsidDel="00000000" w:rsidR="00000000" w:rsidRPr="00000000">
        <w:rPr>
          <w:rFonts w:ascii="David" w:cs="David" w:eastAsia="David" w:hAnsi="David"/>
          <w:b w:val="1"/>
          <w:sz w:val="24"/>
          <w:szCs w:val="24"/>
          <w:u w:val="single"/>
          <w:rtl w:val="0"/>
        </w:rPr>
        <w:t xml:space="preserve">exclusively</w:t>
      </w:r>
      <w:r w:rsidDel="00000000" w:rsidR="00000000" w:rsidRPr="00000000">
        <w:rPr>
          <w:rtl w:val="0"/>
        </w:rPr>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his</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If</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we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demand</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any</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part</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of</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it</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we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are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demanding</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a</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1"/>
        </w:rPr>
        <w:t xml:space="preserve">נשך</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of</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his</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fortune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and</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at</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the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same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time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in</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any</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case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1"/>
        </w:rPr>
        <w:t xml:space="preserve">תרבית</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it</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is</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an</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increase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an</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addition</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to</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our</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fortune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not</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compensation</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for</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anything</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that</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we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might</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have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been</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able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to</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earn</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with</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the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money</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loaned</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for</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we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0"/>
        </w:rPr>
        <w:t xml:space="preserve">had</w:t>
      </w:r>
      <w:r w:rsidDel="00000000" w:rsidR="00000000" w:rsidRPr="00000000">
        <w:rPr>
          <w:rFonts w:ascii="David" w:cs="David" w:eastAsia="David" w:hAnsi="David"/>
          <w:sz w:val="24"/>
          <w:szCs w:val="24"/>
          <w:rtl w:val="0"/>
        </w:rPr>
        <w:t xml:space="preserve"> </w:t>
      </w:r>
      <w:commentRangeStart w:id="4"/>
      <w:r w:rsidDel="00000000" w:rsidR="00000000" w:rsidRPr="00000000">
        <w:rPr>
          <w:rFonts w:ascii="David" w:cs="David" w:eastAsia="David" w:hAnsi="David"/>
          <w:sz w:val="24"/>
          <w:szCs w:val="24"/>
          <w:rtl w:val="0"/>
        </w:rPr>
        <w:t xml:space="preserve">no right </w:t>
      </w:r>
      <w:commentRangeEnd w:id="4"/>
      <w:r w:rsidDel="00000000" w:rsidR="00000000" w:rsidRPr="00000000">
        <w:commentReference w:id="4"/>
      </w:r>
      <w:r w:rsidDel="00000000" w:rsidR="00000000" w:rsidRPr="00000000">
        <w:rPr>
          <w:rFonts w:ascii="David" w:cs="David" w:eastAsia="David" w:hAnsi="David"/>
          <w:sz w:val="24"/>
          <w:szCs w:val="24"/>
          <w:rtl w:val="0"/>
        </w:rPr>
        <w:t xml:space="preserve">to keep it back for our own use, as God, the real Owner of all property, had placed it at the disposal of somebody else.</w:t>
      </w:r>
    </w:p>
    <w:p w:rsidR="00000000" w:rsidDel="00000000" w:rsidP="00000000" w:rsidRDefault="00000000" w:rsidRPr="00000000" w14:paraId="0000001F">
      <w:pPr>
        <w:rPr>
          <w:rFonts w:ascii="David" w:cs="David" w:eastAsia="David" w:hAnsi="David"/>
        </w:rPr>
      </w:pPr>
      <w:r w:rsidDel="00000000" w:rsidR="00000000" w:rsidRPr="00000000">
        <w:rPr>
          <w:rtl w:val="0"/>
        </w:rPr>
      </w:r>
    </w:p>
    <w:p w:rsidR="00000000" w:rsidDel="00000000" w:rsidP="00000000" w:rsidRDefault="00000000" w:rsidRPr="00000000" w14:paraId="00000020">
      <w:pPr>
        <w:spacing w:after="0" w:line="240" w:lineRule="auto"/>
        <w:rPr>
          <w:rFonts w:ascii="David" w:cs="David" w:eastAsia="David" w:hAnsi="David"/>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David" w:cs="David" w:eastAsia="David" w:hAnsi="David"/>
          <w:sz w:val="24"/>
          <w:szCs w:val="24"/>
        </w:rPr>
      </w:pPr>
      <w:r w:rsidDel="00000000" w:rsidR="00000000" w:rsidRPr="00000000">
        <w:rPr>
          <w:rtl w:val="0"/>
        </w:rPr>
      </w:r>
    </w:p>
    <w:p w:rsidR="00000000" w:rsidDel="00000000" w:rsidP="00000000" w:rsidRDefault="00000000" w:rsidRPr="00000000" w14:paraId="00000022">
      <w:pPr>
        <w:rPr>
          <w:rFonts w:ascii="David" w:cs="David" w:eastAsia="David" w:hAnsi="David"/>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3" w:date="2016-05-18T23:02:00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why it comes after Shemita and Yovel</w:t>
      </w:r>
    </w:p>
  </w:comment>
  <w:comment w:author="Dani Schreiber" w:id="1" w:date="2016-05-18T23:14:00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Dovetails with the Kli Yakar – don’t rely on your money making more money. Money is there for work.</w:t>
      </w:r>
    </w:p>
  </w:comment>
  <w:comment w:author="Dani Schreiber" w:id="2" w:date="2016-05-18T23:14:00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obligated to loan money, to the degree that it’s not even yours. Ribbis is a form of geneiva!</w:t>
      </w:r>
    </w:p>
  </w:comment>
  <w:comment w:author="Dani Schreiber" w:id="4" w:date="2016-05-18T23:05:00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applies to Jews, because the obligation to loan is only to Jews!</w:t>
      </w:r>
    </w:p>
  </w:comment>
  <w:comment w:author="Dani Schreiber" w:id="0" w:date="2016-05-18T23:10:00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What’s so bad about usury?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it’s so bad, why can we do it to non-Jews?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does it come right after Shemita and Yovel?</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between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נשך</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תרבית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Metzia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David"/>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