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48" w:rsidRPr="00FB6B48" w:rsidRDefault="00FB6B48" w:rsidP="00FB6B48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הצד נחש שלא ישכנו</w:t>
      </w:r>
    </w:p>
    <w:p w:rsidR="00FB6B48" w:rsidRDefault="00FB6B48" w:rsidP="00FB6B4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FB6B4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תלמוד בבלי מסכת שבת דף קז עמוד ב</w:t>
      </w:r>
    </w:p>
    <w:p w:rsidR="001773AF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theme="majorBidi"/>
          <w:sz w:val="24"/>
          <w:szCs w:val="24"/>
          <w:rtl/>
          <w:lang w:bidi="he-IL"/>
        </w:rPr>
        <w:t>הצדן לצורך חייב וכו'. מאן תנא? אמר רב יהודה אמר רב: רבי שמעון היא, דאמר מלאכה שאין צריכה לגופה - פטור עליה. איכא דמתני לה אהא: המפיס מורסא בשבת, אם לעשות לה פה - חייב, אם להוציא ממנה לחה - פטור. מאן תנא? אמר רב יהודה אמר רב: רבי שמעון היא, דאמר מלאכה שאין צריכה לגופה - פטור עליה. ואיכא דמתני לה אהא: הצד נחש בשבת, אם מתעסק בו שלא ישכנו - פטור, אם לרפואה - חייב. מאן תנא? אמר רב יהודה אמר רב: רבי שמעון היא, דאמר מלאכה שאינה צריכה לגופה - פטור עליה.</w:t>
      </w:r>
    </w:p>
    <w:p w:rsidR="00FB6B48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והאמר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מהני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תלת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צידת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צבי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ומפיס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!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bookmarkStart w:id="0" w:name="_GoBack"/>
      <w:bookmarkEnd w:id="0"/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הקשה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אדשמואל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דהכא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ומשום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צערא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דגופא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ובפ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כירה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ותירץ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דלר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בהני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תלת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שמוכיח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בסוף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האורג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קז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דודאי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וליה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לדידן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דרבא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בתראה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כותיה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בריש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נוטל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קמא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:).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4.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כה</w:t>
      </w:r>
    </w:p>
    <w:p w:rsidR="00FB6B48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רמשים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המזיקין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נחשים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ועקרבים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ממיתין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ונושכין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לצוד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אותם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*,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שיתכוין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להנצל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מנשיכתן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כיצד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כלי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עליהן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מקיף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עליהן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קושרן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יזיקו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B6B48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העושה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כיצד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שכבה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הנר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לשמן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לפתילה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יאבד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ישרף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יבקע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חרש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שהכיבוי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נתכוין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הכבוי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כבה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השמן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החרש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הפתילה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המעביר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הקוץ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ארבע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אמות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ברשות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הרבים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המכבה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הגחלת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יזוקו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הכבוי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ההעברה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להרחיק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ההזק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כיוצא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. +/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השגת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הראב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/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העושה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=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חננאל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=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פוטר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מדאמרינן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נוטל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.+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B6B48" w:rsidRPr="00FB6B48" w:rsidRDefault="00FB6B48" w:rsidP="00FB6B4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מב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B6B4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סבירא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והאמר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מכבין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גחלת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מתכת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ברשות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הרבים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יזוקו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גחלת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עץ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סלקא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דעתך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עץ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B6B48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FB6B4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B6B48" w:rsidRDefault="00FB6B48" w:rsidP="00FB6B4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2F7D1A" w:rsidRDefault="002F7D1A" w:rsidP="002F7D1A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</w:p>
    <w:p w:rsidR="002F7D1A" w:rsidRPr="002F7D1A" w:rsidRDefault="002F7D1A" w:rsidP="002F7D1A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7.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הרמב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מב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2F7D1A" w:rsidRDefault="002F7D1A" w:rsidP="002F7D1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גדולות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מצאתי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גחלת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עץ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לית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כמה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כביא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אית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סומקא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וקא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חזו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אתי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לאיתזוק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גחלת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מתכת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דאזיל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סומקא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קליא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חזו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ואתו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לאיתזוקי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לית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דרבים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ושמואל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במידי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פליג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דבעלמא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כותיה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בגחלת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מתכת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פליג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בצידת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ותימה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איך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אנו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מתירים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סכנת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נפשות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ושמא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היזק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רבים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כסכנת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נפשות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חשיב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2F7D1A" w:rsidRDefault="002F7D1A" w:rsidP="002F7D1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2F7D1A" w:rsidRPr="002F7D1A" w:rsidRDefault="002F7D1A" w:rsidP="002F7D1A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8.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קכא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2F7D1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2F7D1A" w:rsidRDefault="002F7D1A" w:rsidP="002F7D1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כופין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קערה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הנר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תאחוז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בקורה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צואה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קטן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עקרב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תישך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לפני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רבן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זכאי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בערב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חוששני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F7D1A">
        <w:rPr>
          <w:rFonts w:asciiTheme="majorBidi" w:hAnsiTheme="majorBidi" w:cs="Times New Roman" w:hint="cs"/>
          <w:sz w:val="24"/>
          <w:szCs w:val="24"/>
          <w:rtl/>
          <w:lang w:bidi="he-IL"/>
        </w:rPr>
        <w:t>מחטאת</w:t>
      </w:r>
      <w:r w:rsidRPr="002F7D1A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2F7D1A" w:rsidRDefault="002F7D1A" w:rsidP="002F7D1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63484" w:rsidRPr="00F63484" w:rsidRDefault="00F63484" w:rsidP="00F63484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/>
          <w:b/>
          <w:bCs/>
          <w:sz w:val="24"/>
          <w:szCs w:val="24"/>
          <w:u w:val="single"/>
          <w:lang w:bidi="he-IL"/>
        </w:rPr>
        <w:t>9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ספר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יראים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רעד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[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דפוס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ישן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קב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]</w:t>
      </w:r>
    </w:p>
    <w:p w:rsidR="002F7D1A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וההיא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דשמואל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אדשמואל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מתרצינן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דבפ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שמונה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שרצים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דקרי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צידת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לשמואל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צידה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להבריח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ההיזק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ממנו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מקריא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צידה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ולכן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63484" w:rsidRPr="00F63484" w:rsidRDefault="00F63484" w:rsidP="00F63484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10,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מגיד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יז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המפיס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שחין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ברייתא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הובאה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האורג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מהני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תלת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חדא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ואידך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המפיס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ליחה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ואידך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מתעסק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וראיתי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שהקשה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שפסק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בשני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כאן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ובסוף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שרצים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שנינו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הצדן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ובגמרא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דמתני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אהא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המפיס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דמתני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אהא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ואחר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שרבינו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ראשון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למה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באלו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כשם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למטה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ושלשתן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השוו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בגמרא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שהם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בדוקא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ונ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בתירוץ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שרבינו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סבור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כלישנא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קמא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ששנו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דאר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משנתנו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דהצד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אינך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אתיין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ויעיד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דשמואל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בהנהו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ואיהו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דפסק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וכמ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ראשון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והטעם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שהפסת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המורסא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גמר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כשהוא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בונה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וכשהוא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ליחה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גמר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לבא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חיוב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בפטיש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גמר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בשום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פנים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צידת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הנחש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כדרכו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מתעסק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שיתבאר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למטה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דכיון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דרבים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נזוקין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חשיב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כסכנת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נפשות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קצת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המפרשים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הזה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ודעת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ובעל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ההלכות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בהיתר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ועיקר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בספר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הבתים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יראה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שצריכה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שצריכה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בעצמה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ובכונה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כונתו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למלאכה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כונתו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לחה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ולהנצל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רמשים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המזיקים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63484" w:rsidRPr="00F63484" w:rsidRDefault="00F63484" w:rsidP="00F63484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11.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אורח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F6348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שטז</w:t>
      </w:r>
    </w:p>
    <w:p w:rsidR="00F63484" w:rsidRP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שבמינו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נצוד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; *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נצוד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.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יג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) &lt;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הלכך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זבובים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נצוד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לצודן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*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ולכן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ליזהר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לסגור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טו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תיבה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קטנה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לסתום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כלים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שזבובים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דהוי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שיצודו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ומרדכי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כירה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ואגור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). *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טז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&lt;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מקילין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יפתח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הכלי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ליטלם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משם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יברחו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63484" w:rsidRP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*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*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נחשים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רמשים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המזיקים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; (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כז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6348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6348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63484" w:rsidRDefault="00F63484" w:rsidP="00F6348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12.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ביאור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שטז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סעיף ז</w:t>
      </w:r>
    </w:p>
    <w:p w:rsidR="00F63484" w:rsidRDefault="00453E34" w:rsidP="00453E3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*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-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האחרונים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בשצד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וראיתי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חמד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השמיט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דעדיות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דטעם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שהשמיט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והמשנה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כהני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תנאי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לדידן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דפסקינן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גווני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וממילא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כשכונתו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פוסק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לכתחלה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חדתא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בריש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שרצים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דנחשים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ועקרבים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שצודין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להרגן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להבריחן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מבני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צידה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ודומיא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דהצד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פרעוש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שצודין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לפעמים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צידה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זבובין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ויתושין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מועילין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בתוספתא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ובגמרא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דמקרי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להקשות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לפני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זכאי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חוששני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מחטאת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ובפשוטו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קאזיל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לשיטתו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דעקרב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ובפרט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בתוספתא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גופא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פוטר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לדחות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דידוע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יהושע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פליגי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ספק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ולכך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חוששני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דמשמע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בדרך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ספק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אצלו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מיקל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לכתחלה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עקרב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ספק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בענין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לחיוב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חטאת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ונהי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סוברין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453E34" w:rsidRDefault="00453E34" w:rsidP="00453E3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13.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הלוי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453E3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יז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שחין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כדרך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שהרופאים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עושין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מתכוונין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הפיסה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הליחה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ובהכ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רמשים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המזיקין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ועקרבים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להנצל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מנשיכתן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כיצד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מקיף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קושרן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יזיקו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ובמגיד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הקשה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דמתני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לחה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דמתני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הצד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מתעסק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ישכנו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לרפואה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בהנך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תרתי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בדברי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'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הקשו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בעצמו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פוסק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צערא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והנראה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דהיתרה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ליחה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וכדתנן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להדיא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במתני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ממנה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הליחה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דשרי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נמצא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דוכתי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בדברי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להנצל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מנשיכתן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נמצא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לצוד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להציל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בכריתות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'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החותה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גחלים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חטאת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רשב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צדוק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מכבה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העליונות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ומבעיר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התחתונות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אשי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שנתכוין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והובערו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צדוק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הקשו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ותירצו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דאיירי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בגוונא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מבעיר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לההבערה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ותליא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בפלוגתא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נמצא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נקט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הגמ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ופירושו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יעו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משגגות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דהחותה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גחלים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ולהבעיר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הובערו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ושמע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דמפרש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כפשטה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בפלוגתא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דקי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ולהבעיר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הדרא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קושית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לדוכתה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ונראה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יומא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דוכתי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הטעם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דגבי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כתיב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הפלוגתא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ומאן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דאסר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להדיא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קציצת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בהרת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וכדמוקי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להקרא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דגבי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מטעמא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אחרינא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ושני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דהנך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חלוקין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ביסוד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מהדדי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ורצונו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יודע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בודאי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שיעשה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להדיא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בפסחים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איתמר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הבאה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לאדם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כרחו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פליגי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וקא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ואליבא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דאזיל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כוונה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פליגי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שיודע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בודאי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שמגיע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בתוס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שכתבו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דאיירי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גיד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חולק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וחשוב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ממאכלות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בסתמא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הבאה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לאדם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כרחו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ומדסתם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הדברים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מדתלי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הגמ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בפלוגתא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בניחותא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דידיה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מילתא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וכדחזינן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ודאי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להנאה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יסוד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בכוונה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ורצון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שעושה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וזהו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יסוד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שיעשה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ומחשבה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וכדמצינו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בכריתות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דמתעסק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מונחת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בחיקו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ועמד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ונפלה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נעשית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והיינו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דזהו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הפירוש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נעשית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במחשבה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חשיבא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נעשית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בעינן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453E34" w:rsidRDefault="00453E34" w:rsidP="00453E34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בגמ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דווקא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חלוק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דעיקר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רצונו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נהי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והאיסור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יעשה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בבירור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בעינן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רצונו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שתעשה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ומחשבתו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ידועה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שמוכרחת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להעשות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מיקרי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נעשית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בדעתו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נמצא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דינה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וחייבין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ומעתה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מתישבא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היטב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דכריתות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והובערו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חיובי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קשה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שפיר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בניחותא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דידיה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ומחשבתו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וכוונתו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דמהני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וזהו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הגמ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בפלוגתא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חיובי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דמיפטר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ומיושב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בנתכוין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והובערו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מאליהן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חיובי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מחייב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דכריתות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ובדבר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דשרי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דמיפטר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53E34" w:rsidRPr="002F7D1A" w:rsidRDefault="00453E34" w:rsidP="00453E3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מיושב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היטב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דמתיר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שכתבנו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למעלה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שבזה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ושמואל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לטעמיה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בזבחים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בביאור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דזבחים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דתלי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בדין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דהתם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וממילא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חיובא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וכמבואר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בהסוגיא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דכריתות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שהבאנו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מיפטר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מטעמא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והרמב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דדעתו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כדעת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הערוך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דפסיק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ניחא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דקי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דמותר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וכדמוכח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משגגות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שהבאנו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שפיר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כשמואל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דמפיס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מורסא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וצידת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נחש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מותרין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53E34">
        <w:rPr>
          <w:rFonts w:asciiTheme="majorBidi" w:hAnsiTheme="majorBidi" w:cs="Times New Roman" w:hint="cs"/>
          <w:sz w:val="24"/>
          <w:szCs w:val="24"/>
          <w:rtl/>
          <w:lang w:bidi="he-IL"/>
        </w:rPr>
        <w:t>לכתחילה</w:t>
      </w:r>
      <w:r w:rsidRPr="00453E3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sectPr w:rsidR="00453E34" w:rsidRPr="002F7D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F3" w:rsidRDefault="009672F3" w:rsidP="00FB6B48">
      <w:pPr>
        <w:spacing w:after="0" w:line="240" w:lineRule="auto"/>
      </w:pPr>
      <w:r>
        <w:separator/>
      </w:r>
    </w:p>
  </w:endnote>
  <w:endnote w:type="continuationSeparator" w:id="0">
    <w:p w:rsidR="009672F3" w:rsidRDefault="009672F3" w:rsidP="00FB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F3" w:rsidRDefault="009672F3" w:rsidP="00FB6B48">
      <w:pPr>
        <w:spacing w:after="0" w:line="240" w:lineRule="auto"/>
      </w:pPr>
      <w:r>
        <w:separator/>
      </w:r>
    </w:p>
  </w:footnote>
  <w:footnote w:type="continuationSeparator" w:id="0">
    <w:p w:rsidR="009672F3" w:rsidRDefault="009672F3" w:rsidP="00FB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48" w:rsidRPr="008E3317" w:rsidRDefault="00FB6B48" w:rsidP="00FB6B48">
    <w:pPr>
      <w:pStyle w:val="Header"/>
      <w:rPr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</w:t>
    </w:r>
    <w:r>
      <w:rPr>
        <w:rFonts w:asciiTheme="majorBidi" w:hAnsiTheme="majorBidi" w:cstheme="majorBidi" w:hint="cs"/>
        <w:sz w:val="24"/>
        <w:szCs w:val="24"/>
        <w:rtl/>
        <w:lang w:bidi="he-IL"/>
      </w:rPr>
      <w:t>נ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FB6B48" w:rsidRPr="000E3B0A" w:rsidRDefault="00FB6B48" w:rsidP="00FB6B48">
    <w:pPr>
      <w:pStyle w:val="Header"/>
    </w:pPr>
  </w:p>
  <w:p w:rsidR="00FB6B48" w:rsidRPr="00FB6B48" w:rsidRDefault="00FB6B48" w:rsidP="00FB6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5"/>
    <w:rsid w:val="000844C4"/>
    <w:rsid w:val="00100FB5"/>
    <w:rsid w:val="00112DAB"/>
    <w:rsid w:val="002F7D1A"/>
    <w:rsid w:val="00453E34"/>
    <w:rsid w:val="009672F3"/>
    <w:rsid w:val="00F63484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48"/>
  </w:style>
  <w:style w:type="paragraph" w:styleId="Footer">
    <w:name w:val="footer"/>
    <w:basedOn w:val="Normal"/>
    <w:link w:val="FooterChar"/>
    <w:uiPriority w:val="99"/>
    <w:unhideWhenUsed/>
    <w:rsid w:val="00FB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48"/>
  </w:style>
  <w:style w:type="paragraph" w:styleId="BalloonText">
    <w:name w:val="Balloon Text"/>
    <w:basedOn w:val="Normal"/>
    <w:link w:val="BalloonTextChar"/>
    <w:uiPriority w:val="99"/>
    <w:semiHidden/>
    <w:unhideWhenUsed/>
    <w:rsid w:val="00FB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48"/>
  </w:style>
  <w:style w:type="paragraph" w:styleId="Footer">
    <w:name w:val="footer"/>
    <w:basedOn w:val="Normal"/>
    <w:link w:val="FooterChar"/>
    <w:uiPriority w:val="99"/>
    <w:unhideWhenUsed/>
    <w:rsid w:val="00FB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48"/>
  </w:style>
  <w:style w:type="paragraph" w:styleId="BalloonText">
    <w:name w:val="Balloon Text"/>
    <w:basedOn w:val="Normal"/>
    <w:link w:val="BalloonTextChar"/>
    <w:uiPriority w:val="99"/>
    <w:semiHidden/>
    <w:unhideWhenUsed/>
    <w:rsid w:val="00FB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3192-7DFC-4185-82DD-3381B99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2</cp:revision>
  <cp:lastPrinted>2015-05-27T20:56:00Z</cp:lastPrinted>
  <dcterms:created xsi:type="dcterms:W3CDTF">2015-05-27T20:07:00Z</dcterms:created>
  <dcterms:modified xsi:type="dcterms:W3CDTF">2015-05-27T20:56:00Z</dcterms:modified>
</cp:coreProperties>
</file>