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0" w:rsidRDefault="008369C9">
      <w:r>
        <w:t xml:space="preserve">Points to Ponder – Parshas </w:t>
      </w:r>
      <w:proofErr w:type="spellStart"/>
      <w:r>
        <w:t>Toldos</w:t>
      </w:r>
      <w:proofErr w:type="spellEnd"/>
      <w:r>
        <w:t xml:space="preserve"> 5774</w:t>
      </w:r>
    </w:p>
    <w:p w:rsidR="008369C9" w:rsidRDefault="008369C9"/>
    <w:p w:rsidR="008369C9" w:rsidRDefault="008369C9" w:rsidP="008369C9">
      <w:pPr>
        <w:pStyle w:val="ListParagraph"/>
        <w:numPr>
          <w:ilvl w:val="0"/>
          <w:numId w:val="1"/>
        </w:numPr>
      </w:pPr>
      <w:proofErr w:type="spellStart"/>
      <w:r w:rsidRPr="00C71DCE">
        <w:rPr>
          <w:b/>
          <w:bCs/>
        </w:rPr>
        <w:t>Avraham</w:t>
      </w:r>
      <w:proofErr w:type="spellEnd"/>
      <w:r w:rsidRPr="00C71DCE">
        <w:rPr>
          <w:b/>
          <w:bCs/>
        </w:rPr>
        <w:t xml:space="preserve"> birthed Yitzchak (25:19) </w:t>
      </w:r>
      <w:r>
        <w:t xml:space="preserve">– </w:t>
      </w:r>
      <w:proofErr w:type="spellStart"/>
      <w:r>
        <w:t>Rashi</w:t>
      </w:r>
      <w:proofErr w:type="spellEnd"/>
      <w:r>
        <w:t xml:space="preserve"> notes that the clarification was necessary because the </w:t>
      </w:r>
      <w:proofErr w:type="spellStart"/>
      <w:r>
        <w:t>Leitzanei</w:t>
      </w:r>
      <w:proofErr w:type="spellEnd"/>
      <w:r>
        <w:t xml:space="preserve"> </w:t>
      </w:r>
      <w:proofErr w:type="spellStart"/>
      <w:r>
        <w:t>HaDor</w:t>
      </w:r>
      <w:proofErr w:type="spellEnd"/>
      <w:r>
        <w:t xml:space="preserve"> (the sarcastic ones of the generation) would mock the family and declare that Sarah had been impregnated by </w:t>
      </w:r>
      <w:proofErr w:type="spellStart"/>
      <w:r>
        <w:t>Avimelech</w:t>
      </w:r>
      <w:proofErr w:type="spellEnd"/>
      <w:r>
        <w:t xml:space="preserve">. Therefore, Hashem changed Yitzchak face to appear almost exactly as </w:t>
      </w:r>
      <w:proofErr w:type="spellStart"/>
      <w:r>
        <w:t>Avraham’s</w:t>
      </w:r>
      <w:proofErr w:type="spellEnd"/>
      <w:r>
        <w:t xml:space="preserve"> so as to remove all doubt. </w:t>
      </w:r>
      <w:proofErr w:type="spellStart"/>
      <w:r w:rsidRPr="00C71DCE">
        <w:rPr>
          <w:b/>
          <w:bCs/>
        </w:rPr>
        <w:t>HaGaon</w:t>
      </w:r>
      <w:proofErr w:type="spellEnd"/>
      <w:r w:rsidRPr="00C71DCE">
        <w:rPr>
          <w:b/>
          <w:bCs/>
        </w:rPr>
        <w:t xml:space="preserve"> Rav </w:t>
      </w:r>
      <w:proofErr w:type="spellStart"/>
      <w:r w:rsidRPr="00C71DCE">
        <w:rPr>
          <w:b/>
          <w:bCs/>
        </w:rPr>
        <w:t>Aharon</w:t>
      </w:r>
      <w:proofErr w:type="spellEnd"/>
      <w:r w:rsidRPr="00C71DCE">
        <w:rPr>
          <w:b/>
          <w:bCs/>
        </w:rPr>
        <w:t xml:space="preserve"> </w:t>
      </w:r>
      <w:proofErr w:type="spellStart"/>
      <w:r w:rsidRPr="00C71DCE">
        <w:rPr>
          <w:b/>
          <w:bCs/>
        </w:rPr>
        <w:t>Leib</w:t>
      </w:r>
      <w:proofErr w:type="spellEnd"/>
      <w:r w:rsidRPr="00C71DCE">
        <w:rPr>
          <w:b/>
          <w:bCs/>
        </w:rPr>
        <w:t xml:space="preserve"> Steinman </w:t>
      </w:r>
      <w:proofErr w:type="spellStart"/>
      <w:r w:rsidRPr="00C71DCE">
        <w:rPr>
          <w:b/>
          <w:bCs/>
        </w:rPr>
        <w:t>Shlita</w:t>
      </w:r>
      <w:proofErr w:type="spellEnd"/>
      <w:r>
        <w:t xml:space="preserve"> seems puzzled as to why Hashem would even bother to pay attention to those who mock? He explains that although normally we ignore those who are merely </w:t>
      </w:r>
      <w:proofErr w:type="spellStart"/>
      <w:r>
        <w:t>Leitzim</w:t>
      </w:r>
      <w:proofErr w:type="spellEnd"/>
      <w:r>
        <w:t xml:space="preserve">, here it was necessary to respond since </w:t>
      </w:r>
      <w:proofErr w:type="spellStart"/>
      <w:r>
        <w:t>Avraham</w:t>
      </w:r>
      <w:proofErr w:type="spellEnd"/>
      <w:r>
        <w:t xml:space="preserve"> inspired </w:t>
      </w:r>
      <w:proofErr w:type="spellStart"/>
      <w:r>
        <w:t>Emunah</w:t>
      </w:r>
      <w:proofErr w:type="spellEnd"/>
      <w:r>
        <w:t xml:space="preserve"> into people and this series of rumors could have detrimental effects on those who had bought in to </w:t>
      </w:r>
      <w:proofErr w:type="spellStart"/>
      <w:r>
        <w:t>Avraham’s</w:t>
      </w:r>
      <w:proofErr w:type="spellEnd"/>
      <w:r>
        <w:t xml:space="preserve"> system. It was for them that Hashem responded. (We find a similar thing by </w:t>
      </w:r>
      <w:proofErr w:type="spellStart"/>
      <w:r>
        <w:t>Dovid</w:t>
      </w:r>
      <w:proofErr w:type="spellEnd"/>
      <w:r>
        <w:t xml:space="preserve"> </w:t>
      </w:r>
      <w:proofErr w:type="spellStart"/>
      <w:r>
        <w:t>HaMelech</w:t>
      </w:r>
      <w:proofErr w:type="spellEnd"/>
      <w:r>
        <w:t xml:space="preserve"> with his son </w:t>
      </w:r>
      <w:proofErr w:type="spellStart"/>
      <w:r>
        <w:t>Kilav</w:t>
      </w:r>
      <w:proofErr w:type="spellEnd"/>
      <w:r>
        <w:t>).</w:t>
      </w:r>
    </w:p>
    <w:p w:rsidR="00133540" w:rsidRPr="00C71DCE" w:rsidRDefault="00133540" w:rsidP="00133540">
      <w:pPr>
        <w:pStyle w:val="ListParagraph"/>
        <w:rPr>
          <w:b/>
          <w:bCs/>
        </w:rPr>
      </w:pPr>
    </w:p>
    <w:p w:rsidR="008369C9" w:rsidRDefault="008369C9" w:rsidP="008369C9">
      <w:pPr>
        <w:pStyle w:val="ListParagraph"/>
        <w:numPr>
          <w:ilvl w:val="0"/>
          <w:numId w:val="1"/>
        </w:numPr>
      </w:pPr>
      <w:r w:rsidRPr="00C71DCE">
        <w:rPr>
          <w:b/>
          <w:bCs/>
        </w:rPr>
        <w:t>And the children fought within her and she said if this is the case then why am I here? (</w:t>
      </w:r>
      <w:r w:rsidR="00133540" w:rsidRPr="00C71DCE">
        <w:rPr>
          <w:b/>
          <w:bCs/>
        </w:rPr>
        <w:t>25:22)</w:t>
      </w:r>
      <w:r w:rsidR="00133540">
        <w:t xml:space="preserve"> – </w:t>
      </w:r>
      <w:proofErr w:type="spellStart"/>
      <w:r w:rsidR="00133540">
        <w:t>Rashi</w:t>
      </w:r>
      <w:proofErr w:type="spellEnd"/>
      <w:r w:rsidR="00133540">
        <w:t xml:space="preserve"> cites a Midrash that notes that each time she passed either a </w:t>
      </w:r>
      <w:proofErr w:type="spellStart"/>
      <w:proofErr w:type="gramStart"/>
      <w:r w:rsidR="00133540">
        <w:t>Beis</w:t>
      </w:r>
      <w:proofErr w:type="spellEnd"/>
      <w:r w:rsidR="00133540">
        <w:t xml:space="preserve">  </w:t>
      </w:r>
      <w:proofErr w:type="spellStart"/>
      <w:r w:rsidR="00133540">
        <w:t>Avodah</w:t>
      </w:r>
      <w:proofErr w:type="spellEnd"/>
      <w:proofErr w:type="gramEnd"/>
      <w:r w:rsidR="00133540">
        <w:t xml:space="preserve">  Zara or a Yeshiva, she felt “the baby” trying to jump out. She worried about the disparate interests of the child and, in desperation, sought out advice from Shem. Yet, when she was told that there were two children with two different natures, she was calm. Why? </w:t>
      </w:r>
      <w:r w:rsidR="00133540" w:rsidRPr="00C71DCE">
        <w:rPr>
          <w:b/>
          <w:bCs/>
        </w:rPr>
        <w:t xml:space="preserve">Rav </w:t>
      </w:r>
      <w:proofErr w:type="spellStart"/>
      <w:r w:rsidR="00133540" w:rsidRPr="00C71DCE">
        <w:rPr>
          <w:b/>
          <w:bCs/>
        </w:rPr>
        <w:t>Shlomo</w:t>
      </w:r>
      <w:proofErr w:type="spellEnd"/>
      <w:r w:rsidR="00133540" w:rsidRPr="00C71DCE">
        <w:rPr>
          <w:b/>
          <w:bCs/>
        </w:rPr>
        <w:t xml:space="preserve"> </w:t>
      </w:r>
      <w:proofErr w:type="spellStart"/>
      <w:r w:rsidR="00133540" w:rsidRPr="00C71DCE">
        <w:rPr>
          <w:b/>
          <w:bCs/>
        </w:rPr>
        <w:t>Wolbe</w:t>
      </w:r>
      <w:proofErr w:type="spellEnd"/>
      <w:r w:rsidR="00133540" w:rsidRPr="00C71DCE">
        <w:rPr>
          <w:b/>
          <w:bCs/>
        </w:rPr>
        <w:t xml:space="preserve"> </w:t>
      </w:r>
      <w:proofErr w:type="spellStart"/>
      <w:r w:rsidR="00133540" w:rsidRPr="00C71DCE">
        <w:rPr>
          <w:b/>
          <w:bCs/>
        </w:rPr>
        <w:t>ztl</w:t>
      </w:r>
      <w:proofErr w:type="spellEnd"/>
      <w:r w:rsidR="00133540">
        <w:t xml:space="preserve">. </w:t>
      </w:r>
      <w:proofErr w:type="gramStart"/>
      <w:r w:rsidR="00133540">
        <w:t>explains</w:t>
      </w:r>
      <w:proofErr w:type="gramEnd"/>
      <w:r w:rsidR="00133540">
        <w:t xml:space="preserve"> that although knowing that a child will be born with a difficult nature is a tough challenge, a child who is confused and drawn to multiple, opposing directions in life is an even greater challenge as it makes it more difficult for him/her to set a course and make choices for a future. </w:t>
      </w:r>
      <w:proofErr w:type="spellStart"/>
      <w:r w:rsidR="00133540">
        <w:t>Rivka</w:t>
      </w:r>
      <w:proofErr w:type="spellEnd"/>
      <w:r w:rsidR="00133540">
        <w:t xml:space="preserve"> noted that if she already saw in utero, that the child was </w:t>
      </w:r>
      <w:proofErr w:type="spellStart"/>
      <w:r w:rsidR="00133540">
        <w:t>opposingly</w:t>
      </w:r>
      <w:proofErr w:type="spellEnd"/>
      <w:r w:rsidR="00133540">
        <w:t xml:space="preserve"> directed, how would she be able to raise him and educate him properly?</w:t>
      </w:r>
    </w:p>
    <w:p w:rsidR="00133540" w:rsidRDefault="00133540" w:rsidP="00133540">
      <w:pPr>
        <w:pStyle w:val="ListParagraph"/>
      </w:pPr>
    </w:p>
    <w:p w:rsidR="00133540" w:rsidRDefault="00133540" w:rsidP="008369C9">
      <w:pPr>
        <w:pStyle w:val="ListParagraph"/>
        <w:numPr>
          <w:ilvl w:val="0"/>
          <w:numId w:val="1"/>
        </w:numPr>
      </w:pPr>
      <w:proofErr w:type="spellStart"/>
      <w:r w:rsidRPr="00C71DCE">
        <w:rPr>
          <w:b/>
          <w:bCs/>
        </w:rPr>
        <w:t>Esav</w:t>
      </w:r>
      <w:proofErr w:type="spellEnd"/>
      <w:r w:rsidRPr="00C71DCE">
        <w:rPr>
          <w:b/>
          <w:bCs/>
        </w:rPr>
        <w:t xml:space="preserve"> was a hunter</w:t>
      </w:r>
      <w:proofErr w:type="gramStart"/>
      <w:r w:rsidRPr="00C71DCE">
        <w:rPr>
          <w:b/>
          <w:bCs/>
        </w:rPr>
        <w:t>,  a</w:t>
      </w:r>
      <w:proofErr w:type="gramEnd"/>
      <w:r w:rsidRPr="00C71DCE">
        <w:rPr>
          <w:b/>
          <w:bCs/>
        </w:rPr>
        <w:t xml:space="preserve"> man of the field. (</w:t>
      </w:r>
      <w:r w:rsidR="009E7DD5" w:rsidRPr="00C71DCE">
        <w:rPr>
          <w:b/>
          <w:bCs/>
        </w:rPr>
        <w:t>25:27)</w:t>
      </w:r>
      <w:r w:rsidR="009E7DD5">
        <w:t xml:space="preserve"> – </w:t>
      </w:r>
      <w:r w:rsidR="009E7DD5" w:rsidRPr="00C71DCE">
        <w:rPr>
          <w:b/>
          <w:bCs/>
        </w:rPr>
        <w:t xml:space="preserve">Rav </w:t>
      </w:r>
      <w:proofErr w:type="spellStart"/>
      <w:r w:rsidR="009E7DD5" w:rsidRPr="00C71DCE">
        <w:rPr>
          <w:b/>
          <w:bCs/>
        </w:rPr>
        <w:t>Simcha</w:t>
      </w:r>
      <w:proofErr w:type="spellEnd"/>
      <w:r w:rsidR="009E7DD5" w:rsidRPr="00C71DCE">
        <w:rPr>
          <w:b/>
          <w:bCs/>
        </w:rPr>
        <w:t xml:space="preserve"> </w:t>
      </w:r>
      <w:proofErr w:type="spellStart"/>
      <w:r w:rsidR="009E7DD5" w:rsidRPr="00C71DCE">
        <w:rPr>
          <w:b/>
          <w:bCs/>
        </w:rPr>
        <w:t>Zissel</w:t>
      </w:r>
      <w:proofErr w:type="spellEnd"/>
      <w:r w:rsidR="009E7DD5" w:rsidRPr="00C71DCE">
        <w:rPr>
          <w:b/>
          <w:bCs/>
        </w:rPr>
        <w:t xml:space="preserve"> </w:t>
      </w:r>
      <w:proofErr w:type="spellStart"/>
      <w:r w:rsidR="009E7DD5" w:rsidRPr="00C71DCE">
        <w:rPr>
          <w:b/>
          <w:bCs/>
        </w:rPr>
        <w:t>Broide</w:t>
      </w:r>
      <w:proofErr w:type="spellEnd"/>
      <w:r w:rsidR="009E7DD5" w:rsidRPr="00C71DCE">
        <w:rPr>
          <w:b/>
          <w:bCs/>
        </w:rPr>
        <w:t xml:space="preserve"> </w:t>
      </w:r>
      <w:proofErr w:type="spellStart"/>
      <w:r w:rsidR="009E7DD5" w:rsidRPr="00C71DCE">
        <w:rPr>
          <w:b/>
          <w:bCs/>
        </w:rPr>
        <w:t>ztl</w:t>
      </w:r>
      <w:proofErr w:type="spellEnd"/>
      <w:r w:rsidR="009E7DD5" w:rsidRPr="00C71DCE">
        <w:rPr>
          <w:b/>
          <w:bCs/>
        </w:rPr>
        <w:t xml:space="preserve">. (Sam </w:t>
      </w:r>
      <w:proofErr w:type="spellStart"/>
      <w:r w:rsidR="009E7DD5" w:rsidRPr="00C71DCE">
        <w:rPr>
          <w:b/>
          <w:bCs/>
        </w:rPr>
        <w:t>Derech</w:t>
      </w:r>
      <w:proofErr w:type="spellEnd"/>
      <w:r w:rsidR="009E7DD5">
        <w:t xml:space="preserve">) explains that in life we can have many different ways of serving Hashem. We just need to recognize Hashem in each of the paths. Yitzchak thought that this was the case with </w:t>
      </w:r>
      <w:proofErr w:type="spellStart"/>
      <w:r w:rsidR="009E7DD5">
        <w:t>Esav</w:t>
      </w:r>
      <w:proofErr w:type="spellEnd"/>
      <w:r w:rsidR="009E7DD5">
        <w:t xml:space="preserve"> who would serve Hashem through hunting. However, </w:t>
      </w:r>
      <w:proofErr w:type="spellStart"/>
      <w:r w:rsidR="009E7DD5">
        <w:t>Esav</w:t>
      </w:r>
      <w:proofErr w:type="spellEnd"/>
      <w:r w:rsidR="009E7DD5">
        <w:t xml:space="preserve"> was an </w:t>
      </w:r>
      <w:proofErr w:type="spellStart"/>
      <w:r w:rsidR="009E7DD5">
        <w:t>Ish</w:t>
      </w:r>
      <w:proofErr w:type="spellEnd"/>
      <w:r w:rsidR="009E7DD5">
        <w:t xml:space="preserve"> </w:t>
      </w:r>
      <w:proofErr w:type="spellStart"/>
      <w:r w:rsidR="009E7DD5">
        <w:t>Sadeh</w:t>
      </w:r>
      <w:proofErr w:type="spellEnd"/>
      <w:r w:rsidR="009E7DD5">
        <w:t xml:space="preserve"> – all he knew and all he spoke about was </w:t>
      </w:r>
      <w:r w:rsidR="009E7134">
        <w:t>hunting. His entire essence was the field. Nothing more.</w:t>
      </w:r>
    </w:p>
    <w:p w:rsidR="009E7134" w:rsidRDefault="009E7134" w:rsidP="009E7134">
      <w:pPr>
        <w:pStyle w:val="ListParagraph"/>
      </w:pPr>
    </w:p>
    <w:p w:rsidR="00133540" w:rsidRDefault="002A13D5" w:rsidP="002A13D5">
      <w:pPr>
        <w:pStyle w:val="ListParagraph"/>
        <w:numPr>
          <w:ilvl w:val="0"/>
          <w:numId w:val="1"/>
        </w:numPr>
      </w:pPr>
      <w:r w:rsidRPr="00C71DCE">
        <w:rPr>
          <w:b/>
          <w:bCs/>
        </w:rPr>
        <w:t xml:space="preserve">The deal between </w:t>
      </w:r>
      <w:proofErr w:type="spellStart"/>
      <w:r w:rsidRPr="00C71DCE">
        <w:rPr>
          <w:b/>
          <w:bCs/>
        </w:rPr>
        <w:t>Esav</w:t>
      </w:r>
      <w:proofErr w:type="spellEnd"/>
      <w:r w:rsidRPr="00C71DCE">
        <w:rPr>
          <w:b/>
          <w:bCs/>
        </w:rPr>
        <w:t xml:space="preserve"> and Yaakov (25:29-34)</w:t>
      </w:r>
      <w:r>
        <w:t xml:space="preserve"> – The </w:t>
      </w:r>
      <w:proofErr w:type="spellStart"/>
      <w:proofErr w:type="gramStart"/>
      <w:r>
        <w:t>gemara</w:t>
      </w:r>
      <w:proofErr w:type="spellEnd"/>
      <w:proofErr w:type="gramEnd"/>
      <w:r>
        <w:t xml:space="preserve"> (</w:t>
      </w:r>
      <w:proofErr w:type="spellStart"/>
      <w:r>
        <w:t>Bava</w:t>
      </w:r>
      <w:proofErr w:type="spellEnd"/>
      <w:r>
        <w:t xml:space="preserve"> Basra 16b) castigates </w:t>
      </w:r>
      <w:proofErr w:type="spellStart"/>
      <w:r>
        <w:t>Esav</w:t>
      </w:r>
      <w:proofErr w:type="spellEnd"/>
      <w:r>
        <w:t xml:space="preserve"> for violating 5 prohibitions that day. It also highlights his inability to even ask for food by name but rather to refer to it as “the Red thing.” Why such negativity about a man who remembered to say “please?” </w:t>
      </w:r>
      <w:r w:rsidRPr="00C71DCE">
        <w:rPr>
          <w:b/>
          <w:bCs/>
        </w:rPr>
        <w:t xml:space="preserve">Rav </w:t>
      </w:r>
      <w:proofErr w:type="spellStart"/>
      <w:r w:rsidRPr="00C71DCE">
        <w:rPr>
          <w:b/>
          <w:bCs/>
        </w:rPr>
        <w:t>Yosef</w:t>
      </w:r>
      <w:proofErr w:type="spellEnd"/>
      <w:r w:rsidRPr="00C71DCE">
        <w:rPr>
          <w:b/>
          <w:bCs/>
        </w:rPr>
        <w:t xml:space="preserve"> Carmel </w:t>
      </w:r>
      <w:proofErr w:type="spellStart"/>
      <w:r w:rsidRPr="00C71DCE">
        <w:rPr>
          <w:b/>
          <w:bCs/>
        </w:rPr>
        <w:t>Shlita</w:t>
      </w:r>
      <w:proofErr w:type="spellEnd"/>
      <w:r>
        <w:t xml:space="preserve"> explains that in Hebrew the word “Nah” can either refer to “Please” or to a state that means “now” or “raw”. When lentils are raw, they are red. When cooked properly, they turn green. This is the Torah’s hint toward </w:t>
      </w:r>
      <w:proofErr w:type="spellStart"/>
      <w:r>
        <w:t>Esav’s</w:t>
      </w:r>
      <w:proofErr w:type="spellEnd"/>
      <w:r>
        <w:t xml:space="preserve"> intent with the word “Nah” – he didn’t mean it nicely and diplomatically. He wanted his food and he wanted it NOW.</w:t>
      </w:r>
    </w:p>
    <w:p w:rsidR="002A13D5" w:rsidRDefault="002A13D5" w:rsidP="002A13D5">
      <w:pPr>
        <w:pStyle w:val="ListParagraph"/>
      </w:pPr>
    </w:p>
    <w:p w:rsidR="002A13D5" w:rsidRDefault="002A13D5" w:rsidP="002A13D5">
      <w:pPr>
        <w:pStyle w:val="ListParagraph"/>
        <w:numPr>
          <w:ilvl w:val="0"/>
          <w:numId w:val="1"/>
        </w:numPr>
      </w:pPr>
      <w:proofErr w:type="spellStart"/>
      <w:r w:rsidRPr="00C71DCE">
        <w:rPr>
          <w:b/>
          <w:bCs/>
        </w:rPr>
        <w:t>Esav’s</w:t>
      </w:r>
      <w:proofErr w:type="spellEnd"/>
      <w:r w:rsidRPr="00C71DCE">
        <w:rPr>
          <w:b/>
          <w:bCs/>
        </w:rPr>
        <w:t xml:space="preserve"> wives (26:34)</w:t>
      </w:r>
      <w:r>
        <w:t xml:space="preserve"> – Here t</w:t>
      </w:r>
      <w:r w:rsidR="0019758C">
        <w:t xml:space="preserve">hey are referred to as </w:t>
      </w:r>
      <w:proofErr w:type="spellStart"/>
      <w:r w:rsidR="0019758C">
        <w:t>Yehudit</w:t>
      </w:r>
      <w:proofErr w:type="spellEnd"/>
      <w:r w:rsidR="0019758C">
        <w:t xml:space="preserve"> B</w:t>
      </w:r>
      <w:r>
        <w:t xml:space="preserve">as </w:t>
      </w:r>
      <w:proofErr w:type="spellStart"/>
      <w:r>
        <w:t>Be’Eri</w:t>
      </w:r>
      <w:proofErr w:type="spellEnd"/>
      <w:r>
        <w:t xml:space="preserve"> and </w:t>
      </w:r>
      <w:proofErr w:type="spellStart"/>
      <w:r>
        <w:t>Basmas</w:t>
      </w:r>
      <w:proofErr w:type="spellEnd"/>
      <w:r>
        <w:t xml:space="preserve"> Ba</w:t>
      </w:r>
      <w:r w:rsidR="0019758C">
        <w:t>s</w:t>
      </w:r>
      <w:r>
        <w:t xml:space="preserve"> </w:t>
      </w:r>
      <w:proofErr w:type="spellStart"/>
      <w:r>
        <w:t>Eilon</w:t>
      </w:r>
      <w:proofErr w:type="spellEnd"/>
      <w:r>
        <w:t xml:space="preserve"> </w:t>
      </w:r>
      <w:proofErr w:type="spellStart"/>
      <w:r>
        <w:t>HaChivi</w:t>
      </w:r>
      <w:proofErr w:type="spellEnd"/>
      <w:r>
        <w:t xml:space="preserve">. Later, they are referred to as </w:t>
      </w:r>
      <w:proofErr w:type="spellStart"/>
      <w:r>
        <w:t>Adah</w:t>
      </w:r>
      <w:proofErr w:type="spellEnd"/>
      <w:r>
        <w:t xml:space="preserve"> Bas </w:t>
      </w:r>
      <w:proofErr w:type="spellStart"/>
      <w:r>
        <w:t>Eilon</w:t>
      </w:r>
      <w:proofErr w:type="spellEnd"/>
      <w:r>
        <w:t xml:space="preserve"> and </w:t>
      </w:r>
      <w:proofErr w:type="spellStart"/>
      <w:r>
        <w:t>Alalivah</w:t>
      </w:r>
      <w:proofErr w:type="spellEnd"/>
      <w:r>
        <w:t xml:space="preserve"> Bas </w:t>
      </w:r>
      <w:proofErr w:type="spellStart"/>
      <w:r>
        <w:t>Anah</w:t>
      </w:r>
      <w:proofErr w:type="spellEnd"/>
      <w:r>
        <w:t xml:space="preserve"> Bas </w:t>
      </w:r>
      <w:proofErr w:type="spellStart"/>
      <w:proofErr w:type="gramStart"/>
      <w:r>
        <w:t>Tzivon</w:t>
      </w:r>
      <w:proofErr w:type="spellEnd"/>
      <w:r>
        <w:t xml:space="preserve">  (</w:t>
      </w:r>
      <w:proofErr w:type="gramEnd"/>
      <w:r>
        <w:t xml:space="preserve">P. </w:t>
      </w:r>
      <w:proofErr w:type="spellStart"/>
      <w:r>
        <w:lastRenderedPageBreak/>
        <w:t>VaYishlach</w:t>
      </w:r>
      <w:proofErr w:type="spellEnd"/>
      <w:r>
        <w:t xml:space="preserve">). How did their names change so dramatically? </w:t>
      </w:r>
      <w:proofErr w:type="spellStart"/>
      <w:r w:rsidRPr="00C71DCE">
        <w:rPr>
          <w:b/>
          <w:bCs/>
        </w:rPr>
        <w:t>HaGaon</w:t>
      </w:r>
      <w:proofErr w:type="spellEnd"/>
      <w:r w:rsidRPr="00C71DCE">
        <w:rPr>
          <w:b/>
          <w:bCs/>
        </w:rPr>
        <w:t xml:space="preserve"> </w:t>
      </w:r>
      <w:proofErr w:type="spellStart"/>
      <w:r w:rsidRPr="00C71DCE">
        <w:rPr>
          <w:b/>
          <w:bCs/>
        </w:rPr>
        <w:t>HaRav</w:t>
      </w:r>
      <w:proofErr w:type="spellEnd"/>
      <w:r w:rsidRPr="00C71DCE">
        <w:rPr>
          <w:b/>
          <w:bCs/>
        </w:rPr>
        <w:t xml:space="preserve"> </w:t>
      </w:r>
      <w:proofErr w:type="spellStart"/>
      <w:r w:rsidRPr="00C71DCE">
        <w:rPr>
          <w:b/>
          <w:bCs/>
        </w:rPr>
        <w:t>Chaim</w:t>
      </w:r>
      <w:proofErr w:type="spellEnd"/>
      <w:r w:rsidRPr="00C71DCE">
        <w:rPr>
          <w:b/>
          <w:bCs/>
        </w:rPr>
        <w:t xml:space="preserve"> </w:t>
      </w:r>
      <w:proofErr w:type="spellStart"/>
      <w:r w:rsidRPr="00C71DCE">
        <w:rPr>
          <w:b/>
          <w:bCs/>
        </w:rPr>
        <w:t>Kanievsky</w:t>
      </w:r>
      <w:proofErr w:type="spellEnd"/>
      <w:r w:rsidRPr="00C71DCE">
        <w:rPr>
          <w:b/>
          <w:bCs/>
        </w:rPr>
        <w:t xml:space="preserve"> </w:t>
      </w:r>
      <w:proofErr w:type="spellStart"/>
      <w:r w:rsidRPr="00C71DCE">
        <w:rPr>
          <w:b/>
          <w:bCs/>
        </w:rPr>
        <w:t>Shlita</w:t>
      </w:r>
      <w:proofErr w:type="spellEnd"/>
      <w:r>
        <w:t xml:space="preserve"> explains that </w:t>
      </w:r>
      <w:proofErr w:type="spellStart"/>
      <w:r>
        <w:t>Esav</w:t>
      </w:r>
      <w:proofErr w:type="spellEnd"/>
      <w:r>
        <w:t xml:space="preserve"> saw that they did not provide a good relationship for the in laws. As a result, he thought that be changing their names, it would change their relationship with Yitzchak and </w:t>
      </w:r>
      <w:proofErr w:type="spellStart"/>
      <w:r>
        <w:t>Rivka</w:t>
      </w:r>
      <w:proofErr w:type="spellEnd"/>
      <w:r>
        <w:t xml:space="preserve"> (of course, a change of a name does not mean much…)</w:t>
      </w:r>
    </w:p>
    <w:p w:rsidR="002A13D5" w:rsidRDefault="002A13D5" w:rsidP="002A13D5">
      <w:pPr>
        <w:pStyle w:val="ListParagraph"/>
      </w:pPr>
    </w:p>
    <w:p w:rsidR="002A13D5" w:rsidRDefault="00497064" w:rsidP="002A13D5">
      <w:pPr>
        <w:pStyle w:val="ListParagraph"/>
        <w:numPr>
          <w:ilvl w:val="0"/>
          <w:numId w:val="1"/>
        </w:numPr>
      </w:pPr>
      <w:r w:rsidRPr="00C71DCE">
        <w:rPr>
          <w:b/>
          <w:bCs/>
        </w:rPr>
        <w:t>The Voice is the voice of Yaakov</w:t>
      </w:r>
      <w:r>
        <w:t xml:space="preserve"> – There is a </w:t>
      </w:r>
      <w:proofErr w:type="spellStart"/>
      <w:r>
        <w:t>Yirushalmi</w:t>
      </w:r>
      <w:proofErr w:type="spellEnd"/>
      <w:r>
        <w:t xml:space="preserve"> (</w:t>
      </w:r>
      <w:proofErr w:type="spellStart"/>
      <w:r>
        <w:t>Nedarim</w:t>
      </w:r>
      <w:proofErr w:type="spellEnd"/>
      <w:r>
        <w:t xml:space="preserve"> 8:3) that notes that according </w:t>
      </w:r>
      <w:r w:rsidR="0019758C">
        <w:t xml:space="preserve">to Rav </w:t>
      </w:r>
      <w:proofErr w:type="spellStart"/>
      <w:r w:rsidR="0019758C">
        <w:t>Acha</w:t>
      </w:r>
      <w:proofErr w:type="spellEnd"/>
      <w:r w:rsidR="0019758C">
        <w:t xml:space="preserve"> </w:t>
      </w:r>
      <w:proofErr w:type="spellStart"/>
      <w:r w:rsidR="0019758C">
        <w:t>B</w:t>
      </w:r>
      <w:bookmarkStart w:id="0" w:name="_GoBack"/>
      <w:bookmarkEnd w:id="0"/>
      <w:r w:rsidR="0019758C">
        <w:t>’shem</w:t>
      </w:r>
      <w:proofErr w:type="spellEnd"/>
      <w:r w:rsidR="0019758C">
        <w:t xml:space="preserve"> Rav </w:t>
      </w:r>
      <w:proofErr w:type="spellStart"/>
      <w:r w:rsidR="0019758C">
        <w:t>Chuna</w:t>
      </w:r>
      <w:proofErr w:type="spellEnd"/>
      <w:r w:rsidR="0019758C">
        <w:t xml:space="preserve">, </w:t>
      </w:r>
      <w:proofErr w:type="spellStart"/>
      <w:r w:rsidR="0019758C">
        <w:t>Es</w:t>
      </w:r>
      <w:r>
        <w:t>av</w:t>
      </w:r>
      <w:proofErr w:type="spellEnd"/>
      <w:r>
        <w:t xml:space="preserve"> will dress up and wrap himself in a </w:t>
      </w:r>
      <w:proofErr w:type="spellStart"/>
      <w:r>
        <w:t>Tallis</w:t>
      </w:r>
      <w:proofErr w:type="spellEnd"/>
      <w:r>
        <w:t xml:space="preserve"> in the future and sit with the </w:t>
      </w:r>
      <w:proofErr w:type="spellStart"/>
      <w:r>
        <w:t>Tzaddikim</w:t>
      </w:r>
      <w:proofErr w:type="spellEnd"/>
      <w:r>
        <w:t xml:space="preserve"> in </w:t>
      </w:r>
      <w:proofErr w:type="spellStart"/>
      <w:r>
        <w:t>Gan</w:t>
      </w:r>
      <w:proofErr w:type="spellEnd"/>
      <w:r>
        <w:t xml:space="preserve"> Eden. Hashem will come and remove him. </w:t>
      </w:r>
      <w:r w:rsidRPr="00C71DCE">
        <w:rPr>
          <w:b/>
          <w:bCs/>
        </w:rPr>
        <w:t xml:space="preserve">Rav Baruch </w:t>
      </w:r>
      <w:proofErr w:type="spellStart"/>
      <w:r w:rsidRPr="00C71DCE">
        <w:rPr>
          <w:b/>
          <w:bCs/>
        </w:rPr>
        <w:t>Mordechai</w:t>
      </w:r>
      <w:proofErr w:type="spellEnd"/>
      <w:r w:rsidRPr="00C71DCE">
        <w:rPr>
          <w:b/>
          <w:bCs/>
        </w:rPr>
        <w:t xml:space="preserve"> </w:t>
      </w:r>
      <w:proofErr w:type="spellStart"/>
      <w:r w:rsidRPr="00C71DCE">
        <w:rPr>
          <w:b/>
          <w:bCs/>
        </w:rPr>
        <w:t>Ezrachi</w:t>
      </w:r>
      <w:proofErr w:type="spellEnd"/>
      <w:r w:rsidRPr="00C71DCE">
        <w:rPr>
          <w:b/>
          <w:bCs/>
        </w:rPr>
        <w:t xml:space="preserve"> </w:t>
      </w:r>
      <w:proofErr w:type="spellStart"/>
      <w:r w:rsidRPr="00C71DCE">
        <w:rPr>
          <w:b/>
          <w:bCs/>
        </w:rPr>
        <w:t>Shlita</w:t>
      </w:r>
      <w:proofErr w:type="spellEnd"/>
      <w:r>
        <w:t xml:space="preserve"> asks how </w:t>
      </w:r>
      <w:proofErr w:type="spellStart"/>
      <w:r>
        <w:t>Esav</w:t>
      </w:r>
      <w:proofErr w:type="spellEnd"/>
      <w:r>
        <w:t xml:space="preserve"> will be able to get that far with the </w:t>
      </w:r>
      <w:proofErr w:type="spellStart"/>
      <w:r>
        <w:t>Tzaddikim</w:t>
      </w:r>
      <w:proofErr w:type="spellEnd"/>
      <w:r>
        <w:t xml:space="preserve">. Why will HASHEM have to kick him out? He answers that Yaakov is not the only one who can put on a disguise. The difference is that Yaakov can look like </w:t>
      </w:r>
      <w:proofErr w:type="spellStart"/>
      <w:r>
        <w:t>Esav</w:t>
      </w:r>
      <w:proofErr w:type="spellEnd"/>
      <w:r>
        <w:t xml:space="preserve"> but not be like </w:t>
      </w:r>
      <w:proofErr w:type="spellStart"/>
      <w:r>
        <w:t>Esav</w:t>
      </w:r>
      <w:proofErr w:type="spellEnd"/>
      <w:r>
        <w:t xml:space="preserve">. </w:t>
      </w:r>
      <w:proofErr w:type="spellStart"/>
      <w:r>
        <w:t>Esav</w:t>
      </w:r>
      <w:proofErr w:type="spellEnd"/>
      <w:r>
        <w:t xml:space="preserve"> on the other hand, can look like Yaakov but it will have an effect on him – enough to get him into </w:t>
      </w:r>
      <w:proofErr w:type="spellStart"/>
      <w:r>
        <w:t>Gan</w:t>
      </w:r>
      <w:proofErr w:type="spellEnd"/>
      <w:r>
        <w:t xml:space="preserve"> Eden. However, Hashem is able to </w:t>
      </w:r>
      <w:proofErr w:type="gramStart"/>
      <w:r>
        <w:t>see  past</w:t>
      </w:r>
      <w:proofErr w:type="gramEnd"/>
      <w:r>
        <w:t xml:space="preserve"> disguises and will ultimately punish </w:t>
      </w:r>
      <w:proofErr w:type="spellStart"/>
      <w:r>
        <w:t>Esav</w:t>
      </w:r>
      <w:proofErr w:type="spellEnd"/>
      <w:r>
        <w:t xml:space="preserve"> by kicking him out of the garden.</w:t>
      </w:r>
    </w:p>
    <w:p w:rsidR="00497064" w:rsidRDefault="00497064" w:rsidP="00497064">
      <w:pPr>
        <w:pStyle w:val="ListParagraph"/>
      </w:pPr>
    </w:p>
    <w:p w:rsidR="00497064" w:rsidRDefault="00497064" w:rsidP="002A13D5">
      <w:pPr>
        <w:pStyle w:val="ListParagraph"/>
        <w:numPr>
          <w:ilvl w:val="0"/>
          <w:numId w:val="1"/>
        </w:numPr>
      </w:pPr>
      <w:r w:rsidRPr="00C71DCE">
        <w:rPr>
          <w:b/>
          <w:bCs/>
        </w:rPr>
        <w:t xml:space="preserve">“I already made him the </w:t>
      </w:r>
      <w:proofErr w:type="spellStart"/>
      <w:r w:rsidRPr="00C71DCE">
        <w:rPr>
          <w:b/>
          <w:bCs/>
        </w:rPr>
        <w:t>Gvir</w:t>
      </w:r>
      <w:proofErr w:type="spellEnd"/>
      <w:r w:rsidRPr="00C71DCE">
        <w:rPr>
          <w:b/>
          <w:bCs/>
        </w:rPr>
        <w:t>” (28:37</w:t>
      </w:r>
      <w:r>
        <w:t xml:space="preserve">) – One cannot assume that Yitzchak intended to give the </w:t>
      </w:r>
      <w:proofErr w:type="spellStart"/>
      <w:r>
        <w:t>Berachos</w:t>
      </w:r>
      <w:proofErr w:type="spellEnd"/>
      <w:r>
        <w:t xml:space="preserve"> to </w:t>
      </w:r>
      <w:proofErr w:type="spellStart"/>
      <w:r>
        <w:t>Esav</w:t>
      </w:r>
      <w:proofErr w:type="spellEnd"/>
      <w:r>
        <w:t xml:space="preserve">. After all, the </w:t>
      </w:r>
      <w:proofErr w:type="spellStart"/>
      <w:r>
        <w:t>Berachos</w:t>
      </w:r>
      <w:proofErr w:type="spellEnd"/>
      <w:r>
        <w:t xml:space="preserve"> included </w:t>
      </w:r>
      <w:proofErr w:type="spellStart"/>
      <w:r>
        <w:t>rulership</w:t>
      </w:r>
      <w:proofErr w:type="spellEnd"/>
      <w:r>
        <w:t xml:space="preserve"> over </w:t>
      </w:r>
      <w:proofErr w:type="spellStart"/>
      <w:r>
        <w:t>Kedushat</w:t>
      </w:r>
      <w:proofErr w:type="spellEnd"/>
      <w:r>
        <w:t xml:space="preserve"> </w:t>
      </w:r>
      <w:proofErr w:type="spellStart"/>
      <w:r>
        <w:t>HaAretz</w:t>
      </w:r>
      <w:proofErr w:type="spellEnd"/>
      <w:r>
        <w:t xml:space="preserve">, something that could not go to someone who was unable to fathom it. Rather, explains </w:t>
      </w:r>
      <w:proofErr w:type="spellStart"/>
      <w:r w:rsidRPr="00C71DCE">
        <w:rPr>
          <w:b/>
          <w:bCs/>
        </w:rPr>
        <w:t>Maran</w:t>
      </w:r>
      <w:proofErr w:type="spellEnd"/>
      <w:r w:rsidRPr="00C71DCE">
        <w:rPr>
          <w:b/>
          <w:bCs/>
        </w:rPr>
        <w:t xml:space="preserve"> </w:t>
      </w:r>
      <w:proofErr w:type="spellStart"/>
      <w:r w:rsidRPr="00C71DCE">
        <w:rPr>
          <w:b/>
          <w:bCs/>
        </w:rPr>
        <w:t>HaRav</w:t>
      </w:r>
      <w:proofErr w:type="spellEnd"/>
      <w:r w:rsidRPr="00C71DCE">
        <w:rPr>
          <w:b/>
          <w:bCs/>
        </w:rPr>
        <w:t xml:space="preserve"> </w:t>
      </w:r>
      <w:proofErr w:type="spellStart"/>
      <w:r w:rsidRPr="00C71DCE">
        <w:rPr>
          <w:b/>
          <w:bCs/>
        </w:rPr>
        <w:t>Schachter</w:t>
      </w:r>
      <w:proofErr w:type="spellEnd"/>
      <w:r w:rsidRPr="00C71DCE">
        <w:rPr>
          <w:b/>
          <w:bCs/>
        </w:rPr>
        <w:t xml:space="preserve"> </w:t>
      </w:r>
      <w:proofErr w:type="spellStart"/>
      <w:r w:rsidRPr="00C71DCE">
        <w:rPr>
          <w:b/>
          <w:bCs/>
        </w:rPr>
        <w:t>Shlita</w:t>
      </w:r>
      <w:proofErr w:type="spellEnd"/>
      <w:r>
        <w:t xml:space="preserve">, </w:t>
      </w:r>
      <w:proofErr w:type="spellStart"/>
      <w:r>
        <w:t>Esav</w:t>
      </w:r>
      <w:proofErr w:type="spellEnd"/>
      <w:r>
        <w:t xml:space="preserve"> was destined to receive a </w:t>
      </w:r>
      <w:proofErr w:type="spellStart"/>
      <w:r>
        <w:t>Beracha</w:t>
      </w:r>
      <w:proofErr w:type="spellEnd"/>
      <w:r>
        <w:t xml:space="preserve"> on the extras – the financial wealth of the world. When Yaakov received THAT blessing, </w:t>
      </w:r>
      <w:proofErr w:type="spellStart"/>
      <w:r>
        <w:t>Esav</w:t>
      </w:r>
      <w:proofErr w:type="spellEnd"/>
      <w:r>
        <w:t xml:space="preserve"> asked him for a </w:t>
      </w:r>
      <w:proofErr w:type="spellStart"/>
      <w:r>
        <w:t>Beracha</w:t>
      </w:r>
      <w:proofErr w:type="spellEnd"/>
      <w:r>
        <w:t xml:space="preserve"> left for him – implying that he wanted the </w:t>
      </w:r>
      <w:proofErr w:type="spellStart"/>
      <w:r>
        <w:t>Birkas</w:t>
      </w:r>
      <w:proofErr w:type="spellEnd"/>
      <w:r>
        <w:t xml:space="preserve"> </w:t>
      </w:r>
      <w:proofErr w:type="spellStart"/>
      <w:r>
        <w:t>Avraham</w:t>
      </w:r>
      <w:proofErr w:type="spellEnd"/>
      <w:r>
        <w:t xml:space="preserve">. Yitzchak told him that </w:t>
      </w:r>
      <w:proofErr w:type="spellStart"/>
      <w:r>
        <w:t>Birkas</w:t>
      </w:r>
      <w:proofErr w:type="spellEnd"/>
      <w:r>
        <w:t xml:space="preserve"> </w:t>
      </w:r>
      <w:proofErr w:type="spellStart"/>
      <w:r>
        <w:t>Avraham</w:t>
      </w:r>
      <w:proofErr w:type="spellEnd"/>
      <w:r>
        <w:t xml:space="preserve"> was not any old Blessing.  The </w:t>
      </w:r>
      <w:proofErr w:type="spellStart"/>
      <w:r>
        <w:t>Beracha</w:t>
      </w:r>
      <w:proofErr w:type="spellEnd"/>
      <w:r>
        <w:t xml:space="preserve"> for wealth can be shared – but </w:t>
      </w:r>
      <w:proofErr w:type="spellStart"/>
      <w:r>
        <w:t>Birkas</w:t>
      </w:r>
      <w:proofErr w:type="spellEnd"/>
      <w:r>
        <w:t xml:space="preserve"> </w:t>
      </w:r>
      <w:proofErr w:type="spellStart"/>
      <w:r>
        <w:t>Avraham</w:t>
      </w:r>
      <w:proofErr w:type="spellEnd"/>
      <w:r>
        <w:t xml:space="preserve"> was to be reserved for he who deserved it – Yaakov.</w:t>
      </w:r>
    </w:p>
    <w:p w:rsidR="00497064" w:rsidRDefault="00497064" w:rsidP="00497064">
      <w:pPr>
        <w:pStyle w:val="ListParagraph"/>
      </w:pPr>
    </w:p>
    <w:p w:rsidR="00497064" w:rsidRDefault="00497064" w:rsidP="00497064">
      <w:pPr>
        <w:pStyle w:val="ListParagraph"/>
      </w:pPr>
      <w:r>
        <w:t xml:space="preserve"> </w:t>
      </w:r>
    </w:p>
    <w:p w:rsidR="00133540" w:rsidRDefault="00497064" w:rsidP="008369C9">
      <w:pPr>
        <w:pStyle w:val="ListParagraph"/>
        <w:numPr>
          <w:ilvl w:val="0"/>
          <w:numId w:val="1"/>
        </w:numPr>
      </w:pPr>
      <w:proofErr w:type="spellStart"/>
      <w:r w:rsidRPr="00C71DCE">
        <w:rPr>
          <w:b/>
          <w:bCs/>
        </w:rPr>
        <w:t>Haftorah</w:t>
      </w:r>
      <w:proofErr w:type="spellEnd"/>
      <w:r w:rsidRPr="00C71DCE">
        <w:rPr>
          <w:b/>
          <w:bCs/>
        </w:rPr>
        <w:t xml:space="preserve"> – </w:t>
      </w:r>
      <w:proofErr w:type="spellStart"/>
      <w:r w:rsidRPr="00C71DCE">
        <w:rPr>
          <w:b/>
          <w:bCs/>
        </w:rPr>
        <w:t>Machar</w:t>
      </w:r>
      <w:proofErr w:type="spellEnd"/>
      <w:r w:rsidRPr="00C71DCE">
        <w:rPr>
          <w:b/>
          <w:bCs/>
        </w:rPr>
        <w:t xml:space="preserve"> </w:t>
      </w:r>
      <w:proofErr w:type="spellStart"/>
      <w:r w:rsidRPr="00C71DCE">
        <w:rPr>
          <w:b/>
          <w:bCs/>
        </w:rPr>
        <w:t>Chodesh</w:t>
      </w:r>
      <w:proofErr w:type="spellEnd"/>
      <w:r>
        <w:t xml:space="preserve">: </w:t>
      </w:r>
      <w:r w:rsidR="00C71DCE">
        <w:t xml:space="preserve"> Why have a special </w:t>
      </w:r>
      <w:proofErr w:type="spellStart"/>
      <w:r w:rsidR="00C71DCE">
        <w:t>Haftorah</w:t>
      </w:r>
      <w:proofErr w:type="spellEnd"/>
      <w:r w:rsidR="00C71DCE">
        <w:t xml:space="preserve"> for the day before Rosh </w:t>
      </w:r>
      <w:proofErr w:type="spellStart"/>
      <w:r w:rsidR="00C71DCE">
        <w:t>Chodesh</w:t>
      </w:r>
      <w:proofErr w:type="spellEnd"/>
      <w:r w:rsidR="00C71DCE">
        <w:t xml:space="preserve">? We do not have it for any of the other </w:t>
      </w:r>
      <w:proofErr w:type="spellStart"/>
      <w:r w:rsidR="00C71DCE">
        <w:t>Yamim</w:t>
      </w:r>
      <w:proofErr w:type="spellEnd"/>
      <w:r w:rsidR="00C71DCE">
        <w:t xml:space="preserve"> </w:t>
      </w:r>
      <w:proofErr w:type="spellStart"/>
      <w:r w:rsidR="00C71DCE">
        <w:t>Tovim</w:t>
      </w:r>
      <w:proofErr w:type="spellEnd"/>
      <w:r w:rsidR="00C71DCE">
        <w:t xml:space="preserve">! </w:t>
      </w:r>
      <w:r w:rsidR="00C71DCE" w:rsidRPr="00C71DCE">
        <w:rPr>
          <w:b/>
          <w:bCs/>
        </w:rPr>
        <w:t>Rav Soloveitchik</w:t>
      </w:r>
      <w:r w:rsidR="00C71DCE">
        <w:t xml:space="preserve"> </w:t>
      </w:r>
      <w:proofErr w:type="spellStart"/>
      <w:proofErr w:type="gramStart"/>
      <w:r w:rsidR="00C71DCE">
        <w:t>ztl</w:t>
      </w:r>
      <w:proofErr w:type="spellEnd"/>
      <w:r w:rsidR="00C71DCE">
        <w:t xml:space="preserve">  once</w:t>
      </w:r>
      <w:proofErr w:type="gramEnd"/>
      <w:r w:rsidR="00C71DCE">
        <w:t xml:space="preserve"> noted that there are striking similarities between the moon and the Jewish people. Like the moon who right after it hits its nadir, it begins a rapid ascent toward a new beginning, the Jewish people can take solace in their darkest moments that </w:t>
      </w:r>
      <w:proofErr w:type="spellStart"/>
      <w:r w:rsidR="00C71DCE">
        <w:t>Machar</w:t>
      </w:r>
      <w:proofErr w:type="spellEnd"/>
      <w:r w:rsidR="00C71DCE">
        <w:t xml:space="preserve"> </w:t>
      </w:r>
      <w:proofErr w:type="spellStart"/>
      <w:r w:rsidR="00C71DCE">
        <w:t>Chodesh</w:t>
      </w:r>
      <w:proofErr w:type="spellEnd"/>
      <w:r w:rsidR="00C71DCE">
        <w:t xml:space="preserve"> – signaling a new day – a Yom </w:t>
      </w:r>
      <w:proofErr w:type="spellStart"/>
      <w:r w:rsidR="00C71DCE">
        <w:t>She’Kulo</w:t>
      </w:r>
      <w:proofErr w:type="spellEnd"/>
      <w:r w:rsidR="00C71DCE">
        <w:t xml:space="preserve"> </w:t>
      </w:r>
      <w:proofErr w:type="spellStart"/>
      <w:r w:rsidR="00C71DCE">
        <w:t>Aruch</w:t>
      </w:r>
      <w:proofErr w:type="spellEnd"/>
      <w:r w:rsidR="00C71DCE">
        <w:t>!</w:t>
      </w:r>
      <w:r w:rsidR="00133540">
        <w:t xml:space="preserve"> </w:t>
      </w:r>
    </w:p>
    <w:sectPr w:rsidR="0013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514"/>
    <w:multiLevelType w:val="hybridMultilevel"/>
    <w:tmpl w:val="FAD8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C9"/>
    <w:rsid w:val="000401EE"/>
    <w:rsid w:val="00133540"/>
    <w:rsid w:val="0019758C"/>
    <w:rsid w:val="001C2714"/>
    <w:rsid w:val="002A13D5"/>
    <w:rsid w:val="00377D26"/>
    <w:rsid w:val="00497064"/>
    <w:rsid w:val="008369C9"/>
    <w:rsid w:val="009E7134"/>
    <w:rsid w:val="009E7DD5"/>
    <w:rsid w:val="00AB480E"/>
    <w:rsid w:val="00C71D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3</cp:revision>
  <cp:lastPrinted>2013-10-30T01:47:00Z</cp:lastPrinted>
  <dcterms:created xsi:type="dcterms:W3CDTF">2013-10-29T18:10:00Z</dcterms:created>
  <dcterms:modified xsi:type="dcterms:W3CDTF">2013-10-30T15:33:00Z</dcterms:modified>
</cp:coreProperties>
</file>