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26" w:rsidRPr="00195826" w:rsidRDefault="00195826" w:rsidP="00195826">
      <w:pPr>
        <w:spacing w:after="0"/>
        <w:jc w:val="center"/>
        <w:rPr>
          <w:rFonts w:asciiTheme="majorBidi" w:hAnsiTheme="majorBidi" w:cstheme="majorBidi"/>
          <w:sz w:val="36"/>
          <w:szCs w:val="36"/>
          <w:lang w:bidi="he-IL"/>
        </w:rPr>
      </w:pPr>
      <w:r w:rsidRPr="00195826">
        <w:rPr>
          <w:rFonts w:asciiTheme="majorBidi" w:hAnsiTheme="majorBidi" w:cstheme="majorBidi"/>
          <w:sz w:val="36"/>
          <w:szCs w:val="36"/>
          <w:lang w:bidi="he-IL"/>
        </w:rPr>
        <w:t>The Light at the End of the Tunnel</w:t>
      </w:r>
    </w:p>
    <w:p w:rsidR="00195826" w:rsidRPr="00195826" w:rsidRDefault="00195826" w:rsidP="00195826">
      <w:pPr>
        <w:spacing w:after="0"/>
        <w:jc w:val="center"/>
        <w:rPr>
          <w:rFonts w:asciiTheme="majorBidi" w:hAnsiTheme="majorBidi" w:cstheme="majorBidi"/>
          <w:color w:val="000000"/>
          <w:sz w:val="28"/>
          <w:szCs w:val="28"/>
          <w:lang w:bidi="he-IL"/>
        </w:rPr>
      </w:pPr>
      <w:r w:rsidRPr="00195826">
        <w:rPr>
          <w:rFonts w:asciiTheme="majorBidi" w:hAnsiTheme="majorBidi" w:cstheme="majorBidi"/>
          <w:sz w:val="28"/>
          <w:szCs w:val="28"/>
          <w:lang w:bidi="he-IL"/>
        </w:rPr>
        <w:t>Rabbi Ari Berman</w:t>
      </w:r>
    </w:p>
    <w:p w:rsidR="00254D7A" w:rsidRPr="00254D7A" w:rsidRDefault="00254D7A" w:rsidP="00254D7A">
      <w:pPr>
        <w:autoSpaceDE w:val="0"/>
        <w:autoSpaceDN w:val="0"/>
        <w:bidi/>
        <w:adjustRightInd w:val="0"/>
        <w:spacing w:after="0" w:line="240" w:lineRule="auto"/>
        <w:jc w:val="center"/>
        <w:rPr>
          <w:rFonts w:ascii="Times New Roman" w:hAnsi="Times New Roman" w:cs="Times New Roman"/>
          <w:color w:val="000000"/>
          <w:sz w:val="28"/>
          <w:szCs w:val="28"/>
          <w:lang w:bidi="he-IL"/>
        </w:rPr>
      </w:pPr>
    </w:p>
    <w:p w:rsidR="00254D7A" w:rsidRPr="00254D7A" w:rsidRDefault="00254D7A" w:rsidP="00254D7A">
      <w:pPr>
        <w:autoSpaceDE w:val="0"/>
        <w:autoSpaceDN w:val="0"/>
        <w:bidi/>
        <w:adjustRightInd w:val="0"/>
        <w:spacing w:after="0" w:line="240" w:lineRule="auto"/>
        <w:rPr>
          <w:rFonts w:ascii="Arial" w:hAnsi="Arial"/>
          <w:b/>
          <w:bCs/>
          <w:color w:val="000000"/>
          <w:sz w:val="28"/>
          <w:szCs w:val="28"/>
          <w:u w:val="single"/>
          <w:lang w:bidi="he-IL"/>
        </w:rPr>
      </w:pPr>
    </w:p>
    <w:p w:rsidR="00254D7A" w:rsidRDefault="00254D7A" w:rsidP="00254D7A">
      <w:pPr>
        <w:autoSpaceDE w:val="0"/>
        <w:autoSpaceDN w:val="0"/>
        <w:bidi/>
        <w:adjustRightInd w:val="0"/>
        <w:spacing w:after="0" w:line="240" w:lineRule="auto"/>
        <w:rPr>
          <w:rFonts w:ascii="Arial" w:hAnsi="Arial"/>
          <w:b/>
          <w:bCs/>
          <w:color w:val="000000"/>
          <w:sz w:val="24"/>
          <w:szCs w:val="24"/>
          <w:u w:val="single"/>
          <w:rtl/>
          <w:lang w:bidi="he-IL"/>
        </w:rPr>
      </w:pPr>
    </w:p>
    <w:p w:rsidR="00B8273A" w:rsidRPr="007E5CDF" w:rsidRDefault="00B8273A" w:rsidP="007E5CDF">
      <w:pPr>
        <w:pStyle w:val="ListParagraph"/>
        <w:numPr>
          <w:ilvl w:val="0"/>
          <w:numId w:val="1"/>
        </w:numPr>
        <w:autoSpaceDE w:val="0"/>
        <w:autoSpaceDN w:val="0"/>
        <w:bidi/>
        <w:adjustRightInd w:val="0"/>
        <w:spacing w:after="0" w:line="240" w:lineRule="auto"/>
        <w:rPr>
          <w:rFonts w:ascii="Arial" w:hAnsi="Arial"/>
          <w:color w:val="000000"/>
          <w:sz w:val="24"/>
          <w:szCs w:val="24"/>
          <w:rtl/>
          <w:lang w:bidi="he-IL"/>
        </w:rPr>
      </w:pPr>
      <w:r w:rsidRPr="007E5CDF">
        <w:rPr>
          <w:rFonts w:ascii="Arial" w:hAnsi="Arial"/>
          <w:b/>
          <w:bCs/>
          <w:color w:val="000000"/>
          <w:sz w:val="24"/>
          <w:szCs w:val="24"/>
          <w:u w:val="single"/>
          <w:rtl/>
          <w:lang w:bidi="he-IL"/>
        </w:rPr>
        <w:t xml:space="preserve">תלמוד בבלי מסכת שבת דף </w:t>
      </w:r>
      <w:proofErr w:type="spellStart"/>
      <w:r w:rsidRPr="007E5CDF">
        <w:rPr>
          <w:rFonts w:ascii="Arial" w:hAnsi="Arial"/>
          <w:b/>
          <w:bCs/>
          <w:color w:val="000000"/>
          <w:sz w:val="24"/>
          <w:szCs w:val="24"/>
          <w:u w:val="single"/>
          <w:rtl/>
          <w:lang w:bidi="he-IL"/>
        </w:rPr>
        <w:t>כא</w:t>
      </w:r>
      <w:proofErr w:type="spellEnd"/>
      <w:r w:rsidRPr="007E5CDF">
        <w:rPr>
          <w:rFonts w:ascii="Arial" w:hAnsi="Arial"/>
          <w:b/>
          <w:bCs/>
          <w:color w:val="000000"/>
          <w:sz w:val="24"/>
          <w:szCs w:val="24"/>
          <w:u w:val="single"/>
          <w:rtl/>
          <w:lang w:bidi="he-IL"/>
        </w:rPr>
        <w:t xml:space="preserve"> עמוד ב </w:t>
      </w:r>
    </w:p>
    <w:p w:rsidR="00B8273A" w:rsidRPr="00254D7A" w:rsidRDefault="00B8273A" w:rsidP="00B8273A">
      <w:pPr>
        <w:autoSpaceDE w:val="0"/>
        <w:autoSpaceDN w:val="0"/>
        <w:bidi/>
        <w:adjustRightInd w:val="0"/>
        <w:spacing w:after="0" w:line="240" w:lineRule="auto"/>
        <w:rPr>
          <w:rFonts w:ascii="Arial" w:hAnsi="Arial"/>
          <w:color w:val="000000"/>
          <w:sz w:val="24"/>
          <w:szCs w:val="24"/>
          <w:u w:val="single"/>
          <w:rtl/>
          <w:lang w:bidi="he-IL"/>
        </w:rPr>
      </w:pPr>
      <w:r>
        <w:rPr>
          <w:rFonts w:ascii="Arial" w:hAnsi="Arial"/>
          <w:color w:val="000000"/>
          <w:sz w:val="24"/>
          <w:szCs w:val="24"/>
          <w:rtl/>
          <w:lang w:bidi="he-IL"/>
        </w:rPr>
        <w:t xml:space="preserve">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אמר </w:t>
      </w:r>
      <w:proofErr w:type="spellStart"/>
      <w:r>
        <w:rPr>
          <w:rFonts w:ascii="Arial" w:hAnsi="Arial"/>
          <w:color w:val="000000"/>
          <w:sz w:val="24"/>
          <w:szCs w:val="24"/>
          <w:rtl/>
          <w:lang w:bidi="he-IL"/>
        </w:rPr>
        <w:t>עולא</w:t>
      </w:r>
      <w:proofErr w:type="spellEnd"/>
      <w:r>
        <w:rPr>
          <w:rFonts w:ascii="Arial" w:hAnsi="Arial"/>
          <w:color w:val="000000"/>
          <w:sz w:val="24"/>
          <w:szCs w:val="24"/>
          <w:rtl/>
          <w:lang w:bidi="he-IL"/>
        </w:rPr>
        <w:t xml:space="preserve">: פליגי בה תרי אמוראי </w:t>
      </w:r>
      <w:proofErr w:type="spellStart"/>
      <w:r>
        <w:rPr>
          <w:rFonts w:ascii="Arial" w:hAnsi="Arial"/>
          <w:color w:val="000000"/>
          <w:sz w:val="24"/>
          <w:szCs w:val="24"/>
          <w:rtl/>
          <w:lang w:bidi="he-IL"/>
        </w:rPr>
        <w:t>במערבא</w:t>
      </w:r>
      <w:proofErr w:type="spellEnd"/>
      <w:r>
        <w:rPr>
          <w:rFonts w:ascii="Arial" w:hAnsi="Arial"/>
          <w:color w:val="000000"/>
          <w:sz w:val="24"/>
          <w:szCs w:val="24"/>
          <w:rtl/>
          <w:lang w:bidi="he-IL"/>
        </w:rPr>
        <w:t xml:space="preserve">, רבי יוסי בר אבין ורבי יוסי בר </w:t>
      </w:r>
      <w:proofErr w:type="spellStart"/>
      <w:r>
        <w:rPr>
          <w:rFonts w:ascii="Arial" w:hAnsi="Arial"/>
          <w:color w:val="000000"/>
          <w:sz w:val="24"/>
          <w:szCs w:val="24"/>
          <w:rtl/>
          <w:lang w:bidi="he-IL"/>
        </w:rPr>
        <w:t>זבידא</w:t>
      </w:r>
      <w:proofErr w:type="spellEnd"/>
      <w:r>
        <w:rPr>
          <w:rFonts w:ascii="Arial" w:hAnsi="Arial"/>
          <w:color w:val="000000"/>
          <w:sz w:val="24"/>
          <w:szCs w:val="24"/>
          <w:rtl/>
          <w:lang w:bidi="he-IL"/>
        </w:rPr>
        <w:t xml:space="preserve">, חד אמר: </w:t>
      </w:r>
      <w:proofErr w:type="spellStart"/>
      <w:r>
        <w:rPr>
          <w:rFonts w:ascii="Arial" w:hAnsi="Arial"/>
          <w:color w:val="000000"/>
          <w:sz w:val="24"/>
          <w:szCs w:val="24"/>
          <w:rtl/>
          <w:lang w:bidi="he-IL"/>
        </w:rPr>
        <w:t>טעמא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דבית</w:t>
      </w:r>
      <w:proofErr w:type="spellEnd"/>
      <w:r>
        <w:rPr>
          <w:rFonts w:ascii="Arial" w:hAnsi="Arial"/>
          <w:color w:val="000000"/>
          <w:sz w:val="24"/>
          <w:szCs w:val="24"/>
          <w:rtl/>
          <w:lang w:bidi="he-IL"/>
        </w:rPr>
        <w:t xml:space="preserve"> שמאי - כנגד ימים הנכנסין, </w:t>
      </w:r>
      <w:proofErr w:type="spellStart"/>
      <w:r>
        <w:rPr>
          <w:rFonts w:ascii="Arial" w:hAnsi="Arial"/>
          <w:color w:val="000000"/>
          <w:sz w:val="24"/>
          <w:szCs w:val="24"/>
          <w:rtl/>
          <w:lang w:bidi="he-IL"/>
        </w:rPr>
        <w:t>וטעמא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דבית</w:t>
      </w:r>
      <w:proofErr w:type="spellEnd"/>
      <w:r>
        <w:rPr>
          <w:rFonts w:ascii="Arial" w:hAnsi="Arial"/>
          <w:color w:val="000000"/>
          <w:sz w:val="24"/>
          <w:szCs w:val="24"/>
          <w:rtl/>
          <w:lang w:bidi="he-IL"/>
        </w:rPr>
        <w:t xml:space="preserve"> הלל - כנגד ימים </w:t>
      </w:r>
      <w:proofErr w:type="spellStart"/>
      <w:r>
        <w:rPr>
          <w:rFonts w:ascii="Arial" w:hAnsi="Arial"/>
          <w:color w:val="000000"/>
          <w:sz w:val="24"/>
          <w:szCs w:val="24"/>
          <w:rtl/>
          <w:lang w:bidi="he-IL"/>
        </w:rPr>
        <w:t>היוצאין</w:t>
      </w:r>
      <w:proofErr w:type="spellEnd"/>
      <w:r w:rsidRPr="00254D7A">
        <w:rPr>
          <w:rFonts w:ascii="Arial" w:hAnsi="Arial"/>
          <w:color w:val="000000"/>
          <w:sz w:val="24"/>
          <w:szCs w:val="24"/>
          <w:u w:val="single"/>
          <w:rtl/>
          <w:lang w:bidi="he-IL"/>
        </w:rPr>
        <w:t xml:space="preserve">. וחד אמר: </w:t>
      </w:r>
      <w:proofErr w:type="spellStart"/>
      <w:r w:rsidRPr="00254D7A">
        <w:rPr>
          <w:rFonts w:ascii="Arial" w:hAnsi="Arial"/>
          <w:color w:val="000000"/>
          <w:sz w:val="24"/>
          <w:szCs w:val="24"/>
          <w:u w:val="single"/>
          <w:rtl/>
          <w:lang w:bidi="he-IL"/>
        </w:rPr>
        <w:t>טעמא</w:t>
      </w:r>
      <w:proofErr w:type="spellEnd"/>
      <w:r w:rsidRPr="00254D7A">
        <w:rPr>
          <w:rFonts w:ascii="Arial" w:hAnsi="Arial"/>
          <w:color w:val="000000"/>
          <w:sz w:val="24"/>
          <w:szCs w:val="24"/>
          <w:u w:val="single"/>
          <w:rtl/>
          <w:lang w:bidi="he-IL"/>
        </w:rPr>
        <w:t xml:space="preserve"> </w:t>
      </w:r>
      <w:proofErr w:type="spellStart"/>
      <w:r w:rsidRPr="00254D7A">
        <w:rPr>
          <w:rFonts w:ascii="Arial" w:hAnsi="Arial"/>
          <w:color w:val="000000"/>
          <w:sz w:val="24"/>
          <w:szCs w:val="24"/>
          <w:u w:val="single"/>
          <w:rtl/>
          <w:lang w:bidi="he-IL"/>
        </w:rPr>
        <w:t>דבית</w:t>
      </w:r>
      <w:proofErr w:type="spellEnd"/>
      <w:r w:rsidRPr="00254D7A">
        <w:rPr>
          <w:rFonts w:ascii="Arial" w:hAnsi="Arial"/>
          <w:color w:val="000000"/>
          <w:sz w:val="24"/>
          <w:szCs w:val="24"/>
          <w:u w:val="single"/>
          <w:rtl/>
          <w:lang w:bidi="he-IL"/>
        </w:rPr>
        <w:t xml:space="preserve"> שמאי - כנגד פרי החג, </w:t>
      </w:r>
      <w:proofErr w:type="spellStart"/>
      <w:r w:rsidRPr="00254D7A">
        <w:rPr>
          <w:rFonts w:ascii="Arial" w:hAnsi="Arial"/>
          <w:color w:val="000000"/>
          <w:sz w:val="24"/>
          <w:szCs w:val="24"/>
          <w:u w:val="single"/>
          <w:rtl/>
          <w:lang w:bidi="he-IL"/>
        </w:rPr>
        <w:t>וטעמא</w:t>
      </w:r>
      <w:proofErr w:type="spellEnd"/>
      <w:r w:rsidRPr="00254D7A">
        <w:rPr>
          <w:rFonts w:ascii="Arial" w:hAnsi="Arial"/>
          <w:color w:val="000000"/>
          <w:sz w:val="24"/>
          <w:szCs w:val="24"/>
          <w:u w:val="single"/>
          <w:rtl/>
          <w:lang w:bidi="he-IL"/>
        </w:rPr>
        <w:t xml:space="preserve"> </w:t>
      </w:r>
      <w:proofErr w:type="spellStart"/>
      <w:r w:rsidRPr="00254D7A">
        <w:rPr>
          <w:rFonts w:ascii="Arial" w:hAnsi="Arial"/>
          <w:color w:val="000000"/>
          <w:sz w:val="24"/>
          <w:szCs w:val="24"/>
          <w:u w:val="single"/>
          <w:rtl/>
          <w:lang w:bidi="he-IL"/>
        </w:rPr>
        <w:t>דבית</w:t>
      </w:r>
      <w:proofErr w:type="spellEnd"/>
      <w:r w:rsidRPr="00254D7A">
        <w:rPr>
          <w:rFonts w:ascii="Arial" w:hAnsi="Arial"/>
          <w:color w:val="000000"/>
          <w:sz w:val="24"/>
          <w:szCs w:val="24"/>
          <w:u w:val="single"/>
          <w:rtl/>
          <w:lang w:bidi="he-IL"/>
        </w:rPr>
        <w:t xml:space="preserve"> הלל - </w:t>
      </w:r>
      <w:proofErr w:type="spellStart"/>
      <w:r w:rsidRPr="00254D7A">
        <w:rPr>
          <w:rFonts w:ascii="Arial" w:hAnsi="Arial"/>
          <w:color w:val="000000"/>
          <w:sz w:val="24"/>
          <w:szCs w:val="24"/>
          <w:u w:val="single"/>
          <w:rtl/>
          <w:lang w:bidi="he-IL"/>
        </w:rPr>
        <w:t>דמעלין</w:t>
      </w:r>
      <w:proofErr w:type="spellEnd"/>
      <w:r w:rsidRPr="00254D7A">
        <w:rPr>
          <w:rFonts w:ascii="Arial" w:hAnsi="Arial"/>
          <w:color w:val="000000"/>
          <w:sz w:val="24"/>
          <w:szCs w:val="24"/>
          <w:u w:val="single"/>
          <w:rtl/>
          <w:lang w:bidi="he-IL"/>
        </w:rPr>
        <w:t xml:space="preserve"> בקדש ואין </w:t>
      </w:r>
      <w:proofErr w:type="spellStart"/>
      <w:r w:rsidRPr="00254D7A">
        <w:rPr>
          <w:rFonts w:ascii="Arial" w:hAnsi="Arial"/>
          <w:color w:val="000000"/>
          <w:sz w:val="24"/>
          <w:szCs w:val="24"/>
          <w:u w:val="single"/>
          <w:rtl/>
          <w:lang w:bidi="he-IL"/>
        </w:rPr>
        <w:t>מורידין</w:t>
      </w:r>
      <w:proofErr w:type="spellEnd"/>
      <w:r w:rsidRPr="00254D7A">
        <w:rPr>
          <w:rFonts w:ascii="Arial" w:hAnsi="Arial"/>
          <w:color w:val="000000"/>
          <w:sz w:val="24"/>
          <w:szCs w:val="24"/>
          <w:u w:val="single"/>
          <w:rtl/>
          <w:lang w:bidi="he-IL"/>
        </w:rPr>
        <w:t xml:space="preserve">. אמר רבה בר </w:t>
      </w:r>
      <w:proofErr w:type="spellStart"/>
      <w:r w:rsidRPr="00254D7A">
        <w:rPr>
          <w:rFonts w:ascii="Arial" w:hAnsi="Arial"/>
          <w:color w:val="000000"/>
          <w:sz w:val="24"/>
          <w:szCs w:val="24"/>
          <w:u w:val="single"/>
          <w:rtl/>
          <w:lang w:bidi="he-IL"/>
        </w:rPr>
        <w:t>בר</w:t>
      </w:r>
      <w:proofErr w:type="spellEnd"/>
      <w:r w:rsidRPr="00254D7A">
        <w:rPr>
          <w:rFonts w:ascii="Arial" w:hAnsi="Arial"/>
          <w:color w:val="000000"/>
          <w:sz w:val="24"/>
          <w:szCs w:val="24"/>
          <w:u w:val="single"/>
          <w:rtl/>
          <w:lang w:bidi="he-IL"/>
        </w:rPr>
        <w:t xml:space="preserve"> חנה אמר רבי יוחנן: שני זקנים היו בצידן, אחד עשה כבית שמאי ואחד עשה כדברי בית הלל, זה נותן טעם לדבריו - כנגד פרי החג, וזה נותן טעם לדבריו - </w:t>
      </w:r>
      <w:proofErr w:type="spellStart"/>
      <w:r w:rsidRPr="00254D7A">
        <w:rPr>
          <w:rFonts w:ascii="Arial" w:hAnsi="Arial"/>
          <w:color w:val="000000"/>
          <w:sz w:val="24"/>
          <w:szCs w:val="24"/>
          <w:u w:val="single"/>
          <w:rtl/>
          <w:lang w:bidi="he-IL"/>
        </w:rPr>
        <w:t>דמעלין</w:t>
      </w:r>
      <w:proofErr w:type="spellEnd"/>
      <w:r w:rsidRPr="00254D7A">
        <w:rPr>
          <w:rFonts w:ascii="Arial" w:hAnsi="Arial"/>
          <w:color w:val="000000"/>
          <w:sz w:val="24"/>
          <w:szCs w:val="24"/>
          <w:u w:val="single"/>
          <w:rtl/>
          <w:lang w:bidi="he-IL"/>
        </w:rPr>
        <w:t xml:space="preserve"> בקדש ואין </w:t>
      </w:r>
      <w:proofErr w:type="spellStart"/>
      <w:r w:rsidRPr="00254D7A">
        <w:rPr>
          <w:rFonts w:ascii="Arial" w:hAnsi="Arial"/>
          <w:color w:val="000000"/>
          <w:sz w:val="24"/>
          <w:szCs w:val="24"/>
          <w:u w:val="single"/>
          <w:rtl/>
          <w:lang w:bidi="he-IL"/>
        </w:rPr>
        <w:t>מורידין</w:t>
      </w:r>
      <w:proofErr w:type="spellEnd"/>
      <w:r w:rsidRPr="00254D7A">
        <w:rPr>
          <w:rFonts w:ascii="Arial" w:hAnsi="Arial"/>
          <w:color w:val="000000"/>
          <w:sz w:val="24"/>
          <w:szCs w:val="24"/>
          <w:u w:val="single"/>
          <w:rtl/>
          <w:lang w:bidi="he-IL"/>
        </w:rPr>
        <w:t xml:space="preserve">. </w:t>
      </w:r>
    </w:p>
    <w:p w:rsidR="007E5CDF" w:rsidRDefault="007E5CDF" w:rsidP="00B8273A">
      <w:pPr>
        <w:autoSpaceDE w:val="0"/>
        <w:autoSpaceDN w:val="0"/>
        <w:bidi/>
        <w:adjustRightInd w:val="0"/>
        <w:spacing w:after="0" w:line="240" w:lineRule="auto"/>
        <w:rPr>
          <w:rFonts w:ascii="Arial" w:hAnsi="Arial" w:hint="cs"/>
          <w:b/>
          <w:bCs/>
          <w:color w:val="000000"/>
          <w:sz w:val="24"/>
          <w:szCs w:val="24"/>
          <w:u w:val="single"/>
          <w:rtl/>
          <w:lang w:bidi="he-IL"/>
        </w:rPr>
      </w:pPr>
    </w:p>
    <w:p w:rsidR="00B8273A" w:rsidRPr="007E5CDF" w:rsidRDefault="00B8273A" w:rsidP="007E5CDF">
      <w:pPr>
        <w:pStyle w:val="ListParagraph"/>
        <w:numPr>
          <w:ilvl w:val="0"/>
          <w:numId w:val="1"/>
        </w:numPr>
        <w:autoSpaceDE w:val="0"/>
        <w:autoSpaceDN w:val="0"/>
        <w:bidi/>
        <w:adjustRightInd w:val="0"/>
        <w:spacing w:after="0" w:line="240" w:lineRule="auto"/>
        <w:rPr>
          <w:rFonts w:ascii="Arial" w:hAnsi="Arial"/>
          <w:color w:val="000000"/>
          <w:sz w:val="24"/>
          <w:szCs w:val="24"/>
          <w:rtl/>
          <w:lang w:bidi="he-IL"/>
        </w:rPr>
      </w:pPr>
      <w:r w:rsidRPr="007E5CDF">
        <w:rPr>
          <w:rFonts w:ascii="Arial" w:hAnsi="Arial"/>
          <w:b/>
          <w:bCs/>
          <w:color w:val="000000"/>
          <w:sz w:val="24"/>
          <w:szCs w:val="24"/>
          <w:u w:val="single"/>
          <w:rtl/>
          <w:lang w:bidi="he-IL"/>
        </w:rPr>
        <w:t xml:space="preserve">במדבר פרק </w:t>
      </w:r>
      <w:proofErr w:type="spellStart"/>
      <w:r w:rsidRPr="007E5CDF">
        <w:rPr>
          <w:rFonts w:ascii="Arial" w:hAnsi="Arial"/>
          <w:b/>
          <w:bCs/>
          <w:color w:val="000000"/>
          <w:sz w:val="24"/>
          <w:szCs w:val="24"/>
          <w:u w:val="single"/>
          <w:rtl/>
          <w:lang w:bidi="he-IL"/>
        </w:rPr>
        <w:t>כט</w:t>
      </w:r>
      <w:proofErr w:type="spellEnd"/>
      <w:r w:rsidRPr="007E5CDF">
        <w:rPr>
          <w:rFonts w:ascii="Arial" w:hAnsi="Arial"/>
          <w:b/>
          <w:bCs/>
          <w:color w:val="000000"/>
          <w:sz w:val="24"/>
          <w:szCs w:val="24"/>
          <w:u w:val="single"/>
          <w:rtl/>
          <w:lang w:bidi="he-IL"/>
        </w:rPr>
        <w:t xml:space="preserve"> </w:t>
      </w:r>
    </w:p>
    <w:p w:rsidR="00B8273A" w:rsidRDefault="00B8273A" w:rsidP="00B8273A">
      <w:pPr>
        <w:autoSpaceDE w:val="0"/>
        <w:autoSpaceDN w:val="0"/>
        <w:bidi/>
        <w:adjustRightInd w:val="0"/>
        <w:spacing w:after="0" w:line="240" w:lineRule="auto"/>
        <w:rPr>
          <w:rFonts w:ascii="Arial" w:hAnsi="Arial"/>
          <w:color w:val="000000"/>
          <w:sz w:val="24"/>
          <w:szCs w:val="24"/>
          <w:rtl/>
          <w:lang w:bidi="he-IL"/>
        </w:rPr>
      </w:pPr>
    </w:p>
    <w:p w:rsidR="00B8273A" w:rsidRPr="007E5CDF" w:rsidRDefault="00B8273A" w:rsidP="007E5CDF">
      <w:pPr>
        <w:autoSpaceDE w:val="0"/>
        <w:autoSpaceDN w:val="0"/>
        <w:bidi/>
        <w:adjustRightInd w:val="0"/>
        <w:spacing w:after="0" w:line="240" w:lineRule="auto"/>
        <w:rPr>
          <w:rFonts w:ascii="Arial" w:hAnsi="Arial"/>
          <w:color w:val="000000"/>
          <w:rtl/>
          <w:lang w:bidi="he-IL"/>
        </w:rPr>
      </w:pPr>
      <w:r w:rsidRPr="007E5CDF">
        <w:rPr>
          <w:rFonts w:ascii="Arial" w:hAnsi="Arial"/>
          <w:color w:val="000000"/>
          <w:rtl/>
          <w:lang w:bidi="he-IL"/>
        </w:rPr>
        <w:t>(</w:t>
      </w:r>
      <w:proofErr w:type="spellStart"/>
      <w:r w:rsidRPr="007E5CDF">
        <w:rPr>
          <w:rFonts w:ascii="Arial" w:hAnsi="Arial"/>
          <w:color w:val="000000"/>
          <w:rtl/>
          <w:lang w:bidi="he-IL"/>
        </w:rPr>
        <w:t>יב</w:t>
      </w:r>
      <w:proofErr w:type="spellEnd"/>
      <w:r w:rsidRPr="007E5CDF">
        <w:rPr>
          <w:rFonts w:ascii="Arial" w:hAnsi="Arial"/>
          <w:color w:val="000000"/>
          <w:rtl/>
          <w:lang w:bidi="he-IL"/>
        </w:rPr>
        <w:t xml:space="preserve">) </w:t>
      </w:r>
      <w:r w:rsidRPr="007E5CDF">
        <w:rPr>
          <w:rFonts w:ascii="Arial" w:hAnsi="Arial"/>
          <w:color w:val="000000"/>
          <w:u w:val="single"/>
          <w:rtl/>
          <w:lang w:bidi="he-IL"/>
        </w:rPr>
        <w:t>ובחמשה עשר יום לחדש השביעי</w:t>
      </w:r>
      <w:r w:rsidRPr="007E5CDF">
        <w:rPr>
          <w:rFonts w:ascii="Arial" w:hAnsi="Arial"/>
          <w:color w:val="000000"/>
          <w:rtl/>
          <w:lang w:bidi="he-IL"/>
        </w:rPr>
        <w:t xml:space="preserve"> מקרא קדש יהיה לכם כל מלאכת עבדה לא תעשו וחגתם חג ליקוק שבעת ימים:(</w:t>
      </w:r>
      <w:proofErr w:type="spellStart"/>
      <w:r w:rsidRPr="007E5CDF">
        <w:rPr>
          <w:rFonts w:ascii="Arial" w:hAnsi="Arial"/>
          <w:color w:val="000000"/>
          <w:rtl/>
          <w:lang w:bidi="he-IL"/>
        </w:rPr>
        <w:t>יג</w:t>
      </w:r>
      <w:proofErr w:type="spellEnd"/>
      <w:r w:rsidRPr="007E5CDF">
        <w:rPr>
          <w:rFonts w:ascii="Arial" w:hAnsi="Arial"/>
          <w:color w:val="000000"/>
          <w:rtl/>
          <w:lang w:bidi="he-IL"/>
        </w:rPr>
        <w:t xml:space="preserve">) והקרבתם עלה </w:t>
      </w:r>
      <w:proofErr w:type="spellStart"/>
      <w:r w:rsidRPr="007E5CDF">
        <w:rPr>
          <w:rFonts w:ascii="Arial" w:hAnsi="Arial"/>
          <w:color w:val="000000"/>
          <w:rtl/>
          <w:lang w:bidi="he-IL"/>
        </w:rPr>
        <w:t>אשה</w:t>
      </w:r>
      <w:proofErr w:type="spellEnd"/>
      <w:r w:rsidRPr="007E5CDF">
        <w:rPr>
          <w:rFonts w:ascii="Arial" w:hAnsi="Arial"/>
          <w:color w:val="000000"/>
          <w:rtl/>
          <w:lang w:bidi="he-IL"/>
        </w:rPr>
        <w:t xml:space="preserve"> ריח </w:t>
      </w:r>
      <w:proofErr w:type="spellStart"/>
      <w:r w:rsidRPr="007E5CDF">
        <w:rPr>
          <w:rFonts w:ascii="Arial" w:hAnsi="Arial"/>
          <w:color w:val="000000"/>
          <w:rtl/>
          <w:lang w:bidi="he-IL"/>
        </w:rPr>
        <w:t>ניחח</w:t>
      </w:r>
      <w:proofErr w:type="spellEnd"/>
      <w:r w:rsidRPr="007E5CDF">
        <w:rPr>
          <w:rFonts w:ascii="Arial" w:hAnsi="Arial"/>
          <w:color w:val="000000"/>
          <w:rtl/>
          <w:lang w:bidi="he-IL"/>
        </w:rPr>
        <w:t xml:space="preserve"> ליקוק </w:t>
      </w:r>
      <w:r w:rsidRPr="007E5CDF">
        <w:rPr>
          <w:rFonts w:ascii="Arial" w:hAnsi="Arial"/>
          <w:color w:val="000000"/>
          <w:u w:val="single"/>
          <w:rtl/>
          <w:lang w:bidi="he-IL"/>
        </w:rPr>
        <w:t>פרים בני בקר שלשה עשר</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 xml:space="preserve"> יהיו:(יד) ומנחתם </w:t>
      </w:r>
      <w:proofErr w:type="spellStart"/>
      <w:r w:rsidRPr="007E5CDF">
        <w:rPr>
          <w:rFonts w:ascii="Arial" w:hAnsi="Arial"/>
          <w:color w:val="000000"/>
          <w:rtl/>
          <w:lang w:bidi="he-IL"/>
        </w:rPr>
        <w:t>סלת</w:t>
      </w:r>
      <w:proofErr w:type="spellEnd"/>
      <w:r w:rsidRPr="007E5CDF">
        <w:rPr>
          <w:rFonts w:ascii="Arial" w:hAnsi="Arial"/>
          <w:color w:val="000000"/>
          <w:rtl/>
          <w:lang w:bidi="he-IL"/>
        </w:rPr>
        <w:t xml:space="preserve"> בלולה בשמן שלשה </w:t>
      </w:r>
      <w:proofErr w:type="spellStart"/>
      <w:r w:rsidRPr="007E5CDF">
        <w:rPr>
          <w:rFonts w:ascii="Arial" w:hAnsi="Arial"/>
          <w:color w:val="000000"/>
          <w:rtl/>
          <w:lang w:bidi="he-IL"/>
        </w:rPr>
        <w:t>עשרנים</w:t>
      </w:r>
      <w:proofErr w:type="spellEnd"/>
      <w:r w:rsidRPr="007E5CDF">
        <w:rPr>
          <w:rFonts w:ascii="Arial" w:hAnsi="Arial"/>
          <w:color w:val="000000"/>
          <w:rtl/>
          <w:lang w:bidi="he-IL"/>
        </w:rPr>
        <w:t xml:space="preserve"> לפר האחד לשלשה עשר פרים שני </w:t>
      </w:r>
      <w:proofErr w:type="spellStart"/>
      <w:r w:rsidRPr="007E5CDF">
        <w:rPr>
          <w:rFonts w:ascii="Arial" w:hAnsi="Arial"/>
          <w:color w:val="000000"/>
          <w:rtl/>
          <w:lang w:bidi="he-IL"/>
        </w:rPr>
        <w:t>עשרנים</w:t>
      </w:r>
      <w:proofErr w:type="spellEnd"/>
      <w:r w:rsidRPr="007E5CDF">
        <w:rPr>
          <w:rFonts w:ascii="Arial" w:hAnsi="Arial"/>
          <w:color w:val="000000"/>
          <w:rtl/>
          <w:lang w:bidi="he-IL"/>
        </w:rPr>
        <w:t xml:space="preserve"> לאיל האחד לשני האילם:</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טו</w:t>
      </w:r>
      <w:proofErr w:type="spellEnd"/>
      <w:r w:rsidRPr="007E5CDF">
        <w:rPr>
          <w:rFonts w:ascii="Arial" w:hAnsi="Arial"/>
          <w:color w:val="000000"/>
          <w:rtl/>
          <w:lang w:bidi="he-IL"/>
        </w:rPr>
        <w:t xml:space="preserve">) </w:t>
      </w:r>
      <w:proofErr w:type="spellStart"/>
      <w:r w:rsidRPr="007E5CDF">
        <w:rPr>
          <w:rFonts w:ascii="Arial" w:hAnsi="Arial"/>
          <w:color w:val="000000"/>
          <w:rtl/>
          <w:lang w:bidi="he-IL"/>
        </w:rPr>
        <w:t>ועשרון</w:t>
      </w:r>
      <w:proofErr w:type="spellEnd"/>
      <w:r w:rsidRPr="007E5CDF">
        <w:rPr>
          <w:rFonts w:ascii="Arial" w:hAnsi="Arial"/>
          <w:color w:val="000000"/>
          <w:rtl/>
          <w:lang w:bidi="he-IL"/>
        </w:rPr>
        <w:t xml:space="preserve"> </w:t>
      </w:r>
      <w:proofErr w:type="spellStart"/>
      <w:r w:rsidRPr="007E5CDF">
        <w:rPr>
          <w:rFonts w:ascii="Arial" w:hAnsi="Arial"/>
          <w:color w:val="000000"/>
          <w:rtl/>
          <w:lang w:bidi="he-IL"/>
        </w:rPr>
        <w:t>עשרון</w:t>
      </w:r>
      <w:proofErr w:type="spellEnd"/>
      <w:r w:rsidRPr="007E5CDF">
        <w:rPr>
          <w:rFonts w:ascii="Arial" w:hAnsi="Arial"/>
          <w:color w:val="000000"/>
          <w:rtl/>
          <w:lang w:bidi="he-IL"/>
        </w:rPr>
        <w:t xml:space="preserve"> לכבש האחד לארבעה עשר כבשים:</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טז</w:t>
      </w:r>
      <w:proofErr w:type="spellEnd"/>
      <w:r w:rsidRPr="007E5CDF">
        <w:rPr>
          <w:rFonts w:ascii="Arial" w:hAnsi="Arial"/>
          <w:color w:val="000000"/>
          <w:rtl/>
          <w:lang w:bidi="he-IL"/>
        </w:rPr>
        <w:t xml:space="preserve">) ושעיר עזים אחד חטאת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מנחתה ונסכה: </w:t>
      </w:r>
      <w:r w:rsidRPr="007E5CDF">
        <w:rPr>
          <w:rFonts w:ascii="Arial" w:hAnsi="Arial"/>
          <w:color w:val="800000"/>
          <w:rtl/>
          <w:lang w:bidi="he-IL"/>
        </w:rPr>
        <w:t>ס</w:t>
      </w:r>
      <w:r w:rsidR="007E5CDF">
        <w:rPr>
          <w:rFonts w:ascii="Arial" w:hAnsi="Arial" w:hint="cs"/>
          <w:color w:val="8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יז</w:t>
      </w:r>
      <w:proofErr w:type="spellEnd"/>
      <w:r w:rsidRPr="007E5CDF">
        <w:rPr>
          <w:rFonts w:ascii="Arial" w:hAnsi="Arial"/>
          <w:color w:val="000000"/>
          <w:rtl/>
          <w:lang w:bidi="he-IL"/>
        </w:rPr>
        <w:t xml:space="preserve">) </w:t>
      </w:r>
      <w:r w:rsidRPr="00254D7A">
        <w:rPr>
          <w:rFonts w:ascii="Arial" w:hAnsi="Arial"/>
          <w:color w:val="000000"/>
          <w:u w:val="single"/>
          <w:rtl/>
          <w:lang w:bidi="he-IL"/>
        </w:rPr>
        <w:t>וביום השני פרים בני בקר שנים עשר</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יח</w:t>
      </w:r>
      <w:proofErr w:type="spellEnd"/>
      <w:r w:rsidRPr="007E5CDF">
        <w:rPr>
          <w:rFonts w:ascii="Arial" w:hAnsi="Arial"/>
          <w:color w:val="000000"/>
          <w:rtl/>
          <w:lang w:bidi="he-IL"/>
        </w:rPr>
        <w:t xml:space="preserve">) ומנחתם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לפרים לאילם ולכבשים במספרם כמשפט:</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יט</w:t>
      </w:r>
      <w:proofErr w:type="spellEnd"/>
      <w:r w:rsidRPr="007E5CDF">
        <w:rPr>
          <w:rFonts w:ascii="Arial" w:hAnsi="Arial"/>
          <w:color w:val="000000"/>
          <w:rtl/>
          <w:lang w:bidi="he-IL"/>
        </w:rPr>
        <w:t xml:space="preserve">) ושעיר עזים אחד חטאת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ומנחתה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w:t>
      </w:r>
      <w:r w:rsidRPr="007E5CDF">
        <w:rPr>
          <w:rFonts w:ascii="Arial" w:hAnsi="Arial"/>
          <w:color w:val="800000"/>
          <w:rtl/>
          <w:lang w:bidi="he-IL"/>
        </w:rPr>
        <w:t>ס</w:t>
      </w:r>
      <w:r w:rsidR="007E5CDF">
        <w:rPr>
          <w:rFonts w:ascii="Arial" w:hAnsi="Arial" w:hint="cs"/>
          <w:color w:val="800000"/>
          <w:rtl/>
          <w:lang w:bidi="he-IL"/>
        </w:rPr>
        <w:t xml:space="preserve"> </w:t>
      </w:r>
      <w:r w:rsidRPr="007E5CDF">
        <w:rPr>
          <w:rFonts w:ascii="Arial" w:hAnsi="Arial"/>
          <w:color w:val="000000"/>
          <w:rtl/>
          <w:lang w:bidi="he-IL"/>
        </w:rPr>
        <w:t xml:space="preserve">(כ) </w:t>
      </w:r>
      <w:r w:rsidRPr="00254D7A">
        <w:rPr>
          <w:rFonts w:ascii="Arial" w:hAnsi="Arial"/>
          <w:color w:val="000000"/>
          <w:u w:val="single"/>
          <w:rtl/>
          <w:lang w:bidi="he-IL"/>
        </w:rPr>
        <w:t>וביום השלישי פרים עשתי עשר</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כא</w:t>
      </w:r>
      <w:proofErr w:type="spellEnd"/>
      <w:r w:rsidRPr="007E5CDF">
        <w:rPr>
          <w:rFonts w:ascii="Arial" w:hAnsi="Arial"/>
          <w:color w:val="000000"/>
          <w:rtl/>
          <w:lang w:bidi="he-IL"/>
        </w:rPr>
        <w:t xml:space="preserve">) ומנחתם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לפרים לאילם ולכבשים במספרם כמשפט:</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כב</w:t>
      </w:r>
      <w:proofErr w:type="spellEnd"/>
      <w:r w:rsidRPr="007E5CDF">
        <w:rPr>
          <w:rFonts w:ascii="Arial" w:hAnsi="Arial"/>
          <w:color w:val="000000"/>
          <w:rtl/>
          <w:lang w:bidi="he-IL"/>
        </w:rPr>
        <w:t xml:space="preserve">) ושעיר חטאת אחד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ומנחתה ונסכה: </w:t>
      </w:r>
      <w:r w:rsidRPr="007E5CDF">
        <w:rPr>
          <w:rFonts w:ascii="Arial" w:hAnsi="Arial"/>
          <w:color w:val="800000"/>
          <w:rtl/>
          <w:lang w:bidi="he-IL"/>
        </w:rPr>
        <w:t>ס</w:t>
      </w:r>
      <w:r w:rsidR="007E5CDF">
        <w:rPr>
          <w:rFonts w:ascii="Arial" w:hAnsi="Arial" w:hint="cs"/>
          <w:color w:val="8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כג</w:t>
      </w:r>
      <w:proofErr w:type="spellEnd"/>
      <w:r w:rsidRPr="007E5CDF">
        <w:rPr>
          <w:rFonts w:ascii="Arial" w:hAnsi="Arial"/>
          <w:color w:val="000000"/>
          <w:rtl/>
          <w:lang w:bidi="he-IL"/>
        </w:rPr>
        <w:t xml:space="preserve">) </w:t>
      </w:r>
      <w:r w:rsidRPr="00254D7A">
        <w:rPr>
          <w:rFonts w:ascii="Arial" w:hAnsi="Arial"/>
          <w:color w:val="000000"/>
          <w:u w:val="single"/>
          <w:rtl/>
          <w:lang w:bidi="he-IL"/>
        </w:rPr>
        <w:t>וביום הרביעי פרים עשרה</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 xml:space="preserve">(כד) 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לפרים לאילם ולכבשים במספרם כמשפט:</w:t>
      </w:r>
      <w:r w:rsidR="007E5CDF">
        <w:rPr>
          <w:rFonts w:ascii="Arial" w:hAnsi="Arial" w:hint="cs"/>
          <w:color w:val="000000"/>
          <w:rtl/>
          <w:lang w:bidi="he-IL"/>
        </w:rPr>
        <w:t xml:space="preserve"> </w:t>
      </w:r>
      <w:r w:rsidRPr="007E5CDF">
        <w:rPr>
          <w:rFonts w:ascii="Arial" w:hAnsi="Arial"/>
          <w:color w:val="000000"/>
          <w:rtl/>
          <w:lang w:bidi="he-IL"/>
        </w:rPr>
        <w:t xml:space="preserve">(כה) ושעיר עזים אחד חטאת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מנחתה ונסכה: </w:t>
      </w:r>
      <w:r w:rsidRPr="007E5CDF">
        <w:rPr>
          <w:rFonts w:ascii="Arial" w:hAnsi="Arial"/>
          <w:color w:val="800000"/>
          <w:rtl/>
          <w:lang w:bidi="he-IL"/>
        </w:rPr>
        <w:t>ס</w:t>
      </w:r>
      <w:r w:rsidR="007E5CDF">
        <w:rPr>
          <w:rFonts w:ascii="Arial" w:hAnsi="Arial" w:hint="cs"/>
          <w:color w:val="8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כו</w:t>
      </w:r>
      <w:proofErr w:type="spellEnd"/>
      <w:r w:rsidRPr="007E5CDF">
        <w:rPr>
          <w:rFonts w:ascii="Arial" w:hAnsi="Arial"/>
          <w:color w:val="000000"/>
          <w:rtl/>
          <w:lang w:bidi="he-IL"/>
        </w:rPr>
        <w:t xml:space="preserve">) </w:t>
      </w:r>
      <w:r w:rsidRPr="00254D7A">
        <w:rPr>
          <w:rFonts w:ascii="Arial" w:hAnsi="Arial"/>
          <w:color w:val="000000"/>
          <w:u w:val="single"/>
          <w:rtl/>
          <w:lang w:bidi="he-IL"/>
        </w:rPr>
        <w:t>וביום החמישי פרים תשעה</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p>
    <w:p w:rsidR="00B8273A" w:rsidRPr="007E5CDF" w:rsidRDefault="00B8273A" w:rsidP="007E5CDF">
      <w:pPr>
        <w:autoSpaceDE w:val="0"/>
        <w:autoSpaceDN w:val="0"/>
        <w:bidi/>
        <w:adjustRightInd w:val="0"/>
        <w:spacing w:after="0" w:line="240" w:lineRule="auto"/>
        <w:rPr>
          <w:rFonts w:ascii="Arial" w:hAnsi="Arial"/>
          <w:color w:val="000000"/>
          <w:rtl/>
          <w:lang w:bidi="he-IL"/>
        </w:rPr>
      </w:pPr>
      <w:r w:rsidRPr="007E5CDF">
        <w:rPr>
          <w:rFonts w:ascii="Arial" w:hAnsi="Arial"/>
          <w:color w:val="000000"/>
          <w:rtl/>
          <w:lang w:bidi="he-IL"/>
        </w:rPr>
        <w:t>(</w:t>
      </w:r>
      <w:proofErr w:type="spellStart"/>
      <w:r w:rsidRPr="007E5CDF">
        <w:rPr>
          <w:rFonts w:ascii="Arial" w:hAnsi="Arial"/>
          <w:color w:val="000000"/>
          <w:rtl/>
          <w:lang w:bidi="he-IL"/>
        </w:rPr>
        <w:t>כז</w:t>
      </w:r>
      <w:proofErr w:type="spellEnd"/>
      <w:r w:rsidRPr="007E5CDF">
        <w:rPr>
          <w:rFonts w:ascii="Arial" w:hAnsi="Arial"/>
          <w:color w:val="000000"/>
          <w:rtl/>
          <w:lang w:bidi="he-IL"/>
        </w:rPr>
        <w:t xml:space="preserve">) ומנחתם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לפרים לאילם ולכבשים במספרם כמשפט:</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כח</w:t>
      </w:r>
      <w:proofErr w:type="spellEnd"/>
      <w:r w:rsidRPr="007E5CDF">
        <w:rPr>
          <w:rFonts w:ascii="Arial" w:hAnsi="Arial"/>
          <w:color w:val="000000"/>
          <w:rtl/>
          <w:lang w:bidi="he-IL"/>
        </w:rPr>
        <w:t xml:space="preserve">) ושעיר חטאת אחד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ומנחתה ונסכה: </w:t>
      </w:r>
      <w:r w:rsidRPr="007E5CDF">
        <w:rPr>
          <w:rFonts w:ascii="Arial" w:hAnsi="Arial"/>
          <w:color w:val="800000"/>
          <w:rtl/>
          <w:lang w:bidi="he-IL"/>
        </w:rPr>
        <w:t>ס</w:t>
      </w:r>
      <w:r w:rsidR="007E5CDF">
        <w:rPr>
          <w:rFonts w:ascii="Arial" w:hAnsi="Arial" w:hint="cs"/>
          <w:color w:val="8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כט</w:t>
      </w:r>
      <w:proofErr w:type="spellEnd"/>
      <w:r w:rsidRPr="007E5CDF">
        <w:rPr>
          <w:rFonts w:ascii="Arial" w:hAnsi="Arial"/>
          <w:color w:val="000000"/>
          <w:rtl/>
          <w:lang w:bidi="he-IL"/>
        </w:rPr>
        <w:t xml:space="preserve">) </w:t>
      </w:r>
      <w:r w:rsidRPr="00254D7A">
        <w:rPr>
          <w:rFonts w:ascii="Arial" w:hAnsi="Arial"/>
          <w:color w:val="000000"/>
          <w:u w:val="single"/>
          <w:rtl/>
          <w:lang w:bidi="he-IL"/>
        </w:rPr>
        <w:t xml:space="preserve">וביום </w:t>
      </w:r>
      <w:proofErr w:type="spellStart"/>
      <w:r w:rsidRPr="00254D7A">
        <w:rPr>
          <w:rFonts w:ascii="Arial" w:hAnsi="Arial"/>
          <w:color w:val="000000"/>
          <w:u w:val="single"/>
          <w:rtl/>
          <w:lang w:bidi="he-IL"/>
        </w:rPr>
        <w:t>הששי</w:t>
      </w:r>
      <w:proofErr w:type="spellEnd"/>
      <w:r w:rsidRPr="00254D7A">
        <w:rPr>
          <w:rFonts w:ascii="Arial" w:hAnsi="Arial"/>
          <w:color w:val="000000"/>
          <w:u w:val="single"/>
          <w:rtl/>
          <w:lang w:bidi="he-IL"/>
        </w:rPr>
        <w:t xml:space="preserve"> פרים שמנה</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 xml:space="preserve">(ל) ומנחתם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לפרים לאילם ולכבשים במספרם כמשפט:</w:t>
      </w:r>
      <w:r w:rsidR="007E5CDF">
        <w:rPr>
          <w:rFonts w:ascii="Arial" w:hAnsi="Arial" w:hint="cs"/>
          <w:color w:val="000000"/>
          <w:rtl/>
          <w:lang w:bidi="he-IL"/>
        </w:rPr>
        <w:t xml:space="preserve"> </w:t>
      </w:r>
      <w:r w:rsidRPr="007E5CDF">
        <w:rPr>
          <w:rFonts w:ascii="Arial" w:hAnsi="Arial"/>
          <w:color w:val="000000"/>
          <w:rtl/>
          <w:lang w:bidi="he-IL"/>
        </w:rPr>
        <w:t xml:space="preserve">(לא) ושעיר חטאת אחד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מנחתה </w:t>
      </w:r>
      <w:proofErr w:type="spellStart"/>
      <w:r w:rsidRPr="007E5CDF">
        <w:rPr>
          <w:rFonts w:ascii="Arial" w:hAnsi="Arial"/>
          <w:color w:val="000000"/>
          <w:rtl/>
          <w:lang w:bidi="he-IL"/>
        </w:rPr>
        <w:t>ונסכיה</w:t>
      </w:r>
      <w:proofErr w:type="spellEnd"/>
      <w:r w:rsidRPr="007E5CDF">
        <w:rPr>
          <w:rFonts w:ascii="Arial" w:hAnsi="Arial"/>
          <w:color w:val="000000"/>
          <w:rtl/>
          <w:lang w:bidi="he-IL"/>
        </w:rPr>
        <w:t xml:space="preserve">: </w:t>
      </w:r>
      <w:r w:rsidRPr="007E5CDF">
        <w:rPr>
          <w:rFonts w:ascii="Arial" w:hAnsi="Arial"/>
          <w:color w:val="800000"/>
          <w:rtl/>
          <w:lang w:bidi="he-IL"/>
        </w:rPr>
        <w:t>פ</w:t>
      </w:r>
    </w:p>
    <w:p w:rsidR="00B8273A" w:rsidRPr="007E5CDF" w:rsidRDefault="00B8273A" w:rsidP="007E5CDF">
      <w:pPr>
        <w:autoSpaceDE w:val="0"/>
        <w:autoSpaceDN w:val="0"/>
        <w:bidi/>
        <w:adjustRightInd w:val="0"/>
        <w:spacing w:after="0" w:line="240" w:lineRule="auto"/>
        <w:rPr>
          <w:rFonts w:ascii="Arial" w:hAnsi="Arial"/>
          <w:color w:val="000000"/>
          <w:rtl/>
          <w:lang w:bidi="he-IL"/>
        </w:rPr>
      </w:pPr>
      <w:r w:rsidRPr="007E5CDF">
        <w:rPr>
          <w:rFonts w:ascii="Arial" w:hAnsi="Arial"/>
          <w:color w:val="000000"/>
          <w:rtl/>
          <w:lang w:bidi="he-IL"/>
        </w:rPr>
        <w:t>(לב</w:t>
      </w:r>
      <w:r w:rsidRPr="00254D7A">
        <w:rPr>
          <w:rFonts w:ascii="Arial" w:hAnsi="Arial"/>
          <w:color w:val="000000"/>
          <w:u w:val="single"/>
          <w:rtl/>
          <w:lang w:bidi="he-IL"/>
        </w:rPr>
        <w:t>) וביום השביעי פרים שבעה</w:t>
      </w:r>
      <w:r w:rsidRPr="007E5CDF">
        <w:rPr>
          <w:rFonts w:ascii="Arial" w:hAnsi="Arial"/>
          <w:color w:val="000000"/>
          <w:rtl/>
          <w:lang w:bidi="he-IL"/>
        </w:rPr>
        <w:t xml:space="preserve"> אילם שנים כבשים בני שנה ארבעה עשר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לג</w:t>
      </w:r>
      <w:proofErr w:type="spellEnd"/>
      <w:r w:rsidRPr="007E5CDF">
        <w:rPr>
          <w:rFonts w:ascii="Arial" w:hAnsi="Arial"/>
          <w:color w:val="000000"/>
          <w:rtl/>
          <w:lang w:bidi="he-IL"/>
        </w:rPr>
        <w:t xml:space="preserve">) ומנחתם </w:t>
      </w:r>
      <w:proofErr w:type="spellStart"/>
      <w:r w:rsidRPr="007E5CDF">
        <w:rPr>
          <w:rFonts w:ascii="Arial" w:hAnsi="Arial"/>
          <w:color w:val="000000"/>
          <w:rtl/>
          <w:lang w:bidi="he-IL"/>
        </w:rPr>
        <w:t>ונסכהם</w:t>
      </w:r>
      <w:proofErr w:type="spellEnd"/>
      <w:r w:rsidRPr="007E5CDF">
        <w:rPr>
          <w:rFonts w:ascii="Arial" w:hAnsi="Arial"/>
          <w:color w:val="000000"/>
          <w:rtl/>
          <w:lang w:bidi="he-IL"/>
        </w:rPr>
        <w:t xml:space="preserve"> לפרים לאילם ולכבשים במספרם כמשפטם:</w:t>
      </w:r>
      <w:r w:rsidR="007E5CDF">
        <w:rPr>
          <w:rFonts w:ascii="Arial" w:hAnsi="Arial" w:hint="cs"/>
          <w:color w:val="000000"/>
          <w:rtl/>
          <w:lang w:bidi="he-IL"/>
        </w:rPr>
        <w:t xml:space="preserve"> </w:t>
      </w:r>
      <w:r w:rsidRPr="007E5CDF">
        <w:rPr>
          <w:rFonts w:ascii="Arial" w:hAnsi="Arial"/>
          <w:color w:val="000000"/>
          <w:rtl/>
          <w:lang w:bidi="he-IL"/>
        </w:rPr>
        <w:t xml:space="preserve">(לד) ושעיר חטאת אחד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מנחתה ונסכה: </w:t>
      </w:r>
      <w:r w:rsidRPr="007E5CDF">
        <w:rPr>
          <w:rFonts w:ascii="Arial" w:hAnsi="Arial"/>
          <w:color w:val="800000"/>
          <w:rtl/>
          <w:lang w:bidi="he-IL"/>
        </w:rPr>
        <w:t>פ</w:t>
      </w:r>
    </w:p>
    <w:p w:rsidR="00B8273A" w:rsidRPr="007E5CDF" w:rsidRDefault="00B8273A" w:rsidP="007E5CDF">
      <w:pPr>
        <w:autoSpaceDE w:val="0"/>
        <w:autoSpaceDN w:val="0"/>
        <w:bidi/>
        <w:adjustRightInd w:val="0"/>
        <w:spacing w:after="0" w:line="240" w:lineRule="auto"/>
        <w:rPr>
          <w:rFonts w:ascii="Arial" w:hAnsi="Arial"/>
          <w:color w:val="000000"/>
          <w:rtl/>
          <w:lang w:bidi="he-IL"/>
        </w:rPr>
      </w:pPr>
      <w:r w:rsidRPr="007E5CDF">
        <w:rPr>
          <w:rFonts w:ascii="Arial" w:hAnsi="Arial"/>
          <w:color w:val="000000"/>
          <w:rtl/>
          <w:lang w:bidi="he-IL"/>
        </w:rPr>
        <w:t>(לה) ביום השמיני עצרת תהיה לכם כל מלאכת עבדה לא תעשו:</w:t>
      </w:r>
      <w:r w:rsidR="007E5CDF">
        <w:rPr>
          <w:rFonts w:ascii="Arial" w:hAnsi="Arial" w:hint="cs"/>
          <w:color w:val="000000"/>
          <w:rtl/>
          <w:lang w:bidi="he-IL"/>
        </w:rPr>
        <w:t xml:space="preserve"> </w:t>
      </w:r>
      <w:r w:rsidRPr="007E5CDF">
        <w:rPr>
          <w:rFonts w:ascii="Arial" w:hAnsi="Arial"/>
          <w:color w:val="000000"/>
          <w:rtl/>
          <w:lang w:bidi="he-IL"/>
        </w:rPr>
        <w:t xml:space="preserve">(לו) והקרבתם עלה </w:t>
      </w:r>
      <w:proofErr w:type="spellStart"/>
      <w:r w:rsidRPr="007E5CDF">
        <w:rPr>
          <w:rFonts w:ascii="Arial" w:hAnsi="Arial"/>
          <w:color w:val="000000"/>
          <w:rtl/>
          <w:lang w:bidi="he-IL"/>
        </w:rPr>
        <w:t>אשה</w:t>
      </w:r>
      <w:proofErr w:type="spellEnd"/>
      <w:r w:rsidRPr="007E5CDF">
        <w:rPr>
          <w:rFonts w:ascii="Arial" w:hAnsi="Arial"/>
          <w:color w:val="000000"/>
          <w:rtl/>
          <w:lang w:bidi="he-IL"/>
        </w:rPr>
        <w:t xml:space="preserve"> ריח </w:t>
      </w:r>
      <w:proofErr w:type="spellStart"/>
      <w:r w:rsidRPr="007E5CDF">
        <w:rPr>
          <w:rFonts w:ascii="Arial" w:hAnsi="Arial"/>
          <w:color w:val="000000"/>
          <w:rtl/>
          <w:lang w:bidi="he-IL"/>
        </w:rPr>
        <w:t>ניחח</w:t>
      </w:r>
      <w:proofErr w:type="spellEnd"/>
      <w:r w:rsidRPr="007E5CDF">
        <w:rPr>
          <w:rFonts w:ascii="Arial" w:hAnsi="Arial"/>
          <w:color w:val="000000"/>
          <w:rtl/>
          <w:lang w:bidi="he-IL"/>
        </w:rPr>
        <w:t xml:space="preserve"> ליקוק פר אחד איל אחד כבשים בני שנה שבעה </w:t>
      </w:r>
      <w:proofErr w:type="spellStart"/>
      <w:r w:rsidRPr="007E5CDF">
        <w:rPr>
          <w:rFonts w:ascii="Arial" w:hAnsi="Arial"/>
          <w:color w:val="000000"/>
          <w:rtl/>
          <w:lang w:bidi="he-IL"/>
        </w:rPr>
        <w:t>תמימם</w:t>
      </w:r>
      <w:proofErr w:type="spellEnd"/>
      <w:r w:rsidRPr="007E5CDF">
        <w:rPr>
          <w:rFonts w:ascii="Arial" w:hAnsi="Arial"/>
          <w:color w:val="000000"/>
          <w:rtl/>
          <w:lang w:bidi="he-IL"/>
        </w:rPr>
        <w:t>:</w:t>
      </w:r>
      <w:r w:rsidR="007E5CDF">
        <w:rPr>
          <w:rFonts w:ascii="Arial" w:hAnsi="Arial" w:hint="cs"/>
          <w:color w:val="000000"/>
          <w:rtl/>
          <w:lang w:bidi="he-IL"/>
        </w:rPr>
        <w:t xml:space="preserve"> </w:t>
      </w:r>
      <w:r w:rsidRPr="007E5CDF">
        <w:rPr>
          <w:rFonts w:ascii="Arial" w:hAnsi="Arial"/>
          <w:color w:val="000000"/>
          <w:rtl/>
          <w:lang w:bidi="he-IL"/>
        </w:rPr>
        <w:t>(</w:t>
      </w:r>
      <w:proofErr w:type="spellStart"/>
      <w:r w:rsidRPr="007E5CDF">
        <w:rPr>
          <w:rFonts w:ascii="Arial" w:hAnsi="Arial"/>
          <w:color w:val="000000"/>
          <w:rtl/>
          <w:lang w:bidi="he-IL"/>
        </w:rPr>
        <w:t>לז</w:t>
      </w:r>
      <w:proofErr w:type="spellEnd"/>
      <w:r w:rsidRPr="007E5CDF">
        <w:rPr>
          <w:rFonts w:ascii="Arial" w:hAnsi="Arial"/>
          <w:color w:val="000000"/>
          <w:rtl/>
          <w:lang w:bidi="he-IL"/>
        </w:rPr>
        <w:t xml:space="preserve">) מנחתם </w:t>
      </w:r>
      <w:proofErr w:type="spellStart"/>
      <w:r w:rsidRPr="007E5CDF">
        <w:rPr>
          <w:rFonts w:ascii="Arial" w:hAnsi="Arial"/>
          <w:color w:val="000000"/>
          <w:rtl/>
          <w:lang w:bidi="he-IL"/>
        </w:rPr>
        <w:t>ונסכיהם</w:t>
      </w:r>
      <w:proofErr w:type="spellEnd"/>
      <w:r w:rsidRPr="007E5CDF">
        <w:rPr>
          <w:rFonts w:ascii="Arial" w:hAnsi="Arial"/>
          <w:color w:val="000000"/>
          <w:rtl/>
          <w:lang w:bidi="he-IL"/>
        </w:rPr>
        <w:t xml:space="preserve"> לפר לאיל ולכבשים במספרם כמשפט:</w:t>
      </w:r>
    </w:p>
    <w:p w:rsidR="00B8273A" w:rsidRPr="007E5CDF" w:rsidRDefault="00B8273A" w:rsidP="00B8273A">
      <w:pPr>
        <w:autoSpaceDE w:val="0"/>
        <w:autoSpaceDN w:val="0"/>
        <w:bidi/>
        <w:adjustRightInd w:val="0"/>
        <w:spacing w:after="0" w:line="240" w:lineRule="auto"/>
        <w:rPr>
          <w:rFonts w:ascii="Arial" w:hAnsi="Arial"/>
          <w:color w:val="000000"/>
          <w:rtl/>
          <w:lang w:bidi="he-IL"/>
        </w:rPr>
      </w:pPr>
      <w:r w:rsidRPr="007E5CDF">
        <w:rPr>
          <w:rFonts w:ascii="Arial" w:hAnsi="Arial"/>
          <w:color w:val="000000"/>
          <w:rtl/>
          <w:lang w:bidi="he-IL"/>
        </w:rPr>
        <w:t xml:space="preserve">(לח) ושעיר חטאת אחד מלבד </w:t>
      </w:r>
      <w:proofErr w:type="spellStart"/>
      <w:r w:rsidRPr="007E5CDF">
        <w:rPr>
          <w:rFonts w:ascii="Arial" w:hAnsi="Arial"/>
          <w:color w:val="000000"/>
          <w:rtl/>
          <w:lang w:bidi="he-IL"/>
        </w:rPr>
        <w:t>עלת</w:t>
      </w:r>
      <w:proofErr w:type="spellEnd"/>
      <w:r w:rsidRPr="007E5CDF">
        <w:rPr>
          <w:rFonts w:ascii="Arial" w:hAnsi="Arial"/>
          <w:color w:val="000000"/>
          <w:rtl/>
          <w:lang w:bidi="he-IL"/>
        </w:rPr>
        <w:t xml:space="preserve"> התמיד ומנחתה ונסכה:</w:t>
      </w:r>
    </w:p>
    <w:p w:rsidR="00B8273A" w:rsidRDefault="00B8273A" w:rsidP="00B8273A">
      <w:pPr>
        <w:autoSpaceDE w:val="0"/>
        <w:autoSpaceDN w:val="0"/>
        <w:bidi/>
        <w:adjustRightInd w:val="0"/>
        <w:spacing w:after="0" w:line="240" w:lineRule="auto"/>
        <w:rPr>
          <w:rFonts w:ascii="Arial" w:hAnsi="Arial"/>
          <w:color w:val="000000"/>
          <w:sz w:val="28"/>
          <w:szCs w:val="28"/>
          <w:rtl/>
          <w:lang w:bidi="he-IL"/>
        </w:rPr>
      </w:pPr>
    </w:p>
    <w:p w:rsidR="007E5CDF" w:rsidRPr="00254D7A" w:rsidRDefault="007E5CDF" w:rsidP="00254D7A">
      <w:pPr>
        <w:pStyle w:val="ListParagraph"/>
        <w:numPr>
          <w:ilvl w:val="0"/>
          <w:numId w:val="1"/>
        </w:numPr>
        <w:autoSpaceDE w:val="0"/>
        <w:autoSpaceDN w:val="0"/>
        <w:bidi/>
        <w:adjustRightInd w:val="0"/>
        <w:spacing w:after="0" w:line="240" w:lineRule="auto"/>
        <w:rPr>
          <w:rFonts w:ascii="Arial" w:hAnsi="Arial"/>
          <w:color w:val="000000"/>
          <w:sz w:val="24"/>
          <w:szCs w:val="24"/>
          <w:rtl/>
          <w:lang w:bidi="he-IL"/>
        </w:rPr>
      </w:pPr>
      <w:r w:rsidRPr="00254D7A">
        <w:rPr>
          <w:rFonts w:ascii="Arial" w:hAnsi="Arial"/>
          <w:b/>
          <w:bCs/>
          <w:color w:val="000000"/>
          <w:sz w:val="24"/>
          <w:szCs w:val="24"/>
          <w:u w:val="single"/>
          <w:rtl/>
          <w:lang w:bidi="he-IL"/>
        </w:rPr>
        <w:t xml:space="preserve">ויקרא פרק </w:t>
      </w:r>
      <w:proofErr w:type="spellStart"/>
      <w:r w:rsidRPr="00254D7A">
        <w:rPr>
          <w:rFonts w:ascii="Arial" w:hAnsi="Arial"/>
          <w:b/>
          <w:bCs/>
          <w:color w:val="000000"/>
          <w:sz w:val="24"/>
          <w:szCs w:val="24"/>
          <w:u w:val="single"/>
          <w:rtl/>
          <w:lang w:bidi="he-IL"/>
        </w:rPr>
        <w:t>כג</w:t>
      </w:r>
      <w:proofErr w:type="spellEnd"/>
      <w:r w:rsidRPr="00254D7A">
        <w:rPr>
          <w:rFonts w:ascii="Arial" w:hAnsi="Arial"/>
          <w:b/>
          <w:bCs/>
          <w:color w:val="000000"/>
          <w:sz w:val="24"/>
          <w:szCs w:val="24"/>
          <w:u w:val="single"/>
          <w:rtl/>
          <w:lang w:bidi="he-IL"/>
        </w:rPr>
        <w:t xml:space="preserve"> </w:t>
      </w:r>
    </w:p>
    <w:p w:rsidR="007E5CDF" w:rsidRDefault="007E5CDF" w:rsidP="00254D7A">
      <w:pPr>
        <w:autoSpaceDE w:val="0"/>
        <w:autoSpaceDN w:val="0"/>
        <w:bidi/>
        <w:adjustRightInd w:val="0"/>
        <w:spacing w:after="0" w:line="240" w:lineRule="auto"/>
        <w:rPr>
          <w:rFonts w:ascii="Arial" w:hAnsi="Arial"/>
          <w:color w:val="000000"/>
          <w:sz w:val="28"/>
          <w:szCs w:val="28"/>
          <w:rtl/>
          <w:lang w:bidi="he-IL"/>
        </w:rPr>
      </w:pPr>
      <w:r>
        <w:rPr>
          <w:rFonts w:ascii="Arial" w:hAnsi="Arial"/>
          <w:color w:val="000000"/>
          <w:sz w:val="24"/>
          <w:szCs w:val="24"/>
          <w:rtl/>
          <w:lang w:bidi="he-IL"/>
        </w:rPr>
        <w:t>(</w:t>
      </w:r>
      <w:proofErr w:type="spellStart"/>
      <w:r>
        <w:rPr>
          <w:rFonts w:ascii="Arial" w:hAnsi="Arial"/>
          <w:color w:val="000000"/>
          <w:sz w:val="24"/>
          <w:szCs w:val="24"/>
          <w:rtl/>
          <w:lang w:bidi="he-IL"/>
        </w:rPr>
        <w:t>לט</w:t>
      </w:r>
      <w:proofErr w:type="spellEnd"/>
      <w:r>
        <w:rPr>
          <w:rFonts w:ascii="Arial" w:hAnsi="Arial"/>
          <w:color w:val="000000"/>
          <w:sz w:val="24"/>
          <w:szCs w:val="24"/>
          <w:rtl/>
          <w:lang w:bidi="he-IL"/>
        </w:rPr>
        <w:t>)</w:t>
      </w:r>
      <w:r>
        <w:rPr>
          <w:rFonts w:ascii="Arial" w:hAnsi="Arial"/>
          <w:color w:val="000000"/>
          <w:sz w:val="28"/>
          <w:szCs w:val="28"/>
          <w:rtl/>
          <w:lang w:bidi="he-IL"/>
        </w:rPr>
        <w:t xml:space="preserve"> אך בחמשה עשר יום לחדש השביעי באספכם את תבואת הארץ </w:t>
      </w:r>
      <w:proofErr w:type="spellStart"/>
      <w:r>
        <w:rPr>
          <w:rFonts w:ascii="Arial" w:hAnsi="Arial"/>
          <w:color w:val="000000"/>
          <w:sz w:val="28"/>
          <w:szCs w:val="28"/>
          <w:rtl/>
          <w:lang w:bidi="he-IL"/>
        </w:rPr>
        <w:t>תחגו</w:t>
      </w:r>
      <w:proofErr w:type="spellEnd"/>
      <w:r>
        <w:rPr>
          <w:rFonts w:ascii="Arial" w:hAnsi="Arial"/>
          <w:color w:val="000000"/>
          <w:sz w:val="28"/>
          <w:szCs w:val="28"/>
          <w:rtl/>
          <w:lang w:bidi="he-IL"/>
        </w:rPr>
        <w:t xml:space="preserve"> את חג </w:t>
      </w:r>
      <w:proofErr w:type="spellStart"/>
      <w:r>
        <w:rPr>
          <w:rFonts w:ascii="Arial" w:hAnsi="Arial"/>
          <w:color w:val="000000"/>
          <w:sz w:val="28"/>
          <w:szCs w:val="28"/>
          <w:rtl/>
          <w:lang w:bidi="he-IL"/>
        </w:rPr>
        <w:t>יקוק</w:t>
      </w:r>
      <w:proofErr w:type="spellEnd"/>
      <w:r>
        <w:rPr>
          <w:rFonts w:ascii="Arial" w:hAnsi="Arial"/>
          <w:color w:val="000000"/>
          <w:sz w:val="28"/>
          <w:szCs w:val="28"/>
          <w:rtl/>
          <w:lang w:bidi="he-IL"/>
        </w:rPr>
        <w:t xml:space="preserve"> שבעת ימים ביום הראשון שבתון וביום השמיני שבתון:</w:t>
      </w:r>
      <w:r>
        <w:rPr>
          <w:rFonts w:ascii="Arial" w:hAnsi="Arial"/>
          <w:color w:val="000000"/>
          <w:sz w:val="24"/>
          <w:szCs w:val="24"/>
          <w:rtl/>
          <w:lang w:bidi="he-IL"/>
        </w:rPr>
        <w:t>(מ)</w:t>
      </w:r>
      <w:r>
        <w:rPr>
          <w:rFonts w:ascii="Arial" w:hAnsi="Arial"/>
          <w:color w:val="000000"/>
          <w:sz w:val="28"/>
          <w:szCs w:val="28"/>
          <w:rtl/>
          <w:lang w:bidi="he-IL"/>
        </w:rPr>
        <w:t xml:space="preserve"> ולקחתם לכם ביום הראשון </w:t>
      </w:r>
      <w:r w:rsidRPr="00254D7A">
        <w:rPr>
          <w:rFonts w:ascii="Arial" w:hAnsi="Arial"/>
          <w:color w:val="000000"/>
          <w:sz w:val="28"/>
          <w:szCs w:val="28"/>
          <w:u w:val="single"/>
          <w:rtl/>
          <w:lang w:bidi="he-IL"/>
        </w:rPr>
        <w:t>פרי עץ הדר</w:t>
      </w:r>
      <w:r>
        <w:rPr>
          <w:rFonts w:ascii="Arial" w:hAnsi="Arial"/>
          <w:color w:val="000000"/>
          <w:sz w:val="28"/>
          <w:szCs w:val="28"/>
          <w:rtl/>
          <w:lang w:bidi="he-IL"/>
        </w:rPr>
        <w:t xml:space="preserve"> כפת תמרים וענף עץ עבת וערבי נחל ושמחתם לפני </w:t>
      </w:r>
      <w:proofErr w:type="spellStart"/>
      <w:r>
        <w:rPr>
          <w:rFonts w:ascii="Arial" w:hAnsi="Arial"/>
          <w:color w:val="000000"/>
          <w:sz w:val="28"/>
          <w:szCs w:val="28"/>
          <w:rtl/>
          <w:lang w:bidi="he-IL"/>
        </w:rPr>
        <w:t>יקוק</w:t>
      </w:r>
      <w:proofErr w:type="spellEnd"/>
      <w:r>
        <w:rPr>
          <w:rFonts w:ascii="Arial" w:hAnsi="Arial"/>
          <w:color w:val="000000"/>
          <w:sz w:val="28"/>
          <w:szCs w:val="28"/>
          <w:rtl/>
          <w:lang w:bidi="he-IL"/>
        </w:rPr>
        <w:t xml:space="preserve"> </w:t>
      </w:r>
      <w:proofErr w:type="spellStart"/>
      <w:r>
        <w:rPr>
          <w:rFonts w:ascii="Arial" w:hAnsi="Arial"/>
          <w:color w:val="000000"/>
          <w:sz w:val="28"/>
          <w:szCs w:val="28"/>
          <w:rtl/>
          <w:lang w:bidi="he-IL"/>
        </w:rPr>
        <w:t>אלהיכם</w:t>
      </w:r>
      <w:proofErr w:type="spellEnd"/>
      <w:r>
        <w:rPr>
          <w:rFonts w:ascii="Arial" w:hAnsi="Arial"/>
          <w:color w:val="000000"/>
          <w:sz w:val="28"/>
          <w:szCs w:val="28"/>
          <w:rtl/>
          <w:lang w:bidi="he-IL"/>
        </w:rPr>
        <w:t xml:space="preserve"> שבעת ימים:</w:t>
      </w:r>
    </w:p>
    <w:p w:rsidR="007E5CDF" w:rsidRDefault="007E5CDF" w:rsidP="007E5CDF">
      <w:pPr>
        <w:autoSpaceDE w:val="0"/>
        <w:autoSpaceDN w:val="0"/>
        <w:bidi/>
        <w:adjustRightInd w:val="0"/>
        <w:spacing w:after="0" w:line="240" w:lineRule="auto"/>
        <w:rPr>
          <w:rFonts w:ascii="Arial" w:hAnsi="Arial"/>
          <w:color w:val="000000"/>
          <w:sz w:val="28"/>
          <w:szCs w:val="28"/>
          <w:lang w:bidi="he-IL"/>
        </w:rPr>
      </w:pPr>
    </w:p>
    <w:p w:rsidR="00254D7A" w:rsidRDefault="00254D7A" w:rsidP="00254D7A">
      <w:pPr>
        <w:autoSpaceDE w:val="0"/>
        <w:autoSpaceDN w:val="0"/>
        <w:bidi/>
        <w:adjustRightInd w:val="0"/>
        <w:spacing w:after="0" w:line="240" w:lineRule="auto"/>
        <w:rPr>
          <w:rFonts w:ascii="Arial" w:hAnsi="Arial"/>
          <w:color w:val="000000"/>
          <w:sz w:val="28"/>
          <w:szCs w:val="28"/>
          <w:rtl/>
          <w:lang w:bidi="he-IL"/>
        </w:rPr>
      </w:pPr>
    </w:p>
    <w:p w:rsidR="007E5CDF" w:rsidRPr="00254D7A" w:rsidRDefault="007E5CDF" w:rsidP="00254D7A">
      <w:pPr>
        <w:pStyle w:val="ListParagraph"/>
        <w:numPr>
          <w:ilvl w:val="0"/>
          <w:numId w:val="1"/>
        </w:numPr>
        <w:autoSpaceDE w:val="0"/>
        <w:autoSpaceDN w:val="0"/>
        <w:bidi/>
        <w:adjustRightInd w:val="0"/>
        <w:spacing w:after="0" w:line="240" w:lineRule="auto"/>
        <w:rPr>
          <w:rFonts w:ascii="Arial" w:hAnsi="Arial"/>
          <w:color w:val="000000"/>
          <w:sz w:val="24"/>
          <w:szCs w:val="24"/>
          <w:rtl/>
          <w:lang w:bidi="he-IL"/>
        </w:rPr>
      </w:pPr>
      <w:r w:rsidRPr="00254D7A">
        <w:rPr>
          <w:rFonts w:ascii="Arial" w:hAnsi="Arial"/>
          <w:b/>
          <w:bCs/>
          <w:color w:val="000000"/>
          <w:sz w:val="24"/>
          <w:szCs w:val="24"/>
          <w:u w:val="single"/>
          <w:rtl/>
          <w:lang w:bidi="he-IL"/>
        </w:rPr>
        <w:t xml:space="preserve">תלמוד בבלי מסכת ערכין דף י עמוד א </w:t>
      </w:r>
    </w:p>
    <w:p w:rsidR="007E5CDF" w:rsidRDefault="007E5CDF" w:rsidP="007E5CDF">
      <w:pPr>
        <w:autoSpaceDE w:val="0"/>
        <w:autoSpaceDN w:val="0"/>
        <w:bidi/>
        <w:adjustRightInd w:val="0"/>
        <w:spacing w:after="0" w:line="240" w:lineRule="auto"/>
        <w:rPr>
          <w:rFonts w:ascii="Arial" w:hAnsi="Arial"/>
          <w:color w:val="000000"/>
          <w:sz w:val="24"/>
          <w:szCs w:val="24"/>
          <w:rtl/>
          <w:lang w:bidi="he-IL"/>
        </w:rPr>
      </w:pPr>
      <w:proofErr w:type="spellStart"/>
      <w:r>
        <w:rPr>
          <w:rFonts w:ascii="Arial" w:hAnsi="Arial"/>
          <w:color w:val="000000"/>
          <w:sz w:val="24"/>
          <w:szCs w:val="24"/>
          <w:rtl/>
          <w:lang w:bidi="he-IL"/>
        </w:rPr>
        <w:t>דאמר</w:t>
      </w:r>
      <w:proofErr w:type="spellEnd"/>
      <w:r>
        <w:rPr>
          <w:rFonts w:ascii="Arial" w:hAnsi="Arial"/>
          <w:color w:val="000000"/>
          <w:sz w:val="24"/>
          <w:szCs w:val="24"/>
          <w:rtl/>
          <w:lang w:bidi="he-IL"/>
        </w:rPr>
        <w:t xml:space="preserve"> רבי יוחנן משום רבי שמעון בן </w:t>
      </w:r>
      <w:proofErr w:type="spellStart"/>
      <w:r>
        <w:rPr>
          <w:rFonts w:ascii="Arial" w:hAnsi="Arial"/>
          <w:color w:val="000000"/>
          <w:sz w:val="24"/>
          <w:szCs w:val="24"/>
          <w:rtl/>
          <w:lang w:bidi="he-IL"/>
        </w:rPr>
        <w:t>יהוצדק</w:t>
      </w:r>
      <w:proofErr w:type="spellEnd"/>
      <w:r>
        <w:rPr>
          <w:rFonts w:ascii="Arial" w:hAnsi="Arial"/>
          <w:color w:val="000000"/>
          <w:sz w:val="24"/>
          <w:szCs w:val="24"/>
          <w:rtl/>
          <w:lang w:bidi="he-IL"/>
        </w:rPr>
        <w:t xml:space="preserve">, שמונה עשר ימים שהיחיד גומר בהן את ההלל: שמונה ימי החג, ושמונה ימי חנוכה, ויום טוב הראשון של פסח, ויום טוב (הראשון) של עצרת; </w:t>
      </w:r>
    </w:p>
    <w:p w:rsidR="007E5CDF" w:rsidRDefault="007E5CDF" w:rsidP="007E5CDF">
      <w:pPr>
        <w:rPr>
          <w:rFonts w:ascii="Times New Roman" w:hAnsi="Times New Roman" w:cs="Times New Roman"/>
          <w:sz w:val="24"/>
          <w:szCs w:val="24"/>
          <w:lang w:bidi="he-IL"/>
        </w:rPr>
      </w:pPr>
    </w:p>
    <w:p w:rsidR="007E5CDF" w:rsidRDefault="00254D7A" w:rsidP="007E5CDF">
      <w:pPr>
        <w:bidi/>
        <w:rPr>
          <w:rFonts w:ascii="Times New Roman" w:hAnsi="Times New Roman" w:cs="Times New Roman" w:hint="cs"/>
          <w:sz w:val="24"/>
          <w:szCs w:val="24"/>
          <w:lang w:bidi="he-IL"/>
        </w:rPr>
      </w:pPr>
      <w:r>
        <w:rPr>
          <w:rFonts w:ascii="Times New Roman" w:hAnsi="Times New Roman" w:cs="Times New Roman" w:hint="cs"/>
          <w:sz w:val="24"/>
          <w:szCs w:val="24"/>
          <w:rtl/>
          <w:lang w:bidi="he-IL"/>
        </w:rPr>
        <w:lastRenderedPageBreak/>
        <w:t xml:space="preserve">5) </w:t>
      </w:r>
      <w:r w:rsidR="007E5CDF">
        <w:rPr>
          <w:rFonts w:ascii="Times New Roman" w:hAnsi="Times New Roman" w:cs="Times New Roman" w:hint="cs"/>
          <w:sz w:val="24"/>
          <w:szCs w:val="24"/>
          <w:rtl/>
          <w:lang w:bidi="he-IL"/>
        </w:rPr>
        <w:t>ספר מכבים ב פרק י</w:t>
      </w:r>
    </w:p>
    <w:p w:rsidR="007E5CDF" w:rsidRDefault="007E5CDF" w:rsidP="007E5CDF">
      <w:pPr>
        <w:bidi/>
        <w:rPr>
          <w:rFonts w:ascii="Times New Roman" w:hAnsi="Times New Roman" w:cs="Times New Roman"/>
          <w:sz w:val="24"/>
          <w:szCs w:val="24"/>
          <w:lang w:bidi="he-IL"/>
        </w:rPr>
      </w:pPr>
      <w:r w:rsidRPr="007E5CDF">
        <w:rPr>
          <w:rFonts w:ascii="Times New Roman" w:hAnsi="Times New Roman" w:cs="Times New Roman" w:hint="cs"/>
          <w:sz w:val="24"/>
          <w:szCs w:val="24"/>
          <w:rtl/>
          <w:lang w:bidi="he-IL"/>
        </w:rPr>
        <w:t>ח</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ומאת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הייתה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זאת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לחטא</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הבית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בעצם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היום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ההוא</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אשר</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טימאו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הגויים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והוא</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יום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העשרים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וחמשה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לירח</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כסלו</w:t>
      </w:r>
      <w:r w:rsidRPr="007E5CDF">
        <w:rPr>
          <w:rFonts w:ascii="Times New Roman" w:hAnsi="Times New Roman" w:cs="Times New Roman"/>
          <w:sz w:val="24"/>
          <w:szCs w:val="24"/>
          <w:rtl/>
          <w:lang w:bidi="he-IL"/>
        </w:rPr>
        <w:t>. (</w:t>
      </w:r>
      <w:r w:rsidRPr="007E5CDF">
        <w:rPr>
          <w:rFonts w:ascii="Times New Roman" w:hAnsi="Times New Roman" w:cs="Times New Roman" w:hint="cs"/>
          <w:sz w:val="24"/>
          <w:szCs w:val="24"/>
          <w:rtl/>
          <w:lang w:bidi="he-IL"/>
        </w:rPr>
        <w:t>ט</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ויחוגו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חג</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שמונת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ימים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כימי</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חג</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הסוכות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ויזכרו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הימים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מקדם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בחגגם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חג</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הסוכות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בהרים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ובמערות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ויתעו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בישימון</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כבהמות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שדה</w:t>
      </w:r>
      <w:r w:rsidRPr="007E5CDF">
        <w:rPr>
          <w:rFonts w:ascii="Times New Roman" w:hAnsi="Times New Roman" w:cs="Times New Roman"/>
          <w:sz w:val="24"/>
          <w:szCs w:val="24"/>
          <w:rtl/>
          <w:lang w:bidi="he-IL"/>
        </w:rPr>
        <w:t>. (</w:t>
      </w:r>
      <w:r w:rsidRPr="007E5CDF">
        <w:rPr>
          <w:rFonts w:ascii="Times New Roman" w:hAnsi="Times New Roman" w:cs="Times New Roman" w:hint="cs"/>
          <w:sz w:val="24"/>
          <w:szCs w:val="24"/>
          <w:rtl/>
          <w:lang w:bidi="he-IL"/>
        </w:rPr>
        <w:t>י</w:t>
      </w:r>
      <w:r w:rsidRPr="007E5CDF">
        <w:rPr>
          <w:rFonts w:ascii="Times New Roman" w:hAnsi="Times New Roman" w:cs="Times New Roman"/>
          <w:sz w:val="24"/>
          <w:szCs w:val="24"/>
          <w:rtl/>
          <w:lang w:bidi="he-IL"/>
        </w:rPr>
        <w:t xml:space="preserve">) </w:t>
      </w:r>
      <w:proofErr w:type="spellStart"/>
      <w:r w:rsidRPr="007E5CDF">
        <w:rPr>
          <w:rFonts w:ascii="Times New Roman" w:hAnsi="Times New Roman" w:cs="Times New Roman" w:hint="cs"/>
          <w:sz w:val="24"/>
          <w:szCs w:val="24"/>
          <w:rtl/>
          <w:lang w:bidi="he-IL"/>
        </w:rPr>
        <w:t>ויקחו</w:t>
      </w:r>
      <w:proofErr w:type="spellEnd"/>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ערבי</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נחל</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וכפות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תמרים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וישירו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שיר</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שבח</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והודיה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אשר</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נתן</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להם</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עוז</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ותשועה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לטהר</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בית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מקדשו</w:t>
      </w:r>
      <w:r w:rsidRPr="007E5CDF">
        <w:rPr>
          <w:rFonts w:ascii="Times New Roman" w:hAnsi="Times New Roman" w:cs="Times New Roman"/>
          <w:sz w:val="24"/>
          <w:szCs w:val="24"/>
          <w:rtl/>
          <w:lang w:bidi="he-IL"/>
        </w:rPr>
        <w:t>. (</w:t>
      </w:r>
      <w:r w:rsidRPr="007E5CDF">
        <w:rPr>
          <w:rFonts w:ascii="Times New Roman" w:hAnsi="Times New Roman" w:cs="Times New Roman" w:hint="cs"/>
          <w:sz w:val="24"/>
          <w:szCs w:val="24"/>
          <w:rtl/>
          <w:lang w:bidi="he-IL"/>
        </w:rPr>
        <w:t>יא</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ויעבירו</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קול</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בכל</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ערי</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יהודה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לחוג</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את</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החג</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הזה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מדי</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שנה</w:t>
      </w:r>
      <w:r w:rsidRPr="007E5CDF">
        <w:rPr>
          <w:rFonts w:ascii="Times New Roman" w:hAnsi="Times New Roman" w:cs="Times New Roman"/>
          <w:sz w:val="24"/>
          <w:szCs w:val="24"/>
          <w:rtl/>
          <w:lang w:bidi="he-IL"/>
        </w:rPr>
        <w:t xml:space="preserve"> </w:t>
      </w:r>
      <w:r w:rsidRPr="007E5CDF">
        <w:rPr>
          <w:rFonts w:ascii="Times New Roman" w:hAnsi="Times New Roman" w:cs="Times New Roman" w:hint="cs"/>
          <w:sz w:val="24"/>
          <w:szCs w:val="24"/>
          <w:rtl/>
          <w:lang w:bidi="he-IL"/>
        </w:rPr>
        <w:t>בשנה</w:t>
      </w:r>
      <w:r w:rsidRPr="007E5CDF">
        <w:rPr>
          <w:rFonts w:ascii="Times New Roman" w:hAnsi="Times New Roman" w:cs="Times New Roman"/>
          <w:sz w:val="24"/>
          <w:szCs w:val="24"/>
          <w:lang w:bidi="he-IL"/>
        </w:rPr>
        <w:t>.</w:t>
      </w:r>
    </w:p>
    <w:p w:rsidR="007E5CDF" w:rsidRDefault="007E5CDF" w:rsidP="007E5CDF">
      <w:pPr>
        <w:bidi/>
        <w:rPr>
          <w:rFonts w:ascii="Times New Roman" w:hAnsi="Times New Roman" w:cs="Times New Roman"/>
          <w:sz w:val="24"/>
          <w:szCs w:val="24"/>
          <w:lang w:bidi="he-IL"/>
        </w:rPr>
      </w:pPr>
    </w:p>
    <w:p w:rsidR="007E5CDF" w:rsidRPr="007E5CDF" w:rsidRDefault="007E5CDF" w:rsidP="007E5CDF">
      <w:pPr>
        <w:rPr>
          <w:rFonts w:ascii="Times New Roman" w:hAnsi="Times New Roman" w:cs="Times New Roman"/>
          <w:sz w:val="24"/>
          <w:szCs w:val="24"/>
          <w:lang w:bidi="he-IL"/>
        </w:rPr>
      </w:pPr>
      <w:r w:rsidRPr="007E5CDF">
        <w:rPr>
          <w:rFonts w:ascii="Times New Roman" w:hAnsi="Times New Roman" w:cs="Times New Roman"/>
          <w:sz w:val="24"/>
          <w:szCs w:val="24"/>
          <w:lang w:bidi="he-IL"/>
        </w:rPr>
        <w:t xml:space="preserve">Apocrypha: 2 </w:t>
      </w:r>
      <w:proofErr w:type="spellStart"/>
      <w:r w:rsidRPr="007E5CDF">
        <w:rPr>
          <w:rFonts w:ascii="Times New Roman" w:hAnsi="Times New Roman" w:cs="Times New Roman"/>
          <w:sz w:val="24"/>
          <w:szCs w:val="24"/>
          <w:lang w:bidi="he-IL"/>
        </w:rPr>
        <w:t>Macabees</w:t>
      </w:r>
      <w:proofErr w:type="spellEnd"/>
      <w:r w:rsidRPr="007E5CDF">
        <w:rPr>
          <w:rFonts w:ascii="Times New Roman" w:hAnsi="Times New Roman" w:cs="Times New Roman"/>
          <w:sz w:val="24"/>
          <w:szCs w:val="24"/>
          <w:lang w:bidi="he-IL"/>
        </w:rPr>
        <w:t xml:space="preserve"> Chapter 10</w:t>
      </w:r>
    </w:p>
    <w:p w:rsidR="007E5CDF" w:rsidRDefault="007E5CDF" w:rsidP="007E5CDF">
      <w:pPr>
        <w:rPr>
          <w:lang w:bidi="he-IL"/>
        </w:rPr>
      </w:pPr>
    </w:p>
    <w:p w:rsidR="00141E1D" w:rsidRDefault="007E5CDF" w:rsidP="007E5CDF">
      <w:pPr>
        <w:rPr>
          <w:rFonts w:ascii="Times New Roman" w:hAnsi="Times New Roman" w:cs="Times New Roman" w:hint="cs"/>
          <w:rtl/>
          <w:lang w:bidi="he-IL"/>
        </w:rPr>
      </w:pPr>
      <w:r w:rsidRPr="007E5CDF">
        <w:rPr>
          <w:rFonts w:ascii="Times New Roman" w:hAnsi="Times New Roman" w:cs="Times New Roman"/>
          <w:lang w:bidi="he-IL"/>
        </w:rPr>
        <w:t xml:space="preserve">1 Now Maccabeus and his company, the Lord guiding them, recovered the temple and the city: 2 </w:t>
      </w:r>
      <w:proofErr w:type="gramStart"/>
      <w:r w:rsidRPr="007E5CDF">
        <w:rPr>
          <w:rFonts w:ascii="Times New Roman" w:hAnsi="Times New Roman" w:cs="Times New Roman"/>
          <w:lang w:bidi="he-IL"/>
        </w:rPr>
        <w:t>But</w:t>
      </w:r>
      <w:proofErr w:type="gramEnd"/>
      <w:r w:rsidRPr="007E5CDF">
        <w:rPr>
          <w:rFonts w:ascii="Times New Roman" w:hAnsi="Times New Roman" w:cs="Times New Roman"/>
          <w:lang w:bidi="he-IL"/>
        </w:rPr>
        <w:t xml:space="preserve"> the altars which the heathen had built in the open street, and also the chapels, they pulled down. 3 And having cleansed the temple they made another altar, and striking stones they took fire out of them, and offered a sacrifice after two years, and set forth incense, and lights, and </w:t>
      </w:r>
      <w:proofErr w:type="spellStart"/>
      <w:r w:rsidRPr="007E5CDF">
        <w:rPr>
          <w:rFonts w:ascii="Times New Roman" w:hAnsi="Times New Roman" w:cs="Times New Roman"/>
          <w:lang w:bidi="he-IL"/>
        </w:rPr>
        <w:t>shewbread</w:t>
      </w:r>
      <w:proofErr w:type="spellEnd"/>
      <w:r w:rsidRPr="007E5CDF">
        <w:rPr>
          <w:rFonts w:ascii="Times New Roman" w:hAnsi="Times New Roman" w:cs="Times New Roman"/>
          <w:lang w:bidi="he-IL"/>
        </w:rPr>
        <w:t xml:space="preserve">. 4 When that was done, they fell flat down, and besought the Lord that they might come no more into such troubles; but if they sinned any more against him, that he himself would chasten them with mercy, and that they might not be delivered unto the blasphemous and barbarous nations. 5 </w:t>
      </w:r>
      <w:r w:rsidRPr="00254D7A">
        <w:rPr>
          <w:rFonts w:ascii="Times New Roman" w:hAnsi="Times New Roman" w:cs="Times New Roman"/>
          <w:u w:val="single"/>
          <w:lang w:bidi="he-IL"/>
        </w:rPr>
        <w:t xml:space="preserve">Now upon the same day that the strangers profaned the temple, on the very same day it was cleansed again, even the five and twentieth day of the same month, which is </w:t>
      </w:r>
      <w:proofErr w:type="spellStart"/>
      <w:r w:rsidRPr="00254D7A">
        <w:rPr>
          <w:rFonts w:ascii="Times New Roman" w:hAnsi="Times New Roman" w:cs="Times New Roman"/>
          <w:u w:val="single"/>
          <w:lang w:bidi="he-IL"/>
        </w:rPr>
        <w:t>Casleu</w:t>
      </w:r>
      <w:proofErr w:type="spellEnd"/>
      <w:r w:rsidRPr="00254D7A">
        <w:rPr>
          <w:rFonts w:ascii="Times New Roman" w:hAnsi="Times New Roman" w:cs="Times New Roman"/>
          <w:u w:val="single"/>
          <w:lang w:bidi="he-IL"/>
        </w:rPr>
        <w:t>. 6 And they kept the eight days with gladness, as in the feast of the tabernacles, remembering that not long afore they had held the feast of the tabernacles, when as they wandered in the mountains and dens like beasts. 7 Therefore they bare branches, and fair boughs, and palms also, and sang psalms unto him that had given them good success in cleansing his place.</w:t>
      </w:r>
      <w:r w:rsidRPr="007E5CDF">
        <w:rPr>
          <w:rFonts w:ascii="Times New Roman" w:hAnsi="Times New Roman" w:cs="Times New Roman"/>
          <w:lang w:bidi="he-IL"/>
        </w:rPr>
        <w:t xml:space="preserve"> 8 They ordained also by a common statute and decree, </w:t>
      </w:r>
      <w:proofErr w:type="gramStart"/>
      <w:r w:rsidRPr="007E5CDF">
        <w:rPr>
          <w:rFonts w:ascii="Times New Roman" w:hAnsi="Times New Roman" w:cs="Times New Roman"/>
          <w:lang w:bidi="he-IL"/>
        </w:rPr>
        <w:t>That</w:t>
      </w:r>
      <w:proofErr w:type="gramEnd"/>
      <w:r w:rsidRPr="007E5CDF">
        <w:rPr>
          <w:rFonts w:ascii="Times New Roman" w:hAnsi="Times New Roman" w:cs="Times New Roman"/>
          <w:lang w:bidi="he-IL"/>
        </w:rPr>
        <w:t xml:space="preserve"> every year those days should be kept of the whole nation of the Jews. 9 And this was the end of Antiochus, called </w:t>
      </w:r>
      <w:proofErr w:type="spellStart"/>
      <w:r w:rsidRPr="007E5CDF">
        <w:rPr>
          <w:rFonts w:ascii="Times New Roman" w:hAnsi="Times New Roman" w:cs="Times New Roman"/>
          <w:lang w:bidi="he-IL"/>
        </w:rPr>
        <w:t>Epiphanes</w:t>
      </w:r>
      <w:proofErr w:type="spellEnd"/>
      <w:r w:rsidRPr="007E5CDF">
        <w:rPr>
          <w:rFonts w:ascii="Times New Roman" w:hAnsi="Times New Roman" w:cs="Times New Roman"/>
          <w:lang w:bidi="he-IL"/>
        </w:rPr>
        <w:t>.</w:t>
      </w:r>
    </w:p>
    <w:p w:rsidR="007E5CDF" w:rsidRDefault="007E5CDF" w:rsidP="007E5CDF">
      <w:pPr>
        <w:rPr>
          <w:rFonts w:ascii="Times New Roman" w:hAnsi="Times New Roman" w:cs="Times New Roman" w:hint="cs"/>
          <w:rtl/>
          <w:lang w:bidi="he-IL"/>
        </w:rPr>
      </w:pPr>
    </w:p>
    <w:p w:rsidR="007E5CDF" w:rsidRPr="00254D7A" w:rsidRDefault="007E5CDF" w:rsidP="00254D7A">
      <w:pPr>
        <w:pStyle w:val="ListParagraph"/>
        <w:numPr>
          <w:ilvl w:val="0"/>
          <w:numId w:val="2"/>
        </w:numPr>
        <w:autoSpaceDE w:val="0"/>
        <w:autoSpaceDN w:val="0"/>
        <w:bidi/>
        <w:adjustRightInd w:val="0"/>
        <w:spacing w:after="0" w:line="240" w:lineRule="auto"/>
        <w:rPr>
          <w:rFonts w:ascii="Arial" w:hAnsi="Arial"/>
          <w:color w:val="000000"/>
          <w:sz w:val="24"/>
          <w:szCs w:val="24"/>
          <w:rtl/>
          <w:lang w:bidi="he-IL"/>
        </w:rPr>
      </w:pPr>
      <w:r w:rsidRPr="00254D7A">
        <w:rPr>
          <w:rFonts w:ascii="Arial" w:hAnsi="Arial"/>
          <w:b/>
          <w:bCs/>
          <w:color w:val="000000"/>
          <w:sz w:val="24"/>
          <w:szCs w:val="24"/>
          <w:u w:val="single"/>
          <w:rtl/>
          <w:lang w:bidi="he-IL"/>
        </w:rPr>
        <w:t xml:space="preserve">תלמוד בבלי מסכת עבודה זרה דף ח עמוד א </w:t>
      </w:r>
    </w:p>
    <w:p w:rsidR="007E5CDF" w:rsidRDefault="007E5CDF" w:rsidP="007E5CDF">
      <w:pPr>
        <w:autoSpaceDE w:val="0"/>
        <w:autoSpaceDN w:val="0"/>
        <w:bidi/>
        <w:adjustRightInd w:val="0"/>
        <w:spacing w:after="0" w:line="240" w:lineRule="auto"/>
        <w:rPr>
          <w:rFonts w:ascii="Arial" w:hAnsi="Arial"/>
          <w:color w:val="000000"/>
          <w:sz w:val="24"/>
          <w:szCs w:val="24"/>
          <w:rtl/>
          <w:lang w:bidi="he-IL"/>
        </w:rPr>
      </w:pPr>
    </w:p>
    <w:p w:rsidR="007E5CDF" w:rsidRDefault="007E5CDF" w:rsidP="007E5CD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מתני'. ואלו אידיהן של עובדי כוכבים: </w:t>
      </w:r>
      <w:proofErr w:type="spellStart"/>
      <w:r>
        <w:rPr>
          <w:rFonts w:ascii="Arial" w:hAnsi="Arial"/>
          <w:color w:val="000000"/>
          <w:sz w:val="24"/>
          <w:szCs w:val="24"/>
          <w:rtl/>
          <w:lang w:bidi="he-IL"/>
        </w:rPr>
        <w:t>קלנדא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וסטרנורא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וקרטיסים</w:t>
      </w:r>
      <w:proofErr w:type="spellEnd"/>
      <w:r>
        <w:rPr>
          <w:rFonts w:ascii="Arial" w:hAnsi="Arial"/>
          <w:color w:val="000000"/>
          <w:sz w:val="24"/>
          <w:szCs w:val="24"/>
          <w:rtl/>
          <w:lang w:bidi="he-IL"/>
        </w:rPr>
        <w:t xml:space="preserve">, ויום גנוסיא של מלכיהם, ויום הלידה, ויום המיתה, דברי רבי מאיר; וחכמים אומרים: כל מיתה שיש בה שריפה - יש בה עבודת כוכבים, ושאין בה שריפה - אין בה עבודת כוכבים; אבל יום תגלחת זקנו ובלוריתו, ויום שעלה בו מן הים, ויום שיצא מבית </w:t>
      </w:r>
      <w:proofErr w:type="spellStart"/>
      <w:r>
        <w:rPr>
          <w:rFonts w:ascii="Arial" w:hAnsi="Arial"/>
          <w:color w:val="000000"/>
          <w:sz w:val="24"/>
          <w:szCs w:val="24"/>
          <w:rtl/>
          <w:lang w:bidi="he-IL"/>
        </w:rPr>
        <w:t>האסורין</w:t>
      </w:r>
      <w:proofErr w:type="spellEnd"/>
      <w:r>
        <w:rPr>
          <w:rFonts w:ascii="Arial" w:hAnsi="Arial"/>
          <w:color w:val="000000"/>
          <w:sz w:val="24"/>
          <w:szCs w:val="24"/>
          <w:rtl/>
          <w:lang w:bidi="he-IL"/>
        </w:rPr>
        <w:t xml:space="preserve">, ועובד כוכבים שעשה משתה לבנו - אינו אסור אלא אותו היום ואותו האיש בלבד. </w:t>
      </w:r>
    </w:p>
    <w:p w:rsidR="007E5CDF" w:rsidRDefault="007E5CDF" w:rsidP="007E5CDF">
      <w:pPr>
        <w:autoSpaceDE w:val="0"/>
        <w:autoSpaceDN w:val="0"/>
        <w:bidi/>
        <w:adjustRightInd w:val="0"/>
        <w:spacing w:after="0" w:line="240" w:lineRule="auto"/>
        <w:rPr>
          <w:rFonts w:ascii="Arial" w:hAnsi="Arial"/>
          <w:color w:val="000000"/>
          <w:sz w:val="24"/>
          <w:szCs w:val="24"/>
          <w:rtl/>
          <w:lang w:bidi="he-IL"/>
        </w:rPr>
      </w:pPr>
    </w:p>
    <w:p w:rsidR="007E5CDF" w:rsidRPr="00254D7A" w:rsidRDefault="007E5CDF" w:rsidP="007E5CDF">
      <w:pPr>
        <w:autoSpaceDE w:val="0"/>
        <w:autoSpaceDN w:val="0"/>
        <w:bidi/>
        <w:adjustRightInd w:val="0"/>
        <w:spacing w:after="0" w:line="240" w:lineRule="auto"/>
        <w:rPr>
          <w:rFonts w:ascii="Arial" w:hAnsi="Arial"/>
          <w:color w:val="000000"/>
          <w:sz w:val="24"/>
          <w:szCs w:val="24"/>
          <w:u w:val="single"/>
          <w:rtl/>
          <w:lang w:bidi="he-IL"/>
        </w:rPr>
      </w:pPr>
      <w:proofErr w:type="spellStart"/>
      <w:r>
        <w:rPr>
          <w:rFonts w:ascii="Arial" w:hAnsi="Arial"/>
          <w:color w:val="000000"/>
          <w:sz w:val="24"/>
          <w:szCs w:val="24"/>
          <w:rtl/>
          <w:lang w:bidi="he-IL"/>
        </w:rPr>
        <w:t>גמ</w:t>
      </w:r>
      <w:proofErr w:type="spellEnd"/>
      <w:r>
        <w:rPr>
          <w:rFonts w:ascii="Arial" w:hAnsi="Arial"/>
          <w:color w:val="000000"/>
          <w:sz w:val="24"/>
          <w:szCs w:val="24"/>
          <w:rtl/>
          <w:lang w:bidi="he-IL"/>
        </w:rPr>
        <w:t xml:space="preserve">'. אמר רב חנן בר רבא: </w:t>
      </w:r>
      <w:proofErr w:type="spellStart"/>
      <w:r>
        <w:rPr>
          <w:rFonts w:ascii="Arial" w:hAnsi="Arial"/>
          <w:color w:val="000000"/>
          <w:sz w:val="24"/>
          <w:szCs w:val="24"/>
          <w:rtl/>
          <w:lang w:bidi="he-IL"/>
        </w:rPr>
        <w:t>קלנדא</w:t>
      </w:r>
      <w:proofErr w:type="spellEnd"/>
      <w:r>
        <w:rPr>
          <w:rFonts w:ascii="Arial" w:hAnsi="Arial"/>
          <w:color w:val="000000"/>
          <w:sz w:val="24"/>
          <w:szCs w:val="24"/>
          <w:rtl/>
          <w:lang w:bidi="he-IL"/>
        </w:rPr>
        <w:t xml:space="preserve"> - ח' ימים אחר תקופה, </w:t>
      </w:r>
      <w:proofErr w:type="spellStart"/>
      <w:r>
        <w:rPr>
          <w:rFonts w:ascii="Arial" w:hAnsi="Arial"/>
          <w:color w:val="000000"/>
          <w:sz w:val="24"/>
          <w:szCs w:val="24"/>
          <w:rtl/>
          <w:lang w:bidi="he-IL"/>
        </w:rPr>
        <w:t>סטרנורא</w:t>
      </w:r>
      <w:proofErr w:type="spellEnd"/>
      <w:r>
        <w:rPr>
          <w:rFonts w:ascii="Arial" w:hAnsi="Arial"/>
          <w:color w:val="000000"/>
          <w:sz w:val="24"/>
          <w:szCs w:val="24"/>
          <w:rtl/>
          <w:lang w:bidi="he-IL"/>
        </w:rPr>
        <w:t xml:space="preserve"> - ח' ימים לפני תקופה, וסימנך: +תהלים קלט+ אחור וקדם </w:t>
      </w:r>
      <w:proofErr w:type="spellStart"/>
      <w:r>
        <w:rPr>
          <w:rFonts w:ascii="Arial" w:hAnsi="Arial"/>
          <w:color w:val="000000"/>
          <w:sz w:val="24"/>
          <w:szCs w:val="24"/>
          <w:rtl/>
          <w:lang w:bidi="he-IL"/>
        </w:rPr>
        <w:t>צרתני</w:t>
      </w:r>
      <w:proofErr w:type="spellEnd"/>
      <w:r>
        <w:rPr>
          <w:rFonts w:ascii="Arial" w:hAnsi="Arial"/>
          <w:color w:val="000000"/>
          <w:sz w:val="24"/>
          <w:szCs w:val="24"/>
          <w:rtl/>
          <w:lang w:bidi="he-IL"/>
        </w:rPr>
        <w:t xml:space="preserve"> וגו'</w:t>
      </w:r>
      <w:r w:rsidRPr="00254D7A">
        <w:rPr>
          <w:rFonts w:ascii="Arial" w:hAnsi="Arial"/>
          <w:color w:val="000000"/>
          <w:sz w:val="24"/>
          <w:szCs w:val="24"/>
          <w:u w:val="single"/>
          <w:rtl/>
          <w:lang w:bidi="he-IL"/>
        </w:rPr>
        <w:t xml:space="preserve">. ת"ר: לפי שראה אדם הראשון יום שמתמעט והולך, אמר: אוי לי, שמא בשביל שסרחתי עולם חשוך בעדי וחוזר לתוהו ובוהו, וזו היא מיתה שנקנסה עלי מן השמים, עמד וישב ח' ימים בתענית [ובתפלה], כיון שראה תקופת טבת וראה יום שמאריך והולך, אמר: מנהגו של עולם הוא, הלך ועשה שמונה ימים טובים, לשנה האחרת </w:t>
      </w:r>
      <w:proofErr w:type="spellStart"/>
      <w:r w:rsidRPr="00254D7A">
        <w:rPr>
          <w:rFonts w:ascii="Arial" w:hAnsi="Arial"/>
          <w:color w:val="000000"/>
          <w:sz w:val="24"/>
          <w:szCs w:val="24"/>
          <w:u w:val="single"/>
          <w:rtl/>
          <w:lang w:bidi="he-IL"/>
        </w:rPr>
        <w:t>עשאן</w:t>
      </w:r>
      <w:proofErr w:type="spellEnd"/>
      <w:r w:rsidRPr="00254D7A">
        <w:rPr>
          <w:rFonts w:ascii="Arial" w:hAnsi="Arial"/>
          <w:color w:val="000000"/>
          <w:sz w:val="24"/>
          <w:szCs w:val="24"/>
          <w:u w:val="single"/>
          <w:rtl/>
          <w:lang w:bidi="he-IL"/>
        </w:rPr>
        <w:t xml:space="preserve"> לאלו ולאלו ימים טובים, הוא קבעם לשם שמים, והם קבעום לשם עבודת כוכבים. </w:t>
      </w:r>
    </w:p>
    <w:p w:rsidR="007E5CDF" w:rsidRPr="007E5CDF" w:rsidRDefault="007E5CDF" w:rsidP="007E5CDF">
      <w:pPr>
        <w:rPr>
          <w:rFonts w:ascii="Times New Roman" w:hAnsi="Times New Roman" w:cs="Times New Roman"/>
          <w:lang w:bidi="he-IL"/>
        </w:rPr>
      </w:pPr>
    </w:p>
    <w:sectPr w:rsidR="007E5CDF" w:rsidRPr="007E5CDF" w:rsidSect="00141E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25" w:rsidRDefault="001C4625" w:rsidP="00254D7A">
      <w:pPr>
        <w:spacing w:after="0" w:line="240" w:lineRule="auto"/>
      </w:pPr>
      <w:r>
        <w:separator/>
      </w:r>
    </w:p>
  </w:endnote>
  <w:endnote w:type="continuationSeparator" w:id="0">
    <w:p w:rsidR="001C4625" w:rsidRDefault="001C4625" w:rsidP="00254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7A" w:rsidRDefault="00254D7A">
    <w:pPr>
      <w:pStyle w:val="Footer"/>
      <w:jc w:val="center"/>
    </w:pPr>
    <w:fldSimple w:instr=" PAGE   \* MERGEFORMAT ">
      <w:r w:rsidR="00195826">
        <w:rPr>
          <w:noProof/>
        </w:rPr>
        <w:t>1</w:t>
      </w:r>
    </w:fldSimple>
  </w:p>
  <w:p w:rsidR="00254D7A" w:rsidRDefault="00254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25" w:rsidRDefault="001C4625" w:rsidP="00254D7A">
      <w:pPr>
        <w:spacing w:after="0" w:line="240" w:lineRule="auto"/>
      </w:pPr>
      <w:r>
        <w:separator/>
      </w:r>
    </w:p>
  </w:footnote>
  <w:footnote w:type="continuationSeparator" w:id="0">
    <w:p w:rsidR="001C4625" w:rsidRDefault="001C4625" w:rsidP="00254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F078E"/>
    <w:multiLevelType w:val="hybridMultilevel"/>
    <w:tmpl w:val="143A5168"/>
    <w:lvl w:ilvl="0" w:tplc="32BE32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077D2"/>
    <w:multiLevelType w:val="hybridMultilevel"/>
    <w:tmpl w:val="0FD0E88A"/>
    <w:lvl w:ilvl="0" w:tplc="305820A0">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273A"/>
    <w:rsid w:val="00141E1D"/>
    <w:rsid w:val="00195826"/>
    <w:rsid w:val="001C4625"/>
    <w:rsid w:val="00254D7A"/>
    <w:rsid w:val="00687E7A"/>
    <w:rsid w:val="007935F9"/>
    <w:rsid w:val="007E5CDF"/>
    <w:rsid w:val="00B8273A"/>
    <w:rsid w:val="00E054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1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DF"/>
    <w:pPr>
      <w:ind w:left="720"/>
      <w:contextualSpacing/>
    </w:pPr>
  </w:style>
  <w:style w:type="paragraph" w:styleId="Header">
    <w:name w:val="header"/>
    <w:basedOn w:val="Normal"/>
    <w:link w:val="HeaderChar"/>
    <w:uiPriority w:val="99"/>
    <w:semiHidden/>
    <w:unhideWhenUsed/>
    <w:rsid w:val="00254D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D7A"/>
  </w:style>
  <w:style w:type="paragraph" w:styleId="Footer">
    <w:name w:val="footer"/>
    <w:basedOn w:val="Normal"/>
    <w:link w:val="FooterChar"/>
    <w:uiPriority w:val="99"/>
    <w:unhideWhenUsed/>
    <w:rsid w:val="0025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7A"/>
  </w:style>
</w:styles>
</file>

<file path=word/webSettings.xml><?xml version="1.0" encoding="utf-8"?>
<w:webSettings xmlns:r="http://schemas.openxmlformats.org/officeDocument/2006/relationships" xmlns:w="http://schemas.openxmlformats.org/wordprocessingml/2006/main">
  <w:divs>
    <w:div w:id="176896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Berman</dc:creator>
  <cp:lastModifiedBy>Ari Berman</cp:lastModifiedBy>
  <cp:revision>2</cp:revision>
  <dcterms:created xsi:type="dcterms:W3CDTF">2012-10-30T07:04:00Z</dcterms:created>
  <dcterms:modified xsi:type="dcterms:W3CDTF">2012-10-30T07:04:00Z</dcterms:modified>
</cp:coreProperties>
</file>