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E145" w14:textId="77777777" w:rsidR="009072CE" w:rsidRPr="00732BDB" w:rsidRDefault="27FFF028" w:rsidP="27FFF028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r w:rsidRPr="27FFF028">
        <w:rPr>
          <w:rFonts w:asciiTheme="majorHAnsi" w:hAnsiTheme="majorHAnsi" w:cs="Arial"/>
          <w:b/>
          <w:bCs/>
          <w:color w:val="000000" w:themeColor="text1"/>
          <w:sz w:val="36"/>
          <w:szCs w:val="36"/>
          <w:u w:val="single"/>
        </w:rPr>
        <w:t>Senior Fellowship Leadership Program</w:t>
      </w:r>
    </w:p>
    <w:p w14:paraId="6B050761" w14:textId="77777777" w:rsidR="0024566A" w:rsidRPr="00732BDB" w:rsidRDefault="27FFF028" w:rsidP="27FFF02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 xml:space="preserve">Class # 1 - </w:t>
      </w:r>
      <w:r w:rsidRPr="27FFF028">
        <w:rPr>
          <w:rFonts w:asciiTheme="majorHAnsi" w:hAnsiTheme="majorHAnsi"/>
          <w:color w:val="000000" w:themeColor="text1"/>
          <w:sz w:val="28"/>
          <w:szCs w:val="28"/>
        </w:rPr>
        <w:t>The Fellowship Crossroads</w:t>
      </w:r>
      <w:proofErr w:type="gramStart"/>
      <w:r w:rsidRPr="27FFF028">
        <w:rPr>
          <w:rFonts w:asciiTheme="majorHAnsi" w:hAnsiTheme="majorHAnsi"/>
          <w:color w:val="000000" w:themeColor="text1"/>
          <w:sz w:val="28"/>
          <w:szCs w:val="28"/>
        </w:rPr>
        <w:t>:  “</w:t>
      </w:r>
      <w:proofErr w:type="gramEnd"/>
      <w:r w:rsidRPr="27FFF028">
        <w:rPr>
          <w:rFonts w:asciiTheme="majorHAnsi" w:hAnsiTheme="majorHAnsi"/>
          <w:color w:val="000000" w:themeColor="text1"/>
          <w:sz w:val="28"/>
          <w:szCs w:val="28"/>
        </w:rPr>
        <w:t>I am a Stranger and Resident among you”</w:t>
      </w:r>
    </w:p>
    <w:p w14:paraId="3AF902FC" w14:textId="77777777" w:rsidR="0024566A" w:rsidRPr="00732BDB" w:rsidRDefault="27FFF028" w:rsidP="27FFF028">
      <w:pPr>
        <w:ind w:left="2160" w:firstLine="720"/>
        <w:rPr>
          <w:rFonts w:asciiTheme="majorHAnsi" w:hAnsiTheme="majorHAnsi"/>
        </w:rPr>
      </w:pPr>
      <w:r w:rsidRPr="27FFF028">
        <w:rPr>
          <w:rFonts w:asciiTheme="majorHAnsi" w:hAnsiTheme="majorHAnsi"/>
          <w:b/>
          <w:bCs/>
        </w:rPr>
        <w:t xml:space="preserve"> Rabbi Pinny Rosenthal</w:t>
      </w:r>
    </w:p>
    <w:p w14:paraId="7DF44300" w14:textId="77777777" w:rsidR="0024566A" w:rsidRPr="00732BDB" w:rsidRDefault="0024566A" w:rsidP="0024566A">
      <w:pPr>
        <w:rPr>
          <w:rFonts w:asciiTheme="majorHAnsi" w:hAnsiTheme="majorHAnsi"/>
        </w:rPr>
      </w:pPr>
    </w:p>
    <w:p w14:paraId="1EBB65D1" w14:textId="77777777" w:rsidR="0024566A" w:rsidRPr="00732BDB" w:rsidRDefault="27FFF028" w:rsidP="27FFF02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  </w:t>
      </w:r>
      <w:hyperlink r:id="rId7">
        <w:r w:rsidRPr="27FFF028">
          <w:rPr>
            <w:rStyle w:val="Hyperlink"/>
            <w:rFonts w:asciiTheme="majorHAnsi" w:hAnsiTheme="majorHAnsi"/>
            <w:color w:val="1155CC"/>
            <w:sz w:val="28"/>
            <w:szCs w:val="28"/>
          </w:rPr>
          <w:t>https://www.youtube.com/watch?v=nU4EJfX2aXE</w:t>
        </w:r>
      </w:hyperlink>
    </w:p>
    <w:p w14:paraId="163DBE7F" w14:textId="77777777" w:rsidR="0024566A" w:rsidRPr="00732BDB" w:rsidRDefault="0024566A" w:rsidP="0024566A">
      <w:pPr>
        <w:rPr>
          <w:rFonts w:asciiTheme="majorHAnsi" w:hAnsiTheme="majorHAnsi"/>
        </w:rPr>
      </w:pPr>
    </w:p>
    <w:p w14:paraId="59C1D11F" w14:textId="77777777" w:rsidR="0024566A" w:rsidRPr="006F3F6A" w:rsidRDefault="27FFF028" w:rsidP="27FFF028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32"/>
          <w:szCs w:val="32"/>
        </w:rPr>
        <w:t>Gym</w:t>
      </w: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 xml:space="preserve"> Stereotypes:  Mr. Excuses, Weights for dates, yoga guy, </w:t>
      </w:r>
      <w:proofErr w:type="gramStart"/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No</w:t>
      </w:r>
      <w:proofErr w:type="gramEnd"/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 xml:space="preserve"> idea what I am doing, Screamer, singer, gallon of water, selfie guy, treadmill sprinter, justifier</w:t>
      </w:r>
    </w:p>
    <w:p w14:paraId="7B807AEF" w14:textId="77777777" w:rsidR="0024566A" w:rsidRPr="006F3F6A" w:rsidRDefault="0024566A" w:rsidP="0024566A">
      <w:pPr>
        <w:rPr>
          <w:rFonts w:asciiTheme="majorHAnsi" w:hAnsiTheme="majorHAnsi"/>
          <w:sz w:val="28"/>
          <w:szCs w:val="28"/>
        </w:rPr>
      </w:pPr>
    </w:p>
    <w:p w14:paraId="0AF91984" w14:textId="77777777" w:rsidR="00732BDB" w:rsidRPr="006F3F6A" w:rsidRDefault="27FFF028" w:rsidP="27FFF028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/>
          <w:sz w:val="28"/>
          <w:szCs w:val="28"/>
        </w:rPr>
        <w:t>Why is each person doing these seemly strange behaviors in the gym?</w:t>
      </w:r>
    </w:p>
    <w:p w14:paraId="115485A4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 xml:space="preserve">Mr. Excuses, </w:t>
      </w:r>
    </w:p>
    <w:p w14:paraId="7297B041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Weights for dates</w:t>
      </w:r>
    </w:p>
    <w:p w14:paraId="405198FC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Yoga guy</w:t>
      </w:r>
    </w:p>
    <w:p w14:paraId="1566E0A1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No idea what I am doing</w:t>
      </w:r>
    </w:p>
    <w:p w14:paraId="26C4353D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Screamer</w:t>
      </w:r>
    </w:p>
    <w:p w14:paraId="503B3A34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Singer</w:t>
      </w:r>
    </w:p>
    <w:p w14:paraId="0B34BCF4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Gallon of water</w:t>
      </w:r>
    </w:p>
    <w:p w14:paraId="01418AE0" w14:textId="77777777" w:rsidR="00732BDB" w:rsidRPr="006F3F6A" w:rsidRDefault="27FFF028" w:rsidP="27FFF0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Selfie guy</w:t>
      </w:r>
    </w:p>
    <w:p w14:paraId="7901E098" w14:textId="77777777" w:rsidR="00E63F9D" w:rsidRDefault="27FFF028" w:rsidP="00E63F9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Treadmill sprinter</w:t>
      </w:r>
    </w:p>
    <w:p w14:paraId="2ED5E616" w14:textId="2CBA0FEE" w:rsidR="00732BDB" w:rsidRPr="00E63F9D" w:rsidRDefault="27FFF028" w:rsidP="00E63F9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63F9D">
        <w:rPr>
          <w:rFonts w:asciiTheme="majorHAnsi" w:hAnsiTheme="majorHAnsi" w:cs="Arial"/>
          <w:color w:val="000000" w:themeColor="text1"/>
          <w:sz w:val="28"/>
          <w:szCs w:val="28"/>
        </w:rPr>
        <w:t>Justifier</w:t>
      </w:r>
    </w:p>
    <w:p w14:paraId="1A3D4FA8" w14:textId="2CDC2CD5" w:rsidR="27FFF028" w:rsidRDefault="27FFF028" w:rsidP="27FFF028">
      <w:pPr>
        <w:pStyle w:val="NormalWeb"/>
        <w:spacing w:before="0" w:beforeAutospacing="0" w:after="0" w:afterAutospacing="0"/>
        <w:ind w:left="144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14:paraId="5EE89974" w14:textId="77777777" w:rsidR="000130CE" w:rsidRPr="000130CE" w:rsidRDefault="27FFF028" w:rsidP="27FFF02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What organizing principles explain all these behaviors?</w:t>
      </w:r>
    </w:p>
    <w:p w14:paraId="1C53F193" w14:textId="77777777" w:rsidR="000130CE" w:rsidRPr="000130CE" w:rsidRDefault="000130CE" w:rsidP="000130C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14:paraId="5B676699" w14:textId="77777777" w:rsidR="00732BDB" w:rsidRPr="006F3F6A" w:rsidRDefault="00732BDB" w:rsidP="00732BDB">
      <w:pPr>
        <w:pStyle w:val="ListParagraph"/>
        <w:ind w:left="1800"/>
        <w:rPr>
          <w:rFonts w:asciiTheme="majorHAnsi" w:hAnsiTheme="majorHAnsi"/>
          <w:sz w:val="28"/>
          <w:szCs w:val="28"/>
        </w:rPr>
      </w:pPr>
    </w:p>
    <w:p w14:paraId="28D7DF63" w14:textId="77777777" w:rsidR="00732BDB" w:rsidRPr="000130CE" w:rsidRDefault="27FFF028" w:rsidP="27FFF028">
      <w:pPr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/>
          <w:sz w:val="28"/>
          <w:szCs w:val="28"/>
        </w:rPr>
        <w:t>In MJE we also have the equivalent of the stereotypes. What are they?</w:t>
      </w:r>
    </w:p>
    <w:p w14:paraId="7CA1B0B4" w14:textId="77777777" w:rsidR="00732BDB" w:rsidRPr="000130CE" w:rsidRDefault="00732BDB" w:rsidP="00732BDB">
      <w:pPr>
        <w:pStyle w:val="ListParagraph"/>
        <w:rPr>
          <w:rFonts w:asciiTheme="majorHAnsi" w:hAnsiTheme="majorHAnsi"/>
          <w:sz w:val="28"/>
          <w:szCs w:val="28"/>
        </w:rPr>
      </w:pPr>
    </w:p>
    <w:p w14:paraId="6204DE21" w14:textId="77777777" w:rsidR="006F3F6A" w:rsidRPr="000130CE" w:rsidRDefault="27FFF028" w:rsidP="27FFF028">
      <w:pPr>
        <w:pStyle w:val="ListParagrap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/>
          <w:sz w:val="28"/>
          <w:szCs w:val="28"/>
        </w:rPr>
        <w:t>1.</w:t>
      </w:r>
    </w:p>
    <w:p w14:paraId="6FCA71D3" w14:textId="77777777" w:rsidR="006F3F6A" w:rsidRPr="000130CE" w:rsidRDefault="27FFF028" w:rsidP="27FFF028">
      <w:pPr>
        <w:pStyle w:val="ListParagrap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/>
          <w:sz w:val="28"/>
          <w:szCs w:val="28"/>
        </w:rPr>
        <w:t xml:space="preserve">2. </w:t>
      </w:r>
    </w:p>
    <w:p w14:paraId="447DA3B0" w14:textId="77777777" w:rsidR="006F3F6A" w:rsidRPr="000130CE" w:rsidRDefault="27FFF028" w:rsidP="27FFF028">
      <w:pPr>
        <w:pStyle w:val="ListParagrap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/>
          <w:sz w:val="28"/>
          <w:szCs w:val="28"/>
        </w:rPr>
        <w:t>3.</w:t>
      </w:r>
    </w:p>
    <w:p w14:paraId="22FD707B" w14:textId="77777777" w:rsidR="006F3F6A" w:rsidRPr="000130CE" w:rsidRDefault="27FFF028" w:rsidP="27FFF028">
      <w:pPr>
        <w:pStyle w:val="ListParagraph"/>
        <w:rPr>
          <w:rFonts w:asciiTheme="majorHAnsi" w:hAnsiTheme="majorHAnsi"/>
          <w:sz w:val="28"/>
          <w:szCs w:val="28"/>
        </w:rPr>
      </w:pPr>
      <w:r w:rsidRPr="27FFF028">
        <w:rPr>
          <w:rFonts w:asciiTheme="majorHAnsi" w:hAnsiTheme="majorHAnsi"/>
          <w:sz w:val="28"/>
          <w:szCs w:val="28"/>
        </w:rPr>
        <w:t>4.</w:t>
      </w:r>
    </w:p>
    <w:p w14:paraId="6FD0D47B" w14:textId="77777777" w:rsidR="006F3F6A" w:rsidRDefault="006F3F6A" w:rsidP="00732BDB">
      <w:pPr>
        <w:pStyle w:val="ListParagraph"/>
        <w:rPr>
          <w:rFonts w:asciiTheme="majorHAnsi" w:hAnsiTheme="majorHAnsi"/>
        </w:rPr>
      </w:pPr>
    </w:p>
    <w:p w14:paraId="39745C8F" w14:textId="77777777" w:rsidR="006F3F6A" w:rsidRDefault="006F3F6A" w:rsidP="00732BDB">
      <w:pPr>
        <w:pStyle w:val="ListParagraph"/>
        <w:rPr>
          <w:rFonts w:asciiTheme="majorHAnsi" w:hAnsiTheme="majorHAnsi"/>
        </w:rPr>
      </w:pPr>
    </w:p>
    <w:p w14:paraId="5800D8B5" w14:textId="5BEBE082" w:rsidR="27ABA90B" w:rsidRDefault="27ABA90B" w:rsidP="27ABA90B">
      <w:pPr>
        <w:pStyle w:val="ListParagraph"/>
        <w:rPr>
          <w:rFonts w:asciiTheme="majorHAnsi" w:eastAsiaTheme="majorEastAsia" w:hAnsiTheme="majorHAnsi" w:cstheme="majorBidi"/>
        </w:rPr>
      </w:pPr>
    </w:p>
    <w:p w14:paraId="402567AE" w14:textId="55C33174" w:rsidR="27ABA90B" w:rsidRDefault="27ABA90B" w:rsidP="27ABA90B">
      <w:pPr>
        <w:pStyle w:val="ListParagraph"/>
        <w:rPr>
          <w:rFonts w:asciiTheme="majorHAnsi" w:eastAsiaTheme="majorEastAsia" w:hAnsiTheme="majorHAnsi" w:cstheme="majorBidi"/>
        </w:rPr>
      </w:pPr>
    </w:p>
    <w:p w14:paraId="565C049C" w14:textId="7357651E" w:rsidR="27ABA90B" w:rsidRDefault="27ABA90B" w:rsidP="27ABA90B">
      <w:pPr>
        <w:pStyle w:val="ListParagraph"/>
        <w:rPr>
          <w:rFonts w:asciiTheme="majorHAnsi" w:eastAsiaTheme="majorEastAsia" w:hAnsiTheme="majorHAnsi" w:cstheme="majorBidi"/>
        </w:rPr>
      </w:pPr>
    </w:p>
    <w:p w14:paraId="4D48FC64" w14:textId="5CC0EE7A" w:rsidR="27ABA90B" w:rsidRDefault="27ABA90B" w:rsidP="27ABA90B">
      <w:pPr>
        <w:pStyle w:val="ListParagraph"/>
        <w:rPr>
          <w:rFonts w:asciiTheme="majorHAnsi" w:eastAsiaTheme="majorEastAsia" w:hAnsiTheme="majorHAnsi" w:cstheme="majorBidi"/>
        </w:rPr>
      </w:pPr>
    </w:p>
    <w:p w14:paraId="2A50216C" w14:textId="314B6544" w:rsidR="27ABA90B" w:rsidRDefault="27ABA90B" w:rsidP="27ABA90B">
      <w:pPr>
        <w:pStyle w:val="ListParagraph"/>
        <w:rPr>
          <w:rFonts w:asciiTheme="majorHAnsi" w:eastAsiaTheme="majorEastAsia" w:hAnsiTheme="majorHAnsi" w:cstheme="majorBidi"/>
        </w:rPr>
      </w:pPr>
    </w:p>
    <w:p w14:paraId="400FA6C0" w14:textId="05A2FB65" w:rsidR="006F3F6A" w:rsidRDefault="27FFF028" w:rsidP="27FFF028">
      <w:pPr>
        <w:pStyle w:val="ListParagraph"/>
        <w:rPr>
          <w:rFonts w:asciiTheme="majorHAnsi" w:eastAsiaTheme="majorEastAsia" w:hAnsiTheme="majorHAnsi" w:cstheme="majorBidi"/>
          <w:b/>
          <w:bCs/>
          <w:u w:val="single"/>
        </w:rPr>
      </w:pPr>
      <w:r w:rsidRPr="27FFF028">
        <w:rPr>
          <w:rFonts w:asciiTheme="majorHAnsi" w:eastAsiaTheme="majorEastAsia" w:hAnsiTheme="majorHAnsi" w:cstheme="majorBidi"/>
          <w:b/>
          <w:bCs/>
          <w:u w:val="single"/>
        </w:rPr>
        <w:t>Growth identity vs Fun only identity</w:t>
      </w:r>
    </w:p>
    <w:p w14:paraId="5119724C" w14:textId="417FB51D" w:rsidR="27ABA90B" w:rsidRDefault="27ABA90B" w:rsidP="27ABA90B">
      <w:pPr>
        <w:pStyle w:val="ListParagraph"/>
        <w:rPr>
          <w:rFonts w:asciiTheme="majorHAnsi" w:eastAsiaTheme="majorEastAsia" w:hAnsiTheme="majorHAnsi" w:cstheme="majorBidi"/>
        </w:rPr>
      </w:pPr>
    </w:p>
    <w:p w14:paraId="3CF5E67C" w14:textId="77777777" w:rsidR="27ABA90B" w:rsidRDefault="27ABA90B" w:rsidP="27ABA90B">
      <w:pPr>
        <w:pStyle w:val="ListParagraph"/>
        <w:rPr>
          <w:rFonts w:asciiTheme="majorHAnsi" w:eastAsiaTheme="majorEastAsia" w:hAnsiTheme="majorHAnsi" w:cstheme="majorBidi"/>
          <w:sz w:val="28"/>
          <w:szCs w:val="28"/>
        </w:rPr>
      </w:pPr>
    </w:p>
    <w:p w14:paraId="47957F92" w14:textId="2A7B80E5" w:rsidR="27ABA90B" w:rsidRDefault="27FFF028" w:rsidP="27FFF028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27FFF028">
        <w:rPr>
          <w:rFonts w:asciiTheme="majorHAnsi" w:eastAsiaTheme="majorEastAsia" w:hAnsiTheme="majorHAnsi" w:cstheme="majorBidi"/>
          <w:sz w:val="28"/>
          <w:szCs w:val="28"/>
        </w:rPr>
        <w:t xml:space="preserve">Time: </w:t>
      </w:r>
    </w:p>
    <w:p w14:paraId="436D5F04" w14:textId="3E4620F0" w:rsidR="27ABA90B" w:rsidRDefault="27FFF028" w:rsidP="27FFF028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27FFF028">
        <w:rPr>
          <w:rFonts w:asciiTheme="majorHAnsi" w:eastAsiaTheme="majorEastAsia" w:hAnsiTheme="majorHAnsi" w:cstheme="majorBidi"/>
          <w:sz w:val="28"/>
          <w:szCs w:val="28"/>
        </w:rPr>
        <w:t xml:space="preserve">Food: </w:t>
      </w:r>
    </w:p>
    <w:p w14:paraId="0BFFD082" w14:textId="72665785" w:rsidR="27ABA90B" w:rsidRDefault="23FCD3A9" w:rsidP="006A0B3F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23FCD3A9">
        <w:rPr>
          <w:rFonts w:asciiTheme="majorHAnsi" w:eastAsiaTheme="majorEastAsia" w:hAnsiTheme="majorHAnsi" w:cstheme="majorBidi"/>
          <w:sz w:val="28"/>
          <w:szCs w:val="28"/>
        </w:rPr>
        <w:t xml:space="preserve">Relationships: </w:t>
      </w:r>
    </w:p>
    <w:p w14:paraId="2B711EBA" w14:textId="73750F06" w:rsidR="00661D89" w:rsidRPr="00661D89" w:rsidRDefault="27FFF028" w:rsidP="006A0B3F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27FFF028">
        <w:rPr>
          <w:rFonts w:asciiTheme="majorHAnsi" w:eastAsiaTheme="majorEastAsia" w:hAnsiTheme="majorHAnsi" w:cstheme="majorBidi"/>
          <w:sz w:val="28"/>
          <w:szCs w:val="28"/>
        </w:rPr>
        <w:t>Friends</w:t>
      </w:r>
      <w:r w:rsidR="006A0B3F">
        <w:rPr>
          <w:rFonts w:asciiTheme="majorHAnsi" w:eastAsiaTheme="majorEastAsia" w:hAnsiTheme="majorHAnsi" w:cstheme="majorBidi"/>
          <w:sz w:val="28"/>
          <w:szCs w:val="28"/>
        </w:rPr>
        <w:t>:</w:t>
      </w:r>
      <w:r w:rsidR="00DE57F7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bookmarkStart w:id="0" w:name="_GoBack"/>
      <w:bookmarkEnd w:id="0"/>
    </w:p>
    <w:p w14:paraId="61DA8E32" w14:textId="77777777" w:rsidR="006A0B3F" w:rsidRDefault="27FFF028" w:rsidP="00A9323B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006A0B3F">
        <w:rPr>
          <w:rFonts w:asciiTheme="majorHAnsi" w:eastAsiaTheme="majorEastAsia" w:hAnsiTheme="majorHAnsi" w:cstheme="majorBidi"/>
          <w:sz w:val="28"/>
          <w:szCs w:val="28"/>
        </w:rPr>
        <w:t>Course study:</w:t>
      </w:r>
    </w:p>
    <w:p w14:paraId="5139D879" w14:textId="669952C8" w:rsidR="27ABA90B" w:rsidRPr="006A0B3F" w:rsidRDefault="27FFF028" w:rsidP="00865340">
      <w:pPr>
        <w:pStyle w:val="ListParagraph"/>
        <w:numPr>
          <w:ilvl w:val="1"/>
          <w:numId w:val="22"/>
        </w:numPr>
        <w:rPr>
          <w:rFonts w:asciiTheme="majorHAnsi" w:eastAsiaTheme="majorEastAsia" w:hAnsiTheme="majorHAnsi" w:cstheme="majorBidi"/>
        </w:rPr>
      </w:pPr>
      <w:r w:rsidRPr="006A0B3F">
        <w:rPr>
          <w:rFonts w:asciiTheme="majorHAnsi" w:eastAsiaTheme="majorEastAsia" w:hAnsiTheme="majorHAnsi" w:cstheme="majorBidi"/>
          <w:sz w:val="28"/>
          <w:szCs w:val="28"/>
        </w:rPr>
        <w:t xml:space="preserve">Holidays: </w:t>
      </w:r>
    </w:p>
    <w:p w14:paraId="5BBEDF80" w14:textId="77777777" w:rsidR="006F3F6A" w:rsidRDefault="006F3F6A" w:rsidP="00732BDB">
      <w:pPr>
        <w:pStyle w:val="ListParagraph"/>
        <w:rPr>
          <w:rFonts w:asciiTheme="majorHAnsi" w:hAnsiTheme="majorHAnsi"/>
        </w:rPr>
      </w:pPr>
    </w:p>
    <w:p w14:paraId="44910B44" w14:textId="77777777" w:rsidR="006F3F6A" w:rsidRPr="00732BDB" w:rsidRDefault="006F3F6A" w:rsidP="00732BDB">
      <w:pPr>
        <w:pStyle w:val="ListParagraph"/>
        <w:rPr>
          <w:rFonts w:asciiTheme="majorHAnsi" w:hAnsiTheme="majorHAnsi"/>
        </w:rPr>
      </w:pPr>
    </w:p>
    <w:p w14:paraId="0B69FA69" w14:textId="77777777" w:rsidR="0024566A" w:rsidRPr="00732BDB" w:rsidRDefault="00EB4821" w:rsidP="27FFF02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8">
        <w:r w:rsidR="27FFF028" w:rsidRPr="27FFF028">
          <w:rPr>
            <w:rStyle w:val="Hyperlink"/>
            <w:rFonts w:asciiTheme="majorHAnsi" w:hAnsiTheme="majorHAnsi" w:cs="Arial"/>
            <w:color w:val="1155CC"/>
          </w:rPr>
          <w:t>The Universal and the Covenantal</w:t>
        </w:r>
      </w:hyperlink>
      <w:r w:rsidR="27FFF028" w:rsidRPr="27FFF028">
        <w:rPr>
          <w:rFonts w:asciiTheme="majorHAnsi" w:hAnsiTheme="majorHAnsi" w:cs="Arial"/>
          <w:color w:val="1155CC"/>
          <w:u w:val="single"/>
        </w:rPr>
        <w:t xml:space="preserve"> </w:t>
      </w:r>
      <w:r w:rsidR="27FFF028" w:rsidRPr="27FFF028">
        <w:rPr>
          <w:rFonts w:asciiTheme="majorHAnsi" w:hAnsiTheme="majorHAnsi" w:cs="Arial"/>
          <w:color w:val="000000" w:themeColor="text1"/>
        </w:rPr>
        <w:t xml:space="preserve">, </w:t>
      </w:r>
      <w:r w:rsidR="27FFF028" w:rsidRPr="27FFF028">
        <w:rPr>
          <w:rFonts w:asciiTheme="majorHAnsi" w:hAnsiTheme="majorHAnsi" w:cs="Arial"/>
          <w:b/>
          <w:bCs/>
          <w:color w:val="000000" w:themeColor="text1"/>
          <w:u w:val="single"/>
        </w:rPr>
        <w:t xml:space="preserve">Reflections of the Rav: </w:t>
      </w:r>
      <w:proofErr w:type="gramStart"/>
      <w:r w:rsidR="27FFF028" w:rsidRPr="27FFF028">
        <w:rPr>
          <w:rFonts w:asciiTheme="majorHAnsi" w:hAnsiTheme="majorHAnsi" w:cs="Arial"/>
          <w:b/>
          <w:bCs/>
          <w:color w:val="000000" w:themeColor="text1"/>
          <w:u w:val="single"/>
        </w:rPr>
        <w:t>Man</w:t>
      </w:r>
      <w:proofErr w:type="gramEnd"/>
      <w:r w:rsidR="27FFF028" w:rsidRPr="27FFF028">
        <w:rPr>
          <w:rFonts w:asciiTheme="majorHAnsi" w:hAnsiTheme="majorHAnsi" w:cs="Arial"/>
          <w:b/>
          <w:bCs/>
          <w:color w:val="000000" w:themeColor="text1"/>
          <w:u w:val="single"/>
        </w:rPr>
        <w:t xml:space="preserve"> of faith in the modern world </w:t>
      </w:r>
      <w:r w:rsidR="27FFF028" w:rsidRPr="27FFF028">
        <w:rPr>
          <w:rFonts w:asciiTheme="majorHAnsi" w:hAnsiTheme="majorHAnsi" w:cs="Arial"/>
          <w:b/>
          <w:bCs/>
          <w:color w:val="000000" w:themeColor="text1"/>
        </w:rPr>
        <w:t>pg.75</w:t>
      </w:r>
    </w:p>
    <w:p w14:paraId="7BB8454A" w14:textId="77777777" w:rsidR="0024566A" w:rsidRPr="00732BDB" w:rsidRDefault="27FFF028" w:rsidP="27FFF02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 xml:space="preserve">“We study the narrative of the patriarchal period as though these Jews were lifted out of the ordinary concerns which affected their non-Jewish neighbors. In </w:t>
      </w:r>
      <w:proofErr w:type="gramStart"/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fact</w:t>
      </w:r>
      <w:proofErr w:type="gramEnd"/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 xml:space="preserve"> there is no purely covenantal historical experience. The reason is obvious. Abraham lived among various people of divergent faiths. When he negotiated with the sons of </w:t>
      </w:r>
      <w:proofErr w:type="spellStart"/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>Heth</w:t>
      </w:r>
      <w:proofErr w:type="spellEnd"/>
      <w:r w:rsidRPr="27FFF028">
        <w:rPr>
          <w:rFonts w:asciiTheme="majorHAnsi" w:hAnsiTheme="majorHAnsi" w:cs="Arial"/>
          <w:color w:val="000000" w:themeColor="text1"/>
          <w:sz w:val="28"/>
          <w:szCs w:val="28"/>
        </w:rPr>
        <w:t xml:space="preserve"> (of the Hittites) for a burial plot for his wife Sarah, he defined his status: “I am a stranger [immigrant] and a resident among you” (Gen 23:4). He was basically declaring that the sectarian faith he was propounding did not preclude his commitment to further the welfare of the general society. Indeed, the Midrash teaches: “Great are the righteous of the world for occupying themselves with the habitation of the world.”</w:t>
      </w:r>
    </w:p>
    <w:p w14:paraId="67471C18" w14:textId="77777777" w:rsidR="0024566A" w:rsidRPr="00732BDB" w:rsidRDefault="0024566A" w:rsidP="0024566A">
      <w:pPr>
        <w:spacing w:after="240"/>
        <w:rPr>
          <w:rFonts w:asciiTheme="majorHAnsi" w:hAnsiTheme="majorHAnsi"/>
        </w:rPr>
      </w:pPr>
    </w:p>
    <w:p w14:paraId="2E0DBA6F" w14:textId="77777777" w:rsidR="00AF53CC" w:rsidRDefault="27FFF028" w:rsidP="27FFF028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27FFF028">
        <w:rPr>
          <w:rFonts w:asciiTheme="majorHAnsi" w:hAnsiTheme="majorHAnsi"/>
          <w:color w:val="000000" w:themeColor="text1"/>
          <w:sz w:val="28"/>
          <w:szCs w:val="28"/>
        </w:rPr>
        <w:t>Why does Avraham see himself as being both a stranger and a resident?</w:t>
      </w:r>
    </w:p>
    <w:p w14:paraId="5FB5F583" w14:textId="77777777" w:rsidR="000130CE" w:rsidRDefault="000130CE" w:rsidP="000130C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62987D7A" w14:textId="77777777" w:rsidR="00AF53CC" w:rsidRDefault="27FFF028" w:rsidP="27FFF028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27FFF028">
        <w:rPr>
          <w:rFonts w:asciiTheme="majorHAnsi" w:hAnsiTheme="majorHAnsi"/>
          <w:color w:val="000000" w:themeColor="text1"/>
          <w:sz w:val="28"/>
          <w:szCs w:val="28"/>
        </w:rPr>
        <w:t>What is so hard in occupying yourself with “habitation of the world”?</w:t>
      </w:r>
    </w:p>
    <w:p w14:paraId="0F1297D3" w14:textId="77777777" w:rsidR="000130CE" w:rsidRDefault="000130CE" w:rsidP="000130C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6ABE3D4E" w14:textId="77777777" w:rsidR="00E63F9D" w:rsidRDefault="27FFF028" w:rsidP="00E63F9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27FFF028">
        <w:rPr>
          <w:rFonts w:asciiTheme="majorHAnsi" w:hAnsiTheme="majorHAnsi"/>
          <w:color w:val="000000" w:themeColor="text1"/>
          <w:sz w:val="28"/>
          <w:szCs w:val="28"/>
        </w:rPr>
        <w:t>What is challenging in living in that space?</w:t>
      </w:r>
    </w:p>
    <w:p w14:paraId="1F42CF46" w14:textId="77777777" w:rsidR="00E63F9D" w:rsidRDefault="00E63F9D" w:rsidP="00E63F9D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</w:p>
    <w:p w14:paraId="024066C7" w14:textId="63846FB4" w:rsidR="009072CE" w:rsidRPr="00E63F9D" w:rsidRDefault="27FFF028" w:rsidP="00E63F9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E63F9D">
        <w:rPr>
          <w:rFonts w:asciiTheme="majorHAnsi" w:hAnsiTheme="majorHAnsi"/>
          <w:color w:val="000000" w:themeColor="text1"/>
          <w:sz w:val="28"/>
          <w:szCs w:val="28"/>
        </w:rPr>
        <w:t>How is the Senior Fellowship designed to help?</w:t>
      </w:r>
    </w:p>
    <w:sectPr w:rsidR="009072CE" w:rsidRPr="00E63F9D" w:rsidSect="0024566A">
      <w:headerReference w:type="default" r:id="rId9"/>
      <w:pgSz w:w="12240" w:h="15840"/>
      <w:pgMar w:top="1440" w:right="1800" w:bottom="1440" w:left="1800" w:header="720" w:footer="720" w:gutter="0"/>
      <w:pgBorders w:offsetFrom="page">
        <w:top w:val="thinThickMediumGap" w:sz="8" w:space="24" w:color="auto"/>
        <w:left w:val="thinThickMediumGap" w:sz="8" w:space="24" w:color="auto"/>
        <w:bottom w:val="thinThickMediumGap" w:sz="8" w:space="24" w:color="auto"/>
        <w:right w:val="thinThickMediumGap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3DA1" w14:textId="77777777" w:rsidR="00EB4821" w:rsidRDefault="00EB4821" w:rsidP="0090197C">
      <w:r>
        <w:separator/>
      </w:r>
    </w:p>
  </w:endnote>
  <w:endnote w:type="continuationSeparator" w:id="0">
    <w:p w14:paraId="43660ED7" w14:textId="77777777" w:rsidR="00EB4821" w:rsidRDefault="00EB4821" w:rsidP="0090197C">
      <w:r>
        <w:continuationSeparator/>
      </w:r>
    </w:p>
  </w:endnote>
  <w:endnote w:type="continuationNotice" w:id="1">
    <w:p w14:paraId="60F4BBEE" w14:textId="77777777" w:rsidR="00EB4821" w:rsidRDefault="00EB4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D8EB" w14:textId="77777777" w:rsidR="00EB4821" w:rsidRDefault="00EB4821" w:rsidP="0090197C">
      <w:r>
        <w:separator/>
      </w:r>
    </w:p>
  </w:footnote>
  <w:footnote w:type="continuationSeparator" w:id="0">
    <w:p w14:paraId="65B2AA5B" w14:textId="77777777" w:rsidR="00EB4821" w:rsidRDefault="00EB4821" w:rsidP="0090197C">
      <w:r>
        <w:continuationSeparator/>
      </w:r>
    </w:p>
  </w:footnote>
  <w:footnote w:type="continuationNotice" w:id="1">
    <w:p w14:paraId="7B305601" w14:textId="77777777" w:rsidR="00EB4821" w:rsidRDefault="00EB4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E0BE" w14:textId="6E4A00B7" w:rsidR="0090197C" w:rsidRDefault="0090197C" w:rsidP="00650A5A">
    <w:pPr>
      <w:pStyle w:val="Header"/>
    </w:pPr>
    <w:r>
      <w:tab/>
    </w:r>
    <w:r w:rsidR="00650A5A">
      <w:rPr>
        <w:noProof/>
      </w:rPr>
      <w:drawing>
        <wp:inline distT="0" distB="0" distL="0" distR="0" wp14:anchorId="356E7C73" wp14:editId="6AA90CEF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32"/>
    <w:multiLevelType w:val="hybridMultilevel"/>
    <w:tmpl w:val="43769244"/>
    <w:lvl w:ilvl="0" w:tplc="B0D0BC62">
      <w:start w:val="1"/>
      <w:numFmt w:val="decimal"/>
      <w:lvlText w:val="%1."/>
      <w:lvlJc w:val="left"/>
      <w:pPr>
        <w:ind w:left="720" w:hanging="360"/>
      </w:pPr>
    </w:lvl>
    <w:lvl w:ilvl="1" w:tplc="83C6C93C">
      <w:start w:val="1"/>
      <w:numFmt w:val="decimal"/>
      <w:lvlText w:val="%2."/>
      <w:lvlJc w:val="left"/>
      <w:pPr>
        <w:ind w:left="1440" w:hanging="360"/>
      </w:pPr>
    </w:lvl>
    <w:lvl w:ilvl="2" w:tplc="BD702950">
      <w:start w:val="1"/>
      <w:numFmt w:val="lowerRoman"/>
      <w:lvlText w:val="%3."/>
      <w:lvlJc w:val="right"/>
      <w:pPr>
        <w:ind w:left="2160" w:hanging="180"/>
      </w:pPr>
    </w:lvl>
    <w:lvl w:ilvl="3" w:tplc="39D03988">
      <w:start w:val="1"/>
      <w:numFmt w:val="decimal"/>
      <w:lvlText w:val="%4."/>
      <w:lvlJc w:val="left"/>
      <w:pPr>
        <w:ind w:left="2880" w:hanging="360"/>
      </w:pPr>
    </w:lvl>
    <w:lvl w:ilvl="4" w:tplc="96A85094">
      <w:start w:val="1"/>
      <w:numFmt w:val="lowerLetter"/>
      <w:lvlText w:val="%5."/>
      <w:lvlJc w:val="left"/>
      <w:pPr>
        <w:ind w:left="3600" w:hanging="360"/>
      </w:pPr>
    </w:lvl>
    <w:lvl w:ilvl="5" w:tplc="952E8206">
      <w:start w:val="1"/>
      <w:numFmt w:val="lowerRoman"/>
      <w:lvlText w:val="%6."/>
      <w:lvlJc w:val="right"/>
      <w:pPr>
        <w:ind w:left="4320" w:hanging="180"/>
      </w:pPr>
    </w:lvl>
    <w:lvl w:ilvl="6" w:tplc="9A82D7BA">
      <w:start w:val="1"/>
      <w:numFmt w:val="decimal"/>
      <w:lvlText w:val="%7."/>
      <w:lvlJc w:val="left"/>
      <w:pPr>
        <w:ind w:left="5040" w:hanging="360"/>
      </w:pPr>
    </w:lvl>
    <w:lvl w:ilvl="7" w:tplc="A8E04518">
      <w:start w:val="1"/>
      <w:numFmt w:val="lowerLetter"/>
      <w:lvlText w:val="%8."/>
      <w:lvlJc w:val="left"/>
      <w:pPr>
        <w:ind w:left="5760" w:hanging="360"/>
      </w:pPr>
    </w:lvl>
    <w:lvl w:ilvl="8" w:tplc="1D7217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CF9"/>
    <w:multiLevelType w:val="hybridMultilevel"/>
    <w:tmpl w:val="D87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0E67"/>
    <w:multiLevelType w:val="multilevel"/>
    <w:tmpl w:val="4F2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512C8"/>
    <w:multiLevelType w:val="hybridMultilevel"/>
    <w:tmpl w:val="C65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59"/>
    <w:multiLevelType w:val="hybridMultilevel"/>
    <w:tmpl w:val="D15EC3C0"/>
    <w:lvl w:ilvl="0" w:tplc="208011BA">
      <w:start w:val="1"/>
      <w:numFmt w:val="decimal"/>
      <w:lvlText w:val="%1."/>
      <w:lvlJc w:val="left"/>
      <w:pPr>
        <w:ind w:left="720" w:hanging="360"/>
      </w:pPr>
    </w:lvl>
    <w:lvl w:ilvl="1" w:tplc="915013B0">
      <w:start w:val="1"/>
      <w:numFmt w:val="decimal"/>
      <w:lvlText w:val="%2."/>
      <w:lvlJc w:val="left"/>
      <w:pPr>
        <w:ind w:left="1440" w:hanging="360"/>
      </w:pPr>
    </w:lvl>
    <w:lvl w:ilvl="2" w:tplc="B37EA130">
      <w:start w:val="1"/>
      <w:numFmt w:val="lowerRoman"/>
      <w:lvlText w:val="%3."/>
      <w:lvlJc w:val="right"/>
      <w:pPr>
        <w:ind w:left="2160" w:hanging="180"/>
      </w:pPr>
    </w:lvl>
    <w:lvl w:ilvl="3" w:tplc="4D90F526">
      <w:start w:val="1"/>
      <w:numFmt w:val="decimal"/>
      <w:lvlText w:val="%4."/>
      <w:lvlJc w:val="left"/>
      <w:pPr>
        <w:ind w:left="2880" w:hanging="360"/>
      </w:pPr>
    </w:lvl>
    <w:lvl w:ilvl="4" w:tplc="60E23F34">
      <w:start w:val="1"/>
      <w:numFmt w:val="lowerLetter"/>
      <w:lvlText w:val="%5."/>
      <w:lvlJc w:val="left"/>
      <w:pPr>
        <w:ind w:left="3600" w:hanging="360"/>
      </w:pPr>
    </w:lvl>
    <w:lvl w:ilvl="5" w:tplc="3F54D636">
      <w:start w:val="1"/>
      <w:numFmt w:val="lowerRoman"/>
      <w:lvlText w:val="%6."/>
      <w:lvlJc w:val="right"/>
      <w:pPr>
        <w:ind w:left="4320" w:hanging="180"/>
      </w:pPr>
    </w:lvl>
    <w:lvl w:ilvl="6" w:tplc="6C406B1E">
      <w:start w:val="1"/>
      <w:numFmt w:val="decimal"/>
      <w:lvlText w:val="%7."/>
      <w:lvlJc w:val="left"/>
      <w:pPr>
        <w:ind w:left="5040" w:hanging="360"/>
      </w:pPr>
    </w:lvl>
    <w:lvl w:ilvl="7" w:tplc="D84EA8EA">
      <w:start w:val="1"/>
      <w:numFmt w:val="lowerLetter"/>
      <w:lvlText w:val="%8."/>
      <w:lvlJc w:val="left"/>
      <w:pPr>
        <w:ind w:left="5760" w:hanging="360"/>
      </w:pPr>
    </w:lvl>
    <w:lvl w:ilvl="8" w:tplc="AA0AE3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0AEB"/>
    <w:multiLevelType w:val="hybridMultilevel"/>
    <w:tmpl w:val="0DBEA14C"/>
    <w:lvl w:ilvl="0" w:tplc="693ED936">
      <w:start w:val="1"/>
      <w:numFmt w:val="decimal"/>
      <w:lvlText w:val="%1."/>
      <w:lvlJc w:val="left"/>
      <w:pPr>
        <w:ind w:left="720" w:hanging="360"/>
      </w:pPr>
    </w:lvl>
    <w:lvl w:ilvl="1" w:tplc="8F1A55B6">
      <w:start w:val="1"/>
      <w:numFmt w:val="decimal"/>
      <w:lvlText w:val="%2."/>
      <w:lvlJc w:val="left"/>
      <w:pPr>
        <w:ind w:left="1440" w:hanging="360"/>
      </w:pPr>
    </w:lvl>
    <w:lvl w:ilvl="2" w:tplc="7C401886">
      <w:start w:val="1"/>
      <w:numFmt w:val="lowerRoman"/>
      <w:lvlText w:val="%3."/>
      <w:lvlJc w:val="right"/>
      <w:pPr>
        <w:ind w:left="2160" w:hanging="180"/>
      </w:pPr>
    </w:lvl>
    <w:lvl w:ilvl="3" w:tplc="0F50DA8A">
      <w:start w:val="1"/>
      <w:numFmt w:val="decimal"/>
      <w:lvlText w:val="%4."/>
      <w:lvlJc w:val="left"/>
      <w:pPr>
        <w:ind w:left="2880" w:hanging="360"/>
      </w:pPr>
    </w:lvl>
    <w:lvl w:ilvl="4" w:tplc="7AF8ED94">
      <w:start w:val="1"/>
      <w:numFmt w:val="lowerLetter"/>
      <w:lvlText w:val="%5."/>
      <w:lvlJc w:val="left"/>
      <w:pPr>
        <w:ind w:left="3600" w:hanging="360"/>
      </w:pPr>
    </w:lvl>
    <w:lvl w:ilvl="5" w:tplc="E9B6B0F8">
      <w:start w:val="1"/>
      <w:numFmt w:val="lowerRoman"/>
      <w:lvlText w:val="%6."/>
      <w:lvlJc w:val="right"/>
      <w:pPr>
        <w:ind w:left="4320" w:hanging="180"/>
      </w:pPr>
    </w:lvl>
    <w:lvl w:ilvl="6" w:tplc="BE80CFB4">
      <w:start w:val="1"/>
      <w:numFmt w:val="decimal"/>
      <w:lvlText w:val="%7."/>
      <w:lvlJc w:val="left"/>
      <w:pPr>
        <w:ind w:left="5040" w:hanging="360"/>
      </w:pPr>
    </w:lvl>
    <w:lvl w:ilvl="7" w:tplc="B0042A12">
      <w:start w:val="1"/>
      <w:numFmt w:val="lowerLetter"/>
      <w:lvlText w:val="%8."/>
      <w:lvlJc w:val="left"/>
      <w:pPr>
        <w:ind w:left="5760" w:hanging="360"/>
      </w:pPr>
    </w:lvl>
    <w:lvl w:ilvl="8" w:tplc="70D89F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7D08"/>
    <w:multiLevelType w:val="multilevel"/>
    <w:tmpl w:val="E8A4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72D1F"/>
    <w:multiLevelType w:val="hybridMultilevel"/>
    <w:tmpl w:val="957E72C2"/>
    <w:lvl w:ilvl="0" w:tplc="D32CD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2ECD6E">
      <w:numFmt w:val="bullet"/>
      <w:lvlText w:val="·"/>
      <w:lvlJc w:val="left"/>
      <w:pPr>
        <w:ind w:left="1650" w:hanging="570"/>
      </w:pPr>
      <w:rPr>
        <w:rFonts w:ascii="Cambria" w:eastAsia="Times New Roman" w:hAnsi="Cambria" w:cs="Arial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379C1"/>
    <w:multiLevelType w:val="hybridMultilevel"/>
    <w:tmpl w:val="62A0FCA4"/>
    <w:lvl w:ilvl="0" w:tplc="B2A86728">
      <w:start w:val="1"/>
      <w:numFmt w:val="decimal"/>
      <w:lvlText w:val="%1."/>
      <w:lvlJc w:val="left"/>
      <w:pPr>
        <w:ind w:left="720" w:hanging="360"/>
      </w:pPr>
    </w:lvl>
    <w:lvl w:ilvl="1" w:tplc="D0F6E55E">
      <w:start w:val="1"/>
      <w:numFmt w:val="decimal"/>
      <w:lvlText w:val="%2."/>
      <w:lvlJc w:val="left"/>
      <w:pPr>
        <w:ind w:left="1440" w:hanging="360"/>
      </w:pPr>
    </w:lvl>
    <w:lvl w:ilvl="2" w:tplc="08F28486">
      <w:start w:val="1"/>
      <w:numFmt w:val="lowerRoman"/>
      <w:lvlText w:val="%3."/>
      <w:lvlJc w:val="right"/>
      <w:pPr>
        <w:ind w:left="2160" w:hanging="180"/>
      </w:pPr>
    </w:lvl>
    <w:lvl w:ilvl="3" w:tplc="73A88658">
      <w:start w:val="1"/>
      <w:numFmt w:val="decimal"/>
      <w:lvlText w:val="%4."/>
      <w:lvlJc w:val="left"/>
      <w:pPr>
        <w:ind w:left="2880" w:hanging="360"/>
      </w:pPr>
    </w:lvl>
    <w:lvl w:ilvl="4" w:tplc="6A8AB28E">
      <w:start w:val="1"/>
      <w:numFmt w:val="lowerLetter"/>
      <w:lvlText w:val="%5."/>
      <w:lvlJc w:val="left"/>
      <w:pPr>
        <w:ind w:left="3600" w:hanging="360"/>
      </w:pPr>
    </w:lvl>
    <w:lvl w:ilvl="5" w:tplc="974A6980">
      <w:start w:val="1"/>
      <w:numFmt w:val="lowerRoman"/>
      <w:lvlText w:val="%6."/>
      <w:lvlJc w:val="right"/>
      <w:pPr>
        <w:ind w:left="4320" w:hanging="180"/>
      </w:pPr>
    </w:lvl>
    <w:lvl w:ilvl="6" w:tplc="D03E899A">
      <w:start w:val="1"/>
      <w:numFmt w:val="decimal"/>
      <w:lvlText w:val="%7."/>
      <w:lvlJc w:val="left"/>
      <w:pPr>
        <w:ind w:left="5040" w:hanging="360"/>
      </w:pPr>
    </w:lvl>
    <w:lvl w:ilvl="7" w:tplc="4DB45B92">
      <w:start w:val="1"/>
      <w:numFmt w:val="lowerLetter"/>
      <w:lvlText w:val="%8."/>
      <w:lvlJc w:val="left"/>
      <w:pPr>
        <w:ind w:left="5760" w:hanging="360"/>
      </w:pPr>
    </w:lvl>
    <w:lvl w:ilvl="8" w:tplc="7B029C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CBF"/>
    <w:multiLevelType w:val="hybridMultilevel"/>
    <w:tmpl w:val="4828B3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2F31F1"/>
    <w:multiLevelType w:val="hybridMultilevel"/>
    <w:tmpl w:val="90E05440"/>
    <w:lvl w:ilvl="0" w:tplc="7BCA8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40AC"/>
    <w:multiLevelType w:val="hybridMultilevel"/>
    <w:tmpl w:val="B62C2D0C"/>
    <w:lvl w:ilvl="0" w:tplc="69D8FDB4">
      <w:start w:val="1"/>
      <w:numFmt w:val="decimal"/>
      <w:lvlText w:val="%1."/>
      <w:lvlJc w:val="left"/>
      <w:pPr>
        <w:ind w:left="720" w:hanging="360"/>
      </w:pPr>
    </w:lvl>
    <w:lvl w:ilvl="1" w:tplc="83B89CF8">
      <w:start w:val="1"/>
      <w:numFmt w:val="decimal"/>
      <w:lvlText w:val="%2."/>
      <w:lvlJc w:val="left"/>
      <w:pPr>
        <w:ind w:left="1440" w:hanging="360"/>
      </w:pPr>
    </w:lvl>
    <w:lvl w:ilvl="2" w:tplc="85660104">
      <w:start w:val="1"/>
      <w:numFmt w:val="lowerRoman"/>
      <w:lvlText w:val="%3."/>
      <w:lvlJc w:val="right"/>
      <w:pPr>
        <w:ind w:left="2160" w:hanging="180"/>
      </w:pPr>
    </w:lvl>
    <w:lvl w:ilvl="3" w:tplc="568C98A6">
      <w:start w:val="1"/>
      <w:numFmt w:val="decimal"/>
      <w:lvlText w:val="%4."/>
      <w:lvlJc w:val="left"/>
      <w:pPr>
        <w:ind w:left="2880" w:hanging="360"/>
      </w:pPr>
    </w:lvl>
    <w:lvl w:ilvl="4" w:tplc="B4106FE8">
      <w:start w:val="1"/>
      <w:numFmt w:val="lowerLetter"/>
      <w:lvlText w:val="%5."/>
      <w:lvlJc w:val="left"/>
      <w:pPr>
        <w:ind w:left="3600" w:hanging="360"/>
      </w:pPr>
    </w:lvl>
    <w:lvl w:ilvl="5" w:tplc="B73AD278">
      <w:start w:val="1"/>
      <w:numFmt w:val="lowerRoman"/>
      <w:lvlText w:val="%6."/>
      <w:lvlJc w:val="right"/>
      <w:pPr>
        <w:ind w:left="4320" w:hanging="180"/>
      </w:pPr>
    </w:lvl>
    <w:lvl w:ilvl="6" w:tplc="05F25826">
      <w:start w:val="1"/>
      <w:numFmt w:val="decimal"/>
      <w:lvlText w:val="%7."/>
      <w:lvlJc w:val="left"/>
      <w:pPr>
        <w:ind w:left="5040" w:hanging="360"/>
      </w:pPr>
    </w:lvl>
    <w:lvl w:ilvl="7" w:tplc="FB14D5C8">
      <w:start w:val="1"/>
      <w:numFmt w:val="lowerLetter"/>
      <w:lvlText w:val="%8."/>
      <w:lvlJc w:val="left"/>
      <w:pPr>
        <w:ind w:left="5760" w:hanging="360"/>
      </w:pPr>
    </w:lvl>
    <w:lvl w:ilvl="8" w:tplc="E72E82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317B"/>
    <w:multiLevelType w:val="hybridMultilevel"/>
    <w:tmpl w:val="D21863E4"/>
    <w:lvl w:ilvl="0" w:tplc="AB020D9C">
      <w:start w:val="1"/>
      <w:numFmt w:val="decimal"/>
      <w:lvlText w:val="%1."/>
      <w:lvlJc w:val="left"/>
      <w:pPr>
        <w:ind w:left="720" w:hanging="360"/>
      </w:pPr>
    </w:lvl>
    <w:lvl w:ilvl="1" w:tplc="69042B4C">
      <w:start w:val="1"/>
      <w:numFmt w:val="decimal"/>
      <w:lvlText w:val="%2."/>
      <w:lvlJc w:val="left"/>
      <w:pPr>
        <w:ind w:left="1440" w:hanging="360"/>
      </w:pPr>
    </w:lvl>
    <w:lvl w:ilvl="2" w:tplc="77440DB2">
      <w:start w:val="1"/>
      <w:numFmt w:val="lowerRoman"/>
      <w:lvlText w:val="%3."/>
      <w:lvlJc w:val="right"/>
      <w:pPr>
        <w:ind w:left="2160" w:hanging="180"/>
      </w:pPr>
    </w:lvl>
    <w:lvl w:ilvl="3" w:tplc="E9B8FCEE">
      <w:start w:val="1"/>
      <w:numFmt w:val="decimal"/>
      <w:lvlText w:val="%4."/>
      <w:lvlJc w:val="left"/>
      <w:pPr>
        <w:ind w:left="2880" w:hanging="360"/>
      </w:pPr>
    </w:lvl>
    <w:lvl w:ilvl="4" w:tplc="BC581DA2">
      <w:start w:val="1"/>
      <w:numFmt w:val="lowerLetter"/>
      <w:lvlText w:val="%5."/>
      <w:lvlJc w:val="left"/>
      <w:pPr>
        <w:ind w:left="3600" w:hanging="360"/>
      </w:pPr>
    </w:lvl>
    <w:lvl w:ilvl="5" w:tplc="32649E60">
      <w:start w:val="1"/>
      <w:numFmt w:val="lowerRoman"/>
      <w:lvlText w:val="%6."/>
      <w:lvlJc w:val="right"/>
      <w:pPr>
        <w:ind w:left="4320" w:hanging="180"/>
      </w:pPr>
    </w:lvl>
    <w:lvl w:ilvl="6" w:tplc="4EFCAAAC">
      <w:start w:val="1"/>
      <w:numFmt w:val="decimal"/>
      <w:lvlText w:val="%7."/>
      <w:lvlJc w:val="left"/>
      <w:pPr>
        <w:ind w:left="5040" w:hanging="360"/>
      </w:pPr>
    </w:lvl>
    <w:lvl w:ilvl="7" w:tplc="F9D06CF2">
      <w:start w:val="1"/>
      <w:numFmt w:val="lowerLetter"/>
      <w:lvlText w:val="%8."/>
      <w:lvlJc w:val="left"/>
      <w:pPr>
        <w:ind w:left="5760" w:hanging="360"/>
      </w:pPr>
    </w:lvl>
    <w:lvl w:ilvl="8" w:tplc="1C8EFB0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12DEC"/>
    <w:multiLevelType w:val="multilevel"/>
    <w:tmpl w:val="F5CA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1A5A"/>
    <w:multiLevelType w:val="hybridMultilevel"/>
    <w:tmpl w:val="CCF46380"/>
    <w:lvl w:ilvl="0" w:tplc="6BDE844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815CE"/>
    <w:multiLevelType w:val="multilevel"/>
    <w:tmpl w:val="732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E5742"/>
    <w:multiLevelType w:val="hybridMultilevel"/>
    <w:tmpl w:val="48CE7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92586"/>
    <w:multiLevelType w:val="multilevel"/>
    <w:tmpl w:val="794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32AE9"/>
    <w:multiLevelType w:val="multilevel"/>
    <w:tmpl w:val="F47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FF50BB"/>
    <w:multiLevelType w:val="multilevel"/>
    <w:tmpl w:val="B5F04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45E93"/>
    <w:multiLevelType w:val="multilevel"/>
    <w:tmpl w:val="CEA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0250D"/>
    <w:multiLevelType w:val="hybridMultilevel"/>
    <w:tmpl w:val="48ECE0CE"/>
    <w:lvl w:ilvl="0" w:tplc="B8529632">
      <w:start w:val="1"/>
      <w:numFmt w:val="decimal"/>
      <w:lvlText w:val="%1."/>
      <w:lvlJc w:val="left"/>
      <w:pPr>
        <w:ind w:left="720" w:hanging="360"/>
      </w:pPr>
    </w:lvl>
    <w:lvl w:ilvl="1" w:tplc="6BF2B91C">
      <w:start w:val="1"/>
      <w:numFmt w:val="decimal"/>
      <w:lvlText w:val="%2."/>
      <w:lvlJc w:val="left"/>
      <w:pPr>
        <w:ind w:left="1440" w:hanging="360"/>
      </w:pPr>
    </w:lvl>
    <w:lvl w:ilvl="2" w:tplc="DADA5EE0">
      <w:start w:val="1"/>
      <w:numFmt w:val="lowerRoman"/>
      <w:lvlText w:val="%3."/>
      <w:lvlJc w:val="right"/>
      <w:pPr>
        <w:ind w:left="2160" w:hanging="180"/>
      </w:pPr>
    </w:lvl>
    <w:lvl w:ilvl="3" w:tplc="267230C0">
      <w:start w:val="1"/>
      <w:numFmt w:val="decimal"/>
      <w:lvlText w:val="%4."/>
      <w:lvlJc w:val="left"/>
      <w:pPr>
        <w:ind w:left="2880" w:hanging="360"/>
      </w:pPr>
    </w:lvl>
    <w:lvl w:ilvl="4" w:tplc="AF889278">
      <w:start w:val="1"/>
      <w:numFmt w:val="lowerLetter"/>
      <w:lvlText w:val="%5."/>
      <w:lvlJc w:val="left"/>
      <w:pPr>
        <w:ind w:left="3600" w:hanging="360"/>
      </w:pPr>
    </w:lvl>
    <w:lvl w:ilvl="5" w:tplc="ACFA9200">
      <w:start w:val="1"/>
      <w:numFmt w:val="lowerRoman"/>
      <w:lvlText w:val="%6."/>
      <w:lvlJc w:val="right"/>
      <w:pPr>
        <w:ind w:left="4320" w:hanging="180"/>
      </w:pPr>
    </w:lvl>
    <w:lvl w:ilvl="6" w:tplc="B84E166A">
      <w:start w:val="1"/>
      <w:numFmt w:val="decimal"/>
      <w:lvlText w:val="%7."/>
      <w:lvlJc w:val="left"/>
      <w:pPr>
        <w:ind w:left="5040" w:hanging="360"/>
      </w:pPr>
    </w:lvl>
    <w:lvl w:ilvl="7" w:tplc="3AA674A6">
      <w:start w:val="1"/>
      <w:numFmt w:val="lowerLetter"/>
      <w:lvlText w:val="%8."/>
      <w:lvlJc w:val="left"/>
      <w:pPr>
        <w:ind w:left="5760" w:hanging="360"/>
      </w:pPr>
    </w:lvl>
    <w:lvl w:ilvl="8" w:tplc="6AD60F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3"/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10"/>
  </w:num>
  <w:num w:numId="8">
    <w:abstractNumId w:val="6"/>
  </w:num>
  <w:num w:numId="9">
    <w:abstractNumId w:val="17"/>
  </w:num>
  <w:num w:numId="10">
    <w:abstractNumId w:val="18"/>
  </w:num>
  <w:num w:numId="11">
    <w:abstractNumId w:val="15"/>
    <w:lvlOverride w:ilvl="0">
      <w:lvl w:ilvl="0">
        <w:numFmt w:val="lowerLetter"/>
        <w:lvlText w:val="%1."/>
        <w:lvlJc w:val="left"/>
      </w:lvl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  <w:num w:numId="17">
    <w:abstractNumId w:val="21"/>
  </w:num>
  <w:num w:numId="18">
    <w:abstractNumId w:val="8"/>
  </w:num>
  <w:num w:numId="19">
    <w:abstractNumId w:val="5"/>
  </w:num>
  <w:num w:numId="20">
    <w:abstractNumId w:val="1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07"/>
    <w:rsid w:val="00005AD5"/>
    <w:rsid w:val="000130CE"/>
    <w:rsid w:val="00017590"/>
    <w:rsid w:val="00091511"/>
    <w:rsid w:val="00173BB6"/>
    <w:rsid w:val="00175ECF"/>
    <w:rsid w:val="0024566A"/>
    <w:rsid w:val="00337070"/>
    <w:rsid w:val="00387F97"/>
    <w:rsid w:val="003C49DF"/>
    <w:rsid w:val="004205CA"/>
    <w:rsid w:val="00446B85"/>
    <w:rsid w:val="00550046"/>
    <w:rsid w:val="00624604"/>
    <w:rsid w:val="00650A5A"/>
    <w:rsid w:val="00660551"/>
    <w:rsid w:val="00661D89"/>
    <w:rsid w:val="006679F9"/>
    <w:rsid w:val="006A0B3F"/>
    <w:rsid w:val="006F3F6A"/>
    <w:rsid w:val="00704A90"/>
    <w:rsid w:val="00732BDB"/>
    <w:rsid w:val="007D12DD"/>
    <w:rsid w:val="00870070"/>
    <w:rsid w:val="0090197C"/>
    <w:rsid w:val="009072CE"/>
    <w:rsid w:val="00910800"/>
    <w:rsid w:val="009C186B"/>
    <w:rsid w:val="00A7560A"/>
    <w:rsid w:val="00AE52F8"/>
    <w:rsid w:val="00AF53CC"/>
    <w:rsid w:val="00BC5BDF"/>
    <w:rsid w:val="00CF0895"/>
    <w:rsid w:val="00CF71D5"/>
    <w:rsid w:val="00D42F86"/>
    <w:rsid w:val="00DA0CE7"/>
    <w:rsid w:val="00DD6422"/>
    <w:rsid w:val="00DE57F7"/>
    <w:rsid w:val="00E32CF1"/>
    <w:rsid w:val="00E47DE6"/>
    <w:rsid w:val="00E63F9D"/>
    <w:rsid w:val="00E7084C"/>
    <w:rsid w:val="00E8086E"/>
    <w:rsid w:val="00E84507"/>
    <w:rsid w:val="00E95D12"/>
    <w:rsid w:val="00EB4821"/>
    <w:rsid w:val="00F00822"/>
    <w:rsid w:val="00F63736"/>
    <w:rsid w:val="00FA6870"/>
    <w:rsid w:val="00FB2BA9"/>
    <w:rsid w:val="0A8C78C2"/>
    <w:rsid w:val="18F939CF"/>
    <w:rsid w:val="1A6650DE"/>
    <w:rsid w:val="23FCD3A9"/>
    <w:rsid w:val="27ABA90B"/>
    <w:rsid w:val="27FFF028"/>
    <w:rsid w:val="286DB3B7"/>
    <w:rsid w:val="511471EB"/>
    <w:rsid w:val="52E3F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0354E"/>
  <w15:docId w15:val="{AC657B00-C1F9-424A-B917-BA75354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907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507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basedOn w:val="DefaultParagraphFont"/>
    <w:uiPriority w:val="99"/>
    <w:unhideWhenUsed/>
    <w:rsid w:val="00E84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0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197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90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97C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72CE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E5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SRtAnVpJTxYC&amp;pg=PA73&amp;source=gbs_toc_r&amp;ca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4EJfX2a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Pinny</dc:creator>
  <cp:lastModifiedBy>Rosenthal, Pinny</cp:lastModifiedBy>
  <cp:revision>5</cp:revision>
  <cp:lastPrinted>2018-10-10T23:46:00Z</cp:lastPrinted>
  <dcterms:created xsi:type="dcterms:W3CDTF">2018-08-29T13:09:00Z</dcterms:created>
  <dcterms:modified xsi:type="dcterms:W3CDTF">2018-10-11T00:53:00Z</dcterms:modified>
</cp:coreProperties>
</file>