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2E93" w14:textId="49F7F9FE" w:rsidR="00E552E4" w:rsidRDefault="00E552E4" w:rsidP="00E552E4">
      <w:pPr>
        <w:pStyle w:val="NormalWeb"/>
        <w:bidi/>
        <w:spacing w:before="0" w:beforeAutospacing="0" w:after="0" w:afterAutospacing="0"/>
        <w:rPr>
          <w:color w:val="000000"/>
        </w:rPr>
      </w:pPr>
      <w:r>
        <w:rPr>
          <w:rFonts w:hint="cs"/>
          <w:b/>
          <w:bCs/>
          <w:color w:val="000000"/>
          <w:rtl/>
          <w:lang w:bidi="he-IL"/>
        </w:rPr>
        <w:t xml:space="preserve">הלכות תערובות </w:t>
      </w:r>
      <w:r>
        <w:rPr>
          <w:b/>
          <w:bCs/>
          <w:color w:val="000000"/>
        </w:rPr>
        <w:t xml:space="preserve"> –</w:t>
      </w:r>
      <w:r>
        <w:rPr>
          <w:rFonts w:hint="cs"/>
          <w:b/>
          <w:bCs/>
          <w:color w:val="000000"/>
          <w:rtl/>
          <w:lang w:bidi="he-IL"/>
        </w:rPr>
        <w:t>שיעור מ</w:t>
      </w:r>
      <w:r w:rsidRPr="001D0A1A">
        <w:rPr>
          <w:b/>
          <w:bCs/>
          <w:color w:val="000000"/>
          <w:rtl/>
          <w:lang w:bidi="he-IL"/>
        </w:rPr>
        <w:t>ג</w:t>
      </w:r>
      <w:r>
        <w:rPr>
          <w:rFonts w:hint="cs"/>
          <w:b/>
          <w:bCs/>
          <w:color w:val="000000"/>
          <w:rtl/>
        </w:rPr>
        <w:t xml:space="preserve">                                                                                                   </w:t>
      </w:r>
      <w:r w:rsidR="00EB054F">
        <w:rPr>
          <w:rFonts w:hint="cs"/>
          <w:b/>
          <w:bCs/>
          <w:color w:val="000000"/>
          <w:rtl/>
        </w:rPr>
        <w:t xml:space="preserve">                </w:t>
      </w:r>
      <w:r>
        <w:rPr>
          <w:rFonts w:hint="cs"/>
          <w:b/>
          <w:bCs/>
          <w:color w:val="000000"/>
          <w:rtl/>
        </w:rPr>
        <w:t xml:space="preserve">  </w:t>
      </w:r>
      <w:r>
        <w:rPr>
          <w:rFonts w:hint="cs"/>
          <w:b/>
          <w:bCs/>
          <w:color w:val="000000"/>
          <w:rtl/>
          <w:lang w:bidi="he-IL"/>
        </w:rPr>
        <w:t>מ. טאובס</w:t>
      </w:r>
    </w:p>
    <w:p w14:paraId="3284E97A" w14:textId="3A712864" w:rsidR="00861352" w:rsidRDefault="00EB054F" w:rsidP="001D0A1A">
      <w:pPr>
        <w:bidi/>
        <w:spacing w:after="0" w:line="240" w:lineRule="auto"/>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 xml:space="preserve">   </w:t>
      </w:r>
    </w:p>
    <w:p w14:paraId="3A98C6D0" w14:textId="266FDAFC" w:rsidR="001D0A1A" w:rsidRPr="001D0A1A" w:rsidRDefault="00EB054F" w:rsidP="00EB054F">
      <w:pPr>
        <w:bidi/>
        <w:spacing w:after="0" w:line="240" w:lineRule="auto"/>
        <w:rPr>
          <w:rFonts w:ascii="Times New Roman" w:eastAsia="Times New Roman" w:hAnsi="Times New Roman" w:cs="Times New Roman"/>
          <w:sz w:val="24"/>
          <w:szCs w:val="24"/>
        </w:rPr>
      </w:pPr>
      <w:proofErr w:type="spellStart"/>
      <w:r w:rsidRPr="00EB054F">
        <w:rPr>
          <w:rFonts w:ascii="Times New Roman" w:hAnsi="Times New Roman" w:cs="Times New Roman"/>
          <w:b/>
          <w:bCs/>
          <w:color w:val="000000"/>
          <w:sz w:val="24"/>
          <w:szCs w:val="24"/>
          <w:u w:val="single"/>
        </w:rPr>
        <w:t>ענף</w:t>
      </w:r>
      <w:proofErr w:type="spellEnd"/>
      <w:r w:rsidRPr="00EB054F">
        <w:rPr>
          <w:rFonts w:ascii="Times New Roman" w:hAnsi="Times New Roman" w:cs="Times New Roman"/>
          <w:b/>
          <w:bCs/>
          <w:color w:val="000000"/>
          <w:sz w:val="24"/>
          <w:szCs w:val="24"/>
          <w:u w:val="single"/>
        </w:rPr>
        <w:t xml:space="preserve"> א׳ – </w:t>
      </w:r>
      <w:proofErr w:type="spellStart"/>
      <w:r w:rsidRPr="00EB054F">
        <w:rPr>
          <w:rFonts w:ascii="Times New Roman" w:hAnsi="Times New Roman" w:cs="Times New Roman"/>
          <w:b/>
          <w:bCs/>
          <w:color w:val="000000"/>
          <w:sz w:val="24"/>
          <w:szCs w:val="24"/>
          <w:u w:val="single"/>
        </w:rPr>
        <w:t>ספק</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ספיקא</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ספק</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אחד</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בגוף</w:t>
      </w:r>
      <w:proofErr w:type="spellEnd"/>
    </w:p>
    <w:p w14:paraId="120FEC49"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07E87461" w14:textId="210AD4E4"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Pr="001D0A1A">
        <w:rPr>
          <w:rFonts w:ascii="Times New Roman" w:eastAsia="Times New Roman" w:hAnsi="Times New Roman" w:cs="Times New Roman"/>
          <w:b/>
          <w:bCs/>
          <w:color w:val="000000"/>
          <w:sz w:val="24"/>
          <w:szCs w:val="24"/>
          <w:rtl/>
          <w:lang w:bidi="he-IL"/>
        </w:rPr>
        <w:t>תלמוד בבלי מסכת כתובות דף ח עמוד ב</w:t>
      </w:r>
      <w:r>
        <w:rPr>
          <w:rFonts w:ascii="Times New Roman" w:eastAsia="Times New Roman" w:hAnsi="Times New Roman" w:cs="Times New Roman" w:hint="cs"/>
          <w:b/>
          <w:bCs/>
          <w:color w:val="000000"/>
          <w:sz w:val="24"/>
          <w:szCs w:val="24"/>
          <w:rtl/>
          <w:lang w:bidi="he-IL"/>
        </w:rPr>
        <w:t xml:space="preserve"> - </w:t>
      </w:r>
      <w:r w:rsidRPr="001D0A1A">
        <w:rPr>
          <w:rFonts w:ascii="Times New Roman" w:eastAsia="Times New Roman" w:hAnsi="Times New Roman" w:cs="Times New Roman"/>
          <w:b/>
          <w:bCs/>
          <w:color w:val="000000"/>
          <w:sz w:val="24"/>
          <w:szCs w:val="24"/>
          <w:rtl/>
          <w:lang w:bidi="he-IL"/>
        </w:rPr>
        <w:t>ט עמוד א</w:t>
      </w:r>
    </w:p>
    <w:p w14:paraId="7BC56821"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אמר רבי אלעזר:</w:t>
      </w:r>
    </w:p>
    <w:p w14:paraId="1CF88AC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האומר פתח פתוח מצאתי - נאמן לאוסרה עליו. ואמאי? ספק ספיקא הוא, ספק תחתיו ספק אין תחתיו, ואם תמצא לומר תחתיו, ספק באונס ספק ברצון! לא צריכא, באשת כהן. ואיבעית אימא: באשת ישראל, וכגון דקביל בה אבוה קידושין פחותה מבת ג' שנים ויום אחד.</w:t>
      </w:r>
    </w:p>
    <w:p w14:paraId="05F1FB1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2F3B9886" w14:textId="62EB34FB"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Pr="001D0A1A">
        <w:rPr>
          <w:rFonts w:ascii="Times New Roman" w:eastAsia="Times New Roman" w:hAnsi="Times New Roman" w:cs="Times New Roman"/>
          <w:b/>
          <w:bCs/>
          <w:color w:val="000000"/>
          <w:sz w:val="24"/>
          <w:szCs w:val="24"/>
          <w:rtl/>
          <w:lang w:bidi="he-IL"/>
        </w:rPr>
        <w:t>רש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י מסכת כתובות דף ט עמוד א</w:t>
      </w:r>
    </w:p>
    <w:p w14:paraId="1C57125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האומר פתח פתוח מצאתי - וטענת דמים אין לו כגון שהיא ממשפחת דורקטי שאין להם דם בתולים כדלקמן /כתובות/ (דף י:) או שנאבדה ממנו מפה ולא ידע אם היה דם אם לאו אבל זאת ברורה לו שפתח פתוח מצא.</w:t>
      </w:r>
    </w:p>
    <w:p w14:paraId="536850C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נאמן לאוסרה עליו - ואע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שאין הדבר הזה יכול להתברר אלא על פיו לגבי נפשיה הוי מהימן לשוייה עליה חתיכה דאיסורא אבל להפסידה כתובתה לא מהימן.</w:t>
      </w:r>
    </w:p>
    <w:p w14:paraId="63EFB7B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ואמאי - מיתסרא עליה אפי' אי מהימנת ליה דנבעלה.</w:t>
      </w:r>
    </w:p>
    <w:p w14:paraId="7E679DA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ספק תחתיו - משנתארסה זינתה.</w:t>
      </w:r>
    </w:p>
    <w:p w14:paraId="6817F60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ספק אין תחתיו - אלא קודם שנתארסה זינתה.</w:t>
      </w:r>
    </w:p>
    <w:p w14:paraId="7A45FC73"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ספק באונס - ואנוסה שריא באשת ישראל כדלקמן /כתובות/ (דף נא:) מוהיא לא נתפשה.</w:t>
      </w:r>
    </w:p>
    <w:p w14:paraId="69F2B16D"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באשת כהן - שהאונס אסור בה הלכך חד ספק הוא.</w:t>
      </w:r>
    </w:p>
    <w:p w14:paraId="1E8D80E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פחותה מבת ג' שנים - ועכשיו היא גדולה ופיתויה פיתוי ואינו אונס הלכך חד ספק איכא ספק אונס ספק רצון אבל ספק תחתיו ספק אין תחתיו ליכא שאילו נבעלה קודם לכן היו בתוליה חוזרים כדתנן במסכת נדה (דף מד:) פחות מכאן כנותן אצבע בעין שהדמעה יוצאת וחוזרת.</w:t>
      </w:r>
    </w:p>
    <w:p w14:paraId="35981E9A"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27DAC241" w14:textId="023B7BFF"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Pr="001D0A1A">
        <w:rPr>
          <w:rFonts w:ascii="Times New Roman" w:eastAsia="Times New Roman" w:hAnsi="Times New Roman" w:cs="Times New Roman"/>
          <w:b/>
          <w:bCs/>
          <w:color w:val="000000"/>
          <w:sz w:val="24"/>
          <w:szCs w:val="24"/>
          <w:rtl/>
          <w:lang w:bidi="he-IL"/>
        </w:rPr>
        <w:t>תלמוד בבלי מסכת ביצה דף ג עמוד ב</w:t>
      </w:r>
    </w:p>
    <w:p w14:paraId="0E5AF5F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מיתיבי: אחד ביצה שנולדה בשבת ואחד ביצה שנולדה ביום טוב אין מטלטלין אותה לא לכסות בה את הכלי, ולא לסמוך בה כרעי המטה. אבל כופה עליה את הכלי בשביל שלא תשבר. וספיקא אסורה. ואם נתערבה באלף - כולן אסורות.</w:t>
      </w:r>
    </w:p>
    <w:p w14:paraId="529A704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09D21715" w14:textId="2777B582"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Pr="001D0A1A">
        <w:rPr>
          <w:rFonts w:ascii="Times New Roman" w:eastAsia="Times New Roman" w:hAnsi="Times New Roman" w:cs="Times New Roman"/>
          <w:b/>
          <w:bCs/>
          <w:color w:val="000000"/>
          <w:sz w:val="24"/>
          <w:szCs w:val="24"/>
          <w:rtl/>
          <w:lang w:bidi="he-IL"/>
        </w:rPr>
        <w:t>רש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י מסכת ביצה דף ג עמוד ב</w:t>
      </w:r>
    </w:p>
    <w:p w14:paraId="5BCC3873"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מיתיבי - אהנך אמוראי קמאי דאפלוג בטעמא דבית הלל דמתניתין.</w:t>
      </w:r>
    </w:p>
    <w:p w14:paraId="449E79FB"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לכסות בה את הכלי - פי צלוחית.</w:t>
      </w:r>
    </w:p>
    <w:p w14:paraId="0EBA62B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לסמוך בה - זוקפה כנגד חודה, וסומך בה.</w:t>
      </w:r>
    </w:p>
    <w:p w14:paraId="1F6A83E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אבל כופה עליה כו' - ואף על גב דהיא אינה ניטלת - מטלטלין את הכלי לצורכה, ולאפוקי מדרבי יצחק, דאמר (שבת מג, א): אין כלי ניטל אלא לדבר הניטל בשבת, ואיהו מוקי לה בצריך למקומו של כלי.</w:t>
      </w:r>
    </w:p>
    <w:p w14:paraId="5452812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וספקא - של זו אסורה, קא סלקא דעתך: ספק נולדה ביום טוב ספק בחול - אסורה ביום טוב.</w:t>
      </w:r>
    </w:p>
    <w:p w14:paraId="7C312E92"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05D497D8" w14:textId="0C71E199"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Pr="001D0A1A">
        <w:rPr>
          <w:rFonts w:ascii="Times New Roman" w:eastAsia="Times New Roman" w:hAnsi="Times New Roman" w:cs="Times New Roman"/>
          <w:b/>
          <w:bCs/>
          <w:color w:val="000000"/>
          <w:sz w:val="24"/>
          <w:szCs w:val="24"/>
          <w:rtl/>
          <w:lang w:bidi="he-IL"/>
        </w:rPr>
        <w:t>משנה מסכת ערלה פרק ג</w:t>
      </w:r>
    </w:p>
    <w:p w14:paraId="47D1F63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משנה ו</w:t>
      </w:r>
    </w:p>
    <w:p w14:paraId="5CE0418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מי שהיו לו חבילי תלתן של כלאי הכרם ידלקו נתערבו באחרים כלם ידלקו דברי רבי מאיר וחכמים אומרים יעלו באחד ומאתים:</w:t>
      </w:r>
      <w:r w:rsidRPr="001D0A1A">
        <w:rPr>
          <w:rFonts w:ascii="Times New Roman" w:eastAsia="Times New Roman" w:hAnsi="Times New Roman" w:cs="Times New Roman"/>
          <w:color w:val="000000"/>
          <w:sz w:val="24"/>
          <w:szCs w:val="24"/>
          <w:rtl/>
        </w:rPr>
        <w:t> </w:t>
      </w:r>
    </w:p>
    <w:p w14:paraId="223F8B53"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7AD0C577" w14:textId="32176A7D"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Pr="001D0A1A">
        <w:rPr>
          <w:rFonts w:ascii="Times New Roman" w:eastAsia="Times New Roman" w:hAnsi="Times New Roman" w:cs="Times New Roman"/>
          <w:b/>
          <w:bCs/>
          <w:color w:val="000000"/>
          <w:sz w:val="24"/>
          <w:szCs w:val="24"/>
          <w:rtl/>
          <w:lang w:bidi="he-IL"/>
        </w:rPr>
        <w:t>תפארת ישראל - יכין מסכת ערלה פרק ג</w:t>
      </w:r>
    </w:p>
    <w:p w14:paraId="3634700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משנה ו</w:t>
      </w:r>
    </w:p>
    <w:p w14:paraId="14BA718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טו) חבילי תלתן. פענכעל, ואין חבילה פחות מכ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גבעולין:</w:t>
      </w:r>
    </w:p>
    <w:p w14:paraId="4FA1BEE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טז) כולם ידלקו. מיהו בחזר ונתערב א' מתערובות זה הו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ובטל, ובש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[ביצה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ב'] ובשאר דוכתי גרסינן ואם נתערב באחרות ואחרות באחרות כולן אסורות [ועיין תוס' שם], מיהו אנן קי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דתערובות הב' מותר רק שלא יאכל כולן כאחד דאז ליכא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ך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ק</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סק</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נ]:</w:t>
      </w:r>
    </w:p>
    <w:p w14:paraId="0B25779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376A97C1" w14:textId="5503E8FC"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Pr="001D0A1A">
        <w:rPr>
          <w:rFonts w:ascii="Times New Roman" w:eastAsia="Times New Roman" w:hAnsi="Times New Roman" w:cs="Times New Roman"/>
          <w:b/>
          <w:bCs/>
          <w:color w:val="000000"/>
          <w:sz w:val="24"/>
          <w:szCs w:val="24"/>
          <w:rtl/>
          <w:lang w:bidi="he-IL"/>
        </w:rPr>
        <w:t>תלמוד בבלי מסכת ביצה דף ג עמוד ב</w:t>
      </w:r>
    </w:p>
    <w:p w14:paraId="0F4C992A"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דתנן: מי שהיו לו חבילי תלתן של כלאי הכרם - ידלקו. נתערבו באחרות, ואחרות באחרות - כולן ידלקו, דברי רבי מאיר, וחכמים אומרים: יעלו באחת ומאתים.</w:t>
      </w:r>
    </w:p>
    <w:p w14:paraId="089C8FC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lastRenderedPageBreak/>
        <w:t> </w:t>
      </w:r>
    </w:p>
    <w:p w14:paraId="79440BD2" w14:textId="7C8707ED"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Pr="001D0A1A">
        <w:rPr>
          <w:rFonts w:ascii="Times New Roman" w:eastAsia="Times New Roman" w:hAnsi="Times New Roman" w:cs="Times New Roman"/>
          <w:b/>
          <w:bCs/>
          <w:color w:val="000000"/>
          <w:sz w:val="24"/>
          <w:szCs w:val="24"/>
          <w:rtl/>
          <w:lang w:bidi="he-IL"/>
        </w:rPr>
        <w:t>רש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י מסכת ביצה דף ג עמוד ב</w:t>
      </w:r>
    </w:p>
    <w:p w14:paraId="42866B4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תלתן - מין קטנית למתק קדירה, פילוג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ר +גרגרנית יונית (חילבה)+ בלעז.</w:t>
      </w:r>
    </w:p>
    <w:p w14:paraId="39CE638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ידלקו - כדין כלאי הכרם, שנאמר (דברים כב) פן תוקדש - תוקד אש, דאסירי בהנאה.</w:t>
      </w:r>
    </w:p>
    <w:p w14:paraId="3DCCF8A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יעלו באחת ומאתים - אם נתערב אחד מהן במאתים של היתר - יעלה אחד מהן וידלק, והשאר מותרין, וזה שיעור ביטול כלאים וערלה באחד ומאתים.</w:t>
      </w:r>
    </w:p>
    <w:p w14:paraId="7B6AF002"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50866D6B" w14:textId="623762CB"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Pr="001D0A1A">
        <w:rPr>
          <w:rFonts w:ascii="Times New Roman" w:eastAsia="Times New Roman" w:hAnsi="Times New Roman" w:cs="Times New Roman"/>
          <w:b/>
          <w:bCs/>
          <w:color w:val="000000"/>
          <w:sz w:val="24"/>
          <w:szCs w:val="24"/>
          <w:rtl/>
          <w:lang w:bidi="he-IL"/>
        </w:rPr>
        <w:t>תוספות מסכת ביצה דף ג עמוד ב</w:t>
      </w:r>
    </w:p>
    <w:p w14:paraId="502082E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ואחרות באחרות וכו' - תימה דאם כן אוסר ספק ספיקא ובהתערובות (זבחים דף עד. ושם) דקאמר מי איכא דאסר ספק ספיקא באסורי הנאה אמאי לא פשיט ליה מהכא דאסרינן 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דאיכא ספק ספיקא בשלמא ההיא דלעיל דאמר וספיקא אסורה נתערבה באלף כולן אסורות נוכל לפרש כדפירש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נתערב' באלף אאיסור עצמו קאי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נ הא דלעיל ברייתא היא ומאי אולמא דהך ברייתא דהכא מהך ברייתא דהתם אבל (מברייתא קשיא למשנה)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לא גריס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ואחרות באחרות ורבינו יצחק 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ר ברוך אומר דגרס ליה שפיר וה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שנתערב גם האיסור דסד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שמותר הואיל ואיכא כעין תרי רובי קא משמע לן ועוד תירץ הר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ר יצחק דגרס ליה שפיר ואעפ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לא מצי למיפשט מהכא דקים לן כל דבר שיש לו חשיבות אינו בטל אלא בתרי רובי לכך אינו בטל הכא אבל התם מוכיח ליה מתרי רובי דקאמר אם נתערב רובא בתוך רובא והתניא וכו' אבל הכא אין כאן תרי רובי שהתערובת הראשון היה שוה ובפרק הערל (יבמות דף פא. ושם בד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נתערבו) פירשתי.</w:t>
      </w:r>
    </w:p>
    <w:p w14:paraId="0A4ABA61"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6FDCC246" w14:textId="157AF411"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Pr="001D0A1A">
        <w:rPr>
          <w:rFonts w:ascii="Times New Roman" w:eastAsia="Times New Roman" w:hAnsi="Times New Roman" w:cs="Times New Roman"/>
          <w:b/>
          <w:bCs/>
          <w:color w:val="000000"/>
          <w:sz w:val="24"/>
          <w:szCs w:val="24"/>
          <w:rtl/>
          <w:lang w:bidi="he-IL"/>
        </w:rPr>
        <w:t>תורת הבית הארוך בית ד שער ב</w:t>
      </w:r>
    </w:p>
    <w:p w14:paraId="0315E9A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ומיהו אמרו משמו של רבנו יצחק הזקן הידוע בעל התוספות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דלא אמרו ספק ספיקא להקל אלא בשתי ספיקות הבאות מכח שתי תערובות כגון זו שאמרנו שנפלה טבעת של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לריבוא ומריבוא לריבוא דכל חדא וחדא שבתערובת שניה איכא תרי ספיקי דבכל חדא וחדא איכא למימר לא זו היא שנפלה כאן ואם תמצא לומר זו היא שנפלה כאן שמא לא זו היא שנפלה לריבוא ראשון אבל בעלמא שאינו בא מכח שני תערובות לא. ועל כן הוא מפרש בריש פרק קמא דביצה כי מה שאמרו שם נתערבה באלף כולן אסורות אספיקה אסורה קאי כלומר שאפילו ספק נולדה בי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ספק לא נולדה בי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אם נתערבה באחרות כולן אסורות. ומה ששנינו במסכת ערלה הצובע מלא הסיט בקליפי ערלה וארגו בבגד ואינו ידוע איזהו ר' מאיר אומר ידלק הבגד וחכמים אומרים יעלה באחד ומאתים ואלו נתערב באחרים לא קתני דאלמא אלו נתערב באחרים לכולי עלמא מותר ומשום ספק ספיקא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דההוא בשנחתך מלא הסיט מן הבגד ואינו ידוע אם מלא הסיט האסור נחתך אם לאו דהשתא איכא תרי ספיקי כעין שתי תערובות. ולדידי קשיא לי מדאמרינן בפרק קמא דכתובות האומר פתח פתוח מצאתי נאמן לאוסרה עליו מאי טעמא דשויה אנפשיה חתיכה דאיסורא. ואקשינן אמאי ספק ספיקא הוא ספק תחתיו זינתה ספק אין תחתיו זינתה ואם תמצא לומר תחתיו זינתה ספק באונס ספק ברצון ואוקימנא באשת כהן אבל באשת ישראל לא. והתם אין [דף כה עמוד א] הספק באות מכח התערובות ואפילו הכי אתה דן אותן בספק ספיקא להקל. ויש לי לומר דהתם שאני שאי אפשר לזו לבא לפניך אלא בשתי ספיקות ואי אתה יכול להחמיר עליה ולומר דהיאך נתיר וכבר אסרתה כמו שאתה אומר בספק נולדה ביו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שמיד עמדה עלינו באיסור ואחר כך נתערבה באחרות וניתוסף בתערובת ספק זה השני. וכיוצא בזה במי שאסרנוה מחמת ספק טרפה ואחר כך נתערבה באחרות היאך נאמר שמא לא זו היא ואם תמצא לומר זו היא שמא לא טרפה היתה והלא כבר אסרתה משעת שנולד בה ספק טרפות והיאך נתיר מה שאסרנו מפני שנתערב באחרים ונאמר מה שאסרנו מותר היה. ורבנו יעקב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פירש התם בריש פרק קמא דביצה דאודאי קאי דליכא אלא חדא ספיקא אבל ספק נולדה ספק לא נולדה אם נתערבה באחרות כולן מותרות דכל ספק ספקא מותר. [דף כה עמוד ב] ובירושלמי מצאתי כדבריו דגרסינן התם בית שמאי אומר תאכל ובית הלל אומר לא תאכל כשם שהיא אסורה לאכול כך היא אסורה להטלטל נתערבה אחת במאה או אחת באלף כולן אסורות. ושאלו מה כמאן דאמר ספק הכן אסור ברם כמאן דאמר ספק הכן מותר מודה הוא הכא שהוא מותר. והשיבו נשרים ספק מהיום נשרו ספק מאתמול נשרו ברם הכא יש כאן אחת אסורה והיא מוכחת על כולן. אלמא בודאי הוא שאמרו שאוסר כל תערובתה אבל ספק נולדה מאמש ספק נולדה מהיום ספק ספקא הוא ומותר. ומדברי רבנו יעקב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נלמוד דכל ספק ספקא אפילו בדבר שיש לו מתירין מותר לאלתר דהא אוקימנא טעמא דברייתא דקתני נתערבה באלף כולן אסורות משום דהוה ליה דבר שיש לו מתירין ואפילו הכי ודאי אסורא ספיקה מותר וטעמא דכל שהוא בספק ספיקא היתר גמור משוינן ליה ואין צריך להמתין ואינו דומה לספק אחד בשל דבריהם דשרי כספק ספקא בשל תורה ואפילו הכי אסיק רב אשי התם בההיא דריש פרק קמא דביצה דבדבר שיש לו מתירין ואפילו בספק דרבנן אסור דהתם שאני דכיון דבספק אחד בכנגדו בשל תורה אסור אלא דמשום שהוא בשל דבריהם תקל בו להתיר בספק אחד כל שיש לו מתירין לא תקל בו…</w:t>
      </w:r>
    </w:p>
    <w:p w14:paraId="7AB04BB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58553B84" w14:textId="3F86A850"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Pr="001D0A1A">
        <w:rPr>
          <w:rFonts w:ascii="Times New Roman" w:eastAsia="Times New Roman" w:hAnsi="Times New Roman" w:cs="Times New Roman"/>
          <w:b/>
          <w:bCs/>
          <w:color w:val="000000"/>
          <w:sz w:val="24"/>
          <w:szCs w:val="24"/>
          <w:rtl/>
          <w:lang w:bidi="he-IL"/>
        </w:rPr>
        <w:t>שולחן ערוך יורה דעה הלכות תערובות סימן קי</w:t>
      </w:r>
    </w:p>
    <w:p w14:paraId="58D922E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סעיף ט</w:t>
      </w:r>
    </w:p>
    <w:p w14:paraId="1D1DAE20" w14:textId="6A37ED51"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ספק טרפה שנתערב באחרות, כולן אסורות עד שיהא בהיתר כדי לבטל האיסור אם הוא מדברים המתבטלים. שכיון</w:t>
      </w: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שספק הראשון היה בגופו, אין להתירו מספק ספיקא. הגה: ויש אומרים הטעם דאסור הואיל והספק</w:t>
      </w: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הוא איסור מדאורייתא ולא נוכל לומר עוד ספק שאין כאן איסור, רק שנתערב באחרים, לא מקרי ספק ספיקא ואסור (שם)…</w:t>
      </w:r>
    </w:p>
    <w:p w14:paraId="16ADB4C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lastRenderedPageBreak/>
        <w:t> </w:t>
      </w:r>
    </w:p>
    <w:p w14:paraId="20FDF8A3" w14:textId="659DFD40"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Pr="001D0A1A">
        <w:rPr>
          <w:rFonts w:ascii="Times New Roman" w:eastAsia="Times New Roman" w:hAnsi="Times New Roman" w:cs="Times New Roman"/>
          <w:b/>
          <w:bCs/>
          <w:color w:val="000000"/>
          <w:sz w:val="24"/>
          <w:szCs w:val="24"/>
          <w:rtl/>
          <w:lang w:bidi="he-IL"/>
        </w:rPr>
        <w:t>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ך יורה דעה סימן קי</w:t>
      </w:r>
    </w:p>
    <w:p w14:paraId="4A3848BA" w14:textId="79096806"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סא  שכיון שהספק הראשון היה בגופו כו'. כלו' דל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לב' תערובות דהתערובות הב' מותר מטעם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וכמ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דהתם הספק הראשון לא היה בגופו רק בתערובות משא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כאן דהספק הראשון היה בגופו וכ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הטור והרשב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ושאר פוסקים אבל קשה דהטור והרשב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ופוסקים לא הוצרכו לחילוק זה אלא לשיטתם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דהתערובות השני מותר אבל המחבר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דהתערובות הב' אסור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אפילו לא היה הספק הראשון בגופו אסור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/ספק טריפה/ שנתערב דלא יהא אלא ב' תערובות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להמחבר לטעמא דכיון שהספק הראשון היה בגופו כו' וגם 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לכתוב כלל האי דינא דספק טרפה שנתערב באחרים דמהיכי תיתי נימא דעדיף מב' תערובות דהא כל הפוסקים סוברים דעכ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לא עדיף מב' תערובות וכן קשה על הרב 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כלל טעמא דספק הראשון אסור מדאורייתא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לומר דהמחבר והרב אתו לאשמועינן דאפילו ספק טרפה שנתערב בשני תערובות התערובות השני אסור דל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לג' תערובות דהתערובות הג' מותר דהכא הספק הראשון הוא בגופו ומדאורייתא דהתערובות הב' ודאי דהכא מישרי שרי דהוי שפיר ספק ספיקא שהספק הראשון אינו בגופו ואינו אסור מה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כמו שיתבאר לקמן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סוף דין ד' וכ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הרב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דבספק איסור התערובות הב' שרי וצ</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w:t>
      </w:r>
    </w:p>
    <w:p w14:paraId="6C4AD44B"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0DBF4174" w14:textId="7B7576FA"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Pr="001D0A1A">
        <w:rPr>
          <w:rFonts w:ascii="Times New Roman" w:eastAsia="Times New Roman" w:hAnsi="Times New Roman" w:cs="Times New Roman"/>
          <w:b/>
          <w:bCs/>
          <w:color w:val="000000"/>
          <w:sz w:val="24"/>
          <w:szCs w:val="24"/>
          <w:rtl/>
          <w:lang w:bidi="he-IL"/>
        </w:rPr>
        <w:t>באר היטב יורה דעה סימן קי</w:t>
      </w:r>
    </w:p>
    <w:p w14:paraId="7D3EAA8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כז) בגופו. פי' הש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ך דל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לב' תערובות דתערובות הב' מותר מכח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דהתם הספק הא' לא היה בגופו רק בתערובות משא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כאן דהספק הא' היה בגופו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בגוף האיסור שמא לאו טריפה וספק הב' הוא שמא לא זהו שאכל) אבל קשה דהטור והרשב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והפוסקים לא הוצרכו לזה אלא לשיטתם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דתערובות הב' מותר אבל המחבר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דתערובות הב' אסור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אפילו לא היה ספק הראשון בגופו אסור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שנתערב דלא יהא אלא ב' תערובות וצ</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 (ולי נראה דל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מידי דלעיל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מיירי מדבר חשוב שאינו בטל לכך פסק המחבר דבעינן ג' תערובות דבתערובות הראשון לא שייך לומר חד בתרי בטל וכאן מיירי מדברים שאינם חשובים ובטלים לכך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צ אלא ב' תערובות ודוק) והט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כ' דבאמת צריך שיהא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בגוף א' מענין א' כמו ב' תערובות או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אם יש כאן איסור או לא כמו באשה שזינתה ספק תחתיו ספק אינה תחתיו ואת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תחתיו ספק באונס ספק ברצון ולמ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המחבר כאן דאין מתירין מכח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מיירי אפי' לא נודע בנתיים 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w:t>
      </w:r>
    </w:p>
    <w:p w14:paraId="6820B709"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4A1AC4E3" w14:textId="761A7814"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Pr="001D0A1A">
        <w:rPr>
          <w:rFonts w:ascii="Times New Roman" w:eastAsia="Times New Roman" w:hAnsi="Times New Roman" w:cs="Times New Roman"/>
          <w:b/>
          <w:bCs/>
          <w:color w:val="000000"/>
          <w:sz w:val="24"/>
          <w:szCs w:val="24"/>
          <w:rtl/>
          <w:lang w:bidi="he-IL"/>
        </w:rPr>
        <w:t>ערוך השולחן יורה דעה סימן קי</w:t>
      </w:r>
    </w:p>
    <w:p w14:paraId="00001288"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סעיף פד</w:t>
      </w:r>
    </w:p>
    <w:p w14:paraId="1DD3AB9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והנה גדולי האחרונים הקשו על רבותינו בעלי הש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 למה הוצרכו לכל זה דכיון שפסקו בסעיף ח' כהרמב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דמצריך ג' תערובות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אפילו אם נדון ספק טרפה כתערובות גמור הו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כשני תערובות ואסור לדידהו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למה הוצרכו לטעמים אחרים [ש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ך סקס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ופר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שם] ולענ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לא קשה מידי שהרי כבר בארנו דדעת 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דמצריך ג' תערובות בע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הוא משום דמשוה תערובת ראשונה כל אחת כודאי איסור ולא כאיסור ספק וכמ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בסוף סעיף הקודם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ודאי יש סברא להקל בספק איסור הגוף מתערובת אף שנתבטל ברוב דהתם שויוה רבנן כודאי איסור ובכאן אינו אלא ספק איסור ולכן הוכרחו לטעמים אחרים:</w:t>
      </w:r>
      <w:r w:rsidRPr="001D0A1A">
        <w:rPr>
          <w:rFonts w:ascii="Times New Roman" w:eastAsia="Times New Roman" w:hAnsi="Times New Roman" w:cs="Times New Roman"/>
          <w:color w:val="000000"/>
          <w:sz w:val="24"/>
          <w:szCs w:val="24"/>
          <w:rtl/>
        </w:rPr>
        <w:t> </w:t>
      </w:r>
    </w:p>
    <w:p w14:paraId="5C6BBFCA"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2CA98585" w14:textId="1E4603A1"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Pr="001D0A1A">
        <w:rPr>
          <w:rFonts w:ascii="Times New Roman" w:eastAsia="Times New Roman" w:hAnsi="Times New Roman" w:cs="Times New Roman"/>
          <w:b/>
          <w:bCs/>
          <w:color w:val="000000"/>
          <w:sz w:val="24"/>
          <w:szCs w:val="24"/>
          <w:rtl/>
          <w:lang w:bidi="he-IL"/>
        </w:rPr>
        <w:t>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ך יורה דעה סימן קי</w:t>
      </w:r>
    </w:p>
    <w:p w14:paraId="7E7410AF" w14:textId="7F05FDFE"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סב  וי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הטעם כו'. ונ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מ דאילו לטעם המחבר אפילו היה הספק הא' מדרבנן כיון שהיה בגופו אינו בטל בתערובות ולטעם הרב בטל ונפקא מיניה אם נתחלפה גבינה שאינה ידוע אם היא גבינת ישראל או גבינת העובד כוכבים דבכה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הוי ספק דרבנן ולחומרא וכדלקמן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דין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להמחבר אינה בטלה בתערובות אף שהספק הראשון הוא מדרבנן כיון שהוא בגופו ולהרב בהג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בטל כדלקמן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בדין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כיון שהספק הראשון אינו מה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ספק ספיקא ואפשר לומר דאף המחבר לא קאמר אלא היכא דהספק הראשון שהיה בגופו אסור מה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והרב בהג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מחמיר אפילו לא היה הספק הראשון בגופו כיון שהוא מן התורה לא הוה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או אפשר דמר אמר חדא ומר אמר חדא ולא פליגי ולא בא הרב אלא להוסיף דבספק ספיקא אם יש כאן איסור כלל מותר אפילו בגופו של איסור ועי' בתשו' ן' לב ח</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סי' ק':</w:t>
      </w:r>
    </w:p>
    <w:p w14:paraId="45B113D1" w14:textId="2C30BBAE" w:rsidR="001D0A1A" w:rsidRDefault="001D0A1A" w:rsidP="001D0A1A">
      <w:pPr>
        <w:bidi/>
        <w:spacing w:after="0" w:line="240" w:lineRule="auto"/>
        <w:rPr>
          <w:rFonts w:ascii="Times New Roman" w:eastAsia="Times New Roman" w:hAnsi="Times New Roman" w:cs="Times New Roman"/>
          <w:color w:val="000000"/>
          <w:sz w:val="24"/>
          <w:szCs w:val="24"/>
          <w:rtl/>
        </w:rPr>
      </w:pPr>
      <w:r w:rsidRPr="001D0A1A">
        <w:rPr>
          <w:rFonts w:ascii="Times New Roman" w:eastAsia="Times New Roman" w:hAnsi="Times New Roman" w:cs="Times New Roman"/>
          <w:color w:val="000000"/>
          <w:sz w:val="24"/>
          <w:szCs w:val="24"/>
          <w:rtl/>
        </w:rPr>
        <w:t> </w:t>
      </w:r>
    </w:p>
    <w:p w14:paraId="649CDCA6" w14:textId="77777777" w:rsidR="00EB054F" w:rsidRPr="001D0A1A" w:rsidRDefault="00EB054F" w:rsidP="00EB054F">
      <w:pPr>
        <w:bidi/>
        <w:spacing w:after="0" w:line="240" w:lineRule="auto"/>
        <w:rPr>
          <w:rFonts w:ascii="Times New Roman" w:eastAsia="Times New Roman" w:hAnsi="Times New Roman" w:cs="Times New Roman"/>
          <w:sz w:val="24"/>
          <w:szCs w:val="24"/>
          <w:rtl/>
        </w:rPr>
      </w:pPr>
    </w:p>
    <w:p w14:paraId="355217B6" w14:textId="7D547C39" w:rsidR="001D0A1A" w:rsidRPr="00EB054F" w:rsidRDefault="00EB054F" w:rsidP="001D0A1A">
      <w:pPr>
        <w:bidi/>
        <w:spacing w:after="0" w:line="240" w:lineRule="auto"/>
        <w:rPr>
          <w:rFonts w:ascii="Times New Roman" w:eastAsia="Times New Roman" w:hAnsi="Times New Roman" w:cs="Times New Roman"/>
          <w:sz w:val="24"/>
          <w:szCs w:val="24"/>
          <w:rtl/>
        </w:rPr>
      </w:pPr>
      <w:proofErr w:type="spellStart"/>
      <w:r w:rsidRPr="00EB054F">
        <w:rPr>
          <w:rFonts w:ascii="Times New Roman" w:hAnsi="Times New Roman" w:cs="Times New Roman"/>
          <w:b/>
          <w:bCs/>
          <w:color w:val="000000"/>
          <w:sz w:val="24"/>
          <w:szCs w:val="24"/>
          <w:u w:val="single"/>
        </w:rPr>
        <w:t>ענף</w:t>
      </w:r>
      <w:proofErr w:type="spellEnd"/>
      <w:r w:rsidRPr="00EB054F">
        <w:rPr>
          <w:rFonts w:ascii="Times New Roman" w:hAnsi="Times New Roman" w:cs="Times New Roman"/>
          <w:b/>
          <w:bCs/>
          <w:color w:val="000000"/>
          <w:sz w:val="24"/>
          <w:szCs w:val="24"/>
          <w:u w:val="single"/>
        </w:rPr>
        <w:t xml:space="preserve"> ב׳ – </w:t>
      </w:r>
      <w:proofErr w:type="spellStart"/>
      <w:r w:rsidRPr="00EB054F">
        <w:rPr>
          <w:rFonts w:ascii="Times New Roman" w:hAnsi="Times New Roman" w:cs="Times New Roman"/>
          <w:b/>
          <w:bCs/>
          <w:color w:val="000000"/>
          <w:sz w:val="24"/>
          <w:szCs w:val="24"/>
          <w:u w:val="single"/>
        </w:rPr>
        <w:t>המח</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ביסוד</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דין</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ספק</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ספיקא</w:t>
      </w:r>
      <w:proofErr w:type="spellEnd"/>
      <w:r w:rsidR="001D0A1A" w:rsidRPr="00EB054F">
        <w:rPr>
          <w:rFonts w:ascii="Times New Roman" w:eastAsia="Times New Roman" w:hAnsi="Times New Roman" w:cs="Times New Roman"/>
          <w:color w:val="000000"/>
          <w:sz w:val="24"/>
          <w:szCs w:val="24"/>
          <w:rtl/>
        </w:rPr>
        <w:t> </w:t>
      </w:r>
    </w:p>
    <w:p w14:paraId="2964725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0D83498D" w14:textId="4BA83339"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Pr="001D0A1A">
        <w:rPr>
          <w:rFonts w:ascii="Times New Roman" w:eastAsia="Times New Roman" w:hAnsi="Times New Roman" w:cs="Times New Roman"/>
          <w:b/>
          <w:bCs/>
          <w:color w:val="000000"/>
          <w:sz w:val="24"/>
          <w:szCs w:val="24"/>
          <w:rtl/>
          <w:lang w:bidi="he-IL"/>
        </w:rPr>
        <w:t>שו</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ת הרשב</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א חלק א סימן תא</w:t>
      </w:r>
    </w:p>
    <w:p w14:paraId="7ADED5AB" w14:textId="77777777" w:rsidR="00EB054F" w:rsidRDefault="001D0A1A" w:rsidP="001D0A1A">
      <w:pPr>
        <w:bidi/>
        <w:spacing w:after="0" w:line="240" w:lineRule="auto"/>
        <w:rPr>
          <w:rFonts w:ascii="Times New Roman" w:eastAsia="Times New Roman" w:hAnsi="Times New Roman" w:cs="Times New Roman"/>
          <w:color w:val="000000"/>
          <w:sz w:val="24"/>
          <w:szCs w:val="24"/>
          <w:rtl/>
          <w:lang w:bidi="he-I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ותדע לך עוד דהא ספק ספקא עדיין /עדיף/ כרוב. ואפשר דאלים התרו יותר מרוב. דהא רבי יהושע לגבי יוחסין פסיל בחד רובא ומכשר ספק ספקא. וכיון שכן כי היכי דאזלינן בתר רובא להתיר בכל איסורין שבתורה ואפילו בדאיתחזק איסור כגון חתיכת איסור שנתערב בשתים של התר הוא הדין בתרי ספיקי דשריא ואפי' בדאיתחז' איסורא. ומכל מקום עוד יש לעיין בספק ספקא אם נאמר כן דוקא בספק ספקא דע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ב' תערובות. כטבעת של עבודה זרה שנפלה לרבוא ומרבוא לרבוא או אפי' שלא במקום שני תערובות? וזו מחלוקת בין שני גדולי עולם רת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ורבינו יצחק הזקן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 xml:space="preserve">ל. ועיקר מחלוקתן באותה ששנינו בריש פרק קמא דביצה. (דף ג' ב') אחת ביצה שנולדה בשבת ואחת ביצה שנולדה ביום טוב אין מטלטלין אותה לא לכסות בה את הכלי ולא לסמוך </w:t>
      </w:r>
    </w:p>
    <w:p w14:paraId="17DBC426" w14:textId="77777777" w:rsidR="00EB054F" w:rsidRDefault="00EB054F" w:rsidP="00EB054F">
      <w:pPr>
        <w:bidi/>
        <w:spacing w:after="0" w:line="240" w:lineRule="auto"/>
        <w:rPr>
          <w:rFonts w:ascii="Times New Roman" w:eastAsia="Times New Roman" w:hAnsi="Times New Roman" w:cs="Times New Roman"/>
          <w:color w:val="000000"/>
          <w:sz w:val="24"/>
          <w:szCs w:val="24"/>
          <w:rtl/>
          <w:lang w:bidi="he-IL"/>
        </w:rPr>
      </w:pPr>
    </w:p>
    <w:p w14:paraId="00A966D1" w14:textId="63A349B7"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בה כרעי המטה. וספקה אסורה נתערבה באלף כלן אסורות. ורבינו יצחק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פי' דהאי נתערבה באלף דקתני אספקה קאי. ואע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דאית בכל הני באותו תערובת תרי ספקי ספק זו היא אותה שנתערבה כאן ספק מן האחרות. ואם תמצא לומר אותה שנתערבה כאן היא גופה מותרת היא דאימר קודם שקידש היום נולדה. אלא שאין לדון אותה גופה בהיתר שהרי באה לפניך ואסרתה. ואחר שאסרתה היאך אתה אומר עכשו שנתערבה שמא מותרת היא. אבל בשני תערובות הוי ספק ספקא ודאי. לפי שאני יכול לומר בכל אחד שבתערובות השני ספק ספקא גמור. ספק זה שאני נוטל מרבוא שני אינו אותו שנפל כאן מרבוא ראשון. ואם תמצא לומר זהו שנפל כאן אותו ממש שנפל שם לא זהו אותו האסור שנפל שם. ורבינו תם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פירש נתערבה באלף אודאה קאי דהשתא ליכא אלא חדא ספקא. אבל בספק ספקא כלן מותרות משום דבכל חדא וחדא איכא תרי ספיקי וכמו שכתבתי. ולזה דעתי נוטה להלכה…</w:t>
      </w:r>
    </w:p>
    <w:p w14:paraId="7DDA031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2FB48449" w14:textId="249CF15B"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Pr="001D0A1A">
        <w:rPr>
          <w:rFonts w:ascii="Times New Roman" w:eastAsia="Times New Roman" w:hAnsi="Times New Roman" w:cs="Times New Roman"/>
          <w:b/>
          <w:bCs/>
          <w:color w:val="000000"/>
          <w:sz w:val="24"/>
          <w:szCs w:val="24"/>
          <w:rtl/>
          <w:lang w:bidi="he-IL"/>
        </w:rPr>
        <w:t>בדק הבית על תורת הבית בית ד שער ב</w:t>
      </w:r>
    </w:p>
    <w:p w14:paraId="3B43B31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עוד הקשה מההיא דאמרינן בכתובות האומר פתח פתוח מצאתי נאמן לאוסרה עליו [דף כה עמוד א] ואקשינן אמאי ספק ספיקא הוא ספק תחתיו זינתה ספק אינה תחתיו ואם תמצא לומר תחתיו ספק באונס ספק ברצון ומהדרינן דבאשת ישראל הכי נמי דשריא, ואע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דתרי ספיקי לאו מכח תערובות אתי. ולאו קושיא היא, דהתם נמי מספק ראשון מותרת מן התורה דמוקמינן לה אחזקה דהיתירא. אי נמי כולהו תרי ספיקי בעלמא בכל דוכתא ודאי איסורא דרבנן הוא ולאו דאורייתא וכיון דכן הכא גבי אשה אין ראוי להאמינו על פיו לאוסרה עליו כיון דליכא אלא איסורא דרבנן.</w:t>
      </w:r>
      <w:r w:rsidRPr="001D0A1A">
        <w:rPr>
          <w:rFonts w:ascii="Times New Roman" w:eastAsia="Times New Roman" w:hAnsi="Times New Roman" w:cs="Times New Roman"/>
          <w:color w:val="000000"/>
          <w:sz w:val="24"/>
          <w:szCs w:val="24"/>
          <w:rtl/>
        </w:rPr>
        <w:t> </w:t>
      </w:r>
    </w:p>
    <w:p w14:paraId="2F3B747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r w:rsidRPr="001D0A1A">
        <w:rPr>
          <w:rFonts w:ascii="Times New Roman" w:eastAsia="Times New Roman" w:hAnsi="Times New Roman" w:cs="Times New Roman"/>
          <w:color w:val="000000"/>
          <w:sz w:val="24"/>
          <w:szCs w:val="24"/>
          <w:rtl/>
          <w:lang w:bidi="he-IL"/>
        </w:rPr>
        <w:t>עוד השיב על מה שכתבנו שפירש רבנו לענין ביצה דכי קתני נתערבה באלף אסורות דאספיקא קאי, השיב מן הירושלמי דגרסינן התם בית שמאי אומרים תאכל ובית הלל לא תאכל כשם שאסורה לאכול כך אסורה לטלטל נתערבה אחת במאה או אחת באלף כולן אסורות, ושאלו מה כמאן דאמר ספק מוכן אסור ברם כמאן דאמר ספק הכון מותר מודה הכא שהוא מותר, והשיבו נשרים ספק מאתמול נשרו ספק מהיום נשרו ברם הכא יש כאן אחת אסורה והיא מוכחת על כולן. אלמא בודאי הוא שאמרו שאוסרת כל התערובתה. וזו ודאי כשגגה דודאי התם בירושלמי מסדר דינה נתערבה בודאי ואנן איירינן אגמרין דמסדר דינא אספיקא ובירושלמי בההיא לית להו דינא דהכנה דרבה דאיסור תורה דאי לא לא הוה מדמינן הא דהכא לענין נשרים דהתם ודאי איסורא דרבנן הוא ורב אשי אמר התם ביו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לענין ביצה דכל היכא דהיא מיתסרא בגופה בלא תערובת אפילו באיסורא דרבנן כיון דהיא גופה אסירא אף בספק אף תערובתה אסורה משום טעמא דדבר שיש לו מתירין אבל ודאי נראין דברים אפילו באיסורה איסור תורה כגון הכנה דרבה ונתערבה באחרות ואחרות באחרות בהא ודאי מותרות אפילו בדבר שיש לו מתירין. ולישנא אחרינא אליבא דרבנו יצחק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דכל ספק ספיקא בגופו של איסור מותר וכל ספק ספיקא בתערובות כגון שתי תערובות מותר אבל חד ספיקא בגופו כיון דמיתסר באורייתא לא משתרי בספק שני דתערובות משום טעמא דספק בכל דבר שיש לו ביטול בחד תערובות. וזה הלשון מתחויר מן הכל…</w:t>
      </w:r>
    </w:p>
    <w:p w14:paraId="16F0E383"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3254D4FC" w14:textId="63A8A520"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Pr="001D0A1A">
        <w:rPr>
          <w:rFonts w:ascii="Times New Roman" w:eastAsia="Times New Roman" w:hAnsi="Times New Roman" w:cs="Times New Roman"/>
          <w:b/>
          <w:bCs/>
          <w:color w:val="000000"/>
          <w:sz w:val="24"/>
          <w:szCs w:val="24"/>
          <w:rtl/>
          <w:lang w:bidi="he-IL"/>
        </w:rPr>
        <w:t>פני יהושע מסכת כתובות דף ט עמוד א</w:t>
      </w:r>
    </w:p>
    <w:p w14:paraId="7B7B8A7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בד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לא צריכא באשת כהן - …ובשלמא לשיטת 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והרמב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ן והר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ן וסייעתם דהא דקיי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ספיקא דאורייתא לחומרא היינו מדרבנן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איכא למימר דנהי דאמרינן ספק ספיקא לקולא היינו משום דהו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ספיקא דרבנן דמדאורייתא בחד ספיקא נמי שריא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הספק השני הוי ספיקא דרבנן דלקולא. אבל להחמיר לא אמרינן ספק ספיקא דמדאורייתא אין לחלק בין חדא ספיקא לכמה ספיקי וכיון שכתבנו דלהוציא אשה מבעלה אוקמוה אדאורייתא אתיא שפיר קושית התוס' אמאי לא מוקמינן לה בחזקת היתר. אלא התוס' ורש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לא סבירא להו הא מלתא דהרמב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וסייעתו אלא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דספיקא דאורייתא לחומרא היינו מדאורייתא כמ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כל הפוסקים ואין להאריך כאן וכמבואר אצלינו בקונטרס מיוחד בתכלית האריכות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הדרא קושיא לדוכתיה כיון דאמרינן ספק ספיקא לקולא 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דלהחמיר יש לאסור בתרי ספיקי לאיסורא. והנראה לענ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מתוך זה דהתוס' סברי דלעולם לא אמרינן ספק ספיקא היכא שהוא נגד החזקה בין לקולא בין לחומרא כיון דחזקה דאורייתא תו לא מקרי ספק כלל וכשיטת בעל משאת בנימין הביאו הט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w:t>
      </w: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והש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ך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ביו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(סי' ק</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אלא שכתבו שם בשם 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דאפילו היכא דאיכא חזקת איסור מקילין בספק ספיקא וכן הכריע בעל פרי חדש סי' הנ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קשה 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דאית לן להחמיר בתרי ספיקי לאיסורא 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דאיכא חזקת היתר. ולענ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דברי התוס' כאן מסייעין לשיטת המשאת בנימין ואין להאריך כאן יותר ולקמן (דף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גבי רבן גמליאל אלים ליה ברי ושמא נאריך עוד מזה בעזה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ודוק היטב ועדיין צ</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w:t>
      </w:r>
    </w:p>
    <w:p w14:paraId="1EA81F16" w14:textId="77777777" w:rsidR="00EB054F" w:rsidRDefault="001D0A1A" w:rsidP="001D0A1A">
      <w:pPr>
        <w:bidi/>
        <w:spacing w:after="0" w:line="240" w:lineRule="auto"/>
        <w:rPr>
          <w:rFonts w:ascii="Times New Roman" w:eastAsia="Times New Roman" w:hAnsi="Times New Roman" w:cs="Times New Roman"/>
          <w:color w:val="000000"/>
          <w:sz w:val="24"/>
          <w:szCs w:val="24"/>
          <w:rtl/>
          <w:lang w:bidi="he-IL"/>
        </w:rPr>
      </w:pPr>
      <w:r w:rsidRPr="001D0A1A">
        <w:rPr>
          <w:rFonts w:ascii="Times New Roman" w:eastAsia="Times New Roman" w:hAnsi="Times New Roman" w:cs="Times New Roman"/>
          <w:color w:val="000000"/>
          <w:sz w:val="24"/>
          <w:szCs w:val="24"/>
          <w:rtl/>
          <w:lang w:bidi="he-IL"/>
        </w:rPr>
        <w:t>בא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ואומר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דהאי רובא דברצון אינו רוב גמור אלא [הוי] מדרבנן 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ונראה לי טעמו של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דאיכא למימר נמי איפכא דרוב נשים בחזקת צדקות קיימי ואינן מזנות ברצון וכמ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הרא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בדברי רבינו יונה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מיהו עדיין יש לי מקום עיון בדברי התוספות דמשמע מיהו דפשיטא להו דאי הוי רוב דרצון רוב גמור תו לא הוי ספק ספיקא ספק אונס. ולא ידעתי למה לפי מה שכבר כתבתי דשיטת התוספות וסייעתם בהרבה מקומות דספיקא דאורייתא לחומרא היינו מן התורה, ולפי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הא דקיי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ספק ספיקא לקולא לא פירשו רבותינו היכא רמיזא ומנא להו אלא על כרחך כמ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דספק ספיקא הוי כמו רוב דספק אחד הוי פלגא ופלגא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היכא דספק אחד הוא שקול כגון הכא שספק תחתיו ספק אין תחתיו הו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פלגא ופלגא שפיר הוי אידך ספיקא ספק אונס דאע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דאונס הוי מיעוטא אפ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מצטרפי מיעוטא לפלגא והו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רובא להתירא וכ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לשיטת 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 xml:space="preserve">ל וסייעתו דספק אחד נמי מן התורה מותר ומדרבנן החמירו דאית לן למימר דלא החמירו אלא בספק השקול אבל הכא שהספק השני גורם דתו לא </w:t>
      </w:r>
    </w:p>
    <w:p w14:paraId="22BFBADA" w14:textId="77777777" w:rsidR="00EB054F" w:rsidRDefault="00EB054F" w:rsidP="00EB054F">
      <w:pPr>
        <w:bidi/>
        <w:spacing w:after="0" w:line="240" w:lineRule="auto"/>
        <w:rPr>
          <w:rFonts w:ascii="Times New Roman" w:eastAsia="Times New Roman" w:hAnsi="Times New Roman" w:cs="Times New Roman"/>
          <w:color w:val="000000"/>
          <w:sz w:val="24"/>
          <w:szCs w:val="24"/>
          <w:rtl/>
          <w:lang w:bidi="he-IL"/>
        </w:rPr>
      </w:pPr>
    </w:p>
    <w:p w14:paraId="55535B69" w14:textId="77777777" w:rsidR="00EB054F" w:rsidRDefault="00EB054F" w:rsidP="00EB054F">
      <w:pPr>
        <w:bidi/>
        <w:spacing w:after="0" w:line="240" w:lineRule="auto"/>
        <w:rPr>
          <w:rFonts w:ascii="Times New Roman" w:eastAsia="Times New Roman" w:hAnsi="Times New Roman" w:cs="Times New Roman"/>
          <w:color w:val="000000"/>
          <w:sz w:val="24"/>
          <w:szCs w:val="24"/>
          <w:rtl/>
          <w:lang w:bidi="he-IL"/>
        </w:rPr>
      </w:pPr>
    </w:p>
    <w:p w14:paraId="32ADB529" w14:textId="30700A99" w:rsidR="00EB054F" w:rsidRDefault="001D0A1A" w:rsidP="00EB054F">
      <w:pPr>
        <w:bidi/>
        <w:spacing w:after="0" w:line="240" w:lineRule="auto"/>
        <w:rPr>
          <w:rFonts w:ascii="Times New Roman" w:eastAsia="Times New Roman" w:hAnsi="Times New Roman" w:cs="Times New Roman"/>
          <w:color w:val="000000"/>
          <w:sz w:val="24"/>
          <w:szCs w:val="24"/>
          <w:rtl/>
          <w:lang w:bidi="he-IL"/>
        </w:rPr>
      </w:pPr>
      <w:r w:rsidRPr="001D0A1A">
        <w:rPr>
          <w:rFonts w:ascii="Times New Roman" w:eastAsia="Times New Roman" w:hAnsi="Times New Roman" w:cs="Times New Roman"/>
          <w:color w:val="000000"/>
          <w:sz w:val="24"/>
          <w:szCs w:val="24"/>
          <w:rtl/>
          <w:lang w:bidi="he-IL"/>
        </w:rPr>
        <w:t>הוי פלגא ופלגא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 xml:space="preserve">ל דמותר לגמרי. ועוד דאיכא נמי חזקת היתר. ובדוחק יש ליישב דשאני התם דספק תחתיו נמי לא הוי ספק </w:t>
      </w:r>
    </w:p>
    <w:p w14:paraId="4D7B8C36" w14:textId="4D0BAFC6"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השקול דאיכא למימר טפי העמד על חזקת הגוף וכדפרישית אלא שכל הפוסקים האחרונים כתבו בפשיטות בדיני ספק ספיקא דמידי דלא שכיח לא מיקרי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ומכאן למדו וכ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ולא הבנתי טעמו של דבר דכיון שספק אחד שקול אפילו אם השני לא שכיח שפיר מקרי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לטעם 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דהו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רובא וצ</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 גדול ובקונטרס שלי הנקרא כלל גדול יבואר בתכלית האריכות בעזה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w:t>
      </w:r>
    </w:p>
    <w:p w14:paraId="17BEC81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0D0DDC7E" w14:textId="56CC8892"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19. </w:t>
      </w:r>
      <w:r w:rsidRPr="001D0A1A">
        <w:rPr>
          <w:rFonts w:ascii="Times New Roman" w:eastAsia="Times New Roman" w:hAnsi="Times New Roman" w:cs="Times New Roman"/>
          <w:b/>
          <w:bCs/>
          <w:color w:val="000000"/>
          <w:sz w:val="24"/>
          <w:szCs w:val="24"/>
          <w:rtl/>
          <w:lang w:bidi="he-IL"/>
        </w:rPr>
        <w:t>פרי מגדים יורה דעה שפתי דעת סימן קי</w:t>
      </w:r>
    </w:p>
    <w:p w14:paraId="67D0769B"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סב) וי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עש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ך במהדורא קמא הארכתי ועתה במהדורא בתרא ראיתי כי טוב לקצר. הנה הפר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ח אות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 הביא בקוצר ג' שיטות בהבנת דברי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הזקן דנתערבה אספיקא קאי ולא הוה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שיטה א' דעת הרא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קט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 א'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לא שרינן אלא כשספק אחד שרי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ומדרבנן אסור הקילו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הא כל שהספק א'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ספק ב' אסור מדרבנן דאין חילוק בין כשהס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בענין א' נמי לא שרי אלא כשהספק א' מדרבנן וההיא דפתח פתוח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אוקמיה בחזקת היתר (ובמ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השיג דאיכא חזקה דבתולה ולזה יש לומר דספק א' הוא שמא באונס עיין תוס' כתובות ט'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לא ומדרבנן אסור רצון רוב דרבנן והגמרא נקיט שמא לאו תחתיו לאו דווקא ותחלה אנו אומרים שמא באונס) וזו השיטה היא 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שיטת ס' התרומה סימן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 דאין מחלק בין גוף אחד אלא כשהספק אחד איסור תורה יע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ומ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הרא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דמדרבנן אסור הא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שריא 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מנא ליה הא אימא איסור תורה אית ביה ואפילו אלף ספיקות וממ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הרא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שרי ומדרבנן אין להאמינו על פיו יראה דלהוציא אשה מבעלה אמר כן אבל בעלמא שוויא אנפשיה חתיכה דאיסורא אפילו בדרבנן. ועיין פני יהושע בקו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לכתובות דף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סמ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 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שכל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האמור בתלמוד ספק א'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מותר יע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והנך רואה שזה מחלוקת בין הרא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להרשב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והרשב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מביא ראיה 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שליא יע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ובמקום אחר הארכנו מכמה ראיות ואי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בס' שושנת העמקים אבאר זה. שיטה הב' הוא 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שיטת הרא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שם ב' 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דטעמא דר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הזקן דספק א' בגופו וב' בתערובות אסור כל שספק א'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הא בגוף א' אף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אפ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שרי והנה 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סובר אף ספק אחד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ואפי' ב' ענינים שרי וסבור הייתי דר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לשיטתיה כפי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התוס' זבחים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א'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רבי יהודא ומנחות 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ב ב'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(מכאן) [ור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דר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סובר לרבי יהודה מין במינו אף ביבש לא בטיל ורב ושמואל נמי הכין סבירא להו ואפ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מתיר רב בזבחים טבעת במאה ונתערבה אח</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דשרי מס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אף שספק אחד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ומיהו המעיין שם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ואין להאריך. שיטה הג' הוא דעת הרשב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במ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שם דספק א' בגופו וב'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תערובות אף בדרבנן כל שיש דררא דין תורה כמו ביצה בי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אחר שבת דגזרו כו' אבל באיסור דרבנן שאין לו שרש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לא. ואמנם הט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באות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כלל העולה כו' דאף שאין לו עיקר רק מדרבנן אפ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ספק אחד בגופו לא מהני ועמ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שם:</w:t>
      </w:r>
    </w:p>
    <w:p w14:paraId="43631849"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4BA78BA6" w14:textId="193CFF45"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Pr="001D0A1A">
        <w:rPr>
          <w:rFonts w:ascii="Times New Roman" w:eastAsia="Times New Roman" w:hAnsi="Times New Roman" w:cs="Times New Roman"/>
          <w:b/>
          <w:bCs/>
          <w:color w:val="000000"/>
          <w:sz w:val="24"/>
          <w:szCs w:val="24"/>
          <w:rtl/>
          <w:lang w:bidi="he-IL"/>
        </w:rPr>
        <w:t>שערי ישר שער א - שער הספיקות פרק יט</w:t>
      </w:r>
    </w:p>
    <w:p w14:paraId="75A5450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רצ</w:t>
      </w: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ונראה לי כשנדייק בלישנא דהש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שאמרו ספק ספיקא ולא אמרו סתם הלא ב' ספיקות הוא, דבאמת אין רבוי הספיקות גורמים ההיתר לומר כיון דאיכא רוב צדדים להתיר שיהא נחשב כרובא להיתירא, אלא הענין דהוי ספק בספק איסור דאיכא בזה ספק אם יש כאן ספק איסור כמו בספק תחתיו ספק אינו תחתיו הוא ספק איסור, וכשמתוסף בזה ספק אונס הוי ספק בספק איסור, ומשו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היה פשוט לחז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דספק ספיקא להיתירא מותר דדוקא בודאי ספק איסור קיי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שהוא לחומרא, אבל אם הוי רק ספק של ספק איסור אין לנו להחמיר כיון שעל הודאי ליכא רק ספק איסור וזה דומה ממש לספק דרבנן, היינו דאף שאם היה בודאי תחתיו היה איסור ודאי מחמת הספק, אבל איסור זה אינו איסור בעצם ורק כלאו דלא תסור באיסור דרבנן, היינו דאנו מוזהרים לשמוע בקול חכמים ואזהרה זו ככל אזהרות שבתורה שנאמרו רק על הודאי ולא על הספק, רק בספק של תורה אנו מחויבים להזהר שמא נפגע בגופו של איסור שהקפידה תורה עליה, אבל בדרבנן ליכא לעולם גופו של איסור אלא רק ציווי לשמוע לדברי חכמים, וכיון דעל הספק ליכא אזהרה ליכא שום איסור כלל כמו שביארנו ענין זה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בפרק ז'. יעו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וכמו כן נאמר בספק של ספק איסור כיון דבודאי ספק איסור ליכא רק אזהרת ספק, היינו דאינו כגופו של איסור רק אנו מחויבים להיזהר שמא נכשל בעצם האיסור, ואיסור זה של חיוב הזהירות הוא איסור שאינו בעצם אלא כענין איסור דלא תסור כמו שנתבאר לעיל בפרק ח', ולפי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כמו דליכא איסור בספק לאו דלא תסור כמו כן ליכא איסור בספק של ספק איסור.</w:t>
      </w:r>
      <w:r w:rsidRPr="001D0A1A">
        <w:rPr>
          <w:rFonts w:ascii="Times New Roman" w:eastAsia="Times New Roman" w:hAnsi="Times New Roman" w:cs="Times New Roman"/>
          <w:color w:val="000000"/>
          <w:sz w:val="24"/>
          <w:szCs w:val="24"/>
          <w:rtl/>
        </w:rPr>
        <w:t> </w:t>
      </w:r>
    </w:p>
    <w:p w14:paraId="60571D8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רצא</w:t>
      </w: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וביתר ביאור נאמר דקבלו חז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שני אופני איסורים, הא' הוא כל איסורי תורה הודאים המפורשים בתורה, והשני הוא אזהרת ספק אף דאינו מפורש בתורה רק על פי היקש שכלי קבלנו שאנו מוזהרים לחוש על הספק, ואיסור זה קיל מאיסור ודאי כיון דקיי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דכל ספק משנה הדין מערכו, שעל הודאי איכא איסור ודאי ועל הספק איסור ספק, ומשו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כשיתחדש לנו ספק גם על הספק איסור ראוי שישתנה גם הדין מאיסור ספק על איזה מין איסור אחר, ויותר משני אופנים של איסור לא נדע ולא קבלנו, ומשו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הוא מותר לגמרי דכל דליכא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סוג איסור הוא היתר גמור. ואף דלכאורה קשה עדיין כיון דספק ספיקא אינו כרוב ממש כמו שכתב הריב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לעולם יש לנו ספק על עצם האיסור כמו בספק תחתיו ספק אינו תחתיו ספק אונס ספק רצון, יש לנו לחוש שמא היה תחתיו ברצון כיון דליכא בזה רוב מקרים שיבררו דלא היה בזה האופן האוסר לגמרי כמו שכתב הריב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עלינו לספק לעולם שמא איכא איסור ודאי ויהי' אסור לנו כחד ספיקא. אבל באמת לא קשה מידי כיון דכל צד האפשרי גורם לשנות הדין מן הודאי על הספק, משו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צד האפשרי של אונס גורם לשנות הדין מן ודאי איסור לספק איסור, וצד האפשרי של אינו תחתיו גורם לשנות מן ספק איסור להקל עוד, וכיון דסוג שלישי של איסור ליכא נעשה היתר לגמרי.</w:t>
      </w:r>
      <w:r w:rsidRPr="001D0A1A">
        <w:rPr>
          <w:rFonts w:ascii="Times New Roman" w:eastAsia="Times New Roman" w:hAnsi="Times New Roman" w:cs="Times New Roman"/>
          <w:color w:val="000000"/>
          <w:sz w:val="24"/>
          <w:szCs w:val="24"/>
          <w:rtl/>
        </w:rPr>
        <w:t> </w:t>
      </w:r>
    </w:p>
    <w:p w14:paraId="1F4BB51E" w14:textId="77777777" w:rsidR="00EB054F" w:rsidRDefault="00EB054F" w:rsidP="001D0A1A">
      <w:pPr>
        <w:bidi/>
        <w:spacing w:after="0" w:line="240" w:lineRule="auto"/>
        <w:rPr>
          <w:rFonts w:ascii="Times New Roman" w:eastAsia="Times New Roman" w:hAnsi="Times New Roman" w:cs="Times New Roman"/>
          <w:b/>
          <w:bCs/>
          <w:color w:val="000000"/>
          <w:sz w:val="24"/>
          <w:szCs w:val="24"/>
          <w:rtl/>
        </w:rPr>
      </w:pPr>
    </w:p>
    <w:p w14:paraId="04E0419D" w14:textId="77777777" w:rsidR="00EB054F" w:rsidRDefault="00EB054F" w:rsidP="00EB054F">
      <w:pPr>
        <w:bidi/>
        <w:spacing w:after="0" w:line="240" w:lineRule="auto"/>
        <w:rPr>
          <w:rFonts w:ascii="Times New Roman" w:eastAsia="Times New Roman" w:hAnsi="Times New Roman" w:cs="Times New Roman"/>
          <w:b/>
          <w:bCs/>
          <w:color w:val="000000"/>
          <w:sz w:val="24"/>
          <w:szCs w:val="24"/>
          <w:rtl/>
        </w:rPr>
      </w:pPr>
    </w:p>
    <w:p w14:paraId="0915809E" w14:textId="367014F1"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18F3F170" w14:textId="029DADB3"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Pr="001D0A1A">
        <w:rPr>
          <w:rFonts w:ascii="Times New Roman" w:eastAsia="Times New Roman" w:hAnsi="Times New Roman" w:cs="Times New Roman"/>
          <w:b/>
          <w:bCs/>
          <w:color w:val="000000"/>
          <w:sz w:val="24"/>
          <w:szCs w:val="24"/>
          <w:rtl/>
          <w:lang w:bidi="he-IL"/>
        </w:rPr>
        <w:t>רבי עקיבא איגר מסכת כתובות דף יב עמוד ב</w:t>
      </w:r>
    </w:p>
    <w:p w14:paraId="6182067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שם אלא עד שלא ארסתיך והי' מקחי מקח טעות. מכאן הוכיחו בתוס' (לעיל דף ט'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ב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אי למיתב לה) דמוציאין ממון בספק ספיקא, דהא איכא מאן דמפרש מקח טעות ממאתים אבל מנה אית לה, ואמאי אית לה מנה, דלמא אחר שנתארסה וברצון היה ולית לה כלום, 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משום דהוי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ספק קודם שנתארסה וספק אונס. ויש להשיב דהא וודאי לפי הטעם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באיסור מהני משום דהספק ראשון מן התורה לקולא והוי ספק השני ספק דרבנן פשיטא דל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זה בממון, וע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התוס' אזלי בשיטת הסוברים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מטעם רוב, ולפ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קשה הא צריכים להבין ראייתם, דנהי דלמ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כנסה בתולה ונמצאת בעולה יש לה מנה מוכח כן הא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מ לאידך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וכדקיי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בנמצאת בעולה אין לה כלום לא מוכח ולא מידי, אך בפשוטו כוונתם כיון דעכ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מוכח כן לאותו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אף דלאידך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אינו מוכח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מ מהיכי תיתי להמציא פלוגתא חדשה ובזה קשה לי דהא אם נימא דלכ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 מוציאין ממון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היינו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דס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עדיף מרוב, ומנ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זה דלמא באמת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הוא כרוב ולא יותר, ותליא בפלוגתא דרב ושמואל, אם הולכין בממון אחר הרוב,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דמאן דאמר נמצאת בעולה יש לה מנה ומוכח ממתני' דמוציאין ממון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באמת כרב דהולכין בממון אחר הרוב, אבל אנן דקיי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כשמואל גם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אין מוציאין ואין כאן פלוגתא חדשה.</w:t>
      </w:r>
    </w:p>
    <w:p w14:paraId="543EE69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0C20DCCA" w14:textId="7FE8EC03"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Pr="001D0A1A">
        <w:rPr>
          <w:rFonts w:ascii="Times New Roman" w:eastAsia="Times New Roman" w:hAnsi="Times New Roman" w:cs="Times New Roman"/>
          <w:b/>
          <w:bCs/>
          <w:color w:val="000000"/>
          <w:sz w:val="24"/>
          <w:szCs w:val="24"/>
          <w:rtl/>
          <w:lang w:bidi="he-IL"/>
        </w:rPr>
        <w:t>שו</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ת אבני נזר חלק אורח חיים סימן תפד</w:t>
      </w:r>
    </w:p>
    <w:p w14:paraId="63C2F21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יב) והנה סיימת בתשובתך כי לא באת להכריע רק שלא יהי' ראי' לפסול. ואם כן בפסק מורכב יש ספק ספיקא להתיר. וטוב יותר ליקח קארפיר שהם מהודרים יותר והדר כתיב בתורה ומחוייבין ליקח הקארפיר עד כאן דבריך. והנה דבר זה אם במצוות עשה מועיל ספק ספיקא אינו ברור כי לדעת 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דספיקא לקולא יש לפרש טעם הספק ספיקא דבספק שוב הוי ספיקא דרבנן. וראי' ספק ספיקא ברשות הרבים כתב מהרי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חלק יורה דעה סימן א' בפשיטות דטהור אף דספק לחומרא. ועיין במגן אברהם סימן ק</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דאפילו כמה ספיקי להחמיר בנטילת ידים אזלינן לקולא. הרי דאף ספק ספיקא ספק הוא אף להקל. ואם כן מסברא לילך בשל תורה לחמיר. אך להרמב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ם הטעם מובן בטוב דהוי ספיקא דרבנן. וכל זה באיסור. אבל במצות עשה שהתורה צוותה ליקח אתרוג. צריך להיות אתרוג ודאי. וכמו שתירצו האחרונים מההוא דחולין [עי' חולין יא. וחוות דעת יו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ד סי' ק</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ריש בית הספק]. ואם כן אף ספק ספיקא להחמיר. [וע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 באבנ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חו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מ סי' קט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בתשובתי]:</w:t>
      </w:r>
      <w:r w:rsidRPr="001D0A1A">
        <w:rPr>
          <w:rFonts w:ascii="Times New Roman" w:eastAsia="Times New Roman" w:hAnsi="Times New Roman" w:cs="Times New Roman"/>
          <w:color w:val="000000"/>
          <w:sz w:val="24"/>
          <w:szCs w:val="24"/>
          <w:rtl/>
        </w:rPr>
        <w:t> </w:t>
      </w:r>
    </w:p>
    <w:p w14:paraId="48CF66B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57A3E041"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44DF07C9" w14:textId="7CEE4379" w:rsidR="001D0A1A" w:rsidRPr="00EB054F"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roofErr w:type="spellStart"/>
      <w:r w:rsidR="00EB054F" w:rsidRPr="00EB054F">
        <w:rPr>
          <w:rFonts w:ascii="Times New Roman" w:hAnsi="Times New Roman" w:cs="Times New Roman"/>
          <w:b/>
          <w:bCs/>
          <w:color w:val="000000"/>
          <w:sz w:val="24"/>
          <w:szCs w:val="24"/>
          <w:u w:val="single"/>
        </w:rPr>
        <w:t>ענף</w:t>
      </w:r>
      <w:proofErr w:type="spellEnd"/>
      <w:r w:rsidR="00EB054F" w:rsidRPr="00EB054F">
        <w:rPr>
          <w:rFonts w:ascii="Times New Roman" w:hAnsi="Times New Roman" w:cs="Times New Roman"/>
          <w:b/>
          <w:bCs/>
          <w:color w:val="000000"/>
          <w:sz w:val="24"/>
          <w:szCs w:val="24"/>
          <w:u w:val="single"/>
        </w:rPr>
        <w:t xml:space="preserve"> ג׳ – </w:t>
      </w:r>
      <w:proofErr w:type="spellStart"/>
      <w:r w:rsidR="00EB054F" w:rsidRPr="00EB054F">
        <w:rPr>
          <w:rFonts w:ascii="Times New Roman" w:hAnsi="Times New Roman" w:cs="Times New Roman"/>
          <w:b/>
          <w:bCs/>
          <w:color w:val="000000"/>
          <w:sz w:val="24"/>
          <w:szCs w:val="24"/>
          <w:u w:val="single"/>
        </w:rPr>
        <w:t>ידיעת</w:t>
      </w:r>
      <w:proofErr w:type="spellEnd"/>
      <w:r w:rsidR="00EB054F" w:rsidRPr="00EB054F">
        <w:rPr>
          <w:rFonts w:ascii="Times New Roman" w:hAnsi="Times New Roman" w:cs="Times New Roman"/>
          <w:b/>
          <w:bCs/>
          <w:color w:val="000000"/>
          <w:sz w:val="24"/>
          <w:szCs w:val="24"/>
          <w:u w:val="single"/>
        </w:rPr>
        <w:t xml:space="preserve"> </w:t>
      </w:r>
      <w:proofErr w:type="spellStart"/>
      <w:r w:rsidR="00EB054F" w:rsidRPr="00EB054F">
        <w:rPr>
          <w:rFonts w:ascii="Times New Roman" w:hAnsi="Times New Roman" w:cs="Times New Roman"/>
          <w:b/>
          <w:bCs/>
          <w:color w:val="000000"/>
          <w:sz w:val="24"/>
          <w:szCs w:val="24"/>
          <w:u w:val="single"/>
        </w:rPr>
        <w:t>הספיקות</w:t>
      </w:r>
      <w:proofErr w:type="spellEnd"/>
    </w:p>
    <w:p w14:paraId="3B3A929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5117A71E" w14:textId="4159864E"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Pr="001D0A1A">
        <w:rPr>
          <w:rFonts w:ascii="Times New Roman" w:eastAsia="Times New Roman" w:hAnsi="Times New Roman" w:cs="Times New Roman"/>
          <w:b/>
          <w:bCs/>
          <w:color w:val="000000"/>
          <w:sz w:val="24"/>
          <w:szCs w:val="24"/>
          <w:rtl/>
          <w:lang w:bidi="he-IL"/>
        </w:rPr>
        <w:t>שולחן ערוך יורה דעה הלכות תערובות סימן קי</w:t>
      </w:r>
    </w:p>
    <w:p w14:paraId="1372FD12"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סעיף ט</w:t>
      </w:r>
    </w:p>
    <w:p w14:paraId="3D6366D8" w14:textId="6FB68B5B"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הגה: …אבל אם היו ב' ספיקות אם היה כאן איסור כלל, ונודעו ב' הספיקות ביחד, מתירים ספק ספיקא בכל מקום, אפילו באיסור דאורייתא וגופו של איסור...</w:t>
      </w:r>
    </w:p>
    <w:p w14:paraId="296D350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5D97143E" w14:textId="7D9CDC8E"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Pr="001D0A1A">
        <w:rPr>
          <w:rFonts w:ascii="Times New Roman" w:eastAsia="Times New Roman" w:hAnsi="Times New Roman" w:cs="Times New Roman"/>
          <w:b/>
          <w:bCs/>
          <w:color w:val="000000"/>
          <w:sz w:val="24"/>
          <w:szCs w:val="24"/>
          <w:rtl/>
          <w:lang w:bidi="he-IL"/>
        </w:rPr>
        <w:t>ט</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ז יורה דעה סימן קי</w:t>
      </w:r>
    </w:p>
    <w:p w14:paraId="07F08729" w14:textId="05C639DC"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יד) אבל אם היו ב' ספיקות כו' ונודעו ב' הספיקות כו'. זה העתיק הרב מהגהות או</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בסוף הספר שכ' וז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אם היו הב' ספיקות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גמורות דהיינו בענין א' ובגוף א'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מ לא ניתר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כך אם לא שיבואו בפעם אחת אבל אם נודע הספק האחד קודם חשוב אותו פעם כאיסור ודאי וכשיבוא הספק השני אפילו בלתי תערובות לא הוה אלא ספק אחד 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ולא הבנתי דברים אלו כלל דמדאמר אם לא שיבואו בפעם אחת דזה משמע שלפעמים אפשר שלא יבואו בפעם אחת והיכי תמצא שיהיה נודע בין ספק האחד לספק השני בספק ספיקא שהם בגוף אחד וענין אחד כגון בספק זינתה תחתיו וספק אונס דלעיל דאין שייך לומר דנודע הספק האחד קודם שנודע השני ואם תרצה לומר שתחלה הרגישו בספק האחד ולא הרגישו בספק הב' וכשמרגישין בו איגלאי מילתא למפרע דלא היה אסור מעולם דהא לא נולד לנו שום ענין חדש אלא הידיעה היתה חסירה ובדברי רמ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א יש קצת לדחוק ולפרש דהכי קאמר כל שנודעו שני הספיקות דוקא ביחד זהו סימן לספק ספיקא שהוא כראוי דאלו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בשני גופים אפשר להיות נודע בנתיים. וכן ראיתי בתשובה למהר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ר בנימין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שכ' שאין להשגיח בהג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זאת כי פשוט הוא שבס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שני תערובות מותר אפילו בנודע בנתיים והביא ראיה נכונה לזה ממילא 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אם יש כאן איסור. כלל העולה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הוא כן דכל שספק האחד הוא אסור מצד שהוא חשוב ואינו בטל ברוב שאע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שעיקר האיסור הוא מדרבנן כמו ספק ביצה שנולדה בי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ט ושוב נתערב' לא מהני בה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כיון שאין הספיקות בענין אחד אלא בעינן שיהיו שני הספיקות 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תערובות ונודע בנתיים לא מעלה ולא מוריד בשום דבר מהס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וכן אם יש ב' ספיקות אם יש כאן איסור לגמרי אז מהני בכל גווני רק שיש חילוק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תערובות שאם הוא איסור ודאי והוא חשוב בעינן שלש תערובות וכמ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בסעיף ח' אבל אם הספק איסור נתערב לא בעינן רק ב' תערובות והוה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ולהקל:</w:t>
      </w:r>
    </w:p>
    <w:p w14:paraId="3A2C5751" w14:textId="77777777" w:rsidR="00EB054F" w:rsidRDefault="00EB054F" w:rsidP="001D0A1A">
      <w:pPr>
        <w:bidi/>
        <w:spacing w:after="0" w:line="240" w:lineRule="auto"/>
        <w:rPr>
          <w:rFonts w:ascii="Times New Roman" w:eastAsia="Times New Roman" w:hAnsi="Times New Roman" w:cs="Times New Roman"/>
          <w:color w:val="000000"/>
          <w:sz w:val="24"/>
          <w:szCs w:val="24"/>
          <w:rtl/>
        </w:rPr>
      </w:pPr>
    </w:p>
    <w:p w14:paraId="77EFDAF6" w14:textId="77777777" w:rsidR="00EB054F" w:rsidRDefault="00EB054F" w:rsidP="00EB054F">
      <w:pPr>
        <w:bidi/>
        <w:spacing w:after="0" w:line="240" w:lineRule="auto"/>
        <w:rPr>
          <w:rFonts w:ascii="Times New Roman" w:eastAsia="Times New Roman" w:hAnsi="Times New Roman" w:cs="Times New Roman"/>
          <w:color w:val="000000"/>
          <w:sz w:val="24"/>
          <w:szCs w:val="24"/>
          <w:rtl/>
        </w:rPr>
      </w:pPr>
    </w:p>
    <w:p w14:paraId="317DF44E" w14:textId="521E8562"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lastRenderedPageBreak/>
        <w:t> </w:t>
      </w:r>
    </w:p>
    <w:p w14:paraId="481227F5" w14:textId="7D1F017F"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25. </w:t>
      </w:r>
      <w:r w:rsidRPr="001D0A1A">
        <w:rPr>
          <w:rFonts w:ascii="Times New Roman" w:eastAsia="Times New Roman" w:hAnsi="Times New Roman" w:cs="Times New Roman"/>
          <w:b/>
          <w:bCs/>
          <w:color w:val="000000"/>
          <w:sz w:val="24"/>
          <w:szCs w:val="24"/>
          <w:rtl/>
          <w:lang w:bidi="he-IL"/>
        </w:rPr>
        <w:t>נקודות הכסף סימן קי</w:t>
      </w:r>
    </w:p>
    <w:p w14:paraId="7B93B0C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סעיף ט</w:t>
      </w:r>
    </w:p>
    <w:p w14:paraId="6BF0B24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טז] [ט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יד] כלל העולה בספק ספיקא כו' שאע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שעיקר האיסור הוא מדרבנן כו'. זה אינו, דבדרבנן מהני ספק ספיקא אפילו אין הספקות מענין אחד, כדאיתא בכמה דוכתי, וכמו שכתבתי בש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ך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ק 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ב [סג דיני ספק ספיקא] דין ט</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וי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ומספק ביצה שנולדה ביום טוב אין ראיה, דהוי דבר שיש לו מתירין:</w:t>
      </w:r>
    </w:p>
    <w:p w14:paraId="0BF449C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35C008A0" w14:textId="6648E5FA"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Pr="001D0A1A">
        <w:rPr>
          <w:rFonts w:ascii="Times New Roman" w:eastAsia="Times New Roman" w:hAnsi="Times New Roman" w:cs="Times New Roman"/>
          <w:b/>
          <w:bCs/>
          <w:color w:val="000000"/>
          <w:sz w:val="24"/>
          <w:szCs w:val="24"/>
          <w:rtl/>
          <w:lang w:bidi="he-IL"/>
        </w:rPr>
        <w:t>פרי חדש יורה דעה סימן קי</w:t>
      </w:r>
    </w:p>
    <w:p w14:paraId="2317C31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מז] לא מקרי ספק ספיקא. ואפילו לא נודע הספק הראשון רק אחר שנתערב כגון שנתערבו כמה ביצים ביחד ואחר כך נודע ספק טרפות בתרנגולת ונודע שביצה אחת היא ממנה שהטילה אחר שאירע לה הספק טרפות. וכן כל כיוצא בזה. אף על גב שלא נודע שום ספק איסור רק עד אחר שנתערב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כ שני הספיקות נודעו יחד ובאין כאחת מכל מקום כיון שהספק הראשון אסור מן התורה לא הוי ספק ספיקא, כן כתב בדרכי משה סוף סימן 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[אות כט] ותורת חטאת כלל מ</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[דין ז]. ודלא כהב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בסוף סימן נ</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[עמוד שעב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ומצאתי] בשם מצאתי כתוב דמתיר בלא נודע הספק הראשון קודם שנתערב משום ספק ספיקא. ולזה הסכימו האחרונים וכן עיקר ולאפוקי מתשובות משאת בנימין סימן 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ז שהשיג על הדרכי משה בזה. ואין דבריו נכונים בעיקר הדין:</w:t>
      </w:r>
    </w:p>
    <w:p w14:paraId="61A3D81D"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65A6C86B"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4A63A2B0" w14:textId="21FA8FDC" w:rsidR="001D0A1A" w:rsidRPr="00EB054F" w:rsidRDefault="00EB054F" w:rsidP="001D0A1A">
      <w:pPr>
        <w:bidi/>
        <w:spacing w:after="0" w:line="240" w:lineRule="auto"/>
        <w:rPr>
          <w:rFonts w:ascii="Times New Roman" w:eastAsia="Times New Roman" w:hAnsi="Times New Roman" w:cs="Times New Roman"/>
          <w:color w:val="000000"/>
          <w:sz w:val="24"/>
          <w:szCs w:val="24"/>
          <w:rtl/>
        </w:rPr>
      </w:pPr>
      <w:proofErr w:type="spellStart"/>
      <w:r w:rsidRPr="00EB054F">
        <w:rPr>
          <w:rFonts w:ascii="Times New Roman" w:hAnsi="Times New Roman" w:cs="Times New Roman"/>
          <w:b/>
          <w:bCs/>
          <w:color w:val="000000"/>
          <w:sz w:val="24"/>
          <w:szCs w:val="24"/>
          <w:u w:val="single"/>
        </w:rPr>
        <w:t>ענף</w:t>
      </w:r>
      <w:proofErr w:type="spellEnd"/>
      <w:r w:rsidRPr="00EB054F">
        <w:rPr>
          <w:rFonts w:ascii="Times New Roman" w:hAnsi="Times New Roman" w:cs="Times New Roman"/>
          <w:b/>
          <w:bCs/>
          <w:color w:val="000000"/>
          <w:sz w:val="24"/>
          <w:szCs w:val="24"/>
          <w:u w:val="single"/>
        </w:rPr>
        <w:t xml:space="preserve"> ד׳ – ס׳׳ס </w:t>
      </w:r>
      <w:proofErr w:type="spellStart"/>
      <w:r w:rsidRPr="00EB054F">
        <w:rPr>
          <w:rFonts w:ascii="Times New Roman" w:hAnsi="Times New Roman" w:cs="Times New Roman"/>
          <w:b/>
          <w:bCs/>
          <w:color w:val="000000"/>
          <w:sz w:val="24"/>
          <w:szCs w:val="24"/>
          <w:u w:val="single"/>
        </w:rPr>
        <w:t>נגד</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חזקת</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איסור</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ובאפשר</w:t>
      </w:r>
      <w:proofErr w:type="spellEnd"/>
      <w:r w:rsidRPr="00EB054F">
        <w:rPr>
          <w:rFonts w:ascii="Times New Roman" w:hAnsi="Times New Roman" w:cs="Times New Roman"/>
          <w:b/>
          <w:bCs/>
          <w:color w:val="000000"/>
          <w:sz w:val="24"/>
          <w:szCs w:val="24"/>
          <w:u w:val="single"/>
        </w:rPr>
        <w:t xml:space="preserve"> </w:t>
      </w:r>
      <w:proofErr w:type="spellStart"/>
      <w:r w:rsidRPr="00EB054F">
        <w:rPr>
          <w:rFonts w:ascii="Times New Roman" w:hAnsi="Times New Roman" w:cs="Times New Roman"/>
          <w:b/>
          <w:bCs/>
          <w:color w:val="000000"/>
          <w:sz w:val="24"/>
          <w:szCs w:val="24"/>
          <w:u w:val="single"/>
        </w:rPr>
        <w:t>לברר</w:t>
      </w:r>
      <w:proofErr w:type="spellEnd"/>
      <w:r w:rsidR="001D0A1A" w:rsidRPr="00EB054F">
        <w:rPr>
          <w:rFonts w:ascii="Times New Roman" w:eastAsia="Times New Roman" w:hAnsi="Times New Roman" w:cs="Times New Roman"/>
          <w:color w:val="000000"/>
          <w:sz w:val="24"/>
          <w:szCs w:val="24"/>
          <w:rtl/>
        </w:rPr>
        <w:t> </w:t>
      </w:r>
    </w:p>
    <w:p w14:paraId="6975B84B" w14:textId="77777777" w:rsidR="00EB054F" w:rsidRPr="001D0A1A" w:rsidRDefault="00EB054F" w:rsidP="00EB054F">
      <w:pPr>
        <w:bidi/>
        <w:spacing w:after="0" w:line="240" w:lineRule="auto"/>
        <w:rPr>
          <w:rFonts w:ascii="Times New Roman" w:eastAsia="Times New Roman" w:hAnsi="Times New Roman" w:cs="Times New Roman"/>
          <w:sz w:val="24"/>
          <w:szCs w:val="24"/>
          <w:rtl/>
        </w:rPr>
      </w:pPr>
    </w:p>
    <w:p w14:paraId="6B651067" w14:textId="318655BF"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Pr="001D0A1A">
        <w:rPr>
          <w:rFonts w:ascii="Times New Roman" w:eastAsia="Times New Roman" w:hAnsi="Times New Roman" w:cs="Times New Roman"/>
          <w:b/>
          <w:bCs/>
          <w:color w:val="000000"/>
          <w:sz w:val="24"/>
          <w:szCs w:val="24"/>
          <w:rtl/>
          <w:lang w:bidi="he-IL"/>
        </w:rPr>
        <w:t>תלמוד בבלי מסכת עירובין דף לה עמוד ב</w:t>
      </w:r>
    </w:p>
    <w:p w14:paraId="1F3330C9" w14:textId="39B7F1C5"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והתנן: טמא שירד לטבול, ספק טבל ספק לא טבל, ואפילו טבל, ספק טבל בארבעים סאה ספק לא טבל בארבעים סאה; וכן שני מקוואות, באחת יש בה ארבעים סאה ובאחת אין בה ארבעים סאה, וטבל באחת מהן ואינו יודע באיזה מהן טבל - ספיקו טמא. במה דברים אמורים - בטומאה חמורה. אבל בטומאה קלה, כגון שאכל אוכלין טמאין ושתה משקין טמאין, והבא ראשו ורובו במים שאובין, או שנפלו על ראשו ועל רובו שלשה לוגין מים שאובין, וירד לטבול; ספק טבל ספק לא טבל, ואפילו טבל - ספק טבל בארבעים סאה ספק לא טבל בארבעים סאה, וכן שני מקוואות, באחת יש בה ארבעים סאה ואחת אין בה ארבעים סאה, וטבל באחת מהן ואינו יודע באיזה מהן טבל - ספיקו טהור. רבי יוסי מטמא.</w:t>
      </w:r>
    </w:p>
    <w:p w14:paraId="09E3621E"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7337DD3B" w14:textId="2DC83058"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Pr="001D0A1A">
        <w:rPr>
          <w:rFonts w:ascii="Times New Roman" w:eastAsia="Times New Roman" w:hAnsi="Times New Roman" w:cs="Times New Roman"/>
          <w:b/>
          <w:bCs/>
          <w:color w:val="000000"/>
          <w:sz w:val="24"/>
          <w:szCs w:val="24"/>
          <w:rtl/>
          <w:lang w:bidi="he-IL"/>
        </w:rPr>
        <w:t>רש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י מסכת עירובין דף לה עמוד ב</w:t>
      </w:r>
    </w:p>
    <w:p w14:paraId="412F1373"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בטומאה חמורה - שניטמא בטומאה המטמאתו מן התורה, כגון באב הטומאה.</w:t>
      </w:r>
    </w:p>
    <w:p w14:paraId="4609F5B9"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אבל טומאה קלה - דרבנן היא, ואיזו טומאת דברי - סופרים לטמאות אדם - כגון אכל חצי פרס אוכלין טמאין, והבא ראשו ורובו כו' משמונה עשרה דבר הן ביציאות השבת.</w:t>
      </w:r>
    </w:p>
    <w:p w14:paraId="072496F9"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ואפילו טבל - יש לומר בו ספק, כגון ספק טבל בארבעים סאה, שהיה מקוה לפנינו ונמצא חסר, ואין אנו יודעים אם בשעת טבילה היה שלם ואחר כך חיסר, או לא.</w:t>
      </w:r>
    </w:p>
    <w:p w14:paraId="21C07CFD"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וכן שני מקואות - שאנו בקיאים באחד מהן שלא היו בו ארבעים סאה מעולם.</w:t>
      </w:r>
    </w:p>
    <w:p w14:paraId="7087C807"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ספיקו טהור - וסתם משנה ר' מאיר.</w:t>
      </w:r>
    </w:p>
    <w:p w14:paraId="2411B7B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ור' יוסי מטמא - ולקמן מקשינן דר' יוסי אדר' יוסי.</w:t>
      </w:r>
    </w:p>
    <w:p w14:paraId="56C2CFF6"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0AB0E557" w14:textId="23C31111"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29. </w:t>
      </w:r>
      <w:r w:rsidRPr="001D0A1A">
        <w:rPr>
          <w:rFonts w:ascii="Times New Roman" w:eastAsia="Times New Roman" w:hAnsi="Times New Roman" w:cs="Times New Roman"/>
          <w:b/>
          <w:bCs/>
          <w:color w:val="000000"/>
          <w:sz w:val="24"/>
          <w:szCs w:val="24"/>
          <w:rtl/>
          <w:lang w:bidi="he-IL"/>
        </w:rPr>
        <w:t>תלמוד בבלי מסכת עירובין דף לו עמוד א</w:t>
      </w:r>
    </w:p>
    <w:p w14:paraId="3F5AED5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רבא אמר: התם היינו טעמא דרבי יוסי: העמד טמא על חזקתו, ואימא לא טבל.</w:t>
      </w:r>
    </w:p>
    <w:p w14:paraId="1E4FAE99"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71E9D974" w14:textId="46784FCE"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30. </w:t>
      </w:r>
      <w:r w:rsidRPr="001D0A1A">
        <w:rPr>
          <w:rFonts w:ascii="Times New Roman" w:eastAsia="Times New Roman" w:hAnsi="Times New Roman" w:cs="Times New Roman"/>
          <w:b/>
          <w:bCs/>
          <w:color w:val="000000"/>
          <w:sz w:val="24"/>
          <w:szCs w:val="24"/>
          <w:rtl/>
          <w:lang w:bidi="he-IL"/>
        </w:rPr>
        <w:t>רש</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י מסכת עירובין דף לו עמוד א</w:t>
      </w:r>
    </w:p>
    <w:p w14:paraId="334827F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העמד טמא על חזקתו - כוליה חזקה, לחומרא - איכא, לקולא - ליכא, אבל מתניתין איכא חזקה לקולא ולחומרא; העמד אדם על חזקת תחום ביתו ואמר לא עירב, העמד תרומה על חזקתה ועירב, ובדרבנן לקולא אזלינן.</w:t>
      </w:r>
    </w:p>
    <w:p w14:paraId="7232B74D"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1EAEED20" w14:textId="2A532676"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31. </w:t>
      </w:r>
      <w:r w:rsidRPr="001D0A1A">
        <w:rPr>
          <w:rFonts w:ascii="Times New Roman" w:eastAsia="Times New Roman" w:hAnsi="Times New Roman" w:cs="Times New Roman"/>
          <w:b/>
          <w:bCs/>
          <w:color w:val="000000"/>
          <w:sz w:val="24"/>
          <w:szCs w:val="24"/>
          <w:rtl/>
          <w:lang w:bidi="he-IL"/>
        </w:rPr>
        <w:t>שו</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ת הרשב</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א חלק א סימן תא</w:t>
      </w:r>
    </w:p>
    <w:p w14:paraId="37CBAAAF"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ומעתה נתברר עיקר השאלה דאפי' בדאיתחזק איסורא מתירין בו ספק ספקא ואפילו בעבודה זרה החמורה…</w:t>
      </w:r>
    </w:p>
    <w:p w14:paraId="1B5FCF0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4596C02C" w14:textId="663B0A97"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32. </w:t>
      </w:r>
      <w:r w:rsidRPr="001D0A1A">
        <w:rPr>
          <w:rFonts w:ascii="Times New Roman" w:eastAsia="Times New Roman" w:hAnsi="Times New Roman" w:cs="Times New Roman"/>
          <w:b/>
          <w:bCs/>
          <w:color w:val="000000"/>
          <w:sz w:val="24"/>
          <w:szCs w:val="24"/>
          <w:rtl/>
          <w:lang w:bidi="he-IL"/>
        </w:rPr>
        <w:t>ספר איסור והיתר הארוך שער כו</w:t>
      </w:r>
    </w:p>
    <w:p w14:paraId="4755696D" w14:textId="77777777" w:rsidR="00EB054F" w:rsidRDefault="001D0A1A" w:rsidP="001D0A1A">
      <w:pPr>
        <w:bidi/>
        <w:spacing w:after="0" w:line="240" w:lineRule="auto"/>
        <w:rPr>
          <w:rFonts w:ascii="Times New Roman" w:eastAsia="Times New Roman" w:hAnsi="Times New Roman" w:cs="Times New Roman"/>
          <w:color w:val="000000"/>
          <w:sz w:val="24"/>
          <w:szCs w:val="24"/>
          <w:rtl/>
          <w:lang w:bidi="he-IL"/>
        </w:rPr>
      </w:pPr>
      <w:r w:rsidRPr="001D0A1A">
        <w:rPr>
          <w:rFonts w:ascii="Times New Roman" w:eastAsia="Times New Roman" w:hAnsi="Times New Roman" w:cs="Times New Roman"/>
          <w:color w:val="000000"/>
          <w:sz w:val="24"/>
          <w:szCs w:val="24"/>
          <w:rtl/>
          <w:lang w:bidi="he-IL"/>
        </w:rPr>
        <w:t>ב. וכן השוחט בהמה או עוף (הג</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בסכין בדוק ולאחר שחיטה נמצא פגום ונתערב בין בהמות וחיות ועופות אחרות כולן אסורות ואין להפרידם ולהתיר כל אחת מהן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ספק אינה זאת ואת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 xml:space="preserve">ל זאת שמא בעצם המפרקת נפגמה מאחר ספק ראשון דאוריי' ספק </w:t>
      </w:r>
    </w:p>
    <w:p w14:paraId="48A861E8" w14:textId="7EC0D918" w:rsidR="00EB054F" w:rsidRDefault="001D0A1A" w:rsidP="00EB054F">
      <w:pPr>
        <w:bidi/>
        <w:spacing w:after="0" w:line="240" w:lineRule="auto"/>
        <w:rPr>
          <w:rFonts w:ascii="Times New Roman" w:eastAsia="Times New Roman" w:hAnsi="Times New Roman" w:cs="Times New Roman"/>
          <w:color w:val="000000"/>
          <w:sz w:val="24"/>
          <w:szCs w:val="24"/>
          <w:rtl/>
          <w:lang w:bidi="he-IL"/>
        </w:rPr>
      </w:pPr>
      <w:r w:rsidRPr="001D0A1A">
        <w:rPr>
          <w:rFonts w:ascii="Times New Roman" w:eastAsia="Times New Roman" w:hAnsi="Times New Roman" w:cs="Times New Roman"/>
          <w:color w:val="000000"/>
          <w:sz w:val="24"/>
          <w:szCs w:val="24"/>
          <w:rtl/>
          <w:lang w:bidi="he-IL"/>
        </w:rPr>
        <w:t>נבלה וכן בכל כה</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והרמב</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 xml:space="preserve">ם אוסר תרנגולת שספק אם נתנבלה בשחיטה או נשחטה כדינה כגון שלא בדק בסימנים אפי' אם </w:t>
      </w:r>
    </w:p>
    <w:p w14:paraId="30A5259A" w14:textId="77777777" w:rsidR="00EB054F" w:rsidRDefault="00EB054F" w:rsidP="00EB054F">
      <w:pPr>
        <w:bidi/>
        <w:spacing w:after="0" w:line="240" w:lineRule="auto"/>
        <w:rPr>
          <w:rFonts w:ascii="Times New Roman" w:eastAsia="Times New Roman" w:hAnsi="Times New Roman" w:cs="Times New Roman"/>
          <w:color w:val="000000"/>
          <w:sz w:val="24"/>
          <w:szCs w:val="24"/>
          <w:rtl/>
          <w:lang w:bidi="he-IL"/>
        </w:rPr>
      </w:pPr>
    </w:p>
    <w:p w14:paraId="43573665" w14:textId="32BA503E"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נתערבה באלף מטעם חזקת איסור וז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ואין להתיר כל אחת מהן מס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שמא אינה זאת ואת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שהיא זאת שמא נשחטה כדינה דהא מסיק בגמ' דבהמ' בחייה בחזקת איסור עומדת עד שיוודע לך במה נשחטה הילכך ליכא אלא ספק אחד שמא אינה זאת דאין לומר 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היא זאת שמא נשחטה כדינה דכל דבר שהוא ספק לנו ואסרי' לי' משום חזקה הוי ודאי אסור ולא ספק. דסמוך מיעוטא לחזקה ואיתרע ליה רובא כדאיתא פרק ד' אחין גבי ספק</w:t>
      </w:r>
      <w:r w:rsidRPr="001D0A1A">
        <w:rPr>
          <w:rFonts w:ascii="Times New Roman" w:eastAsia="Times New Roman" w:hAnsi="Times New Roman" w:cs="Times New Roman"/>
          <w:color w:val="000000"/>
          <w:sz w:val="24"/>
          <w:szCs w:val="24"/>
          <w:rtl/>
        </w:rPr>
        <w:t xml:space="preserve"> </w:t>
      </w:r>
      <w:r w:rsidRPr="001D0A1A">
        <w:rPr>
          <w:rFonts w:ascii="Times New Roman" w:eastAsia="Times New Roman" w:hAnsi="Times New Roman" w:cs="Times New Roman"/>
          <w:color w:val="000000"/>
          <w:sz w:val="24"/>
          <w:szCs w:val="24"/>
          <w:rtl/>
          <w:lang w:bidi="he-IL"/>
        </w:rPr>
        <w:t>קידושין דבחזקת היתר ליבם עומדת אפילו לקולא 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ש לחומרא היכא דאיכא למימר אוקמיה אחזקת איסור וחזקה ילפינן ממצורע דילמא אדנפיק בציר ליה שיעורה אלא משום דמוקמי אחזקת' ומשוינן ליה ודאי ושרפינן במגעו תרומה דכ' ביה למשמרת ולכן אין להתיר בס</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ס אלא היכא דליכא חזקת איסור כשתאמר 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לא תוכל לאמר אוקמה אחזקת איסור כההיא דפ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מצאתי כשתאמר 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תחתיו ליכא למימר אוקמה אחזקת איסור דקודם לכן וכן גבי איש ואשה שעשו צרכיהם בספל כשתאמר 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מהאשה שמא מפרוזדור ליכא לאוקמא בחזקת טמאה וכן גבי שליא כשתאמר 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היה בה ולד שמא לא היה רוב ראשו וכו' התם נמי ליכא למימר אוקמא אחזקת יולדת אבל הכא כשתאמר את</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שזהו שלא בדק סימניו לאחר שחיטה אז הוי ודאי איסור בחזקה דרב הונא דאמר בהמה בחיי' כו' שהוא ודאי ולא ספק עכ</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w:t>
      </w:r>
      <w:r w:rsidRPr="001D0A1A">
        <w:rPr>
          <w:rFonts w:ascii="Times New Roman" w:eastAsia="Times New Roman" w:hAnsi="Times New Roman" w:cs="Times New Roman"/>
          <w:color w:val="000000"/>
          <w:sz w:val="24"/>
          <w:szCs w:val="24"/>
          <w:rtl/>
        </w:rPr>
        <w:t> </w:t>
      </w:r>
    </w:p>
    <w:p w14:paraId="03CE9570"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b/>
          <w:bCs/>
          <w:color w:val="000000"/>
          <w:sz w:val="24"/>
          <w:szCs w:val="24"/>
          <w:rtl/>
        </w:rPr>
        <w:t> </w:t>
      </w:r>
    </w:p>
    <w:p w14:paraId="2747ADE0" w14:textId="73947FEC"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33. </w:t>
      </w:r>
      <w:r w:rsidRPr="001D0A1A">
        <w:rPr>
          <w:rFonts w:ascii="Times New Roman" w:eastAsia="Times New Roman" w:hAnsi="Times New Roman" w:cs="Times New Roman"/>
          <w:b/>
          <w:bCs/>
          <w:color w:val="000000"/>
          <w:sz w:val="24"/>
          <w:szCs w:val="24"/>
          <w:rtl/>
          <w:lang w:bidi="he-IL"/>
        </w:rPr>
        <w:t>תוספות מסכת עבודה זרה דף לח עמוד ב</w:t>
      </w:r>
    </w:p>
    <w:p w14:paraId="03E62918"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אי משום גיעולי עובדי כוכבים נטל</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פ מותר - …וקי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נמי דסתם כלי עובדי כוכבים אינן בני יומן מדשרינן מישחא שליקא ושמן וחילתית נמי שרי אי לאו דחורפיה מחליא ליה וכן פוסקים רש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ור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והר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דסתם כליהם אינן בני יומן והיינו טעמא לפי שהוא ספק ספיקא ספק נשתמשו בו היום או אתמול ואפי' נשתמשו בו היום שמא נשתמשו בו דבר שהוא פוגם בעין או דבר שאין נותן טעם [וע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ע תוס' חולין ח: ד</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השוחט].</w:t>
      </w:r>
    </w:p>
    <w:p w14:paraId="2FC33278"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6E73FAA3" w14:textId="461D2BBA"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34. </w:t>
      </w:r>
      <w:r w:rsidRPr="001D0A1A">
        <w:rPr>
          <w:rFonts w:ascii="Times New Roman" w:eastAsia="Times New Roman" w:hAnsi="Times New Roman" w:cs="Times New Roman"/>
          <w:b/>
          <w:bCs/>
          <w:color w:val="000000"/>
          <w:sz w:val="24"/>
          <w:szCs w:val="24"/>
          <w:rtl/>
          <w:lang w:bidi="he-IL"/>
        </w:rPr>
        <w:t>רא</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ש מסכת עבודה זרה פרק ב</w:t>
      </w:r>
    </w:p>
    <w:p w14:paraId="72631F4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סימן לה</w:t>
      </w:r>
    </w:p>
    <w:p w14:paraId="5FB3952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וקי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דסתם כלים של עובד כוכבים אינם בני יומן (ממש) ממשחא שליקא ומשמן שהתירו ומקורט של חלתית דלקמן. ואע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דמשביח מעיקרו חשיב ליה נותן טעם לפגם משום דסתם כלים של עובד כוכבים אינן בני יומן. וכן פסק רש</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י ור</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 ז</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ואע</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ג דמסתמא העובד כוכבים משתמשין בכליהם בכל יום. אפ</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ה שרינן להו משום דהוה ספק ספיקא. ספק אם נשתמשו בו היום ואפילו נשתמש בו היום שמא נשתמש בו בדבר שהוא פוגם בעין. וא</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תש וליטעמיה קפילא. וי</w:t>
      </w:r>
      <w:r w:rsidRPr="001D0A1A">
        <w:rPr>
          <w:rFonts w:ascii="Times New Roman" w:eastAsia="Times New Roman" w:hAnsi="Times New Roman" w:cs="Times New Roman"/>
          <w:color w:val="000000"/>
          <w:sz w:val="24"/>
          <w:szCs w:val="24"/>
          <w:rtl/>
        </w:rPr>
        <w:t>"</w:t>
      </w:r>
      <w:r w:rsidRPr="001D0A1A">
        <w:rPr>
          <w:rFonts w:ascii="Times New Roman" w:eastAsia="Times New Roman" w:hAnsi="Times New Roman" w:cs="Times New Roman"/>
          <w:color w:val="000000"/>
          <w:sz w:val="24"/>
          <w:szCs w:val="24"/>
          <w:rtl/>
          <w:lang w:bidi="he-IL"/>
        </w:rPr>
        <w:t>ל כיון דספק ספיקא הוא לא הטריחו חכמים להטעימו לקפילא…</w:t>
      </w:r>
    </w:p>
    <w:p w14:paraId="076EA39C"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rPr>
        <w:t> </w:t>
      </w:r>
    </w:p>
    <w:p w14:paraId="3A875D5B" w14:textId="3BF5D523" w:rsidR="001D0A1A" w:rsidRPr="001D0A1A" w:rsidRDefault="001D0A1A" w:rsidP="001D0A1A">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color w:val="000000"/>
          <w:sz w:val="24"/>
          <w:szCs w:val="24"/>
          <w:rtl/>
          <w:lang w:bidi="he-IL"/>
        </w:rPr>
        <w:t xml:space="preserve">35. </w:t>
      </w:r>
      <w:r w:rsidRPr="001D0A1A">
        <w:rPr>
          <w:rFonts w:ascii="Times New Roman" w:eastAsia="Times New Roman" w:hAnsi="Times New Roman" w:cs="Times New Roman"/>
          <w:b/>
          <w:bCs/>
          <w:color w:val="000000"/>
          <w:sz w:val="24"/>
          <w:szCs w:val="24"/>
          <w:rtl/>
          <w:lang w:bidi="he-IL"/>
        </w:rPr>
        <w:t>חידושי הרשב</w:t>
      </w:r>
      <w:r w:rsidRPr="001D0A1A">
        <w:rPr>
          <w:rFonts w:ascii="Times New Roman" w:eastAsia="Times New Roman" w:hAnsi="Times New Roman" w:cs="Times New Roman"/>
          <w:b/>
          <w:bCs/>
          <w:color w:val="000000"/>
          <w:sz w:val="24"/>
          <w:szCs w:val="24"/>
          <w:rtl/>
        </w:rPr>
        <w:t>"</w:t>
      </w:r>
      <w:r w:rsidRPr="001D0A1A">
        <w:rPr>
          <w:rFonts w:ascii="Times New Roman" w:eastAsia="Times New Roman" w:hAnsi="Times New Roman" w:cs="Times New Roman"/>
          <w:b/>
          <w:bCs/>
          <w:color w:val="000000"/>
          <w:sz w:val="24"/>
          <w:szCs w:val="24"/>
          <w:rtl/>
          <w:lang w:bidi="he-IL"/>
        </w:rPr>
        <w:t>א מסכת חולין דף נג עמוד ב</w:t>
      </w:r>
    </w:p>
    <w:p w14:paraId="7615430C" w14:textId="05307413"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000000"/>
          <w:sz w:val="24"/>
          <w:szCs w:val="24"/>
          <w:rtl/>
          <w:lang w:bidi="he-IL"/>
        </w:rPr>
        <w:t>כי פליגי דאיהו שתיק ואינהו מקרקרן - …</w:t>
      </w:r>
      <w:r w:rsidRPr="001D0A1A">
        <w:rPr>
          <w:rFonts w:ascii="Times New Roman" w:eastAsia="Times New Roman" w:hAnsi="Times New Roman" w:cs="Times New Roman"/>
          <w:color w:val="1F3E51"/>
          <w:sz w:val="24"/>
          <w:szCs w:val="24"/>
          <w:shd w:val="clear" w:color="auto" w:fill="FFFFFF"/>
          <w:rtl/>
        </w:rPr>
        <w:t xml:space="preserve"> </w:t>
      </w:r>
      <w:r w:rsidRPr="001D0A1A">
        <w:rPr>
          <w:rFonts w:ascii="Times New Roman" w:eastAsia="Times New Roman" w:hAnsi="Times New Roman" w:cs="Times New Roman"/>
          <w:color w:val="1F3E51"/>
          <w:sz w:val="24"/>
          <w:szCs w:val="24"/>
          <w:shd w:val="clear" w:color="auto" w:fill="FFFFFF"/>
          <w:rtl/>
          <w:lang w:bidi="he-IL"/>
        </w:rPr>
        <w:t>ושמא יש לומר דלא שרי' ספק ספקא אלא היכא דלא אפשר לעמוד על</w:t>
      </w:r>
      <w:r w:rsidRPr="001D0A1A">
        <w:rPr>
          <w:rFonts w:ascii="Times New Roman" w:eastAsia="Times New Roman" w:hAnsi="Times New Roman" w:cs="Times New Roman"/>
          <w:color w:val="1F3E51"/>
          <w:sz w:val="24"/>
          <w:szCs w:val="24"/>
          <w:shd w:val="clear" w:color="auto" w:fill="FFFFFF"/>
          <w:rtl/>
        </w:rPr>
        <w:t xml:space="preserve"> </w:t>
      </w:r>
      <w:r w:rsidR="00861352" w:rsidRPr="001D0A1A">
        <w:rPr>
          <w:rFonts w:ascii="Times New Roman" w:eastAsia="Times New Roman" w:hAnsi="Times New Roman" w:cs="Times New Roman"/>
          <w:color w:val="1F3E51"/>
          <w:sz w:val="24"/>
          <w:szCs w:val="24"/>
          <w:shd w:val="clear" w:color="auto" w:fill="FFFFFF"/>
          <w:rtl/>
          <w:lang w:bidi="he-IL"/>
        </w:rPr>
        <w:t>ב</w:t>
      </w:r>
      <w:r w:rsidR="00861352" w:rsidRPr="001D0A1A">
        <w:rPr>
          <w:rFonts w:ascii="Times New Roman" w:eastAsia="Times New Roman" w:hAnsi="Times New Roman" w:cs="Times New Roman"/>
          <w:color w:val="000000"/>
          <w:sz w:val="24"/>
          <w:szCs w:val="24"/>
          <w:rtl/>
          <w:lang w:bidi="he-IL"/>
        </w:rPr>
        <w:t>ו</w:t>
      </w:r>
      <w:r w:rsidR="00861352" w:rsidRPr="001D0A1A">
        <w:rPr>
          <w:rFonts w:ascii="Times New Roman" w:eastAsia="Times New Roman" w:hAnsi="Times New Roman" w:cs="Times New Roman"/>
          <w:color w:val="1F3E51"/>
          <w:sz w:val="24"/>
          <w:szCs w:val="24"/>
          <w:shd w:val="clear" w:color="auto" w:fill="FFFFFF"/>
          <w:rtl/>
          <w:lang w:bidi="he-IL"/>
        </w:rPr>
        <w:t>ר</w:t>
      </w:r>
      <w:r w:rsidR="00861352" w:rsidRPr="001D0A1A">
        <w:rPr>
          <w:rFonts w:ascii="Times New Roman" w:eastAsia="Times New Roman" w:hAnsi="Times New Roman" w:cs="Times New Roman"/>
          <w:color w:val="000000"/>
          <w:sz w:val="24"/>
          <w:szCs w:val="24"/>
          <w:rtl/>
          <w:lang w:bidi="he-IL"/>
        </w:rPr>
        <w:t>יו</w:t>
      </w:r>
      <w:r w:rsidRPr="001D0A1A">
        <w:rPr>
          <w:rFonts w:ascii="Times New Roman" w:eastAsia="Times New Roman" w:hAnsi="Times New Roman" w:cs="Times New Roman"/>
          <w:color w:val="1F3E51"/>
          <w:sz w:val="24"/>
          <w:szCs w:val="24"/>
          <w:shd w:val="clear" w:color="auto" w:fill="FFFFFF"/>
          <w:rtl/>
        </w:rPr>
        <w:t xml:space="preserve"> </w:t>
      </w:r>
      <w:r w:rsidRPr="001D0A1A">
        <w:rPr>
          <w:rFonts w:ascii="Times New Roman" w:eastAsia="Times New Roman" w:hAnsi="Times New Roman" w:cs="Times New Roman"/>
          <w:color w:val="1F3E51"/>
          <w:sz w:val="24"/>
          <w:szCs w:val="24"/>
          <w:shd w:val="clear" w:color="auto" w:fill="FFFFFF"/>
          <w:rtl/>
          <w:lang w:bidi="he-IL"/>
        </w:rPr>
        <w:t>של דבר אם הוא אסור אם לאו אבל במקום שאפשר לעמוד על</w:t>
      </w:r>
      <w:r w:rsidRPr="001D0A1A">
        <w:rPr>
          <w:rFonts w:ascii="Times New Roman" w:eastAsia="Times New Roman" w:hAnsi="Times New Roman" w:cs="Times New Roman"/>
          <w:color w:val="1F3E51"/>
          <w:sz w:val="24"/>
          <w:szCs w:val="24"/>
          <w:shd w:val="clear" w:color="auto" w:fill="FFFFFF"/>
          <w:rtl/>
        </w:rPr>
        <w:t xml:space="preserve"> </w:t>
      </w:r>
      <w:r w:rsidR="00861352" w:rsidRPr="001D0A1A">
        <w:rPr>
          <w:rFonts w:ascii="Times New Roman" w:eastAsia="Times New Roman" w:hAnsi="Times New Roman" w:cs="Times New Roman"/>
          <w:color w:val="1F3E51"/>
          <w:sz w:val="24"/>
          <w:szCs w:val="24"/>
          <w:shd w:val="clear" w:color="auto" w:fill="FFFFFF"/>
          <w:rtl/>
          <w:lang w:bidi="he-IL"/>
        </w:rPr>
        <w:t>ב</w:t>
      </w:r>
      <w:r w:rsidR="00861352" w:rsidRPr="001D0A1A">
        <w:rPr>
          <w:rFonts w:ascii="Times New Roman" w:eastAsia="Times New Roman" w:hAnsi="Times New Roman" w:cs="Times New Roman"/>
          <w:color w:val="000000"/>
          <w:sz w:val="24"/>
          <w:szCs w:val="24"/>
          <w:rtl/>
          <w:lang w:bidi="he-IL"/>
        </w:rPr>
        <w:t>ו</w:t>
      </w:r>
      <w:r w:rsidR="00861352" w:rsidRPr="001D0A1A">
        <w:rPr>
          <w:rFonts w:ascii="Times New Roman" w:eastAsia="Times New Roman" w:hAnsi="Times New Roman" w:cs="Times New Roman"/>
          <w:color w:val="1F3E51"/>
          <w:sz w:val="24"/>
          <w:szCs w:val="24"/>
          <w:shd w:val="clear" w:color="auto" w:fill="FFFFFF"/>
          <w:rtl/>
          <w:lang w:bidi="he-IL"/>
        </w:rPr>
        <w:t>ר</w:t>
      </w:r>
      <w:r w:rsidR="00861352" w:rsidRPr="001D0A1A">
        <w:rPr>
          <w:rFonts w:ascii="Times New Roman" w:eastAsia="Times New Roman" w:hAnsi="Times New Roman" w:cs="Times New Roman"/>
          <w:color w:val="000000"/>
          <w:sz w:val="24"/>
          <w:szCs w:val="24"/>
          <w:rtl/>
          <w:lang w:bidi="he-IL"/>
        </w:rPr>
        <w:t>יו</w:t>
      </w:r>
      <w:r w:rsidR="00861352">
        <w:rPr>
          <w:rFonts w:ascii="Times New Roman" w:eastAsia="Times New Roman" w:hAnsi="Times New Roman" w:cs="Times New Roman" w:hint="cs"/>
          <w:color w:val="000000"/>
          <w:sz w:val="24"/>
          <w:szCs w:val="24"/>
          <w:rtl/>
          <w:lang w:bidi="he-IL"/>
        </w:rPr>
        <w:t xml:space="preserve"> </w:t>
      </w:r>
      <w:r w:rsidRPr="001D0A1A">
        <w:rPr>
          <w:rFonts w:ascii="Times New Roman" w:eastAsia="Times New Roman" w:hAnsi="Times New Roman" w:cs="Times New Roman"/>
          <w:color w:val="1F3E51"/>
          <w:sz w:val="24"/>
          <w:szCs w:val="24"/>
          <w:shd w:val="clear" w:color="auto" w:fill="FFFFFF"/>
          <w:rtl/>
          <w:lang w:bidi="he-IL"/>
        </w:rPr>
        <w:t>של דבר בודקין וכן הדין נותן…</w:t>
      </w:r>
    </w:p>
    <w:p w14:paraId="28BA1F25"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rPr>
        <w:t> </w:t>
      </w:r>
    </w:p>
    <w:p w14:paraId="0749849E" w14:textId="020C7641" w:rsidR="001D0A1A" w:rsidRPr="001D0A1A" w:rsidRDefault="001D0A1A"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1F3E51"/>
          <w:sz w:val="24"/>
          <w:szCs w:val="24"/>
          <w:shd w:val="clear" w:color="auto" w:fill="FFFFFF"/>
          <w:rtl/>
          <w:lang w:bidi="he-IL"/>
        </w:rPr>
        <w:t xml:space="preserve">36. </w:t>
      </w:r>
      <w:r w:rsidRPr="001D0A1A">
        <w:rPr>
          <w:rFonts w:ascii="Times New Roman" w:eastAsia="Times New Roman" w:hAnsi="Times New Roman" w:cs="Times New Roman"/>
          <w:b/>
          <w:bCs/>
          <w:color w:val="1F3E51"/>
          <w:sz w:val="24"/>
          <w:szCs w:val="24"/>
          <w:shd w:val="clear" w:color="auto" w:fill="FFFFFF"/>
          <w:rtl/>
          <w:lang w:bidi="he-IL"/>
        </w:rPr>
        <w:t>שולחן ערוך יורה דעה הלכות תערובות סימן קי</w:t>
      </w:r>
    </w:p>
    <w:p w14:paraId="2A716164"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lang w:bidi="he-IL"/>
        </w:rPr>
        <w:t>סעיף ט</w:t>
      </w:r>
    </w:p>
    <w:p w14:paraId="5AB1F173" w14:textId="2A299C9A"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הגה: …ואפילו היה לו חזקת איסור, כגון עוף שבחזקת איסור עומד ונשבר או נשמט גפו ספק מחיים או לאחר שחיטה, ואם תמצא לומר מחיים, שמא לא נקבה הריאה,</w:t>
      </w:r>
      <w:r w:rsidRPr="001D0A1A">
        <w:rPr>
          <w:rFonts w:ascii="Times New Roman" w:eastAsia="Times New Roman" w:hAnsi="Times New Roman" w:cs="Times New Roman"/>
          <w:color w:val="1F3E51"/>
          <w:sz w:val="24"/>
          <w:szCs w:val="24"/>
          <w:shd w:val="clear" w:color="auto" w:fill="FFFFFF"/>
          <w:rtl/>
        </w:rPr>
        <w:t xml:space="preserve"> </w:t>
      </w:r>
      <w:r w:rsidRPr="001D0A1A">
        <w:rPr>
          <w:rFonts w:ascii="Times New Roman" w:eastAsia="Times New Roman" w:hAnsi="Times New Roman" w:cs="Times New Roman"/>
          <w:color w:val="1F3E51"/>
          <w:sz w:val="24"/>
          <w:szCs w:val="24"/>
          <w:shd w:val="clear" w:color="auto" w:fill="FFFFFF"/>
          <w:rtl/>
          <w:lang w:bidi="he-IL"/>
        </w:rPr>
        <w:t>יש להתיר מכח סו ספק ספיקא; אע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פ שיש לברר על ידי בדיקת הריאה, אין לחוש.</w:t>
      </w:r>
      <w:r w:rsidRPr="001D0A1A">
        <w:rPr>
          <w:rFonts w:ascii="Times New Roman" w:eastAsia="Times New Roman" w:hAnsi="Times New Roman" w:cs="Times New Roman"/>
          <w:color w:val="1F3E51"/>
          <w:sz w:val="24"/>
          <w:szCs w:val="24"/>
          <w:shd w:val="clear" w:color="auto" w:fill="FFFFFF"/>
          <w:rtl/>
        </w:rPr>
        <w:t xml:space="preserve"> </w:t>
      </w:r>
      <w:r w:rsidRPr="001D0A1A">
        <w:rPr>
          <w:rFonts w:ascii="Times New Roman" w:eastAsia="Times New Roman" w:hAnsi="Times New Roman" w:cs="Times New Roman"/>
          <w:color w:val="1F3E51"/>
          <w:sz w:val="24"/>
          <w:szCs w:val="24"/>
          <w:shd w:val="clear" w:color="auto" w:fill="FFFFFF"/>
          <w:rtl/>
          <w:lang w:bidi="he-IL"/>
        </w:rPr>
        <w:t>ועיין לעיל סימן 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w:t>
      </w:r>
      <w:r w:rsidRPr="001D0A1A">
        <w:rPr>
          <w:rFonts w:ascii="Times New Roman" w:eastAsia="Times New Roman" w:hAnsi="Times New Roman" w:cs="Times New Roman"/>
          <w:color w:val="1F3E51"/>
          <w:sz w:val="24"/>
          <w:szCs w:val="24"/>
          <w:shd w:val="clear" w:color="auto" w:fill="FFFFFF"/>
          <w:rtl/>
        </w:rPr>
        <w:t> </w:t>
      </w:r>
    </w:p>
    <w:p w14:paraId="7788A47D"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rPr>
        <w:t> </w:t>
      </w:r>
    </w:p>
    <w:p w14:paraId="501B35D6" w14:textId="48468218" w:rsidR="001D0A1A" w:rsidRPr="001D0A1A" w:rsidRDefault="00861352"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1F3E51"/>
          <w:sz w:val="24"/>
          <w:szCs w:val="24"/>
          <w:shd w:val="clear" w:color="auto" w:fill="FFFFFF"/>
          <w:rtl/>
          <w:lang w:bidi="he-IL"/>
        </w:rPr>
        <w:t xml:space="preserve">37. </w:t>
      </w:r>
      <w:r w:rsidR="001D0A1A" w:rsidRPr="001D0A1A">
        <w:rPr>
          <w:rFonts w:ascii="Times New Roman" w:eastAsia="Times New Roman" w:hAnsi="Times New Roman" w:cs="Times New Roman"/>
          <w:b/>
          <w:bCs/>
          <w:color w:val="1F3E51"/>
          <w:sz w:val="24"/>
          <w:szCs w:val="24"/>
          <w:shd w:val="clear" w:color="auto" w:fill="FFFFFF"/>
          <w:rtl/>
          <w:lang w:bidi="he-IL"/>
        </w:rPr>
        <w:t>ש</w:t>
      </w:r>
      <w:r w:rsidR="001D0A1A" w:rsidRPr="001D0A1A">
        <w:rPr>
          <w:rFonts w:ascii="Times New Roman" w:eastAsia="Times New Roman" w:hAnsi="Times New Roman" w:cs="Times New Roman"/>
          <w:b/>
          <w:bCs/>
          <w:color w:val="1F3E51"/>
          <w:sz w:val="24"/>
          <w:szCs w:val="24"/>
          <w:shd w:val="clear" w:color="auto" w:fill="FFFFFF"/>
          <w:rtl/>
        </w:rPr>
        <w:t>"</w:t>
      </w:r>
      <w:r w:rsidR="001D0A1A" w:rsidRPr="001D0A1A">
        <w:rPr>
          <w:rFonts w:ascii="Times New Roman" w:eastAsia="Times New Roman" w:hAnsi="Times New Roman" w:cs="Times New Roman"/>
          <w:b/>
          <w:bCs/>
          <w:color w:val="1F3E51"/>
          <w:sz w:val="24"/>
          <w:szCs w:val="24"/>
          <w:shd w:val="clear" w:color="auto" w:fill="FFFFFF"/>
          <w:rtl/>
          <w:lang w:bidi="he-IL"/>
        </w:rPr>
        <w:t>ך יורה דעה סימן קי</w:t>
      </w:r>
    </w:p>
    <w:p w14:paraId="0566D670" w14:textId="77777777" w:rsidR="00EB054F" w:rsidRDefault="001D0A1A" w:rsidP="001D0A1A">
      <w:pPr>
        <w:bidi/>
        <w:spacing w:after="0" w:line="240" w:lineRule="auto"/>
        <w:rPr>
          <w:rFonts w:ascii="Times New Roman" w:eastAsia="Times New Roman" w:hAnsi="Times New Roman" w:cs="Times New Roman"/>
          <w:color w:val="1F3E51"/>
          <w:sz w:val="24"/>
          <w:szCs w:val="24"/>
          <w:shd w:val="clear" w:color="auto" w:fill="FFFFFF"/>
          <w:rtl/>
          <w:lang w:bidi="he-IL"/>
        </w:rPr>
      </w:pPr>
      <w:r w:rsidRPr="001D0A1A">
        <w:rPr>
          <w:rFonts w:ascii="Times New Roman" w:eastAsia="Times New Roman" w:hAnsi="Times New Roman" w:cs="Times New Roman"/>
          <w:color w:val="1F3E51"/>
          <w:sz w:val="24"/>
          <w:szCs w:val="24"/>
          <w:shd w:val="clear" w:color="auto" w:fill="FFFFFF"/>
          <w:rtl/>
          <w:lang w:bidi="he-IL"/>
        </w:rPr>
        <w:t xml:space="preserve">סד  כז </w:t>
      </w:r>
      <w:r w:rsidR="00861352">
        <w:rPr>
          <w:rFonts w:ascii="Times New Roman" w:eastAsia="Times New Roman" w:hAnsi="Times New Roman" w:cs="Times New Roman" w:hint="cs"/>
          <w:color w:val="1F3E51"/>
          <w:sz w:val="24"/>
          <w:szCs w:val="24"/>
          <w:shd w:val="clear" w:color="auto" w:fill="FFFFFF"/>
          <w:rtl/>
          <w:lang w:bidi="he-IL"/>
        </w:rPr>
        <w:t xml:space="preserve"> </w:t>
      </w:r>
      <w:r w:rsidRPr="001D0A1A">
        <w:rPr>
          <w:rFonts w:ascii="Times New Roman" w:eastAsia="Times New Roman" w:hAnsi="Times New Roman" w:cs="Times New Roman"/>
          <w:color w:val="1F3E51"/>
          <w:sz w:val="24"/>
          <w:szCs w:val="24"/>
          <w:shd w:val="clear" w:color="auto" w:fill="FFFFFF"/>
          <w:rtl/>
          <w:lang w:bidi="he-IL"/>
        </w:rPr>
        <w:t>ואפילו היה לו חזקת איסור כו'. ז</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הרב בד</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מ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ז ובת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ח כלל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סוף דין ז' כתב האו</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דכל דבר שיש בו חזקת איסור אין מתירין שום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ואין דבריו נכונים דהרשב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כתב בתשובה סימן 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דמהני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אפילו בדבר שהיה לו חזקת איסור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ולכאורה משמע דמשיג על האו</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במה שכתב שם (כלל 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ו דין ב') דתרנגולת שאירע לה ספק בשחיטה ונתערבה דאינה בטלה מטעם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כיון שהספק הראשון הוא מן התורה וגם מטעם שהיה לו חזקת איסור דבהמה בחייה בחזקת איסור עומדת ועל זה השיג בתשובת משאת בנימן סימן ל</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ח על הרב וכתב דאדרבה מתשובת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שם משמע דחזקת איסור בכה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לא מהני ביה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ובאמת אין דבריו מוכרחים בזה דאע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דמתשובת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שם גבי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ואל תשיבני מדרב הונא דאמר בהמה בחייה בחזקת איסור עומדת משמע לכאורה הכי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מ הא בלאו הכי יש שם טעות בלשון ואפשר להגיה בענין שיסבור כמ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הרב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וגם בתר הכי כתב שם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במסקנ' וז</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ותדע לך עוד דהא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עדיף כרוב ואפשר דאלים היתרו יותר מרוב דהא ר' יהושע לגבי יוחסין פוסל בחד רובא ומכשיר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וכיון שכן כי היכי דאזלינן בתר רוב' להתיר בכל איסורין שבתורה ואפי' בדאיתחזק איסור' כגון חתיכת איסור שנתערב בשתים של היתר הוא הדין בס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דשרי אפילו בדאיתחזק איסור'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אלמ' דמתיר להדי' אפילו בדאיכ' חזקת איסור ממש כחתיכת איסור וכהאי גוונ' גם בתחלת התשובה רוצה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שם להתיר ספק דרבנן ביש לו חזקת איסור ומוכח שם להדי' דס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וספק דרבנן דין אחד להם בזה ושלא כדין השיג המשאת בנימן על הרב בזה גם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שם הרבה ראיות מתוך הש</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והתוספות לאסור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בשחיטה ביש לו חזקת איסור וכה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 xml:space="preserve">ג וכתב שהן ברורות אינם ראיות כלל למעיין בכל </w:t>
      </w:r>
    </w:p>
    <w:p w14:paraId="279FBDEF" w14:textId="77777777" w:rsidR="00EB054F" w:rsidRDefault="00EB054F" w:rsidP="00EB054F">
      <w:pPr>
        <w:bidi/>
        <w:spacing w:after="0" w:line="240" w:lineRule="auto"/>
        <w:rPr>
          <w:rFonts w:ascii="Times New Roman" w:eastAsia="Times New Roman" w:hAnsi="Times New Roman" w:cs="Times New Roman"/>
          <w:color w:val="1F3E51"/>
          <w:sz w:val="24"/>
          <w:szCs w:val="24"/>
          <w:shd w:val="clear" w:color="auto" w:fill="FFFFFF"/>
          <w:rtl/>
          <w:lang w:bidi="he-IL"/>
        </w:rPr>
      </w:pPr>
    </w:p>
    <w:p w14:paraId="3EED3845" w14:textId="553D3178"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lang w:bidi="he-IL"/>
        </w:rPr>
        <w:t>המקומות ודי למבין בזה ועיקר ראייתו שבנה יסודו עליו ממאי דאמרינן רפ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ק דחולין ונתבאר בסימן י</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ח סעיף י</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דאם שחט הרבה בהמות ואח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נמצאת הסכין פגום דאפילו הראשונה אסורה והא איכ' כמה ספיקות ספק בקמיית' איפגום ספק בבתריית' ואת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בקמיית' שמא בעצם המפרקת נפגם ואת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בעור איפגם שמא לא שחט הסימנים כנגד הפגימה כמ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התוס' שם ואפ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לא מהני מידי מאחר דאיתחזק איסור' דבהמה בחייה בחזקת איסור עומדת הלכך כל ספק בשחיטה לא חשבינן כספק איסור אלא כודאי איסור דחזקה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וכל זה אינה ראיה כלל דאם כן אפילו שחט א' מהן 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לאקשויי דלשתרי שמא במיעוט בתר' איפגם ואת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שלא נפגם במיעוט בתר' אימור בעצם מפרקת איפגם אלא ודאי כה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לא חשיב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כלל דתרוייהו אין חשש איסור והכל ס' א' הוא כמ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האגור בהדי' והבאתיו לעיל דין י</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ואע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דבתשובת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סימן 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משמע דבעי למימר דכה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קרי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הא כתבתי לעיל דבלאו הכי יש ט</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שם בדפוס ואפשר וקרוב הדבר שחסר המסקנא דלא מיקרי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בכה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וגם האי דשמא לא שחט הסימנים נגד הפגימה לא הוי ספיק' כלל דמסתמ' שחט כדרך השוחטים והוליך והביא בכל הסכין וגם התוספות בפ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ק דחולין (דף י' סוף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לא כתבו רק דזה הוי כעין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וגם המ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ב גופיה מוכרח להודות דהאי לאו ספיק' הוא דאל</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הדרא קושי' לדוכת' אמאי אסרינן אפי' הקמיית' דא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דהוי חזקת איסור דמה בכך נהי דהחזקת איסור משוי הספק הראשון כודאי:</w:t>
      </w:r>
    </w:p>
    <w:p w14:paraId="2D948DA1"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rPr>
        <w:t> </w:t>
      </w:r>
    </w:p>
    <w:p w14:paraId="370A15CE" w14:textId="06D7880B" w:rsidR="001D0A1A" w:rsidRPr="001D0A1A" w:rsidRDefault="00861352"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1F3E51"/>
          <w:sz w:val="24"/>
          <w:szCs w:val="24"/>
          <w:shd w:val="clear" w:color="auto" w:fill="FFFFFF"/>
          <w:rtl/>
          <w:lang w:bidi="he-IL"/>
        </w:rPr>
        <w:t xml:space="preserve">38. </w:t>
      </w:r>
      <w:r w:rsidR="001D0A1A" w:rsidRPr="001D0A1A">
        <w:rPr>
          <w:rFonts w:ascii="Times New Roman" w:eastAsia="Times New Roman" w:hAnsi="Times New Roman" w:cs="Times New Roman"/>
          <w:b/>
          <w:bCs/>
          <w:color w:val="1F3E51"/>
          <w:sz w:val="24"/>
          <w:szCs w:val="24"/>
          <w:shd w:val="clear" w:color="auto" w:fill="FFFFFF"/>
          <w:rtl/>
          <w:lang w:bidi="he-IL"/>
        </w:rPr>
        <w:t>ט</w:t>
      </w:r>
      <w:r w:rsidR="001D0A1A" w:rsidRPr="001D0A1A">
        <w:rPr>
          <w:rFonts w:ascii="Times New Roman" w:eastAsia="Times New Roman" w:hAnsi="Times New Roman" w:cs="Times New Roman"/>
          <w:b/>
          <w:bCs/>
          <w:color w:val="1F3E51"/>
          <w:sz w:val="24"/>
          <w:szCs w:val="24"/>
          <w:shd w:val="clear" w:color="auto" w:fill="FFFFFF"/>
          <w:rtl/>
        </w:rPr>
        <w:t>"</w:t>
      </w:r>
      <w:r w:rsidR="001D0A1A" w:rsidRPr="001D0A1A">
        <w:rPr>
          <w:rFonts w:ascii="Times New Roman" w:eastAsia="Times New Roman" w:hAnsi="Times New Roman" w:cs="Times New Roman"/>
          <w:b/>
          <w:bCs/>
          <w:color w:val="1F3E51"/>
          <w:sz w:val="24"/>
          <w:szCs w:val="24"/>
          <w:shd w:val="clear" w:color="auto" w:fill="FFFFFF"/>
          <w:rtl/>
          <w:lang w:bidi="he-IL"/>
        </w:rPr>
        <w:t>ז יורה דעה סימן קי</w:t>
      </w:r>
    </w:p>
    <w:p w14:paraId="3FD9D6E6" w14:textId="77777777" w:rsidR="00EB054F" w:rsidRDefault="001D0A1A" w:rsidP="001D0A1A">
      <w:pPr>
        <w:bidi/>
        <w:spacing w:after="0" w:line="240" w:lineRule="auto"/>
        <w:rPr>
          <w:rFonts w:ascii="Times New Roman" w:eastAsia="Times New Roman" w:hAnsi="Times New Roman" w:cs="Times New Roman"/>
          <w:color w:val="1F3E51"/>
          <w:sz w:val="24"/>
          <w:szCs w:val="24"/>
          <w:shd w:val="clear" w:color="auto" w:fill="FFFFFF"/>
          <w:rtl/>
          <w:lang w:bidi="he-IL"/>
        </w:rPr>
      </w:pP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טו) יש להתיר מכח ספק ספיקא כו'. ראיתי בזה מחלוקת בעלי קרנים דהיינו או</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ועליו בעל ד</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מ ות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ח כלל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סעיף ז' ועליו בתשובה משאת בנימין סי' ל</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ח ובדברי כולן אני תמה כמו שאבאר: האו</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כלל 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ו דין ב' כתב בשוחט בסכין בדוק ולאחר שחיטה נמצא פגום ונתערב 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בין בהמות אחרות אין להתיר מכח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שמא אינה זאת ואם תמצא לומ' שהיא זאת שמא נשחט' כדינה דהא מסקינן בגמ' בהמה בחייה בחזקת איסור עומדת הלכך ליכ' אלא חד ספק שמא אינ' זאת דא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את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היא זאת שמא נשחטה כדינה דכל שהו' ספק ואסרינן ליה משום חזקה הוה ודאי איסור ולא ספק ולכן אין להתיר בס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אלא היכא דליכא חזקת איסור כשתאמר את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לא תוכל לאוקמוה אחזקת איסור כהאי דפתח פתוח מצאתי בריש כתובות שא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ת את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תחתיו ליכא לאוקמה אחזקת איסור דקודם לכן כו'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וכתב עליו בדרכי משה ות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ח שאין זה נכון דהרשב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כתב בתשובה סימן 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דמהני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אפי' ביש חזקת איסור וכן משמע מדינים דספק דרוסה שנתערבה דאי לאו טעמא דספק הראשון בגופו היה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והיינו מתירין אע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דהיה לו חזקת איסור אבר מן החי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כאן בש</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ע וחולק עליו מהר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ר בנימין הנ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על רמ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וכתב דאין ראיה מספק דרוסה דהתם אין מועיל חזקת איסור אבר מן החי אלא לענין ספק שאירע מחמת שחיטה אבל לא לענין איסור שאינו תלוי בשחיטה והאריך להטעים דבר זה. ולדידיה ספק דרוסה שנולד הספק מחיים יהיה מותר דהוה כהאי דנטל זאב כו' דהא אין כאן חזקה לאיסור ונימא ביה נשחטה הותרה ואשתמיטתיה דברי התוס' פרק ד' אחין דף ל' שכתבו וז</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ובפ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ק דחולין אמרינן בהמה בחייה בחזקת איסור עומדת כו' נשחטה הותרה כו' דמשמע דוקא לריעותא דאתייליד אחר שחיטה הוה בחזקת היתר כגון בא זאב ונטל מעייה כו' אבל אם נולד הספק מחיים כגון ספק דרוסה לא משום דבשעה שנולד הספק היתה עדיין בחזקת איסור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הרי לפניך דמהני חזקת איסור אבר מן החי לספק דרוסה וא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שפיר מביא רמ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ראיה מספק דרוסה לענין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דחזינן בה דמהני אם שייך בו לומר כן אבל לא איכפת לן בזה מה שהיה תחלה בחזקת איסור של אבר החי אף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שהיה מהני לאסור בחד ספק אלא שאני רואה שלענין דינא כולן צדקו כמו שאבאר דאיתא בתשובת 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סי' 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וז</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אני רואה תמה בדברים ששאלת בס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בדאיתחזק איסורא כהאי דכתובות היכי אתחזק איסורא דהתם אין אלא ספק חלל אחד שנטמע ואם אתה קורא אתחזק איסורא כל שנתערב בו דבר שהחזקנו אותו באיסור מחמת תערובתו הרי שאלתך מתבארת מטבעת של עבודה זרה כו'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ומביא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ז הרבה ראיות ואח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כתב ואל תשיבני מדרב הונא בפ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ק דחולין בדק סכין ושחט ונמצא פגום הרי זה אסור דשמא בעור איפגם ועובדא הוה בתליסר בהמות ואסרו אפילו קמייתא שמע מיניה דספק ספיקא אסור דאזיל לטעמיה דאמר בהמה בחייה בחזקת איסור עומדת כו' ותדע לך עוד דהא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עדיף כרוב ואפשר דאלים היתרו יותר מרוב דהא ביוחסין פסול בחד רוב וכשר בס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וכי היכי דאזלינן בתר רובא להתיר בכל איסורין שבתורה ואפי' בדאתחזק איסורא כגון חתיכת איסור שנתערב בשתים של היתר הוא הדין בספק ספיקא דשריא ואפילו בדאתחזק איסורא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ולכאורה קשה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בההיא דרב הונא שזכר תחילה דאזלינן בתר חזקת איסור ולא 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ומאי שנא ההיא דכתב 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דאזלינן בתר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ואפי' באתחזיק איסורא וכי דייקת תמצא דשאני ליה להרשב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בההיא חזקת איסור של רב הונא דבהמה בחייה בחזקת איסור עומדת עד שיוודע לך שנשחטה כראוי וע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כיון שהספק 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בשחיטה עצמה אם נעשית כראוי ולהוציאה מחזקת שלא נשחטה אין מועיל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כיון דבאותו איסור עצמו שהיתה קודם לא יצאת ממנו בודאי משא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אם החזקה של האיסור מחמת ד</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דהיינו שהיה לו חזקת אבר מן החי ונשחט כראוי רק שיש ספק מחמת ד</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כגון שנתערב תחילה ואח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נתערב בתערובות אחר ודאי 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וכן כל שאר איסור כגון חתיכת חלב שנתערבה בשני תערובות דהא בפירוש דימה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לרוב בדרך זה ונמצא לפי דברינו לא הקשה רמ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כלום על או</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דאו</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ה לא אסר אלא בספק שחיטה וכההיא דזכר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דההיא דרב הונא דהתם ודאי לא 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מטעם שזכרתי וגם מהר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ר בנימין הנ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שחלק על רמ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כמו שזכרנו ואמר דלא 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היכא דאתחזק איסורא יפה פסק על שאלה שלו דמיירי גם כן בספק שחיטה אלא דמשמע שרוצה לפסוק כן בכל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היכא דאתחזק איסור' אפילו בספיק' דלא מענין שחיטה שהרי כתב על רמ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שאין לו ראייה מדברי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סימן 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דהתם בסי' ת</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לאו בחזקת איסור קאמר כמ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בהדיא בתשובה דהיכא דהוה חזקה גמורה לא מהני ספק ספקא אלא מיירי בחזקת ספק איסור כגון ספק חלל בכתובות ולפי דעת השואל קראו חזקת איסור כמבואר שם ובזה כתב להיתר אבל בחזקה גמורה לאיסור כהאי דרב הונא לא מהני ספק ספיקא עד כאן לשונו ומנוחתו כבוד שלא דקדק יפה בדברי 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 xml:space="preserve">א </w:t>
      </w:r>
    </w:p>
    <w:p w14:paraId="21F754BE" w14:textId="287AC46F" w:rsidR="00EB054F" w:rsidRDefault="00EB054F" w:rsidP="00EB054F">
      <w:pPr>
        <w:bidi/>
        <w:spacing w:after="0" w:line="240" w:lineRule="auto"/>
        <w:rPr>
          <w:rFonts w:ascii="Times New Roman" w:eastAsia="Times New Roman" w:hAnsi="Times New Roman" w:cs="Times New Roman"/>
          <w:color w:val="1F3E51"/>
          <w:sz w:val="24"/>
          <w:szCs w:val="24"/>
          <w:shd w:val="clear" w:color="auto" w:fill="FFFFFF"/>
          <w:rtl/>
          <w:lang w:bidi="he-IL"/>
        </w:rPr>
      </w:pPr>
    </w:p>
    <w:p w14:paraId="08CE8DC6" w14:textId="77777777" w:rsidR="00EB054F" w:rsidRDefault="00EB054F" w:rsidP="00EB054F">
      <w:pPr>
        <w:bidi/>
        <w:spacing w:after="0" w:line="240" w:lineRule="auto"/>
        <w:rPr>
          <w:rFonts w:ascii="Times New Roman" w:eastAsia="Times New Roman" w:hAnsi="Times New Roman" w:cs="Times New Roman"/>
          <w:color w:val="1F3E51"/>
          <w:sz w:val="24"/>
          <w:szCs w:val="24"/>
          <w:shd w:val="clear" w:color="auto" w:fill="FFFFFF"/>
          <w:rtl/>
          <w:lang w:bidi="he-IL"/>
        </w:rPr>
      </w:pPr>
    </w:p>
    <w:p w14:paraId="18F36225" w14:textId="23161A2F" w:rsidR="001D0A1A" w:rsidRPr="001D0A1A" w:rsidRDefault="001D0A1A" w:rsidP="00EB054F">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lang w:bidi="he-IL"/>
        </w:rPr>
        <w:t>מחמת שלא ראה סופן של דברים כי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כתב בהדיא בסוף ותדע לך עוד כו' כמו שזכרתי דברור הוא דאפילו בחזקת איסור גמור הוא מהני ומתחילה כתב בדרך פשיטות שההיא חזקת איסור שקראו השואל חזקת איסור דהיינו מצד התערובות פשיטא דמהני וסיים דאפילו בחזקת איסור גמור כגון חתיכת חלב מהני ביה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כמו רוב ולא אמרינן דלא מהני אלא בההיא דרב הונא דהספק בשחיטה כמו שזכרתי והרב מהר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ר בנימין הבין ברשב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שכל חזקת איסור הוא כההיא דרב הונ' ואינו כן: העולה מדברינו להלכה דאפילו בכל איסור ודאי מהני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להתיר אם אינו סותר את החזקה עצמה כההיא דספק בשחיטה דאם מועיל בה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תסתור החזקה שהיה בחזקת שאינו שחוט אלא אבר מן החי בזה אמרינן דלא יועיל ודומה לזה האשה שהיא בחזקת אשת איש ונולדו אח</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ספיקות במיתת הבעל או בגירושיה אפילו הוה כמה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לא יועילו כיון שאתה בא להוציאה מכלל אשת איש שהיתה תחילה ואתה בא לסותרה ממש אבל בשאר חזקת איסור שנולדו ספיקות להיתר מצד אחר כגון מצד התערובו' ודאי מועילים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להוציאו מן האיסור דמתחילה דאין כאן דבר הסות' זה את זה ועל כן בספק דרוסה אם היה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גמור שפיר מועיל לבטל חזקת האיסור דאבר מן החי דמעיקרא כן נראה לע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ד ברור ונכון בזה:</w:t>
      </w:r>
    </w:p>
    <w:p w14:paraId="4C08E4E8"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rPr>
        <w:t> </w:t>
      </w:r>
    </w:p>
    <w:p w14:paraId="0C426C5B" w14:textId="01EC3F41" w:rsidR="001D0A1A" w:rsidRPr="001D0A1A" w:rsidRDefault="00861352"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1F3E51"/>
          <w:sz w:val="24"/>
          <w:szCs w:val="24"/>
          <w:shd w:val="clear" w:color="auto" w:fill="FFFFFF"/>
          <w:rtl/>
          <w:lang w:bidi="he-IL"/>
        </w:rPr>
        <w:t xml:space="preserve">39. </w:t>
      </w:r>
      <w:r w:rsidR="001D0A1A" w:rsidRPr="001D0A1A">
        <w:rPr>
          <w:rFonts w:ascii="Times New Roman" w:eastAsia="Times New Roman" w:hAnsi="Times New Roman" w:cs="Times New Roman"/>
          <w:b/>
          <w:bCs/>
          <w:color w:val="1F3E51"/>
          <w:sz w:val="24"/>
          <w:szCs w:val="24"/>
          <w:shd w:val="clear" w:color="auto" w:fill="FFFFFF"/>
          <w:rtl/>
          <w:lang w:bidi="he-IL"/>
        </w:rPr>
        <w:t>ש</w:t>
      </w:r>
      <w:r w:rsidR="001D0A1A" w:rsidRPr="001D0A1A">
        <w:rPr>
          <w:rFonts w:ascii="Times New Roman" w:eastAsia="Times New Roman" w:hAnsi="Times New Roman" w:cs="Times New Roman"/>
          <w:b/>
          <w:bCs/>
          <w:color w:val="1F3E51"/>
          <w:sz w:val="24"/>
          <w:szCs w:val="24"/>
          <w:shd w:val="clear" w:color="auto" w:fill="FFFFFF"/>
          <w:rtl/>
        </w:rPr>
        <w:t>"</w:t>
      </w:r>
      <w:r w:rsidR="001D0A1A" w:rsidRPr="001D0A1A">
        <w:rPr>
          <w:rFonts w:ascii="Times New Roman" w:eastAsia="Times New Roman" w:hAnsi="Times New Roman" w:cs="Times New Roman"/>
          <w:b/>
          <w:bCs/>
          <w:color w:val="1F3E51"/>
          <w:sz w:val="24"/>
          <w:szCs w:val="24"/>
          <w:shd w:val="clear" w:color="auto" w:fill="FFFFFF"/>
          <w:rtl/>
          <w:lang w:bidi="he-IL"/>
        </w:rPr>
        <w:t>ך יורה דעה סימן קי</w:t>
      </w:r>
    </w:p>
    <w:p w14:paraId="6B438AE4" w14:textId="362E7A52"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lang w:bidi="he-IL"/>
        </w:rPr>
        <w:t xml:space="preserve">סו  לה </w:t>
      </w:r>
      <w:r w:rsidR="00861352">
        <w:rPr>
          <w:rFonts w:ascii="Times New Roman" w:eastAsia="Times New Roman" w:hAnsi="Times New Roman" w:cs="Times New Roman" w:hint="cs"/>
          <w:color w:val="1F3E51"/>
          <w:sz w:val="24"/>
          <w:szCs w:val="24"/>
          <w:shd w:val="clear" w:color="auto" w:fill="FFFFFF"/>
          <w:rtl/>
          <w:lang w:bidi="he-IL"/>
        </w:rPr>
        <w:t xml:space="preserve"> </w:t>
      </w:r>
      <w:r w:rsidRPr="001D0A1A">
        <w:rPr>
          <w:rFonts w:ascii="Times New Roman" w:eastAsia="Times New Roman" w:hAnsi="Times New Roman" w:cs="Times New Roman"/>
          <w:color w:val="1F3E51"/>
          <w:sz w:val="24"/>
          <w:szCs w:val="24"/>
          <w:shd w:val="clear" w:color="auto" w:fill="FFFFFF"/>
          <w:rtl/>
          <w:lang w:bidi="he-IL"/>
        </w:rPr>
        <w:t>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אע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פ שיש לברר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בדיקת הריאה כו'. כלומר וא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צ בדיקה כלל וכ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כ בד</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מ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ז בשם פסקי מהרא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ז אכן הרשב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א בחידושיו פא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ט דף 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ד כתב דאפילו היכ' דאיכ'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צריך בדיקה היכ' דיכולין לברר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בדיקה וכן נלפע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ד להוכיח מן הש</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דהא מהרא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גופיה בפסקיו שם הוציא דין זה ממאי דס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לר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ת דספק דרוסה שנתערבה באחרים 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אע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פ שיכולין לברר על ידי בדיקה ור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נמי היה מתיר מכח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אי לאו דהספק הראשון הוא מדאוריית' עכ</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ובמסכת זבחים פרק התערובות (דף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ד ע</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ב) פריך אמאי דתנן כל הזבחים שנתערבו בטרפה ירעו עד שיסתאבו האי טרפה 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ד אי ידיע ליתי ולישקליה ואי לא ידיע מנא ידע דאיערב ומשני דאיערב בנפולה והשתא אם אית' דא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צ בדיקה כלל לר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ת תיקשי דהא כולן מותרות משום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דמ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ל ספק דרוסה שנתערב או ספק נפולה ויש ליישב דנהי דא</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צ בדיקה 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מ אם רואה ריעותא באברים הפנימים פשיטא דאפילו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ס לא מהני וכמ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ש בסי' נ</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ס</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ק י</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ב והלכך בקדשים דפרש</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שם דהיכא דאיתחזק ספק טרפה אין מכניסים אותה לעזרה לשוחטה משום הקריבהו נא לפחתך הלכך חיישינן נמי שמא ימצא ריעות' ודוחק הלכך נראה דהיכא דאפשר לבדוק כגון שהוא לפנינו ואין הפסד בדבר יש לבדוק אבל בלאו הכי אין להחמיר ותו דהרי הסה</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ת והסמ</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ג כתבו גבי רואה דם מחמת תשמיש דמותרת בלא בדיקת שפופרת מטעם ספק ספיקא כו' ומביאם ב</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לקמן סימן קפ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ז וכן כתב המרדכי פ</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ב דשבועות בשם ר</w:t>
      </w:r>
      <w:r w:rsidRPr="001D0A1A">
        <w:rPr>
          <w:rFonts w:ascii="Times New Roman" w:eastAsia="Times New Roman" w:hAnsi="Times New Roman" w:cs="Times New Roman"/>
          <w:color w:val="1F3E51"/>
          <w:sz w:val="24"/>
          <w:szCs w:val="24"/>
          <w:shd w:val="clear" w:color="auto" w:fill="FFFFFF"/>
          <w:rtl/>
        </w:rPr>
        <w:t>"</w:t>
      </w:r>
      <w:r w:rsidRPr="001D0A1A">
        <w:rPr>
          <w:rFonts w:ascii="Times New Roman" w:eastAsia="Times New Roman" w:hAnsi="Times New Roman" w:cs="Times New Roman"/>
          <w:color w:val="1F3E51"/>
          <w:sz w:val="24"/>
          <w:szCs w:val="24"/>
          <w:shd w:val="clear" w:color="auto" w:fill="FFFFFF"/>
          <w:rtl/>
          <w:lang w:bidi="he-IL"/>
        </w:rPr>
        <w:t>י עיין שם:</w:t>
      </w:r>
    </w:p>
    <w:p w14:paraId="193430A3" w14:textId="77777777" w:rsidR="001D0A1A" w:rsidRPr="001D0A1A" w:rsidRDefault="001D0A1A" w:rsidP="001D0A1A">
      <w:pPr>
        <w:bidi/>
        <w:spacing w:after="0" w:line="240" w:lineRule="auto"/>
        <w:rPr>
          <w:rFonts w:ascii="Times New Roman" w:eastAsia="Times New Roman" w:hAnsi="Times New Roman" w:cs="Times New Roman"/>
          <w:sz w:val="24"/>
          <w:szCs w:val="24"/>
          <w:rtl/>
        </w:rPr>
      </w:pPr>
      <w:r w:rsidRPr="001D0A1A">
        <w:rPr>
          <w:rFonts w:ascii="Times New Roman" w:eastAsia="Times New Roman" w:hAnsi="Times New Roman" w:cs="Times New Roman"/>
          <w:color w:val="1F3E51"/>
          <w:sz w:val="24"/>
          <w:szCs w:val="24"/>
          <w:shd w:val="clear" w:color="auto" w:fill="FFFFFF"/>
          <w:rtl/>
        </w:rPr>
        <w:t> </w:t>
      </w:r>
    </w:p>
    <w:p w14:paraId="023A8E99" w14:textId="6DEF94A1" w:rsidR="001D0A1A" w:rsidRPr="001D0A1A" w:rsidRDefault="00861352"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1F3E51"/>
          <w:sz w:val="24"/>
          <w:szCs w:val="24"/>
          <w:shd w:val="clear" w:color="auto" w:fill="FFFFFF"/>
          <w:rtl/>
          <w:lang w:bidi="he-IL"/>
        </w:rPr>
        <w:t xml:space="preserve">40. </w:t>
      </w:r>
      <w:r w:rsidR="001D0A1A" w:rsidRPr="001D0A1A">
        <w:rPr>
          <w:rFonts w:ascii="Times New Roman" w:eastAsia="Times New Roman" w:hAnsi="Times New Roman" w:cs="Times New Roman"/>
          <w:b/>
          <w:bCs/>
          <w:color w:val="1F3E51"/>
          <w:sz w:val="24"/>
          <w:szCs w:val="24"/>
          <w:shd w:val="clear" w:color="auto" w:fill="FFFFFF"/>
          <w:rtl/>
          <w:lang w:bidi="he-IL"/>
        </w:rPr>
        <w:t>פתחי תשובה יורה דעה סימן קי</w:t>
      </w:r>
    </w:p>
    <w:p w14:paraId="23F735AE" w14:textId="3134BD2D" w:rsidR="001D0A1A" w:rsidRPr="001D0A1A" w:rsidRDefault="00861352" w:rsidP="001D0A1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color w:val="1F3E51"/>
          <w:sz w:val="24"/>
          <w:szCs w:val="24"/>
          <w:shd w:val="clear" w:color="auto" w:fill="FFFFFF"/>
          <w:rtl/>
          <w:lang w:bidi="he-IL"/>
        </w:rPr>
        <w:t>(</w:t>
      </w:r>
      <w:r w:rsidR="001D0A1A" w:rsidRPr="001D0A1A">
        <w:rPr>
          <w:rFonts w:ascii="Times New Roman" w:eastAsia="Times New Roman" w:hAnsi="Times New Roman" w:cs="Times New Roman"/>
          <w:color w:val="1F3E51"/>
          <w:sz w:val="24"/>
          <w:szCs w:val="24"/>
          <w:shd w:val="clear" w:color="auto" w:fill="FFFFFF"/>
          <w:rtl/>
          <w:lang w:bidi="he-IL"/>
        </w:rPr>
        <w:t>לה</w:t>
      </w:r>
      <w:r>
        <w:rPr>
          <w:rFonts w:ascii="Times New Roman" w:eastAsia="Times New Roman" w:hAnsi="Times New Roman" w:cs="Times New Roman" w:hint="cs"/>
          <w:color w:val="1F3E51"/>
          <w:sz w:val="24"/>
          <w:szCs w:val="24"/>
          <w:shd w:val="clear" w:color="auto" w:fill="FFFFFF"/>
          <w:rtl/>
          <w:lang w:bidi="he-IL"/>
        </w:rPr>
        <w:t>)</w:t>
      </w:r>
      <w:r w:rsidR="001D0A1A" w:rsidRPr="001D0A1A">
        <w:rPr>
          <w:rFonts w:ascii="Times New Roman" w:eastAsia="Times New Roman" w:hAnsi="Times New Roman" w:cs="Times New Roman"/>
          <w:color w:val="1F3E51"/>
          <w:sz w:val="24"/>
          <w:szCs w:val="24"/>
          <w:shd w:val="clear" w:color="auto" w:fill="FFFFFF"/>
          <w:rtl/>
          <w:lang w:bidi="he-IL"/>
        </w:rPr>
        <w:t xml:space="preserve"> במקום שיש 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כו'. ע' (בתשובת נו</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ב חי</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ד סי' 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ג) (וסי' נ</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ז) שכתב דאף הרשב</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דמצריך בירור היינו דוקא היכא דיכול לברר שני הספיקות ולא ישאר לנו שום ספק אבל אם אפי' אחר הבירור אכתי לא יבורר לנו רק ספק אחד והספק השני א</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לברר רק דממילא יהיה אסור מחמת ספק דאורייתא בזה אין צריך לברר ובזה נדחה ראיית הש</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ך מהסמ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ג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וכ</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כ הח</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ד. וכ</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כ (בתשובת רבינו עקיבא איגר סי'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ז)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שוב ראיתי בביאורי מהרש</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ל לסמ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ג שם שכתב ג</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כ סברא הנ</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ל והובא דבריו בקיצור בתשובת בית יעקב סימן פ</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ד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עוד כתב בנו</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ב שם דבר חדש דאף הרשב</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לא הצריך בירור אלא היכא דאיכא חזקת איסור ובהא כ</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ע מודו אבל במקום שיש חזקת היתר אף דליכא חזקת היתר ממש אלא דגם חזקת איסור ליכא כלל גם הרשב</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מתיר ולא נחלקו אלא בס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של טריפות הנולד בבהמה בחייה למר מקרי חזקת היתר ולמר מקרי חזקת איסור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ועיין בנ</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צ שהארכתי בפלפול בדין זה. עוד העלתי שם דדוקא היכא דיכול לברר שני הצדדים דלאחר הבדיקה יתוודע בבירור אם הוא אסור בודאי או אם הוא מותר בודאי בזה צריך לברר אבל היכא דליכא לברר אלא צד אחד אם הוא איסור בוודאי אבל צד הב' אם הוא מותר בודאי א</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לברר א</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צ לברר כלל דהא גם עכשיו הוא מותר מטעם 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אלא דליתר שאת חייב לבדוק כדי לאכול בודאי בהיתר וכיון שלא יוברר ההיתר לגמרי א</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צ לבדוק ובזה דחיתי ראיית הנו</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ב לסברתו הנ</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ל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ועי' בשער המלך שם כלל ג' שהאריך מאד בענין זה והעלה דהסכמת כל הפוסקים דס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בדאורייתא או ספק דרבנן אף דאפשר לברורי אזלינן לקולא זולתי דעת הרשב</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בחידושיו ואף הוא עצמו ז</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ל חזר בו בת</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ה (ובפסקיו סי' ת</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א) וכן ראוי להורות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ועיין במפרשים האחרונים שכתבו עוד דברים מחודשים בעניני 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והנה מה שכתבו בענין לעשות 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בידים עיין (בתשובת שיבת ציון סי' 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ה) [(ובת' נ</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ב סי' 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ג) בד</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ה ולפ</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ז. (בתשו' ח</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סי' קנ</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ח) בד</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ה והנה נביא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ומ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לענין היכא דאיכא שני ס</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ס דסתרי אהדדי כו' עיין בשער המלך שם סוף כלל א' וכלל ד' שכתב דה</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ה ספק דרבנן לקולא לא אמרינן היכא דאיכא תרי קולי דסתרי אהדדי אלא דאזלינן לחומרא בתרוייהו ע</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ועיין פמ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ג במחודשים אות א'. ומ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ש לענין ספק בדבר שעיקר הל</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מ עיין בזה (בתשובת חות יאיר סי' קצ</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ב) בסופו ובס' באר יעקב סי' כ</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ט וסי' רצ</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ד (ובתשובת נו</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ב תניינא חלק או</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ח /יו</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ד/ סי' קמ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ו) (ובתשובת שיבת ציון סי' מ</w:t>
      </w:r>
      <w:r w:rsidR="001D0A1A" w:rsidRPr="001D0A1A">
        <w:rPr>
          <w:rFonts w:ascii="Times New Roman" w:eastAsia="Times New Roman" w:hAnsi="Times New Roman" w:cs="Times New Roman"/>
          <w:color w:val="1F3E51"/>
          <w:sz w:val="24"/>
          <w:szCs w:val="24"/>
          <w:shd w:val="clear" w:color="auto" w:fill="FFFFFF"/>
          <w:rtl/>
        </w:rPr>
        <w:t>"</w:t>
      </w:r>
      <w:r w:rsidR="001D0A1A" w:rsidRPr="001D0A1A">
        <w:rPr>
          <w:rFonts w:ascii="Times New Roman" w:eastAsia="Times New Roman" w:hAnsi="Times New Roman" w:cs="Times New Roman"/>
          <w:color w:val="1F3E51"/>
          <w:sz w:val="24"/>
          <w:szCs w:val="24"/>
          <w:shd w:val="clear" w:color="auto" w:fill="FFFFFF"/>
          <w:rtl/>
          <w:lang w:bidi="he-IL"/>
        </w:rPr>
        <w:t>ח) שהאריכו הרבה בזה:</w:t>
      </w:r>
    </w:p>
    <w:sectPr w:rsidR="001D0A1A" w:rsidRPr="001D0A1A" w:rsidSect="00EB054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F1170" w14:textId="77777777" w:rsidR="002A0536" w:rsidRDefault="002A0536" w:rsidP="003C4B59">
      <w:pPr>
        <w:spacing w:after="0" w:line="240" w:lineRule="auto"/>
      </w:pPr>
      <w:r>
        <w:separator/>
      </w:r>
    </w:p>
  </w:endnote>
  <w:endnote w:type="continuationSeparator" w:id="0">
    <w:p w14:paraId="4C99CB9D" w14:textId="77777777" w:rsidR="002A0536" w:rsidRDefault="002A0536" w:rsidP="003C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ABC4" w14:textId="77777777" w:rsidR="002A0536" w:rsidRDefault="002A0536" w:rsidP="003C4B59">
      <w:pPr>
        <w:spacing w:after="0" w:line="240" w:lineRule="auto"/>
      </w:pPr>
      <w:r>
        <w:separator/>
      </w:r>
    </w:p>
  </w:footnote>
  <w:footnote w:type="continuationSeparator" w:id="0">
    <w:p w14:paraId="2DE9AAB3" w14:textId="77777777" w:rsidR="002A0536" w:rsidRDefault="002A0536" w:rsidP="003C4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87"/>
    <w:rsid w:val="001D0A1A"/>
    <w:rsid w:val="001F058C"/>
    <w:rsid w:val="002A0536"/>
    <w:rsid w:val="002E47BC"/>
    <w:rsid w:val="003C4B59"/>
    <w:rsid w:val="00522FD6"/>
    <w:rsid w:val="00586672"/>
    <w:rsid w:val="005C2546"/>
    <w:rsid w:val="005F5DBC"/>
    <w:rsid w:val="00604487"/>
    <w:rsid w:val="00696276"/>
    <w:rsid w:val="00726E75"/>
    <w:rsid w:val="00861352"/>
    <w:rsid w:val="008D5E64"/>
    <w:rsid w:val="00A70912"/>
    <w:rsid w:val="00A85015"/>
    <w:rsid w:val="00BB0166"/>
    <w:rsid w:val="00C62017"/>
    <w:rsid w:val="00DB0D87"/>
    <w:rsid w:val="00E552E4"/>
    <w:rsid w:val="00E96D10"/>
    <w:rsid w:val="00EB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B36F"/>
  <w15:chartTrackingRefBased/>
  <w15:docId w15:val="{993D2681-22A2-4BBD-A2CD-D8CA4223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lhl">
    <w:name w:val="rlhl"/>
    <w:basedOn w:val="DefaultParagraphFont"/>
    <w:rsid w:val="00696276"/>
  </w:style>
  <w:style w:type="paragraph" w:styleId="Header">
    <w:name w:val="header"/>
    <w:basedOn w:val="Normal"/>
    <w:link w:val="HeaderChar"/>
    <w:uiPriority w:val="99"/>
    <w:unhideWhenUsed/>
    <w:rsid w:val="003C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59"/>
  </w:style>
  <w:style w:type="paragraph" w:styleId="Footer">
    <w:name w:val="footer"/>
    <w:basedOn w:val="Normal"/>
    <w:link w:val="FooterChar"/>
    <w:uiPriority w:val="99"/>
    <w:unhideWhenUsed/>
    <w:rsid w:val="003C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B59"/>
  </w:style>
  <w:style w:type="paragraph" w:styleId="ListParagraph">
    <w:name w:val="List Paragraph"/>
    <w:basedOn w:val="Normal"/>
    <w:uiPriority w:val="34"/>
    <w:qFormat/>
    <w:rsid w:val="001D0A1A"/>
    <w:pPr>
      <w:ind w:left="720"/>
      <w:contextualSpacing/>
    </w:pPr>
  </w:style>
  <w:style w:type="paragraph" w:styleId="NormalWeb">
    <w:name w:val="Normal (Web)"/>
    <w:basedOn w:val="Normal"/>
    <w:uiPriority w:val="99"/>
    <w:semiHidden/>
    <w:unhideWhenUsed/>
    <w:rsid w:val="00E552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2020-05-14T04:18:00Z</dcterms:created>
  <dcterms:modified xsi:type="dcterms:W3CDTF">2020-05-14T04:18:00Z</dcterms:modified>
</cp:coreProperties>
</file>