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E" w:rsidRDefault="00E54BEE" w:rsidP="009214B2">
      <w:pPr>
        <w:pStyle w:val="Heading3"/>
        <w:jc w:val="center"/>
        <w:rPr>
          <w:lang w:bidi="he-IL"/>
        </w:rPr>
      </w:pPr>
      <w:r>
        <w:rPr>
          <w:rFonts w:hint="cs"/>
          <w:rtl/>
          <w:lang w:bidi="he-IL"/>
        </w:rPr>
        <w:t>אום נצורה</w:t>
      </w:r>
      <w:r w:rsidR="009214B2">
        <w:rPr>
          <w:rStyle w:val="FootnoteReference"/>
          <w:rtl/>
          <w:lang w:bidi="he-IL"/>
        </w:rPr>
        <w:footnoteReference w:id="1"/>
      </w:r>
    </w:p>
    <w:p w:rsidR="00E54BEE" w:rsidRPr="00D5049B" w:rsidRDefault="00E54BEE" w:rsidP="00E54BE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D5049B">
        <w:rPr>
          <w:b/>
          <w:bCs/>
          <w:rtl/>
          <w:lang w:bidi="he-IL"/>
        </w:rPr>
        <w:t>אום נצורה כבבת</w:t>
      </w:r>
      <w:r w:rsidRPr="00D5049B">
        <w:rPr>
          <w:lang w:bidi="he-IL"/>
        </w:rPr>
        <w:t xml:space="preserve"> - </w:t>
      </w:r>
      <w:r>
        <w:rPr>
          <w:lang w:bidi="he-IL"/>
        </w:rPr>
        <w:t>We</w:t>
      </w:r>
      <w:r w:rsidRPr="00D5049B">
        <w:rPr>
          <w:lang w:bidi="he-IL"/>
        </w:rPr>
        <w:t xml:space="preserve"> are compared to the eyeball which is protected so that it i</w:t>
      </w:r>
      <w:r>
        <w:rPr>
          <w:lang w:bidi="he-IL"/>
        </w:rPr>
        <w:t xml:space="preserve">s not touched. </w:t>
      </w:r>
      <w:r w:rsidRPr="00D5049B">
        <w:rPr>
          <w:lang w:bidi="he-IL"/>
        </w:rPr>
        <w:t xml:space="preserve">If we guard the </w:t>
      </w:r>
      <w:r>
        <w:rPr>
          <w:rFonts w:hint="cs"/>
          <w:rtl/>
          <w:lang w:bidi="he-IL"/>
        </w:rPr>
        <w:t>שבת</w:t>
      </w:r>
      <w:r w:rsidRPr="00D5049B">
        <w:rPr>
          <w:lang w:bidi="he-IL"/>
        </w:rPr>
        <w:t xml:space="preserve"> then the </w:t>
      </w:r>
      <w:r>
        <w:rPr>
          <w:rFonts w:hint="cs"/>
          <w:rtl/>
          <w:lang w:bidi="he-IL"/>
        </w:rPr>
        <w:t>שבת</w:t>
      </w:r>
      <w:r w:rsidRPr="00D5049B">
        <w:rPr>
          <w:lang w:bidi="he-IL"/>
        </w:rPr>
        <w:t xml:space="preserve"> will guard us. </w:t>
      </w:r>
    </w:p>
    <w:p w:rsidR="00E54BEE" w:rsidRPr="00D5049B" w:rsidRDefault="00E54BEE" w:rsidP="00E54BEE">
      <w:pPr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 w:rsidRPr="00D5049B">
        <w:rPr>
          <w:b/>
          <w:bCs/>
          <w:rtl/>
          <w:lang w:bidi="he-IL"/>
        </w:rPr>
        <w:t>בוננת</w:t>
      </w:r>
      <w:proofErr w:type="spellEnd"/>
      <w:r w:rsidRPr="00D5049B">
        <w:rPr>
          <w:b/>
          <w:bCs/>
          <w:rtl/>
          <w:lang w:bidi="he-IL"/>
        </w:rPr>
        <w:t xml:space="preserve"> בדת נפש משיבת</w:t>
      </w:r>
      <w:r w:rsidRPr="00D5049B">
        <w:rPr>
          <w:b/>
          <w:bCs/>
          <w:lang w:bidi="he-IL"/>
        </w:rPr>
        <w:t xml:space="preserve"> - </w:t>
      </w:r>
      <w:r w:rsidRPr="00D5049B">
        <w:rPr>
          <w:lang w:bidi="he-IL"/>
        </w:rPr>
        <w:t xml:space="preserve">we learn from the </w:t>
      </w:r>
      <w:r>
        <w:rPr>
          <w:rFonts w:hint="cs"/>
          <w:rtl/>
          <w:lang w:bidi="he-IL"/>
        </w:rPr>
        <w:t>תורה</w:t>
      </w:r>
      <w:r w:rsidRPr="00D5049B">
        <w:rPr>
          <w:lang w:bidi="he-IL"/>
        </w:rPr>
        <w:t xml:space="preserve"> which rejuvenates the soul. By learning </w:t>
      </w:r>
      <w:r>
        <w:rPr>
          <w:rFonts w:hint="cs"/>
          <w:rtl/>
          <w:lang w:bidi="he-IL"/>
        </w:rPr>
        <w:t>תורה</w:t>
      </w:r>
      <w:r w:rsidRPr="00D5049B">
        <w:rPr>
          <w:lang w:bidi="he-IL"/>
        </w:rPr>
        <w:t xml:space="preserve"> and learning </w:t>
      </w:r>
      <w:r>
        <w:rPr>
          <w:rFonts w:hint="cs"/>
          <w:rtl/>
          <w:lang w:bidi="he-IL"/>
        </w:rPr>
        <w:t>הל' שבת</w:t>
      </w:r>
      <w:r w:rsidRPr="00D5049B">
        <w:rPr>
          <w:lang w:bidi="he-IL"/>
        </w:rPr>
        <w:t xml:space="preserve"> we will be protected.</w:t>
      </w:r>
    </w:p>
    <w:p w:rsidR="00E54BEE" w:rsidRPr="00D5049B" w:rsidRDefault="00E54BEE" w:rsidP="00E54BE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C45D18">
        <w:rPr>
          <w:b/>
          <w:bCs/>
          <w:rtl/>
          <w:lang w:bidi="he-IL"/>
        </w:rPr>
        <w:t>גומרת הלכות שבת</w:t>
      </w:r>
      <w:r w:rsidRPr="00C45D18">
        <w:rPr>
          <w:b/>
          <w:bCs/>
          <w:lang w:bidi="he-IL"/>
        </w:rPr>
        <w:t xml:space="preserve"> </w:t>
      </w:r>
      <w:r w:rsidRPr="00D5049B">
        <w:rPr>
          <w:lang w:bidi="he-IL"/>
        </w:rPr>
        <w:t xml:space="preserve">- like </w:t>
      </w:r>
      <w:r w:rsidRPr="00D5049B">
        <w:rPr>
          <w:rtl/>
          <w:lang w:bidi="he-IL"/>
        </w:rPr>
        <w:t>גמרא</w:t>
      </w:r>
      <w:r w:rsidRPr="00D5049B">
        <w:rPr>
          <w:lang w:bidi="he-IL"/>
        </w:rPr>
        <w:t xml:space="preserve"> to learn. We learn </w:t>
      </w:r>
      <w:r w:rsidRPr="00D5049B">
        <w:rPr>
          <w:rtl/>
          <w:lang w:bidi="he-IL"/>
        </w:rPr>
        <w:t>הלכות שבת</w:t>
      </w:r>
      <w:r w:rsidRPr="00D5049B"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>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D5049B">
        <w:rPr>
          <w:lang w:bidi="he-IL"/>
        </w:rPr>
        <w:t xml:space="preserve">The </w:t>
      </w:r>
      <w:proofErr w:type="spellStart"/>
      <w:r>
        <w:rPr>
          <w:rFonts w:hint="cs"/>
          <w:rtl/>
          <w:lang w:bidi="he-IL"/>
        </w:rPr>
        <w:t>ראב"ד</w:t>
      </w:r>
      <w:proofErr w:type="spellEnd"/>
      <w:r w:rsidRPr="00D5049B">
        <w:rPr>
          <w:lang w:bidi="he-IL"/>
        </w:rPr>
        <w:t xml:space="preserve"> on the </w:t>
      </w:r>
      <w:r>
        <w:rPr>
          <w:rFonts w:hint="cs"/>
          <w:rtl/>
          <w:lang w:bidi="he-IL"/>
        </w:rPr>
        <w:t xml:space="preserve">ספרא פ' </w:t>
      </w:r>
      <w:proofErr w:type="spellStart"/>
      <w:r>
        <w:rPr>
          <w:rFonts w:hint="cs"/>
          <w:rtl/>
          <w:lang w:bidi="he-IL"/>
        </w:rPr>
        <w:t>בחקתי</w:t>
      </w:r>
      <w:proofErr w:type="spellEnd"/>
      <w:r>
        <w:rPr>
          <w:rFonts w:hint="cs"/>
          <w:rtl/>
          <w:lang w:bidi="he-IL"/>
        </w:rPr>
        <w:t xml:space="preserve"> א'</w:t>
      </w:r>
      <w:r>
        <w:rPr>
          <w:lang w:bidi="he-IL"/>
        </w:rPr>
        <w:t xml:space="preserve"> says that learning </w:t>
      </w:r>
      <w:r>
        <w:rPr>
          <w:rFonts w:hint="cs"/>
          <w:rtl/>
          <w:lang w:bidi="he-IL"/>
        </w:rPr>
        <w:t>הל' שבת</w:t>
      </w:r>
      <w:r w:rsidRPr="00D5049B"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 w:rsidRPr="00D5049B">
        <w:rPr>
          <w:lang w:bidi="he-IL"/>
        </w:rPr>
        <w:t xml:space="preserve"> is a fulfillment of </w:t>
      </w:r>
      <w:r w:rsidRPr="00D5049B">
        <w:rPr>
          <w:rtl/>
          <w:lang w:bidi="he-IL"/>
        </w:rPr>
        <w:t>זכור את יום השבת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דורשת משאת 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We don’t carry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. We are being praised for being careful in this </w:t>
      </w:r>
      <w:r>
        <w:rPr>
          <w:rFonts w:hint="cs"/>
          <w:rtl/>
          <w:lang w:bidi="he-IL"/>
        </w:rPr>
        <w:t>מלאכה גרועה</w:t>
      </w:r>
      <w:r>
        <w:rPr>
          <w:lang w:bidi="he-IL"/>
        </w:rPr>
        <w:t xml:space="preserve">. Others explain that it is a praise of the Jewish people for going to the </w:t>
      </w:r>
      <w:r>
        <w:rPr>
          <w:rFonts w:hint="cs"/>
          <w:rtl/>
          <w:lang w:bidi="he-IL"/>
        </w:rPr>
        <w:t>דרשות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in order to learn </w:t>
      </w:r>
      <w:r>
        <w:rPr>
          <w:rFonts w:hint="cs"/>
          <w:rtl/>
          <w:lang w:bidi="he-IL"/>
        </w:rPr>
        <w:t>הלכה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הקובעת אלפים תחום שבת</w:t>
      </w:r>
      <w:r>
        <w:rPr>
          <w:lang w:bidi="he-IL"/>
        </w:rPr>
        <w:t xml:space="preserve"> – We are praising </w:t>
      </w:r>
      <w:r>
        <w:rPr>
          <w:rFonts w:hint="cs"/>
          <w:rtl/>
          <w:lang w:bidi="he-IL"/>
        </w:rPr>
        <w:t>כלל ישראל</w:t>
      </w:r>
      <w:r>
        <w:rPr>
          <w:lang w:bidi="he-IL"/>
        </w:rPr>
        <w:t xml:space="preserve"> who went beyond what the </w:t>
      </w:r>
      <w:r>
        <w:rPr>
          <w:rFonts w:hint="cs"/>
          <w:rtl/>
          <w:lang w:bidi="he-IL"/>
        </w:rPr>
        <w:t>תורה</w:t>
      </w:r>
      <w:r>
        <w:rPr>
          <w:lang w:bidi="he-IL"/>
        </w:rPr>
        <w:t xml:space="preserve"> required (4 </w:t>
      </w:r>
      <w:r>
        <w:rPr>
          <w:rFonts w:hint="cs"/>
          <w:rtl/>
          <w:lang w:bidi="he-IL"/>
        </w:rPr>
        <w:t>מיל</w:t>
      </w:r>
      <w:r>
        <w:rPr>
          <w:lang w:bidi="he-IL"/>
        </w:rPr>
        <w:t xml:space="preserve">) and imposed further restrictions on the </w:t>
      </w:r>
      <w:r>
        <w:rPr>
          <w:rFonts w:hint="cs"/>
          <w:rtl/>
          <w:lang w:bidi="he-IL"/>
        </w:rPr>
        <w:t>מלאכה</w:t>
      </w:r>
      <w:r>
        <w:rPr>
          <w:lang w:bidi="he-IL"/>
        </w:rPr>
        <w:t xml:space="preserve"> by limiting the </w:t>
      </w:r>
      <w:r>
        <w:rPr>
          <w:rFonts w:hint="cs"/>
          <w:rtl/>
          <w:lang w:bidi="he-IL"/>
        </w:rPr>
        <w:t>תחום</w:t>
      </w:r>
      <w:r>
        <w:rPr>
          <w:lang w:bidi="he-IL"/>
        </w:rPr>
        <w:t xml:space="preserve"> to 2000 </w:t>
      </w:r>
      <w:r>
        <w:rPr>
          <w:rFonts w:hint="cs"/>
          <w:rtl/>
          <w:lang w:bidi="he-IL"/>
        </w:rPr>
        <w:t>אמות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ומשיבת רגל בשבת</w:t>
      </w:r>
      <w:r>
        <w:rPr>
          <w:lang w:bidi="he-IL"/>
        </w:rPr>
        <w:t xml:space="preserve"> –The Jewish people stop traveling or working when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comes out of </w:t>
      </w:r>
      <w:r>
        <w:rPr>
          <w:rFonts w:hint="cs"/>
          <w:rtl/>
          <w:lang w:bidi="he-IL"/>
        </w:rPr>
        <w:t>כבוד שבת</w:t>
      </w:r>
      <w:r>
        <w:rPr>
          <w:lang w:bidi="he-IL"/>
        </w:rPr>
        <w:t>, not because they are tired or they want to stop.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זכור ושמור מקימת בשבת</w:t>
      </w:r>
      <w:r>
        <w:rPr>
          <w:lang w:bidi="he-IL"/>
        </w:rPr>
        <w:t xml:space="preserve"> – This references </w:t>
      </w:r>
      <w:r>
        <w:rPr>
          <w:rFonts w:hint="cs"/>
          <w:rtl/>
          <w:lang w:bidi="he-IL"/>
        </w:rPr>
        <w:t>זכירה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קידוש</w:t>
      </w:r>
      <w:r>
        <w:rPr>
          <w:lang w:bidi="he-IL"/>
        </w:rPr>
        <w:t xml:space="preserve"> on wine as </w:t>
      </w:r>
      <w:r>
        <w:rPr>
          <w:rFonts w:hint="cs"/>
          <w:rtl/>
          <w:lang w:bidi="he-IL"/>
        </w:rPr>
        <w:t xml:space="preserve">הושע </w:t>
      </w:r>
      <w:proofErr w:type="spellStart"/>
      <w:r>
        <w:rPr>
          <w:rFonts w:hint="cs"/>
          <w:rtl/>
          <w:lang w:bidi="he-IL"/>
        </w:rPr>
        <w:t>יד:ח</w:t>
      </w:r>
      <w:proofErr w:type="spellEnd"/>
      <w:r>
        <w:rPr>
          <w:lang w:bidi="he-IL"/>
        </w:rPr>
        <w:t xml:space="preserve"> says </w:t>
      </w:r>
      <w:r>
        <w:rPr>
          <w:rFonts w:hint="cs"/>
          <w:rtl/>
          <w:lang w:bidi="he-IL"/>
        </w:rPr>
        <w:t>זכרו כיין לבנון</w:t>
      </w:r>
      <w:r>
        <w:rPr>
          <w:lang w:bidi="he-IL"/>
        </w:rPr>
        <w:t xml:space="preserve">. </w:t>
      </w:r>
    </w:p>
    <w:p w:rsidR="00E54BEE" w:rsidRDefault="00E54BEE" w:rsidP="00E54BEE">
      <w:r>
        <w:rPr>
          <w:rFonts w:hint="cs"/>
          <w:b/>
          <w:bCs/>
          <w:rtl/>
          <w:lang w:bidi="he-IL"/>
        </w:rPr>
        <w:t>חשה למהר ביאת שבת</w:t>
      </w:r>
      <w:r>
        <w:rPr>
          <w:lang w:bidi="he-IL"/>
        </w:rPr>
        <w:t xml:space="preserve"> – </w:t>
      </w:r>
      <w:r>
        <w:rPr>
          <w:rFonts w:hint="cs"/>
          <w:rtl/>
          <w:lang w:bidi="he-IL"/>
        </w:rPr>
        <w:t>חשה</w:t>
      </w:r>
      <w:r>
        <w:rPr>
          <w:lang w:bidi="he-IL"/>
        </w:rPr>
        <w:t xml:space="preserve"> is a </w:t>
      </w:r>
      <w:r>
        <w:rPr>
          <w:rFonts w:hint="cs"/>
          <w:rtl/>
          <w:lang w:bidi="he-IL"/>
        </w:rPr>
        <w:t>לשון</w:t>
      </w:r>
      <w:r>
        <w:rPr>
          <w:lang w:bidi="he-IL"/>
        </w:rPr>
        <w:t xml:space="preserve"> of moving quickly. We bring in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quickly with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תוספת שבת</w:t>
      </w:r>
      <w:r>
        <w:rPr>
          <w:lang w:bidi="he-IL"/>
        </w:rPr>
        <w:t xml:space="preserve">. We should rush </w:t>
      </w:r>
      <w:r w:rsidRPr="006400EF">
        <w:t xml:space="preserve">during the day so that we can accept </w:t>
      </w:r>
      <w:r w:rsidRPr="006400EF">
        <w:rPr>
          <w:rFonts w:hint="cs"/>
          <w:rtl/>
        </w:rPr>
        <w:t>שבת</w:t>
      </w:r>
      <w:r w:rsidRPr="006400EF">
        <w:t xml:space="preserve"> with </w:t>
      </w:r>
      <w:r w:rsidRPr="006400EF">
        <w:rPr>
          <w:rFonts w:hint="cs"/>
          <w:rtl/>
        </w:rPr>
        <w:t>נחת</w:t>
      </w:r>
      <w:r w:rsidRPr="006400EF">
        <w:t xml:space="preserve"> and </w:t>
      </w:r>
      <w:r w:rsidRPr="006400EF">
        <w:rPr>
          <w:rFonts w:hint="cs"/>
          <w:rtl/>
        </w:rPr>
        <w:t>מנוחת הנפש</w:t>
      </w:r>
      <w:r w:rsidRPr="006400EF">
        <w:t xml:space="preserve">. </w:t>
      </w:r>
    </w:p>
    <w:p w:rsidR="00E54BEE" w:rsidRDefault="00E54BEE" w:rsidP="00E54BEE">
      <w:r>
        <w:rPr>
          <w:rFonts w:hint="cs"/>
          <w:b/>
          <w:bCs/>
          <w:rtl/>
          <w:lang w:bidi="he-IL"/>
        </w:rPr>
        <w:t>טורחת כל מששה לשבת</w:t>
      </w:r>
      <w:r>
        <w:rPr>
          <w:lang w:bidi="he-IL"/>
        </w:rPr>
        <w:t xml:space="preserve"> – All 6 days of the week are spent in order to prepare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. Or it could be in line with </w:t>
      </w:r>
      <w:r>
        <w:rPr>
          <w:rFonts w:hint="cs"/>
          <w:rtl/>
          <w:lang w:bidi="he-IL"/>
        </w:rPr>
        <w:t>הלל</w:t>
      </w:r>
      <w:r>
        <w:rPr>
          <w:lang w:bidi="he-IL"/>
        </w:rPr>
        <w:t xml:space="preserve"> who prepared the most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ערב שבת</w:t>
      </w:r>
      <w:r>
        <w:rPr>
          <w:lang w:bidi="he-IL"/>
        </w:rPr>
        <w:t xml:space="preserve"> and this what it means </w:t>
      </w:r>
      <w:r>
        <w:rPr>
          <w:rFonts w:hint="cs"/>
          <w:rtl/>
          <w:lang w:bidi="he-IL"/>
        </w:rPr>
        <w:t>מששה לשבת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יושבת וממתנת עד כלות 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we wait carefully until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is for certain over. Or it means that we sit and wait and we pine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. It can also be referring to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as a </w:t>
      </w:r>
      <w:r>
        <w:rPr>
          <w:rFonts w:hint="cs"/>
          <w:rtl/>
          <w:lang w:bidi="he-IL"/>
        </w:rPr>
        <w:t>כלה</w:t>
      </w:r>
      <w:r>
        <w:rPr>
          <w:lang w:bidi="he-IL"/>
        </w:rPr>
        <w:t xml:space="preserve"> that we wait for the </w:t>
      </w:r>
      <w:r>
        <w:rPr>
          <w:rFonts w:hint="cs"/>
          <w:rtl/>
          <w:lang w:bidi="he-IL"/>
        </w:rPr>
        <w:t>שבת כלה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כבוד ועונג קוראה לשבת</w:t>
      </w:r>
      <w:r>
        <w:rPr>
          <w:lang w:bidi="he-IL"/>
        </w:rPr>
        <w:t xml:space="preserve"> – this is based on </w:t>
      </w:r>
      <w:r>
        <w:rPr>
          <w:rFonts w:hint="cs"/>
          <w:rtl/>
          <w:lang w:bidi="he-IL"/>
        </w:rPr>
        <w:t xml:space="preserve">ישעיה </w:t>
      </w:r>
      <w:proofErr w:type="spellStart"/>
      <w:r>
        <w:rPr>
          <w:rFonts w:hint="cs"/>
          <w:rtl/>
          <w:lang w:bidi="he-IL"/>
        </w:rPr>
        <w:t>נח:יג</w:t>
      </w:r>
      <w:proofErr w:type="spellEnd"/>
      <w:r>
        <w:rPr>
          <w:lang w:bidi="he-IL"/>
        </w:rPr>
        <w:t xml:space="preserve"> which says </w:t>
      </w:r>
      <w:r>
        <w:rPr>
          <w:rFonts w:hint="cs"/>
          <w:rtl/>
          <w:lang w:bidi="he-IL"/>
        </w:rPr>
        <w:t>וקראת לשבת עונג לקדוש ה' מכובד וכבדתו מעשות דרכיך ממצוא חפצך ודבר דבר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 xml:space="preserve"> לבוש וכסות מחלפת בשבת</w:t>
      </w:r>
      <w:r>
        <w:rPr>
          <w:lang w:bidi="he-IL"/>
        </w:rPr>
        <w:t xml:space="preserve"> – the </w:t>
      </w:r>
      <w:r>
        <w:rPr>
          <w:rFonts w:hint="cs"/>
          <w:rtl/>
          <w:lang w:bidi="he-IL"/>
        </w:rPr>
        <w:t xml:space="preserve">גמ' שבת </w:t>
      </w:r>
      <w:proofErr w:type="spellStart"/>
      <w:r>
        <w:rPr>
          <w:rFonts w:hint="cs"/>
          <w:rtl/>
          <w:lang w:bidi="he-IL"/>
        </w:rPr>
        <w:t>קיג</w:t>
      </w:r>
      <w:proofErr w:type="spellEnd"/>
      <w:r>
        <w:rPr>
          <w:rFonts w:hint="cs"/>
          <w:rtl/>
          <w:lang w:bidi="he-IL"/>
        </w:rPr>
        <w:t xml:space="preserve"> ע"א</w:t>
      </w:r>
      <w:r>
        <w:rPr>
          <w:lang w:bidi="he-IL"/>
        </w:rPr>
        <w:t xml:space="preserve"> says </w:t>
      </w:r>
      <w:r>
        <w:rPr>
          <w:rFonts w:hint="cs"/>
          <w:rtl/>
          <w:lang w:bidi="he-IL"/>
        </w:rPr>
        <w:t>וכבדתו</w:t>
      </w:r>
      <w:r>
        <w:rPr>
          <w:lang w:bidi="he-IL"/>
        </w:rPr>
        <w:t xml:space="preserve"> means to wear special clothing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מאכל ומשתה מכינה לשבת</w:t>
      </w:r>
      <w:r>
        <w:rPr>
          <w:lang w:bidi="he-IL"/>
        </w:rPr>
        <w:t xml:space="preserve"> -  the </w:t>
      </w:r>
      <w:r>
        <w:rPr>
          <w:rFonts w:hint="cs"/>
          <w:rtl/>
          <w:lang w:bidi="he-IL"/>
        </w:rPr>
        <w:t>תורה</w:t>
      </w:r>
      <w:r>
        <w:rPr>
          <w:lang w:bidi="he-IL"/>
        </w:rPr>
        <w:t xml:space="preserve"> says </w:t>
      </w:r>
      <w:r>
        <w:rPr>
          <w:rFonts w:hint="cs"/>
          <w:rtl/>
          <w:lang w:bidi="he-IL"/>
        </w:rPr>
        <w:t xml:space="preserve">ויהיה ביום </w:t>
      </w:r>
      <w:proofErr w:type="spellStart"/>
      <w:r>
        <w:rPr>
          <w:rFonts w:hint="cs"/>
          <w:rtl/>
          <w:lang w:bidi="he-IL"/>
        </w:rPr>
        <w:t>הששי</w:t>
      </w:r>
      <w:proofErr w:type="spellEnd"/>
      <w:r>
        <w:rPr>
          <w:rFonts w:hint="cs"/>
          <w:rtl/>
          <w:lang w:bidi="he-IL"/>
        </w:rPr>
        <w:t xml:space="preserve"> והכינו את אשר יביאו</w:t>
      </w:r>
      <w:r>
        <w:rPr>
          <w:lang w:bidi="he-IL"/>
        </w:rPr>
        <w:t xml:space="preserve">, that we must prepare our food before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 xml:space="preserve">נועם מגדים </w:t>
      </w:r>
      <w:proofErr w:type="spellStart"/>
      <w:r>
        <w:rPr>
          <w:rFonts w:hint="cs"/>
          <w:b/>
          <w:bCs/>
          <w:rtl/>
          <w:lang w:bidi="he-IL"/>
        </w:rPr>
        <w:t>מנעמת</w:t>
      </w:r>
      <w:proofErr w:type="spellEnd"/>
      <w:r>
        <w:rPr>
          <w:rFonts w:hint="cs"/>
          <w:b/>
          <w:bCs/>
          <w:rtl/>
          <w:lang w:bidi="he-IL"/>
        </w:rPr>
        <w:t xml:space="preserve"> לשבת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we should have special foods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like the nicest fruits we have.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סעודות שלש מקימת בשבת</w:t>
      </w:r>
      <w:r>
        <w:rPr>
          <w:lang w:bidi="he-IL"/>
        </w:rPr>
        <w:t xml:space="preserve"> – we eat </w:t>
      </w:r>
      <w:r>
        <w:rPr>
          <w:rFonts w:hint="cs"/>
          <w:rtl/>
          <w:lang w:bidi="he-IL"/>
        </w:rPr>
        <w:t>שלש סעודות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because it says </w:t>
      </w:r>
      <w:r>
        <w:rPr>
          <w:rFonts w:hint="cs"/>
          <w:rtl/>
          <w:lang w:bidi="he-IL"/>
        </w:rPr>
        <w:t>היום</w:t>
      </w:r>
      <w:r>
        <w:rPr>
          <w:lang w:bidi="he-IL"/>
        </w:rPr>
        <w:t xml:space="preserve"> 3 times in the </w:t>
      </w:r>
      <w:r>
        <w:rPr>
          <w:rFonts w:hint="cs"/>
          <w:rtl/>
          <w:lang w:bidi="he-IL"/>
        </w:rPr>
        <w:t>פסוק</w:t>
      </w:r>
      <w:r>
        <w:rPr>
          <w:lang w:bidi="he-IL"/>
        </w:rPr>
        <w:t xml:space="preserve"> about eating the </w:t>
      </w:r>
      <w:r>
        <w:rPr>
          <w:rFonts w:hint="cs"/>
          <w:rtl/>
          <w:lang w:bidi="he-IL"/>
        </w:rPr>
        <w:t>מן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על שתי ככרות בוצעת בשבת</w:t>
      </w:r>
      <w:r>
        <w:rPr>
          <w:lang w:bidi="he-IL"/>
        </w:rPr>
        <w:t xml:space="preserve"> – We know that the </w:t>
      </w:r>
      <w:r>
        <w:rPr>
          <w:rFonts w:hint="cs"/>
          <w:rtl/>
          <w:lang w:bidi="he-IL"/>
        </w:rPr>
        <w:t>מן</w:t>
      </w:r>
      <w:r>
        <w:rPr>
          <w:lang w:bidi="he-IL"/>
        </w:rPr>
        <w:t xml:space="preserve"> fell in a double portion of </w:t>
      </w:r>
      <w:r>
        <w:rPr>
          <w:rFonts w:hint="cs"/>
          <w:rtl/>
          <w:lang w:bidi="he-IL"/>
        </w:rPr>
        <w:t>לחם משנה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פורטת ארבע רשויות בשבת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there are 4 domains for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: a </w:t>
      </w:r>
      <w:r>
        <w:rPr>
          <w:rFonts w:hint="cs"/>
          <w:rtl/>
          <w:lang w:bidi="he-IL"/>
        </w:rPr>
        <w:t>רשות היחיד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רשות הרבים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כרמלית</w:t>
      </w:r>
      <w:r>
        <w:rPr>
          <w:lang w:bidi="he-IL"/>
        </w:rPr>
        <w:t xml:space="preserve"> and </w:t>
      </w:r>
      <w:r>
        <w:rPr>
          <w:rFonts w:hint="cs"/>
          <w:rtl/>
          <w:lang w:bidi="he-IL"/>
        </w:rPr>
        <w:t>מקום פטור</w:t>
      </w:r>
      <w:r>
        <w:rPr>
          <w:lang w:bidi="he-IL"/>
        </w:rPr>
        <w:t xml:space="preserve">. The word </w:t>
      </w:r>
      <w:r>
        <w:rPr>
          <w:rFonts w:hint="cs"/>
          <w:rtl/>
          <w:lang w:bidi="he-IL"/>
        </w:rPr>
        <w:t>פורטת</w:t>
      </w:r>
      <w:r>
        <w:rPr>
          <w:lang w:bidi="he-IL"/>
        </w:rPr>
        <w:t xml:space="preserve"> means to distinguish, as in the phrase </w:t>
      </w:r>
      <w:r>
        <w:rPr>
          <w:rFonts w:hint="cs"/>
          <w:rtl/>
          <w:lang w:bidi="he-IL"/>
        </w:rPr>
        <w:t>פרט וכלל</w:t>
      </w:r>
      <w:r>
        <w:rPr>
          <w:lang w:bidi="he-IL"/>
        </w:rPr>
        <w:t xml:space="preserve">. We are praising the Jewish people for being careful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by adding the stringency of a </w:t>
      </w:r>
      <w:r>
        <w:rPr>
          <w:rFonts w:hint="cs"/>
          <w:rtl/>
          <w:lang w:bidi="he-IL"/>
        </w:rPr>
        <w:t>כרמלית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lastRenderedPageBreak/>
        <w:t>צווי הדלקת נר מדלקת בשבת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this is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נר שבת</w:t>
      </w:r>
      <w:r>
        <w:rPr>
          <w:lang w:bidi="he-IL"/>
        </w:rPr>
        <w:t xml:space="preserve"> which is based on </w:t>
      </w:r>
      <w:r>
        <w:rPr>
          <w:rFonts w:hint="cs"/>
          <w:rtl/>
          <w:lang w:bidi="he-IL"/>
        </w:rPr>
        <w:t>כבוד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עונג</w:t>
      </w:r>
      <w:r>
        <w:rPr>
          <w:lang w:bidi="he-IL"/>
        </w:rPr>
        <w:t xml:space="preserve"> and </w:t>
      </w:r>
      <w:r>
        <w:rPr>
          <w:rFonts w:hint="cs"/>
          <w:rtl/>
          <w:lang w:bidi="he-IL"/>
        </w:rPr>
        <w:t>שלום בית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קדוש היום מקדשת בשבת</w:t>
      </w:r>
      <w:r>
        <w:rPr>
          <w:lang w:bidi="he-IL"/>
        </w:rPr>
        <w:t xml:space="preserve"> – this is going on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קידוש</w:t>
      </w:r>
      <w:r>
        <w:rPr>
          <w:lang w:bidi="he-IL"/>
        </w:rPr>
        <w:t>.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רנן שבע מפללת בשבת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we say 7 </w:t>
      </w:r>
      <w:r>
        <w:rPr>
          <w:rFonts w:hint="cs"/>
          <w:rtl/>
          <w:lang w:bidi="he-IL"/>
        </w:rPr>
        <w:t>ברכות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. </w:t>
      </w:r>
      <w:r>
        <w:rPr>
          <w:rFonts w:hint="cs"/>
          <w:rtl/>
          <w:lang w:bidi="he-IL"/>
        </w:rPr>
        <w:t>מגן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מחיה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קדוש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מקדש שבת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עבודה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הודאה</w:t>
      </w:r>
      <w:r>
        <w:rPr>
          <w:lang w:bidi="he-IL"/>
        </w:rPr>
        <w:t xml:space="preserve"> and </w:t>
      </w:r>
      <w:r>
        <w:rPr>
          <w:rFonts w:hint="cs"/>
          <w:rtl/>
          <w:lang w:bidi="he-IL"/>
        </w:rPr>
        <w:t>שלום</w:t>
      </w:r>
      <w:r>
        <w:rPr>
          <w:lang w:bidi="he-IL"/>
        </w:rPr>
        <w:t xml:space="preserve">. It can also refers to the 7 </w:t>
      </w:r>
      <w:r>
        <w:rPr>
          <w:rFonts w:hint="cs"/>
          <w:rtl/>
          <w:lang w:bidi="he-IL"/>
        </w:rPr>
        <w:t>עמידות</w:t>
      </w:r>
      <w:r>
        <w:rPr>
          <w:lang w:bidi="he-IL"/>
        </w:rPr>
        <w:t xml:space="preserve">: </w:t>
      </w:r>
      <w:r>
        <w:rPr>
          <w:rFonts w:hint="cs"/>
          <w:rtl/>
          <w:lang w:bidi="he-IL"/>
        </w:rPr>
        <w:t>מעריב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שחרית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מוסף</w:t>
      </w:r>
      <w:r>
        <w:rPr>
          <w:lang w:bidi="he-IL"/>
        </w:rPr>
        <w:t xml:space="preserve"> and </w:t>
      </w:r>
      <w:r>
        <w:rPr>
          <w:rFonts w:hint="cs"/>
          <w:rtl/>
          <w:lang w:bidi="he-IL"/>
        </w:rPr>
        <w:t>מנחה</w:t>
      </w:r>
      <w:r>
        <w:rPr>
          <w:lang w:bidi="he-IL"/>
        </w:rPr>
        <w:t xml:space="preserve"> along with the </w:t>
      </w:r>
      <w:r>
        <w:rPr>
          <w:rFonts w:hint="cs"/>
          <w:rtl/>
          <w:lang w:bidi="he-IL"/>
        </w:rPr>
        <w:t>חזרת הש"ץ</w:t>
      </w:r>
      <w:r>
        <w:rPr>
          <w:lang w:bidi="he-IL"/>
        </w:rPr>
        <w:t xml:space="preserve">. </w:t>
      </w:r>
    </w:p>
    <w:p w:rsidR="00E54BEE" w:rsidRDefault="00E54BEE" w:rsidP="00E54BEE">
      <w:pPr>
        <w:rPr>
          <w:lang w:bidi="he-IL"/>
        </w:rPr>
      </w:pPr>
      <w:r>
        <w:rPr>
          <w:rFonts w:hint="cs"/>
          <w:b/>
          <w:bCs/>
          <w:rtl/>
          <w:lang w:bidi="he-IL"/>
        </w:rPr>
        <w:t>שבעה בדת קוראה בשבת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7 people gets </w:t>
      </w:r>
      <w:r>
        <w:rPr>
          <w:rFonts w:hint="cs"/>
          <w:rtl/>
          <w:lang w:bidi="he-IL"/>
        </w:rPr>
        <w:t>עליות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, </w:t>
      </w:r>
      <w:r>
        <w:rPr>
          <w:rFonts w:hint="cs"/>
          <w:rtl/>
          <w:lang w:bidi="he-IL"/>
        </w:rPr>
        <w:t>יום השבת</w:t>
      </w:r>
      <w:r>
        <w:rPr>
          <w:lang w:bidi="he-IL"/>
        </w:rPr>
        <w:t xml:space="preserve"> is said 7 times in </w:t>
      </w:r>
      <w:r>
        <w:rPr>
          <w:rFonts w:hint="cs"/>
          <w:rtl/>
          <w:lang w:bidi="he-IL"/>
        </w:rPr>
        <w:t>ספר ירמיה</w:t>
      </w:r>
      <w:r>
        <w:rPr>
          <w:lang w:bidi="he-IL"/>
        </w:rPr>
        <w:t xml:space="preserve"> and </w:t>
      </w:r>
      <w:r>
        <w:rPr>
          <w:rFonts w:hint="cs"/>
          <w:rtl/>
          <w:lang w:bidi="he-IL"/>
        </w:rPr>
        <w:t>זכור את יום השבת</w:t>
      </w:r>
      <w:r>
        <w:rPr>
          <w:lang w:bidi="he-IL"/>
        </w:rPr>
        <w:t xml:space="preserve"> begins with a </w:t>
      </w:r>
      <w:r>
        <w:rPr>
          <w:rFonts w:hint="cs"/>
          <w:rtl/>
          <w:lang w:bidi="he-IL"/>
        </w:rPr>
        <w:t>ז</w:t>
      </w:r>
      <w:r>
        <w:rPr>
          <w:lang w:bidi="he-IL"/>
        </w:rPr>
        <w:t xml:space="preserve"> which equals 7.</w:t>
      </w:r>
    </w:p>
    <w:p w:rsidR="00E54BEE" w:rsidRDefault="00E54BEE" w:rsidP="00E54BEE">
      <w:pPr>
        <w:rPr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תנחילנה</w:t>
      </w:r>
      <w:proofErr w:type="spellEnd"/>
      <w:r>
        <w:rPr>
          <w:rFonts w:hint="cs"/>
          <w:b/>
          <w:bCs/>
          <w:rtl/>
          <w:lang w:bidi="he-IL"/>
        </w:rPr>
        <w:t xml:space="preserve"> ליום שכלו שבת</w:t>
      </w:r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in the merit of all of the things we do in order to keep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we should be </w:t>
      </w:r>
      <w:r>
        <w:rPr>
          <w:rFonts w:hint="cs"/>
          <w:rtl/>
          <w:lang w:bidi="he-IL"/>
        </w:rPr>
        <w:t>זוכה</w:t>
      </w:r>
      <w:r>
        <w:rPr>
          <w:lang w:bidi="he-IL"/>
        </w:rPr>
        <w:t xml:space="preserve"> to the </w:t>
      </w:r>
      <w:r>
        <w:rPr>
          <w:rFonts w:hint="cs"/>
          <w:rtl/>
          <w:lang w:bidi="he-IL"/>
        </w:rPr>
        <w:t>ימות המשיח</w:t>
      </w:r>
      <w:r>
        <w:rPr>
          <w:lang w:bidi="he-IL"/>
        </w:rPr>
        <w:t xml:space="preserve"> which is the </w:t>
      </w:r>
      <w:r>
        <w:rPr>
          <w:rFonts w:hint="cs"/>
          <w:rtl/>
          <w:lang w:bidi="he-IL"/>
        </w:rPr>
        <w:t>יום שכולו שבת</w:t>
      </w:r>
      <w:r>
        <w:rPr>
          <w:lang w:bidi="he-IL"/>
        </w:rPr>
        <w:t>.</w:t>
      </w:r>
    </w:p>
    <w:p w:rsidR="00E54BEE" w:rsidRPr="00680E6A" w:rsidRDefault="00E54BEE" w:rsidP="00E54BEE">
      <w:pPr>
        <w:rPr>
          <w:lang w:bidi="he-IL"/>
        </w:rPr>
      </w:pPr>
    </w:p>
    <w:p w:rsidR="00C523C7" w:rsidRDefault="00C523C7"/>
    <w:sectPr w:rsidR="00C5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DF" w:rsidRDefault="00281FDF" w:rsidP="009214B2">
      <w:pPr>
        <w:spacing w:after="0" w:line="240" w:lineRule="auto"/>
      </w:pPr>
      <w:r>
        <w:separator/>
      </w:r>
    </w:p>
  </w:endnote>
  <w:endnote w:type="continuationSeparator" w:id="0">
    <w:p w:rsidR="00281FDF" w:rsidRDefault="00281FDF" w:rsidP="0092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DF" w:rsidRDefault="00281FDF" w:rsidP="009214B2">
      <w:pPr>
        <w:spacing w:after="0" w:line="240" w:lineRule="auto"/>
      </w:pPr>
      <w:r>
        <w:separator/>
      </w:r>
    </w:p>
  </w:footnote>
  <w:footnote w:type="continuationSeparator" w:id="0">
    <w:p w:rsidR="00281FDF" w:rsidRDefault="00281FDF" w:rsidP="009214B2">
      <w:pPr>
        <w:spacing w:after="0" w:line="240" w:lineRule="auto"/>
      </w:pPr>
      <w:r>
        <w:continuationSeparator/>
      </w:r>
    </w:p>
  </w:footnote>
  <w:footnote w:id="1">
    <w:p w:rsidR="009214B2" w:rsidRDefault="009214B2">
      <w:pPr>
        <w:pStyle w:val="FootnoteText"/>
        <w:rPr>
          <w:lang w:bidi="he-IL"/>
        </w:rPr>
      </w:pPr>
      <w:r>
        <w:rPr>
          <w:rStyle w:val="FootnoteReference"/>
        </w:rPr>
        <w:footnoteRef/>
      </w:r>
      <w:r>
        <w:t xml:space="preserve"> Regarding the discussion about reciting </w:t>
      </w:r>
      <w:r>
        <w:rPr>
          <w:rFonts w:hint="cs"/>
          <w:rtl/>
          <w:lang w:bidi="he-IL"/>
        </w:rPr>
        <w:t>הושענות</w:t>
      </w:r>
      <w:r>
        <w:rPr>
          <w:lang w:bidi="he-IL"/>
        </w:rPr>
        <w:t xml:space="preserve"> on </w:t>
      </w:r>
      <w:r>
        <w:rPr>
          <w:rFonts w:hint="cs"/>
          <w:rtl/>
          <w:lang w:bidi="he-IL"/>
        </w:rPr>
        <w:t>שבת</w:t>
      </w:r>
      <w:r>
        <w:rPr>
          <w:lang w:bidi="he-IL"/>
        </w:rPr>
        <w:t xml:space="preserve"> see the </w:t>
      </w:r>
      <w:r>
        <w:rPr>
          <w:rFonts w:hint="cs"/>
          <w:rtl/>
          <w:lang w:bidi="he-IL"/>
        </w:rPr>
        <w:t xml:space="preserve">טור סימן </w:t>
      </w:r>
      <w:proofErr w:type="spellStart"/>
      <w:r>
        <w:rPr>
          <w:rFonts w:hint="cs"/>
          <w:rtl/>
          <w:lang w:bidi="he-IL"/>
        </w:rPr>
        <w:t>תרס</w:t>
      </w:r>
      <w:proofErr w:type="spellEnd"/>
      <w:r>
        <w:rPr>
          <w:lang w:bidi="he-IL"/>
        </w:rPr>
        <w:t xml:space="preserve"> and the </w:t>
      </w:r>
      <w:proofErr w:type="spellStart"/>
      <w:r>
        <w:rPr>
          <w:rFonts w:hint="cs"/>
          <w:rtl/>
          <w:lang w:bidi="he-IL"/>
        </w:rPr>
        <w:t>שו"ע</w:t>
      </w:r>
      <w:proofErr w:type="spellEnd"/>
      <w:r>
        <w:rPr>
          <w:rFonts w:hint="cs"/>
          <w:rtl/>
          <w:lang w:bidi="he-IL"/>
        </w:rPr>
        <w:t xml:space="preserve"> תרס</w:t>
      </w:r>
      <w:proofErr w:type="gramStart"/>
      <w:r>
        <w:rPr>
          <w:rFonts w:hint="cs"/>
          <w:rtl/>
          <w:lang w:bidi="he-IL"/>
        </w:rPr>
        <w:t>:ג</w:t>
      </w:r>
      <w:proofErr w:type="gramEnd"/>
      <w:r>
        <w:rPr>
          <w:lang w:bidi="he-IL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405"/>
    <w:multiLevelType w:val="hybridMultilevel"/>
    <w:tmpl w:val="10A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E"/>
    <w:rsid w:val="00281FDF"/>
    <w:rsid w:val="009214B2"/>
    <w:rsid w:val="00C523C7"/>
    <w:rsid w:val="00E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5D5445-AAD2-4C56-B6C3-F80A753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E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B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14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Rice</dc:creator>
  <cp:keywords/>
  <dc:description/>
  <cp:lastModifiedBy>Isaac Rice</cp:lastModifiedBy>
  <cp:revision>1</cp:revision>
  <dcterms:created xsi:type="dcterms:W3CDTF">2015-10-01T22:09:00Z</dcterms:created>
  <dcterms:modified xsi:type="dcterms:W3CDTF">2015-10-02T00:03:00Z</dcterms:modified>
</cp:coreProperties>
</file>