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72281F74"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proofErr w:type="spellStart"/>
      <w:r w:rsidR="00E30410">
        <w:rPr>
          <w:rFonts w:ascii="David" w:hAnsi="David" w:cs="David" w:hint="cs"/>
          <w:b/>
          <w:bCs/>
          <w:sz w:val="32"/>
          <w:szCs w:val="32"/>
          <w:rtl/>
        </w:rPr>
        <w:t>קיג</w:t>
      </w:r>
      <w:proofErr w:type="spellEnd"/>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31E555C7"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2418A0">
        <w:rPr>
          <w:rFonts w:ascii="David" w:hAnsi="David" w:cs="David" w:hint="cs"/>
          <w:b/>
          <w:bCs/>
          <w:sz w:val="32"/>
          <w:szCs w:val="32"/>
          <w:u w:val="single"/>
          <w:rtl/>
        </w:rPr>
        <w:t>שני</w:t>
      </w:r>
      <w:r w:rsidR="00221E60">
        <w:rPr>
          <w:rFonts w:ascii="David" w:hAnsi="David" w:cs="David" w:hint="cs"/>
          <w:b/>
          <w:bCs/>
          <w:sz w:val="32"/>
          <w:szCs w:val="32"/>
          <w:u w:val="single"/>
          <w:rtl/>
        </w:rPr>
        <w:t>,</w:t>
      </w:r>
      <w:r w:rsidR="00BC130E">
        <w:rPr>
          <w:rFonts w:ascii="David" w:hAnsi="David" w:cs="David" w:hint="cs"/>
          <w:b/>
          <w:bCs/>
          <w:sz w:val="32"/>
          <w:szCs w:val="32"/>
          <w:u w:val="single"/>
          <w:rtl/>
        </w:rPr>
        <w:t xml:space="preserve"> </w:t>
      </w:r>
      <w:r w:rsidR="00A845CC">
        <w:rPr>
          <w:rFonts w:ascii="David" w:hAnsi="David" w:cs="David" w:hint="cs"/>
          <w:b/>
          <w:bCs/>
          <w:sz w:val="32"/>
          <w:szCs w:val="32"/>
          <w:u w:val="single"/>
          <w:rtl/>
        </w:rPr>
        <w:t>י</w:t>
      </w:r>
      <w:r w:rsidR="002418A0">
        <w:rPr>
          <w:rFonts w:ascii="David" w:hAnsi="David" w:cs="David" w:hint="cs"/>
          <w:b/>
          <w:bCs/>
          <w:sz w:val="32"/>
          <w:szCs w:val="32"/>
          <w:u w:val="single"/>
          <w:rtl/>
        </w:rPr>
        <w:t>ד</w:t>
      </w:r>
      <w:r w:rsidR="00BC130E">
        <w:rPr>
          <w:rFonts w:ascii="David" w:hAnsi="David" w:cs="David" w:hint="cs"/>
          <w:b/>
          <w:bCs/>
          <w:sz w:val="32"/>
          <w:szCs w:val="32"/>
          <w:u w:val="single"/>
          <w:rtl/>
        </w:rPr>
        <w:t xml:space="preserve">' </w:t>
      </w:r>
      <w:r w:rsidR="00E30410">
        <w:rPr>
          <w:rFonts w:ascii="David" w:hAnsi="David" w:cs="David" w:hint="cs"/>
          <w:b/>
          <w:bCs/>
          <w:sz w:val="32"/>
          <w:szCs w:val="32"/>
          <w:u w:val="single"/>
          <w:rtl/>
        </w:rPr>
        <w:t>תמוז</w:t>
      </w:r>
      <w:r w:rsidR="004B51FE">
        <w:rPr>
          <w:rFonts w:ascii="David" w:hAnsi="David" w:cs="David" w:hint="cs"/>
          <w:b/>
          <w:bCs/>
          <w:sz w:val="32"/>
          <w:szCs w:val="32"/>
          <w:u w:val="single"/>
          <w:rtl/>
        </w:rPr>
        <w:t xml:space="preserve">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3DEB3E44" w14:textId="1E12BF90" w:rsidR="00216574" w:rsidRPr="00480635" w:rsidRDefault="001367A2" w:rsidP="001367A2">
      <w:pPr>
        <w:pStyle w:val="ListParagraph"/>
        <w:numPr>
          <w:ilvl w:val="0"/>
          <w:numId w:val="20"/>
        </w:numPr>
        <w:bidi/>
        <w:jc w:val="both"/>
        <w:rPr>
          <w:rFonts w:ascii="David" w:hAnsi="David" w:cs="David"/>
          <w:b/>
          <w:bCs/>
          <w:sz w:val="44"/>
          <w:szCs w:val="44"/>
        </w:rPr>
      </w:pPr>
      <w:proofErr w:type="spellStart"/>
      <w:r>
        <w:rPr>
          <w:rFonts w:ascii="David" w:hAnsi="David" w:cs="David" w:hint="cs"/>
          <w:sz w:val="32"/>
          <w:szCs w:val="32"/>
          <w:rtl/>
        </w:rPr>
        <w:t>ארחות</w:t>
      </w:r>
      <w:proofErr w:type="spellEnd"/>
      <w:r>
        <w:rPr>
          <w:rFonts w:ascii="David" w:hAnsi="David" w:cs="David" w:hint="cs"/>
          <w:sz w:val="32"/>
          <w:szCs w:val="32"/>
          <w:rtl/>
        </w:rPr>
        <w:t xml:space="preserve"> חיים </w:t>
      </w:r>
      <w:proofErr w:type="spellStart"/>
      <w:r>
        <w:rPr>
          <w:rFonts w:ascii="David" w:hAnsi="David" w:cs="David" w:hint="cs"/>
          <w:sz w:val="32"/>
          <w:szCs w:val="32"/>
          <w:rtl/>
        </w:rPr>
        <w:t>ח"ב</w:t>
      </w:r>
      <w:proofErr w:type="spellEnd"/>
      <w:r>
        <w:rPr>
          <w:rFonts w:ascii="David" w:hAnsi="David" w:cs="David" w:hint="cs"/>
          <w:sz w:val="32"/>
          <w:szCs w:val="32"/>
          <w:rtl/>
        </w:rPr>
        <w:t xml:space="preserve"> הל' מאכ"א אות </w:t>
      </w:r>
      <w:proofErr w:type="spellStart"/>
      <w:r>
        <w:rPr>
          <w:rFonts w:ascii="David" w:hAnsi="David" w:cs="David" w:hint="cs"/>
          <w:sz w:val="32"/>
          <w:szCs w:val="32"/>
          <w:rtl/>
        </w:rPr>
        <w:t>סז</w:t>
      </w:r>
      <w:proofErr w:type="spellEnd"/>
      <w:r>
        <w:rPr>
          <w:rFonts w:ascii="David" w:hAnsi="David" w:cs="David" w:hint="cs"/>
          <w:sz w:val="32"/>
          <w:szCs w:val="32"/>
          <w:rtl/>
        </w:rPr>
        <w:t xml:space="preserve">', </w:t>
      </w:r>
      <w:proofErr w:type="spellStart"/>
      <w:r w:rsidR="00480635">
        <w:rPr>
          <w:rFonts w:ascii="David" w:hAnsi="David" w:cs="David" w:hint="cs"/>
          <w:sz w:val="32"/>
          <w:szCs w:val="32"/>
          <w:rtl/>
        </w:rPr>
        <w:t>רא"ה</w:t>
      </w:r>
      <w:proofErr w:type="spellEnd"/>
      <w:r w:rsidR="00480635">
        <w:rPr>
          <w:rFonts w:ascii="David" w:hAnsi="David" w:cs="David" w:hint="cs"/>
          <w:sz w:val="32"/>
          <w:szCs w:val="32"/>
          <w:rtl/>
        </w:rPr>
        <w:t xml:space="preserve"> בבדק הבית </w:t>
      </w:r>
      <w:proofErr w:type="spellStart"/>
      <w:r w:rsidR="00480635">
        <w:rPr>
          <w:rFonts w:ascii="David" w:hAnsi="David" w:cs="David" w:hint="cs"/>
          <w:sz w:val="32"/>
          <w:szCs w:val="32"/>
          <w:rtl/>
        </w:rPr>
        <w:t>ב"ג</w:t>
      </w:r>
      <w:proofErr w:type="spellEnd"/>
      <w:r w:rsidR="00480635">
        <w:rPr>
          <w:rFonts w:ascii="David" w:hAnsi="David" w:cs="David" w:hint="cs"/>
          <w:sz w:val="32"/>
          <w:szCs w:val="32"/>
          <w:rtl/>
        </w:rPr>
        <w:t xml:space="preserve"> ש"ז, שו"ת </w:t>
      </w:r>
      <w:proofErr w:type="spellStart"/>
      <w:r w:rsidR="00480635">
        <w:rPr>
          <w:rFonts w:ascii="David" w:hAnsi="David" w:cs="David" w:hint="cs"/>
          <w:sz w:val="32"/>
          <w:szCs w:val="32"/>
          <w:rtl/>
        </w:rPr>
        <w:t>הרשב"א</w:t>
      </w:r>
      <w:proofErr w:type="spellEnd"/>
      <w:r w:rsidR="00480635">
        <w:rPr>
          <w:rFonts w:ascii="David" w:hAnsi="David" w:cs="David" w:hint="cs"/>
          <w:sz w:val="32"/>
          <w:szCs w:val="32"/>
          <w:rtl/>
        </w:rPr>
        <w:t xml:space="preserve"> ח"א סי' סח', ב"י כאן סע' ד' </w:t>
      </w:r>
      <w:proofErr w:type="spellStart"/>
      <w:r w:rsidR="00480635">
        <w:rPr>
          <w:rFonts w:ascii="David" w:hAnsi="David" w:cs="David" w:hint="cs"/>
          <w:sz w:val="32"/>
          <w:szCs w:val="32"/>
          <w:rtl/>
        </w:rPr>
        <w:t>וכנה"ג</w:t>
      </w:r>
      <w:proofErr w:type="spellEnd"/>
      <w:r w:rsidR="00480635">
        <w:rPr>
          <w:rFonts w:ascii="David" w:hAnsi="David" w:cs="David" w:hint="cs"/>
          <w:sz w:val="32"/>
          <w:szCs w:val="32"/>
          <w:rtl/>
        </w:rPr>
        <w:t xml:space="preserve"> על דבריו אות ו', </w:t>
      </w:r>
      <w:proofErr w:type="spellStart"/>
      <w:r w:rsidR="00480635">
        <w:rPr>
          <w:rFonts w:ascii="David" w:hAnsi="David" w:cs="David" w:hint="cs"/>
          <w:sz w:val="32"/>
          <w:szCs w:val="32"/>
          <w:rtl/>
        </w:rPr>
        <w:t>ד"מ</w:t>
      </w:r>
      <w:proofErr w:type="spellEnd"/>
      <w:r w:rsidR="00480635">
        <w:rPr>
          <w:rFonts w:ascii="David" w:hAnsi="David" w:cs="David" w:hint="cs"/>
          <w:sz w:val="32"/>
          <w:szCs w:val="32"/>
          <w:rtl/>
        </w:rPr>
        <w:t xml:space="preserve"> כאן</w:t>
      </w:r>
    </w:p>
    <w:p w14:paraId="504BB0EF" w14:textId="0D447992" w:rsidR="00480635" w:rsidRDefault="00480635" w:rsidP="00480635">
      <w:pPr>
        <w:pStyle w:val="ListParagraph"/>
        <w:numPr>
          <w:ilvl w:val="0"/>
          <w:numId w:val="20"/>
        </w:numPr>
        <w:bidi/>
        <w:jc w:val="both"/>
        <w:rPr>
          <w:rFonts w:ascii="David" w:hAnsi="David" w:cs="David"/>
          <w:b/>
          <w:bCs/>
          <w:sz w:val="44"/>
          <w:szCs w:val="44"/>
          <w:rtl/>
        </w:rPr>
      </w:pPr>
      <w:proofErr w:type="spellStart"/>
      <w:r>
        <w:rPr>
          <w:rFonts w:ascii="David" w:hAnsi="David" w:cs="David" w:hint="cs"/>
          <w:sz w:val="32"/>
          <w:szCs w:val="32"/>
          <w:rtl/>
        </w:rPr>
        <w:t>שו"ע</w:t>
      </w:r>
      <w:proofErr w:type="spellEnd"/>
      <w:r>
        <w:rPr>
          <w:rFonts w:ascii="David" w:hAnsi="David" w:cs="David" w:hint="cs"/>
          <w:sz w:val="32"/>
          <w:szCs w:val="32"/>
          <w:rtl/>
        </w:rPr>
        <w:t xml:space="preserve"> </w:t>
      </w:r>
      <w:proofErr w:type="spellStart"/>
      <w:r>
        <w:rPr>
          <w:rFonts w:ascii="David" w:hAnsi="David" w:cs="David" w:hint="cs"/>
          <w:sz w:val="32"/>
          <w:szCs w:val="32"/>
          <w:rtl/>
        </w:rPr>
        <w:t>ורמ"א</w:t>
      </w:r>
      <w:proofErr w:type="spellEnd"/>
      <w:r>
        <w:rPr>
          <w:rFonts w:ascii="David" w:hAnsi="David" w:cs="David" w:hint="cs"/>
          <w:sz w:val="32"/>
          <w:szCs w:val="32"/>
          <w:rtl/>
        </w:rPr>
        <w:t xml:space="preserve"> סע' ד', </w:t>
      </w:r>
      <w:r w:rsidR="00630AD7">
        <w:rPr>
          <w:rFonts w:ascii="David" w:hAnsi="David" w:cs="David" w:hint="cs"/>
          <w:sz w:val="32"/>
          <w:szCs w:val="32"/>
          <w:rtl/>
        </w:rPr>
        <w:t xml:space="preserve">ט"ז </w:t>
      </w:r>
      <w:proofErr w:type="spellStart"/>
      <w:r w:rsidR="00630AD7">
        <w:rPr>
          <w:rFonts w:ascii="David" w:hAnsi="David" w:cs="David" w:hint="cs"/>
          <w:sz w:val="32"/>
          <w:szCs w:val="32"/>
          <w:rtl/>
        </w:rPr>
        <w:t>וש"ך</w:t>
      </w:r>
      <w:proofErr w:type="spellEnd"/>
      <w:r w:rsidR="00630AD7">
        <w:rPr>
          <w:rFonts w:ascii="David" w:hAnsi="David" w:cs="David" w:hint="cs"/>
          <w:sz w:val="32"/>
          <w:szCs w:val="32"/>
          <w:rtl/>
        </w:rPr>
        <w:t xml:space="preserve"> שם</w:t>
      </w:r>
    </w:p>
    <w:p w14:paraId="69D21D8A" w14:textId="77777777" w:rsidR="00216574" w:rsidRDefault="00216574" w:rsidP="00216574">
      <w:pPr>
        <w:bidi/>
        <w:jc w:val="center"/>
        <w:rPr>
          <w:rFonts w:ascii="David" w:hAnsi="David" w:cs="David"/>
          <w:b/>
          <w:bCs/>
          <w:sz w:val="44"/>
          <w:szCs w:val="44"/>
          <w:rtl/>
        </w:rPr>
      </w:pPr>
    </w:p>
    <w:p w14:paraId="040D7498" w14:textId="04C08C46" w:rsidR="0061362C" w:rsidRDefault="00E70A08" w:rsidP="00216574">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369B99C5" w14:textId="77777777" w:rsidR="00904B4E" w:rsidRDefault="00904B4E" w:rsidP="00904B4E">
      <w:pPr>
        <w:bidi/>
        <w:jc w:val="both"/>
        <w:rPr>
          <w:rFonts w:ascii="David" w:hAnsi="David" w:cs="David"/>
          <w:sz w:val="24"/>
          <w:szCs w:val="24"/>
          <w:rtl/>
        </w:rPr>
      </w:pPr>
    </w:p>
    <w:p w14:paraId="693282F9" w14:textId="6CB29472" w:rsidR="00DB6B61" w:rsidRDefault="00DB6B61" w:rsidP="00DB6B61">
      <w:pPr>
        <w:bidi/>
        <w:jc w:val="both"/>
        <w:rPr>
          <w:rFonts w:ascii="David" w:hAnsi="David" w:cs="David"/>
          <w:sz w:val="24"/>
          <w:szCs w:val="24"/>
          <w:rtl/>
        </w:rPr>
      </w:pPr>
    </w:p>
    <w:p w14:paraId="19F5BDAC" w14:textId="037A2476" w:rsidR="00A845CC" w:rsidRDefault="00A845CC" w:rsidP="00A845CC">
      <w:pPr>
        <w:bidi/>
        <w:jc w:val="both"/>
        <w:rPr>
          <w:rFonts w:ascii="David" w:hAnsi="David" w:cs="David"/>
          <w:sz w:val="24"/>
          <w:szCs w:val="24"/>
          <w:rtl/>
        </w:rPr>
      </w:pPr>
    </w:p>
    <w:p w14:paraId="7FD58673" w14:textId="3D93E3D6" w:rsidR="00A845CC" w:rsidRDefault="00A845CC" w:rsidP="00A845CC">
      <w:pPr>
        <w:bidi/>
        <w:jc w:val="both"/>
        <w:rPr>
          <w:rFonts w:ascii="David" w:hAnsi="David" w:cs="David"/>
          <w:sz w:val="24"/>
          <w:szCs w:val="24"/>
          <w:rtl/>
        </w:rPr>
      </w:pPr>
    </w:p>
    <w:p w14:paraId="6D985E88" w14:textId="096F86CA" w:rsidR="00A845CC" w:rsidRDefault="00A845CC" w:rsidP="00A845CC">
      <w:pPr>
        <w:bidi/>
        <w:jc w:val="both"/>
        <w:rPr>
          <w:rFonts w:ascii="David" w:hAnsi="David" w:cs="David"/>
          <w:sz w:val="24"/>
          <w:szCs w:val="24"/>
          <w:rtl/>
        </w:rPr>
      </w:pPr>
    </w:p>
    <w:p w14:paraId="16929EC5" w14:textId="11E1A590" w:rsidR="00A845CC" w:rsidRDefault="00A845CC" w:rsidP="00A845CC">
      <w:pPr>
        <w:bidi/>
        <w:jc w:val="both"/>
        <w:rPr>
          <w:rFonts w:ascii="David" w:hAnsi="David" w:cs="David"/>
          <w:sz w:val="24"/>
          <w:szCs w:val="24"/>
          <w:rtl/>
        </w:rPr>
      </w:pPr>
    </w:p>
    <w:p w14:paraId="577E4199" w14:textId="77777777" w:rsidR="00630AD7" w:rsidRDefault="00630AD7" w:rsidP="00480635">
      <w:pPr>
        <w:bidi/>
        <w:jc w:val="both"/>
        <w:rPr>
          <w:rFonts w:ascii="David" w:hAnsi="David" w:cs="David"/>
          <w:sz w:val="24"/>
          <w:szCs w:val="24"/>
          <w:rtl/>
        </w:rPr>
      </w:pPr>
    </w:p>
    <w:p w14:paraId="389AEACB" w14:textId="16F887CB" w:rsidR="002418A0" w:rsidRPr="002418A0" w:rsidRDefault="002418A0" w:rsidP="00630AD7">
      <w:pPr>
        <w:bidi/>
        <w:jc w:val="both"/>
        <w:rPr>
          <w:rFonts w:ascii="David" w:hAnsi="David" w:cs="David"/>
          <w:sz w:val="24"/>
          <w:szCs w:val="24"/>
        </w:rPr>
      </w:pPr>
      <w:r w:rsidRPr="002418A0">
        <w:rPr>
          <w:rFonts w:ascii="David" w:hAnsi="David" w:cs="David"/>
          <w:sz w:val="24"/>
          <w:szCs w:val="24"/>
          <w:rtl/>
        </w:rPr>
        <w:lastRenderedPageBreak/>
        <w:t xml:space="preserve">אורחות חיים הלכות איסורי מאכלות אות </w:t>
      </w:r>
      <w:proofErr w:type="spellStart"/>
      <w:r w:rsidRPr="002418A0">
        <w:rPr>
          <w:rFonts w:ascii="David" w:hAnsi="David" w:cs="David"/>
          <w:sz w:val="24"/>
          <w:szCs w:val="24"/>
          <w:rtl/>
        </w:rPr>
        <w:t>סז</w:t>
      </w:r>
      <w:proofErr w:type="spellEnd"/>
    </w:p>
    <w:p w14:paraId="31BD5E29" w14:textId="4B9FC11F" w:rsidR="00A845CC" w:rsidRDefault="002418A0" w:rsidP="002418A0">
      <w:pPr>
        <w:bidi/>
        <w:jc w:val="both"/>
        <w:rPr>
          <w:rFonts w:ascii="David" w:hAnsi="David" w:cs="David"/>
          <w:sz w:val="24"/>
          <w:szCs w:val="24"/>
          <w:rtl/>
        </w:rPr>
      </w:pPr>
      <w:proofErr w:type="spellStart"/>
      <w:r w:rsidRPr="002418A0">
        <w:rPr>
          <w:rFonts w:ascii="David" w:hAnsi="David" w:cs="David"/>
          <w:sz w:val="24"/>
          <w:szCs w:val="24"/>
          <w:rtl/>
        </w:rPr>
        <w:t>סז</w:t>
      </w:r>
      <w:proofErr w:type="spellEnd"/>
      <w:r w:rsidRPr="002418A0">
        <w:rPr>
          <w:rFonts w:ascii="David" w:hAnsi="David" w:cs="David"/>
          <w:sz w:val="24"/>
          <w:szCs w:val="24"/>
          <w:rtl/>
        </w:rPr>
        <w:t xml:space="preserve">. ועל ענין בשולי גוים כתב </w:t>
      </w:r>
      <w:proofErr w:type="spellStart"/>
      <w:r w:rsidRPr="002418A0">
        <w:rPr>
          <w:rFonts w:ascii="David" w:hAnsi="David" w:cs="David"/>
          <w:sz w:val="24"/>
          <w:szCs w:val="24"/>
          <w:rtl/>
        </w:rPr>
        <w:t>הר"ם</w:t>
      </w:r>
      <w:proofErr w:type="spellEnd"/>
      <w:r w:rsidRPr="002418A0">
        <w:rPr>
          <w:rFonts w:ascii="David" w:hAnsi="David" w:cs="David"/>
          <w:sz w:val="24"/>
          <w:szCs w:val="24"/>
          <w:rtl/>
        </w:rPr>
        <w:t xml:space="preserve"> </w:t>
      </w:r>
      <w:proofErr w:type="spellStart"/>
      <w:r w:rsidRPr="002418A0">
        <w:rPr>
          <w:rFonts w:ascii="David" w:hAnsi="David" w:cs="David"/>
          <w:sz w:val="24"/>
          <w:szCs w:val="24"/>
          <w:rtl/>
        </w:rPr>
        <w:t>ב"ן</w:t>
      </w:r>
      <w:proofErr w:type="spellEnd"/>
      <w:r w:rsidRPr="002418A0">
        <w:rPr>
          <w:rFonts w:ascii="David" w:hAnsi="David" w:cs="David"/>
          <w:sz w:val="24"/>
          <w:szCs w:val="24"/>
          <w:rtl/>
        </w:rPr>
        <w:t xml:space="preserve"> בתשובת שאלה דעתי שאין איסור בשפחות הללו הקנויות לנו </w:t>
      </w:r>
      <w:proofErr w:type="spellStart"/>
      <w:r w:rsidRPr="002418A0">
        <w:rPr>
          <w:rFonts w:ascii="David" w:hAnsi="David" w:cs="David"/>
          <w:sz w:val="24"/>
          <w:szCs w:val="24"/>
          <w:rtl/>
        </w:rPr>
        <w:t>דמלאכה</w:t>
      </w:r>
      <w:proofErr w:type="spellEnd"/>
      <w:r w:rsidRPr="002418A0">
        <w:rPr>
          <w:rFonts w:ascii="David" w:hAnsi="David" w:cs="David"/>
          <w:sz w:val="24"/>
          <w:szCs w:val="24"/>
          <w:rtl/>
        </w:rPr>
        <w:t xml:space="preserve"> </w:t>
      </w:r>
      <w:proofErr w:type="spellStart"/>
      <w:r w:rsidRPr="002418A0">
        <w:rPr>
          <w:rFonts w:ascii="David" w:hAnsi="David" w:cs="David"/>
          <w:sz w:val="24"/>
          <w:szCs w:val="24"/>
          <w:rtl/>
        </w:rPr>
        <w:t>דעבד</w:t>
      </w:r>
      <w:proofErr w:type="spellEnd"/>
      <w:r w:rsidRPr="002418A0">
        <w:rPr>
          <w:rFonts w:ascii="David" w:hAnsi="David" w:cs="David"/>
          <w:sz w:val="24"/>
          <w:szCs w:val="24"/>
          <w:rtl/>
        </w:rPr>
        <w:t xml:space="preserve"> ערל מלאכה </w:t>
      </w:r>
      <w:proofErr w:type="spellStart"/>
      <w:r w:rsidRPr="002418A0">
        <w:rPr>
          <w:rFonts w:ascii="David" w:hAnsi="David" w:cs="David"/>
          <w:sz w:val="24"/>
          <w:szCs w:val="24"/>
          <w:rtl/>
        </w:rPr>
        <w:t>דישראל</w:t>
      </w:r>
      <w:proofErr w:type="spellEnd"/>
      <w:r w:rsidRPr="002418A0">
        <w:rPr>
          <w:rFonts w:ascii="David" w:hAnsi="David" w:cs="David"/>
          <w:sz w:val="24"/>
          <w:szCs w:val="24"/>
          <w:rtl/>
        </w:rPr>
        <w:t xml:space="preserve"> הוא </w:t>
      </w:r>
      <w:proofErr w:type="spellStart"/>
      <w:r w:rsidRPr="002418A0">
        <w:rPr>
          <w:rFonts w:ascii="David" w:hAnsi="David" w:cs="David"/>
          <w:sz w:val="24"/>
          <w:szCs w:val="24"/>
          <w:rtl/>
        </w:rPr>
        <w:t>דקנוי</w:t>
      </w:r>
      <w:proofErr w:type="spellEnd"/>
      <w:r w:rsidRPr="002418A0">
        <w:rPr>
          <w:rFonts w:ascii="David" w:hAnsi="David" w:cs="David"/>
          <w:sz w:val="24"/>
          <w:szCs w:val="24"/>
          <w:rtl/>
        </w:rPr>
        <w:t xml:space="preserve"> הוא לו למעשה ידיו ומוזהר עליו בשבת מן התורה </w:t>
      </w:r>
      <w:proofErr w:type="spellStart"/>
      <w:r w:rsidRPr="002418A0">
        <w:rPr>
          <w:rFonts w:ascii="David" w:hAnsi="David" w:cs="David"/>
          <w:sz w:val="24"/>
          <w:szCs w:val="24"/>
          <w:rtl/>
        </w:rPr>
        <w:t>וליתיה</w:t>
      </w:r>
      <w:proofErr w:type="spellEnd"/>
      <w:r w:rsidRPr="002418A0">
        <w:rPr>
          <w:rFonts w:ascii="David" w:hAnsi="David" w:cs="David"/>
          <w:sz w:val="24"/>
          <w:szCs w:val="24"/>
          <w:rtl/>
        </w:rPr>
        <w:t xml:space="preserve"> בכלל גוים והילכך </w:t>
      </w:r>
      <w:proofErr w:type="spellStart"/>
      <w:r w:rsidRPr="002418A0">
        <w:rPr>
          <w:rFonts w:ascii="David" w:hAnsi="David" w:cs="David"/>
          <w:sz w:val="24"/>
          <w:szCs w:val="24"/>
          <w:rtl/>
        </w:rPr>
        <w:t>ליתיה</w:t>
      </w:r>
      <w:proofErr w:type="spellEnd"/>
      <w:r w:rsidRPr="002418A0">
        <w:rPr>
          <w:rFonts w:ascii="David" w:hAnsi="David" w:cs="David"/>
          <w:sz w:val="24"/>
          <w:szCs w:val="24"/>
          <w:rtl/>
        </w:rPr>
        <w:t xml:space="preserve"> בכלל גזירות דידהו וכן נהגו עכ"ל. והר' אהרן הלוי ז"ל כתב אף על פי שהדעת נוטה לדבריו בעל נפש ראוי להחמיר על עצמו וכן נמי כתב </w:t>
      </w:r>
      <w:proofErr w:type="spellStart"/>
      <w:r w:rsidRPr="002418A0">
        <w:rPr>
          <w:rFonts w:ascii="David" w:hAnsi="David" w:cs="David"/>
          <w:sz w:val="24"/>
          <w:szCs w:val="24"/>
          <w:rtl/>
        </w:rPr>
        <w:t>הרשב"א</w:t>
      </w:r>
      <w:proofErr w:type="spellEnd"/>
      <w:r w:rsidRPr="002418A0">
        <w:rPr>
          <w:rFonts w:ascii="David" w:hAnsi="David" w:cs="David"/>
          <w:sz w:val="24"/>
          <w:szCs w:val="24"/>
          <w:rtl/>
        </w:rPr>
        <w:t xml:space="preserve"> ז"ל בתשובה ואנו </w:t>
      </w:r>
      <w:proofErr w:type="spellStart"/>
      <w:r w:rsidRPr="002418A0">
        <w:rPr>
          <w:rFonts w:ascii="David" w:hAnsi="David" w:cs="David"/>
          <w:sz w:val="24"/>
          <w:szCs w:val="24"/>
          <w:rtl/>
        </w:rPr>
        <w:t>נוהגין</w:t>
      </w:r>
      <w:proofErr w:type="spellEnd"/>
      <w:r w:rsidRPr="002418A0">
        <w:rPr>
          <w:rFonts w:ascii="David" w:hAnsi="David" w:cs="David"/>
          <w:sz w:val="24"/>
          <w:szCs w:val="24"/>
          <w:rtl/>
        </w:rPr>
        <w:t xml:space="preserve"> איסור </w:t>
      </w:r>
      <w:proofErr w:type="spellStart"/>
      <w:r w:rsidRPr="002418A0">
        <w:rPr>
          <w:rFonts w:ascii="David" w:hAnsi="David" w:cs="David"/>
          <w:sz w:val="24"/>
          <w:szCs w:val="24"/>
          <w:rtl/>
        </w:rPr>
        <w:t>בבשוליהן</w:t>
      </w:r>
      <w:proofErr w:type="spellEnd"/>
      <w:r w:rsidRPr="002418A0">
        <w:rPr>
          <w:rFonts w:ascii="David" w:hAnsi="David" w:cs="David"/>
          <w:sz w:val="24"/>
          <w:szCs w:val="24"/>
          <w:rtl/>
        </w:rPr>
        <w:t xml:space="preserve"> ואפילו בדיעבד ע"כ:</w:t>
      </w:r>
    </w:p>
    <w:p w14:paraId="18321A14" w14:textId="77777777" w:rsidR="002418A0" w:rsidRPr="002418A0" w:rsidRDefault="002418A0" w:rsidP="002418A0">
      <w:pPr>
        <w:bidi/>
        <w:jc w:val="both"/>
        <w:rPr>
          <w:rFonts w:ascii="David" w:hAnsi="David" w:cs="David"/>
          <w:sz w:val="24"/>
          <w:szCs w:val="24"/>
        </w:rPr>
      </w:pPr>
      <w:r w:rsidRPr="002418A0">
        <w:rPr>
          <w:rFonts w:ascii="David" w:hAnsi="David" w:cs="David"/>
          <w:sz w:val="24"/>
          <w:szCs w:val="24"/>
          <w:rtl/>
        </w:rPr>
        <w:t>בדק הבית על תורת הבית בית ג שער ז</w:t>
      </w:r>
    </w:p>
    <w:p w14:paraId="4AC0A611" w14:textId="2907A538" w:rsidR="002418A0" w:rsidRDefault="002418A0" w:rsidP="002418A0">
      <w:pPr>
        <w:bidi/>
        <w:jc w:val="both"/>
        <w:rPr>
          <w:rFonts w:ascii="David" w:hAnsi="David" w:cs="David"/>
          <w:sz w:val="24"/>
          <w:szCs w:val="24"/>
          <w:rtl/>
        </w:rPr>
      </w:pPr>
      <w:r w:rsidRPr="002418A0">
        <w:rPr>
          <w:rFonts w:ascii="David" w:hAnsi="David" w:cs="David"/>
          <w:sz w:val="24"/>
          <w:szCs w:val="24"/>
          <w:rtl/>
        </w:rPr>
        <w:t xml:space="preserve">עוד שמעתי בשם הרב ר' יצחק ברבי מנוח ז"ל שאין דין בשולי נכרים בעבדו ושפחתו </w:t>
      </w:r>
      <w:proofErr w:type="spellStart"/>
      <w:r w:rsidRPr="002418A0">
        <w:rPr>
          <w:rFonts w:ascii="David" w:hAnsi="David" w:cs="David"/>
          <w:sz w:val="24"/>
          <w:szCs w:val="24"/>
          <w:rtl/>
        </w:rPr>
        <w:t>הקנוים</w:t>
      </w:r>
      <w:proofErr w:type="spellEnd"/>
      <w:r w:rsidRPr="002418A0">
        <w:rPr>
          <w:rFonts w:ascii="David" w:hAnsi="David" w:cs="David"/>
          <w:sz w:val="24"/>
          <w:szCs w:val="24"/>
          <w:rtl/>
        </w:rPr>
        <w:t xml:space="preserve"> לו כיון שמעשי[ה]ם דרך כפיה לא שייך הכא </w:t>
      </w:r>
      <w:proofErr w:type="spellStart"/>
      <w:r w:rsidRPr="002418A0">
        <w:rPr>
          <w:rFonts w:ascii="David" w:hAnsi="David" w:cs="David"/>
          <w:sz w:val="24"/>
          <w:szCs w:val="24"/>
          <w:rtl/>
        </w:rPr>
        <w:t>איקרובי</w:t>
      </w:r>
      <w:proofErr w:type="spellEnd"/>
      <w:r w:rsidRPr="002418A0">
        <w:rPr>
          <w:rFonts w:ascii="David" w:hAnsi="David" w:cs="David"/>
          <w:sz w:val="24"/>
          <w:szCs w:val="24"/>
          <w:rtl/>
        </w:rPr>
        <w:t xml:space="preserve"> </w:t>
      </w:r>
      <w:proofErr w:type="spellStart"/>
      <w:r w:rsidRPr="002418A0">
        <w:rPr>
          <w:rFonts w:ascii="David" w:hAnsi="David" w:cs="David"/>
          <w:sz w:val="24"/>
          <w:szCs w:val="24"/>
          <w:rtl/>
        </w:rPr>
        <w:t>דעתא</w:t>
      </w:r>
      <w:proofErr w:type="spellEnd"/>
      <w:r w:rsidRPr="002418A0">
        <w:rPr>
          <w:rFonts w:ascii="David" w:hAnsi="David" w:cs="David"/>
          <w:sz w:val="24"/>
          <w:szCs w:val="24"/>
          <w:rtl/>
        </w:rPr>
        <w:t xml:space="preserve">. ומורי רבנו משה ז"ל רואה דבריו אף על פי שאין ראוי לעשות כן לכתחילה </w:t>
      </w:r>
      <w:proofErr w:type="spellStart"/>
      <w:r w:rsidRPr="002418A0">
        <w:rPr>
          <w:rFonts w:ascii="David" w:hAnsi="David" w:cs="David"/>
          <w:sz w:val="24"/>
          <w:szCs w:val="24"/>
          <w:rtl/>
        </w:rPr>
        <w:t>דיעבד</w:t>
      </w:r>
      <w:proofErr w:type="spellEnd"/>
      <w:r w:rsidRPr="002418A0">
        <w:rPr>
          <w:rFonts w:ascii="David" w:hAnsi="David" w:cs="David"/>
          <w:sz w:val="24"/>
          <w:szCs w:val="24"/>
          <w:rtl/>
        </w:rPr>
        <w:t xml:space="preserve"> מותר.</w:t>
      </w:r>
    </w:p>
    <w:p w14:paraId="77B4D226" w14:textId="77777777" w:rsidR="001367A2" w:rsidRPr="001367A2" w:rsidRDefault="001367A2" w:rsidP="001367A2">
      <w:pPr>
        <w:bidi/>
        <w:jc w:val="both"/>
        <w:rPr>
          <w:rFonts w:ascii="David" w:hAnsi="David" w:cs="David"/>
          <w:sz w:val="24"/>
          <w:szCs w:val="24"/>
        </w:rPr>
      </w:pPr>
      <w:r w:rsidRPr="001367A2">
        <w:rPr>
          <w:rFonts w:ascii="David" w:hAnsi="David" w:cs="David"/>
          <w:sz w:val="24"/>
          <w:szCs w:val="24"/>
          <w:rtl/>
        </w:rPr>
        <w:t xml:space="preserve">שו"ת </w:t>
      </w:r>
      <w:proofErr w:type="spellStart"/>
      <w:r w:rsidRPr="001367A2">
        <w:rPr>
          <w:rFonts w:ascii="David" w:hAnsi="David" w:cs="David"/>
          <w:sz w:val="24"/>
          <w:szCs w:val="24"/>
          <w:rtl/>
        </w:rPr>
        <w:t>הרשב"א</w:t>
      </w:r>
      <w:proofErr w:type="spellEnd"/>
      <w:r w:rsidRPr="001367A2">
        <w:rPr>
          <w:rFonts w:ascii="David" w:hAnsi="David" w:cs="David"/>
          <w:sz w:val="24"/>
          <w:szCs w:val="24"/>
          <w:rtl/>
        </w:rPr>
        <w:t xml:space="preserve"> חלק א סימן סח</w:t>
      </w:r>
    </w:p>
    <w:p w14:paraId="6EEEF722" w14:textId="77777777" w:rsidR="001367A2" w:rsidRPr="001367A2" w:rsidRDefault="001367A2" w:rsidP="001367A2">
      <w:pPr>
        <w:bidi/>
        <w:jc w:val="both"/>
        <w:rPr>
          <w:rFonts w:ascii="David" w:hAnsi="David" w:cs="David"/>
          <w:sz w:val="24"/>
          <w:szCs w:val="24"/>
        </w:rPr>
      </w:pPr>
      <w:r w:rsidRPr="001367A2">
        <w:rPr>
          <w:rFonts w:ascii="David" w:hAnsi="David" w:cs="David"/>
          <w:sz w:val="24"/>
          <w:szCs w:val="24"/>
          <w:rtl/>
        </w:rPr>
        <w:t xml:space="preserve">שאלת שפחות אלו הקנויות לנו אם דינן כעבד ערל אחר שהם קנויות למעשה ידיהם? ואם יהיו בכלל גזרותיהם. </w:t>
      </w:r>
    </w:p>
    <w:p w14:paraId="255A2884" w14:textId="6F28C15D" w:rsidR="002418A0" w:rsidRDefault="001367A2" w:rsidP="001367A2">
      <w:pPr>
        <w:bidi/>
        <w:jc w:val="both"/>
        <w:rPr>
          <w:rFonts w:ascii="David" w:hAnsi="David" w:cs="David"/>
          <w:sz w:val="24"/>
          <w:szCs w:val="24"/>
          <w:rtl/>
        </w:rPr>
      </w:pPr>
      <w:r w:rsidRPr="001367A2">
        <w:rPr>
          <w:rFonts w:ascii="David" w:hAnsi="David" w:cs="David"/>
          <w:sz w:val="24"/>
          <w:szCs w:val="24"/>
          <w:rtl/>
        </w:rPr>
        <w:t xml:space="preserve">תשובה לא </w:t>
      </w:r>
      <w:proofErr w:type="spellStart"/>
      <w:r w:rsidRPr="001367A2">
        <w:rPr>
          <w:rFonts w:ascii="David" w:hAnsi="David" w:cs="David"/>
          <w:sz w:val="24"/>
          <w:szCs w:val="24"/>
          <w:rtl/>
        </w:rPr>
        <w:t>נתברר</w:t>
      </w:r>
      <w:proofErr w:type="spellEnd"/>
      <w:r w:rsidRPr="001367A2">
        <w:rPr>
          <w:rFonts w:ascii="David" w:hAnsi="David" w:cs="David"/>
          <w:sz w:val="24"/>
          <w:szCs w:val="24"/>
          <w:rtl/>
        </w:rPr>
        <w:t xml:space="preserve"> מלשון השאלה לאי זה ענין היא שאלה. ואם </w:t>
      </w:r>
      <w:proofErr w:type="spellStart"/>
      <w:r w:rsidRPr="001367A2">
        <w:rPr>
          <w:rFonts w:ascii="David" w:hAnsi="David" w:cs="David"/>
          <w:sz w:val="24"/>
          <w:szCs w:val="24"/>
          <w:rtl/>
        </w:rPr>
        <w:t>לענין</w:t>
      </w:r>
      <w:proofErr w:type="spellEnd"/>
      <w:r w:rsidRPr="001367A2">
        <w:rPr>
          <w:rFonts w:ascii="David" w:hAnsi="David" w:cs="David"/>
          <w:sz w:val="24"/>
          <w:szCs w:val="24"/>
          <w:rtl/>
        </w:rPr>
        <w:t xml:space="preserve"> שביתה אתה אומר כלומר שנהיה </w:t>
      </w:r>
      <w:proofErr w:type="spellStart"/>
      <w:r w:rsidRPr="001367A2">
        <w:rPr>
          <w:rFonts w:ascii="David" w:hAnsi="David" w:cs="David"/>
          <w:sz w:val="24"/>
          <w:szCs w:val="24"/>
          <w:rtl/>
        </w:rPr>
        <w:t>מצווין</w:t>
      </w:r>
      <w:proofErr w:type="spellEnd"/>
      <w:r w:rsidRPr="001367A2">
        <w:rPr>
          <w:rFonts w:ascii="David" w:hAnsi="David" w:cs="David"/>
          <w:sz w:val="24"/>
          <w:szCs w:val="24"/>
          <w:rtl/>
        </w:rPr>
        <w:t xml:space="preserve"> על שביתתן במלאכתנו. הרי אלו ודאי בכלל </w:t>
      </w:r>
      <w:proofErr w:type="spellStart"/>
      <w:r w:rsidRPr="001367A2">
        <w:rPr>
          <w:rFonts w:ascii="David" w:hAnsi="David" w:cs="David"/>
          <w:sz w:val="24"/>
          <w:szCs w:val="24"/>
          <w:rtl/>
        </w:rPr>
        <w:t>ואסורין</w:t>
      </w:r>
      <w:proofErr w:type="spellEnd"/>
      <w:r w:rsidRPr="001367A2">
        <w:rPr>
          <w:rFonts w:ascii="David" w:hAnsi="David" w:cs="David"/>
          <w:sz w:val="24"/>
          <w:szCs w:val="24"/>
          <w:rtl/>
        </w:rPr>
        <w:t xml:space="preserve"> במלאכת ישראל כעבד ערל. אעפ"י שיש מרבותינו </w:t>
      </w:r>
      <w:proofErr w:type="spellStart"/>
      <w:r w:rsidRPr="001367A2">
        <w:rPr>
          <w:rFonts w:ascii="David" w:hAnsi="David" w:cs="David"/>
          <w:sz w:val="24"/>
          <w:szCs w:val="24"/>
          <w:rtl/>
        </w:rPr>
        <w:t>שסבורין</w:t>
      </w:r>
      <w:proofErr w:type="spellEnd"/>
      <w:r w:rsidRPr="001367A2">
        <w:rPr>
          <w:rFonts w:ascii="David" w:hAnsi="David" w:cs="David"/>
          <w:sz w:val="24"/>
          <w:szCs w:val="24"/>
          <w:rtl/>
        </w:rPr>
        <w:t xml:space="preserve"> לומר בכל עבד ערל שאין אנו </w:t>
      </w:r>
      <w:proofErr w:type="spellStart"/>
      <w:r w:rsidRPr="001367A2">
        <w:rPr>
          <w:rFonts w:ascii="David" w:hAnsi="David" w:cs="David"/>
          <w:sz w:val="24"/>
          <w:szCs w:val="24"/>
          <w:rtl/>
        </w:rPr>
        <w:t>מצווין</w:t>
      </w:r>
      <w:proofErr w:type="spellEnd"/>
      <w:r w:rsidRPr="001367A2">
        <w:rPr>
          <w:rFonts w:ascii="David" w:hAnsi="David" w:cs="David"/>
          <w:sz w:val="24"/>
          <w:szCs w:val="24"/>
          <w:rtl/>
        </w:rPr>
        <w:t xml:space="preserve"> על שביתתן אלא אם כן הוא עבד תושב כלומר שקבל שבע מצות בני נח. ויש להם על מי שיסמכו במסכת כריתות. אלא שאין דעתי נוטה כן. אלא כל העבדים הערלים שלנו בכלל שביתה במלאכתנו. ואין זה מקום אריכות לפי שלא באה שאלתך על זה. </w:t>
      </w:r>
      <w:proofErr w:type="spellStart"/>
      <w:r w:rsidRPr="001367A2">
        <w:rPr>
          <w:rFonts w:ascii="David" w:hAnsi="David" w:cs="David"/>
          <w:sz w:val="24"/>
          <w:szCs w:val="24"/>
          <w:rtl/>
        </w:rPr>
        <w:t>בודאי</w:t>
      </w:r>
      <w:proofErr w:type="spellEnd"/>
      <w:r w:rsidRPr="001367A2">
        <w:rPr>
          <w:rFonts w:ascii="David" w:hAnsi="David" w:cs="David"/>
          <w:sz w:val="24"/>
          <w:szCs w:val="24"/>
          <w:rtl/>
        </w:rPr>
        <w:t xml:space="preserve"> הרי הן בכלל גזרת מגען ביין של ישראל ובגבינות ובכלל כל הגזרות. אלא שיש מרבותינו ז"ל שעמעמו על בשולי העבדים והשפחות שלנו להתיר. </w:t>
      </w:r>
      <w:proofErr w:type="spellStart"/>
      <w:r w:rsidRPr="001367A2">
        <w:rPr>
          <w:rFonts w:ascii="David" w:hAnsi="David" w:cs="David"/>
          <w:sz w:val="24"/>
          <w:szCs w:val="24"/>
          <w:rtl/>
        </w:rPr>
        <w:t>ונותנין</w:t>
      </w:r>
      <w:proofErr w:type="spellEnd"/>
      <w:r w:rsidRPr="001367A2">
        <w:rPr>
          <w:rFonts w:ascii="David" w:hAnsi="David" w:cs="David"/>
          <w:sz w:val="24"/>
          <w:szCs w:val="24"/>
          <w:rtl/>
        </w:rPr>
        <w:t xml:space="preserve"> טעם לדבריהם שאין איסור </w:t>
      </w:r>
      <w:proofErr w:type="spellStart"/>
      <w:r w:rsidRPr="001367A2">
        <w:rPr>
          <w:rFonts w:ascii="David" w:hAnsi="David" w:cs="David"/>
          <w:sz w:val="24"/>
          <w:szCs w:val="24"/>
          <w:rtl/>
        </w:rPr>
        <w:t>הבשול</w:t>
      </w:r>
      <w:proofErr w:type="spellEnd"/>
      <w:r w:rsidRPr="001367A2">
        <w:rPr>
          <w:rFonts w:ascii="David" w:hAnsi="David" w:cs="David"/>
          <w:sz w:val="24"/>
          <w:szCs w:val="24"/>
          <w:rtl/>
        </w:rPr>
        <w:t xml:space="preserve"> אלא מגזרת </w:t>
      </w:r>
      <w:proofErr w:type="spellStart"/>
      <w:r w:rsidRPr="001367A2">
        <w:rPr>
          <w:rFonts w:ascii="David" w:hAnsi="David" w:cs="David"/>
          <w:sz w:val="24"/>
          <w:szCs w:val="24"/>
          <w:rtl/>
        </w:rPr>
        <w:t>חתנות</w:t>
      </w:r>
      <w:proofErr w:type="spellEnd"/>
      <w:r w:rsidRPr="001367A2">
        <w:rPr>
          <w:rFonts w:ascii="David" w:hAnsi="David" w:cs="David"/>
          <w:sz w:val="24"/>
          <w:szCs w:val="24"/>
          <w:rtl/>
        </w:rPr>
        <w:t xml:space="preserve">. ואין גזרת </w:t>
      </w:r>
      <w:proofErr w:type="spellStart"/>
      <w:r w:rsidRPr="001367A2">
        <w:rPr>
          <w:rFonts w:ascii="David" w:hAnsi="David" w:cs="David"/>
          <w:sz w:val="24"/>
          <w:szCs w:val="24"/>
          <w:rtl/>
        </w:rPr>
        <w:t>חתנות</w:t>
      </w:r>
      <w:proofErr w:type="spellEnd"/>
      <w:r w:rsidRPr="001367A2">
        <w:rPr>
          <w:rFonts w:ascii="David" w:hAnsi="David" w:cs="David"/>
          <w:sz w:val="24"/>
          <w:szCs w:val="24"/>
          <w:rtl/>
        </w:rPr>
        <w:t xml:space="preserve"> וקרוב הדעת אלא במי שעושה מרצונו לאהבת הישראל. ואלו </w:t>
      </w:r>
      <w:proofErr w:type="spellStart"/>
      <w:r w:rsidRPr="001367A2">
        <w:rPr>
          <w:rFonts w:ascii="David" w:hAnsi="David" w:cs="David"/>
          <w:sz w:val="24"/>
          <w:szCs w:val="24"/>
          <w:rtl/>
        </w:rPr>
        <w:t>עושין</w:t>
      </w:r>
      <w:proofErr w:type="spellEnd"/>
      <w:r w:rsidRPr="001367A2">
        <w:rPr>
          <w:rFonts w:ascii="David" w:hAnsi="David" w:cs="David"/>
          <w:sz w:val="24"/>
          <w:szCs w:val="24"/>
          <w:rtl/>
        </w:rPr>
        <w:t xml:space="preserve"> בין ירצו בין לא ירצו ואין קרוב הדעת </w:t>
      </w:r>
      <w:proofErr w:type="spellStart"/>
      <w:r w:rsidRPr="001367A2">
        <w:rPr>
          <w:rFonts w:ascii="David" w:hAnsi="David" w:cs="David"/>
          <w:sz w:val="24"/>
          <w:szCs w:val="24"/>
          <w:rtl/>
        </w:rPr>
        <w:t>בכיוצא</w:t>
      </w:r>
      <w:proofErr w:type="spellEnd"/>
      <w:r w:rsidRPr="001367A2">
        <w:rPr>
          <w:rFonts w:ascii="David" w:hAnsi="David" w:cs="David"/>
          <w:sz w:val="24"/>
          <w:szCs w:val="24"/>
          <w:rtl/>
        </w:rPr>
        <w:t xml:space="preserve"> בזה ולא גזרת </w:t>
      </w:r>
      <w:proofErr w:type="spellStart"/>
      <w:r w:rsidRPr="001367A2">
        <w:rPr>
          <w:rFonts w:ascii="David" w:hAnsi="David" w:cs="David"/>
          <w:sz w:val="24"/>
          <w:szCs w:val="24"/>
          <w:rtl/>
        </w:rPr>
        <w:t>חתנות</w:t>
      </w:r>
      <w:proofErr w:type="spellEnd"/>
      <w:r w:rsidRPr="001367A2">
        <w:rPr>
          <w:rFonts w:ascii="David" w:hAnsi="David" w:cs="David"/>
          <w:sz w:val="24"/>
          <w:szCs w:val="24"/>
          <w:rtl/>
        </w:rPr>
        <w:t xml:space="preserve">. ומכל מקום אין דבריהם </w:t>
      </w:r>
      <w:proofErr w:type="spellStart"/>
      <w:r w:rsidRPr="001367A2">
        <w:rPr>
          <w:rFonts w:ascii="David" w:hAnsi="David" w:cs="David"/>
          <w:sz w:val="24"/>
          <w:szCs w:val="24"/>
          <w:rtl/>
        </w:rPr>
        <w:t>מחוורין</w:t>
      </w:r>
      <w:proofErr w:type="spellEnd"/>
      <w:r w:rsidRPr="001367A2">
        <w:rPr>
          <w:rFonts w:ascii="David" w:hAnsi="David" w:cs="David"/>
          <w:sz w:val="24"/>
          <w:szCs w:val="24"/>
          <w:rtl/>
        </w:rPr>
        <w:t xml:space="preserve"> בעינינו ואין אנו </w:t>
      </w:r>
      <w:proofErr w:type="spellStart"/>
      <w:r w:rsidRPr="001367A2">
        <w:rPr>
          <w:rFonts w:ascii="David" w:hAnsi="David" w:cs="David"/>
          <w:sz w:val="24"/>
          <w:szCs w:val="24"/>
          <w:rtl/>
        </w:rPr>
        <w:t>סומכין</w:t>
      </w:r>
      <w:proofErr w:type="spellEnd"/>
      <w:r w:rsidRPr="001367A2">
        <w:rPr>
          <w:rFonts w:ascii="David" w:hAnsi="David" w:cs="David"/>
          <w:sz w:val="24"/>
          <w:szCs w:val="24"/>
          <w:rtl/>
        </w:rPr>
        <w:t xml:space="preserve"> על זה. אלא שנוהגים אנו איסור </w:t>
      </w:r>
      <w:proofErr w:type="spellStart"/>
      <w:r w:rsidRPr="001367A2">
        <w:rPr>
          <w:rFonts w:ascii="David" w:hAnsi="David" w:cs="David"/>
          <w:sz w:val="24"/>
          <w:szCs w:val="24"/>
          <w:rtl/>
        </w:rPr>
        <w:t>בבשוליהם</w:t>
      </w:r>
      <w:proofErr w:type="spellEnd"/>
      <w:r w:rsidRPr="001367A2">
        <w:rPr>
          <w:rFonts w:ascii="David" w:hAnsi="David" w:cs="David"/>
          <w:sz w:val="24"/>
          <w:szCs w:val="24"/>
          <w:rtl/>
        </w:rPr>
        <w:t xml:space="preserve"> ואפילו בדיעבד.</w:t>
      </w:r>
    </w:p>
    <w:p w14:paraId="77CDA514" w14:textId="77777777" w:rsidR="001367A2" w:rsidRPr="001367A2" w:rsidRDefault="001367A2" w:rsidP="001367A2">
      <w:pPr>
        <w:bidi/>
        <w:jc w:val="both"/>
        <w:rPr>
          <w:rFonts w:ascii="David" w:hAnsi="David" w:cs="David"/>
          <w:sz w:val="24"/>
          <w:szCs w:val="24"/>
        </w:rPr>
      </w:pPr>
      <w:r w:rsidRPr="001367A2">
        <w:rPr>
          <w:rFonts w:ascii="David" w:hAnsi="David" w:cs="David"/>
          <w:sz w:val="24"/>
          <w:szCs w:val="24"/>
          <w:rtl/>
        </w:rPr>
        <w:t xml:space="preserve">בית יוסף יורה דעה סימן </w:t>
      </w:r>
      <w:proofErr w:type="spellStart"/>
      <w:r w:rsidRPr="001367A2">
        <w:rPr>
          <w:rFonts w:ascii="David" w:hAnsi="David" w:cs="David"/>
          <w:sz w:val="24"/>
          <w:szCs w:val="24"/>
          <w:rtl/>
        </w:rPr>
        <w:t>קיג</w:t>
      </w:r>
      <w:proofErr w:type="spellEnd"/>
    </w:p>
    <w:p w14:paraId="098F0E1D" w14:textId="4E7D386D" w:rsidR="001367A2" w:rsidRDefault="001367A2" w:rsidP="001367A2">
      <w:pPr>
        <w:bidi/>
        <w:jc w:val="both"/>
        <w:rPr>
          <w:rFonts w:ascii="David" w:hAnsi="David" w:cs="David"/>
          <w:sz w:val="24"/>
          <w:szCs w:val="24"/>
          <w:rtl/>
        </w:rPr>
      </w:pPr>
      <w:r w:rsidRPr="001367A2">
        <w:rPr>
          <w:rFonts w:ascii="David" w:hAnsi="David" w:cs="David"/>
          <w:sz w:val="24"/>
          <w:szCs w:val="24"/>
          <w:rtl/>
        </w:rPr>
        <w:t xml:space="preserve"> כתוב </w:t>
      </w:r>
      <w:proofErr w:type="spellStart"/>
      <w:r w:rsidRPr="001367A2">
        <w:rPr>
          <w:rFonts w:ascii="David" w:hAnsi="David" w:cs="David"/>
          <w:sz w:val="24"/>
          <w:szCs w:val="24"/>
          <w:rtl/>
        </w:rPr>
        <w:t>בארחות</w:t>
      </w:r>
      <w:proofErr w:type="spellEnd"/>
      <w:r w:rsidRPr="001367A2">
        <w:rPr>
          <w:rFonts w:ascii="David" w:hAnsi="David" w:cs="David"/>
          <w:sz w:val="24"/>
          <w:szCs w:val="24"/>
          <w:rtl/>
        </w:rPr>
        <w:t xml:space="preserve"> חיים (הל' איסורי מאכלות סי' </w:t>
      </w:r>
      <w:proofErr w:type="spellStart"/>
      <w:r w:rsidRPr="001367A2">
        <w:rPr>
          <w:rFonts w:ascii="David" w:hAnsi="David" w:cs="David"/>
          <w:sz w:val="24"/>
          <w:szCs w:val="24"/>
          <w:rtl/>
        </w:rPr>
        <w:t>סז</w:t>
      </w:r>
      <w:proofErr w:type="spellEnd"/>
      <w:r w:rsidRPr="001367A2">
        <w:rPr>
          <w:rFonts w:ascii="David" w:hAnsi="David" w:cs="David"/>
          <w:sz w:val="24"/>
          <w:szCs w:val="24"/>
          <w:rtl/>
        </w:rPr>
        <w:t xml:space="preserve">) כתב הרמב"ן בתשובה דעתי שאין איסור בשפחות הללו הקנויות לנו </w:t>
      </w:r>
      <w:proofErr w:type="spellStart"/>
      <w:r w:rsidRPr="001367A2">
        <w:rPr>
          <w:rFonts w:ascii="David" w:hAnsi="David" w:cs="David"/>
          <w:sz w:val="24"/>
          <w:szCs w:val="24"/>
          <w:rtl/>
        </w:rPr>
        <w:t>דמלאכה</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דעבד</w:t>
      </w:r>
      <w:proofErr w:type="spellEnd"/>
      <w:r w:rsidRPr="001367A2">
        <w:rPr>
          <w:rFonts w:ascii="David" w:hAnsi="David" w:cs="David"/>
          <w:sz w:val="24"/>
          <w:szCs w:val="24"/>
          <w:rtl/>
        </w:rPr>
        <w:t xml:space="preserve"> ערל </w:t>
      </w:r>
      <w:proofErr w:type="spellStart"/>
      <w:r w:rsidRPr="001367A2">
        <w:rPr>
          <w:rFonts w:ascii="David" w:hAnsi="David" w:cs="David"/>
          <w:sz w:val="24"/>
          <w:szCs w:val="24"/>
          <w:rtl/>
        </w:rPr>
        <w:t>דישראל</w:t>
      </w:r>
      <w:proofErr w:type="spellEnd"/>
      <w:r w:rsidRPr="001367A2">
        <w:rPr>
          <w:rFonts w:ascii="David" w:hAnsi="David" w:cs="David"/>
          <w:sz w:val="24"/>
          <w:szCs w:val="24"/>
          <w:rtl/>
        </w:rPr>
        <w:t xml:space="preserve"> היא </w:t>
      </w:r>
      <w:proofErr w:type="spellStart"/>
      <w:r w:rsidRPr="001367A2">
        <w:rPr>
          <w:rFonts w:ascii="David" w:hAnsi="David" w:cs="David"/>
          <w:sz w:val="24"/>
          <w:szCs w:val="24"/>
          <w:rtl/>
        </w:rPr>
        <w:t>דקנוי</w:t>
      </w:r>
      <w:proofErr w:type="spellEnd"/>
      <w:r w:rsidRPr="001367A2">
        <w:rPr>
          <w:rFonts w:ascii="David" w:hAnsi="David" w:cs="David"/>
          <w:sz w:val="24"/>
          <w:szCs w:val="24"/>
          <w:rtl/>
        </w:rPr>
        <w:t xml:space="preserve"> לו למעשה ידיו ומוזהר עליו בשבת מן התורה </w:t>
      </w:r>
      <w:proofErr w:type="spellStart"/>
      <w:r w:rsidRPr="001367A2">
        <w:rPr>
          <w:rFonts w:ascii="David" w:hAnsi="David" w:cs="David"/>
          <w:sz w:val="24"/>
          <w:szCs w:val="24"/>
          <w:rtl/>
        </w:rPr>
        <w:t>וליתיה</w:t>
      </w:r>
      <w:proofErr w:type="spellEnd"/>
      <w:r w:rsidRPr="001367A2">
        <w:rPr>
          <w:rFonts w:ascii="David" w:hAnsi="David" w:cs="David"/>
          <w:sz w:val="24"/>
          <w:szCs w:val="24"/>
          <w:rtl/>
        </w:rPr>
        <w:t xml:space="preserve"> בכלל גוים והילכך </w:t>
      </w:r>
      <w:proofErr w:type="spellStart"/>
      <w:r w:rsidRPr="001367A2">
        <w:rPr>
          <w:rFonts w:ascii="David" w:hAnsi="David" w:cs="David"/>
          <w:sz w:val="24"/>
          <w:szCs w:val="24"/>
          <w:rtl/>
        </w:rPr>
        <w:t>ליתיה</w:t>
      </w:r>
      <w:proofErr w:type="spellEnd"/>
      <w:r w:rsidRPr="001367A2">
        <w:rPr>
          <w:rFonts w:ascii="David" w:hAnsi="David" w:cs="David"/>
          <w:sz w:val="24"/>
          <w:szCs w:val="24"/>
          <w:rtl/>
        </w:rPr>
        <w:t xml:space="preserve"> בכלל גזרות דידהו וכן נהגו עכ"ל. </w:t>
      </w:r>
      <w:proofErr w:type="spellStart"/>
      <w:r w:rsidRPr="001367A2">
        <w:rPr>
          <w:rFonts w:ascii="David" w:hAnsi="David" w:cs="David"/>
          <w:sz w:val="24"/>
          <w:szCs w:val="24"/>
          <w:rtl/>
        </w:rPr>
        <w:t>והרא"ה</w:t>
      </w:r>
      <w:proofErr w:type="spellEnd"/>
      <w:r w:rsidRPr="001367A2">
        <w:rPr>
          <w:rFonts w:ascii="David" w:hAnsi="David" w:cs="David"/>
          <w:sz w:val="24"/>
          <w:szCs w:val="24"/>
          <w:rtl/>
        </w:rPr>
        <w:t xml:space="preserve"> (בדה"ב </w:t>
      </w:r>
      <w:proofErr w:type="spellStart"/>
      <w:r w:rsidRPr="001367A2">
        <w:rPr>
          <w:rFonts w:ascii="David" w:hAnsi="David" w:cs="David"/>
          <w:sz w:val="24"/>
          <w:szCs w:val="24"/>
          <w:rtl/>
        </w:rPr>
        <w:t>ב"ג</w:t>
      </w:r>
      <w:proofErr w:type="spellEnd"/>
      <w:r w:rsidRPr="001367A2">
        <w:rPr>
          <w:rFonts w:ascii="David" w:hAnsi="David" w:cs="David"/>
          <w:sz w:val="24"/>
          <w:szCs w:val="24"/>
          <w:rtl/>
        </w:rPr>
        <w:t xml:space="preserve"> ש"ז צד.) כתב אף על פי שהדעת נוטה לדבריו בעל נפש ראוי להחמיר על עצמו וכן כתב </w:t>
      </w:r>
      <w:proofErr w:type="spellStart"/>
      <w:r w:rsidRPr="001367A2">
        <w:rPr>
          <w:rFonts w:ascii="David" w:hAnsi="David" w:cs="David"/>
          <w:sz w:val="24"/>
          <w:szCs w:val="24"/>
          <w:rtl/>
        </w:rPr>
        <w:t>הרשב"א</w:t>
      </w:r>
      <w:proofErr w:type="spellEnd"/>
      <w:r w:rsidRPr="001367A2">
        <w:rPr>
          <w:rFonts w:ascii="David" w:hAnsi="David" w:cs="David"/>
          <w:sz w:val="24"/>
          <w:szCs w:val="24"/>
          <w:rtl/>
        </w:rPr>
        <w:t xml:space="preserve"> ואנו נוהגים איסור בבישוליהן ואפילו בדיעבד </w:t>
      </w:r>
      <w:proofErr w:type="spellStart"/>
      <w:r w:rsidRPr="001367A2">
        <w:rPr>
          <w:rFonts w:ascii="David" w:hAnsi="David" w:cs="David"/>
          <w:sz w:val="24"/>
          <w:szCs w:val="24"/>
          <w:rtl/>
        </w:rPr>
        <w:t>עכ"לא</w:t>
      </w:r>
      <w:proofErr w:type="spellEnd"/>
      <w:r w:rsidRPr="001367A2">
        <w:rPr>
          <w:rFonts w:ascii="David" w:hAnsi="David" w:cs="David"/>
          <w:sz w:val="24"/>
          <w:szCs w:val="24"/>
          <w:rtl/>
        </w:rPr>
        <w:t xml:space="preserve"> והם דבריו בתשובה (ח"א סימן סח </w:t>
      </w:r>
      <w:proofErr w:type="spellStart"/>
      <w:r w:rsidRPr="001367A2">
        <w:rPr>
          <w:rFonts w:ascii="David" w:hAnsi="David" w:cs="David"/>
          <w:sz w:val="24"/>
          <w:szCs w:val="24"/>
          <w:rtl/>
        </w:rPr>
        <w:t>ותקכב</w:t>
      </w:r>
      <w:proofErr w:type="spellEnd"/>
      <w:r w:rsidRPr="001367A2">
        <w:rPr>
          <w:rFonts w:ascii="David" w:hAnsi="David" w:cs="David"/>
          <w:sz w:val="24"/>
          <w:szCs w:val="24"/>
          <w:rtl/>
        </w:rPr>
        <w:t xml:space="preserve"> ובמכונות לרמב"ן סי' קמט):</w:t>
      </w:r>
    </w:p>
    <w:p w14:paraId="0686BC14" w14:textId="77777777" w:rsidR="001367A2" w:rsidRPr="001367A2" w:rsidRDefault="001367A2" w:rsidP="001367A2">
      <w:pPr>
        <w:bidi/>
        <w:jc w:val="both"/>
        <w:rPr>
          <w:rFonts w:ascii="David" w:hAnsi="David" w:cs="David"/>
          <w:sz w:val="24"/>
          <w:szCs w:val="24"/>
        </w:rPr>
      </w:pPr>
      <w:r w:rsidRPr="001367A2">
        <w:rPr>
          <w:rFonts w:ascii="David" w:hAnsi="David" w:cs="David"/>
          <w:sz w:val="24"/>
          <w:szCs w:val="24"/>
          <w:rtl/>
        </w:rPr>
        <w:t xml:space="preserve">כנסת הגדולה הגהות בית יוסף יורה דעה סימן </w:t>
      </w:r>
      <w:proofErr w:type="spellStart"/>
      <w:r w:rsidRPr="001367A2">
        <w:rPr>
          <w:rFonts w:ascii="David" w:hAnsi="David" w:cs="David"/>
          <w:sz w:val="24"/>
          <w:szCs w:val="24"/>
          <w:rtl/>
        </w:rPr>
        <w:t>קיג</w:t>
      </w:r>
      <w:proofErr w:type="spellEnd"/>
    </w:p>
    <w:p w14:paraId="34EA8ACF" w14:textId="0405DB14" w:rsidR="001367A2" w:rsidRDefault="001367A2" w:rsidP="001367A2">
      <w:pPr>
        <w:bidi/>
        <w:jc w:val="both"/>
        <w:rPr>
          <w:rFonts w:ascii="David" w:hAnsi="David" w:cs="David"/>
          <w:sz w:val="24"/>
          <w:szCs w:val="24"/>
          <w:rtl/>
        </w:rPr>
      </w:pPr>
      <w:r w:rsidRPr="001367A2">
        <w:rPr>
          <w:rFonts w:ascii="David" w:hAnsi="David" w:cs="David"/>
          <w:sz w:val="24"/>
          <w:szCs w:val="24"/>
          <w:rtl/>
        </w:rPr>
        <w:t xml:space="preserve">כתב </w:t>
      </w:r>
      <w:proofErr w:type="spellStart"/>
      <w:r w:rsidRPr="001367A2">
        <w:rPr>
          <w:rFonts w:ascii="David" w:hAnsi="David" w:cs="David"/>
          <w:sz w:val="24"/>
          <w:szCs w:val="24"/>
          <w:rtl/>
        </w:rPr>
        <w:t>הרא"ה</w:t>
      </w:r>
      <w:proofErr w:type="spellEnd"/>
      <w:r w:rsidRPr="001367A2">
        <w:rPr>
          <w:rFonts w:ascii="David" w:hAnsi="David" w:cs="David"/>
          <w:sz w:val="24"/>
          <w:szCs w:val="24"/>
          <w:rtl/>
        </w:rPr>
        <w:t xml:space="preserve"> שם, אעפ"י דאין ראוי לעשות כן לכתחילה </w:t>
      </w:r>
      <w:proofErr w:type="spellStart"/>
      <w:r w:rsidRPr="001367A2">
        <w:rPr>
          <w:rFonts w:ascii="David" w:hAnsi="David" w:cs="David"/>
          <w:sz w:val="24"/>
          <w:szCs w:val="24"/>
          <w:rtl/>
        </w:rPr>
        <w:t>דיעבד</w:t>
      </w:r>
      <w:proofErr w:type="spellEnd"/>
      <w:r w:rsidRPr="001367A2">
        <w:rPr>
          <w:rFonts w:ascii="David" w:hAnsi="David" w:cs="David"/>
          <w:sz w:val="24"/>
          <w:szCs w:val="24"/>
          <w:rtl/>
        </w:rPr>
        <w:t xml:space="preserve"> מותר ע"כ, וכ"כ </w:t>
      </w:r>
      <w:proofErr w:type="spellStart"/>
      <w:r w:rsidRPr="001367A2">
        <w:rPr>
          <w:rFonts w:ascii="David" w:hAnsi="David" w:cs="David"/>
          <w:sz w:val="24"/>
          <w:szCs w:val="24"/>
          <w:rtl/>
        </w:rPr>
        <w:t>הרדב"ז</w:t>
      </w:r>
      <w:proofErr w:type="spellEnd"/>
      <w:r w:rsidRPr="001367A2">
        <w:rPr>
          <w:rFonts w:ascii="David" w:hAnsi="David" w:cs="David"/>
          <w:sz w:val="24"/>
          <w:szCs w:val="24"/>
          <w:rtl/>
        </w:rPr>
        <w:t xml:space="preserve"> במודפסות סי' מ"ז. ונראה שהיא סברת </w:t>
      </w:r>
      <w:proofErr w:type="spellStart"/>
      <w:r w:rsidRPr="001367A2">
        <w:rPr>
          <w:rFonts w:ascii="David" w:hAnsi="David" w:cs="David"/>
          <w:sz w:val="24"/>
          <w:szCs w:val="24"/>
          <w:rtl/>
        </w:rPr>
        <w:t>הרא"ש</w:t>
      </w:r>
      <w:proofErr w:type="spellEnd"/>
      <w:r w:rsidRPr="001367A2">
        <w:rPr>
          <w:rFonts w:ascii="David" w:hAnsi="David" w:cs="David"/>
          <w:sz w:val="24"/>
          <w:szCs w:val="24"/>
          <w:rtl/>
        </w:rPr>
        <w:t xml:space="preserve"> שכתב </w:t>
      </w:r>
      <w:proofErr w:type="spellStart"/>
      <w:r w:rsidRPr="001367A2">
        <w:rPr>
          <w:rFonts w:ascii="David" w:hAnsi="David" w:cs="David"/>
          <w:sz w:val="24"/>
          <w:szCs w:val="24"/>
          <w:rtl/>
        </w:rPr>
        <w:t>א"ח</w:t>
      </w:r>
      <w:proofErr w:type="spellEnd"/>
      <w:r w:rsidRPr="001367A2">
        <w:rPr>
          <w:rFonts w:ascii="David" w:hAnsi="David" w:cs="David"/>
          <w:sz w:val="24"/>
          <w:szCs w:val="24"/>
          <w:rtl/>
        </w:rPr>
        <w:t xml:space="preserve"> ואף דלפי שהדעת נוטה לדבריו בעל נפש </w:t>
      </w:r>
      <w:proofErr w:type="spellStart"/>
      <w:r w:rsidRPr="001367A2">
        <w:rPr>
          <w:rFonts w:ascii="David" w:hAnsi="David" w:cs="David"/>
          <w:sz w:val="24"/>
          <w:szCs w:val="24"/>
          <w:rtl/>
        </w:rPr>
        <w:t>יחו</w:t>
      </w:r>
      <w:proofErr w:type="spellEnd"/>
      <w:r w:rsidRPr="001367A2">
        <w:rPr>
          <w:rFonts w:ascii="David" w:hAnsi="David" w:cs="David"/>
          <w:sz w:val="24"/>
          <w:szCs w:val="24"/>
          <w:rtl/>
        </w:rPr>
        <w:t xml:space="preserve">' להחמיר על עצמו ע"כ, </w:t>
      </w:r>
      <w:proofErr w:type="spellStart"/>
      <w:r w:rsidRPr="001367A2">
        <w:rPr>
          <w:rFonts w:ascii="David" w:hAnsi="David" w:cs="David"/>
          <w:sz w:val="24"/>
          <w:szCs w:val="24"/>
          <w:rtl/>
        </w:rPr>
        <w:t>דמשמע</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דמצד</w:t>
      </w:r>
      <w:proofErr w:type="spellEnd"/>
      <w:r w:rsidRPr="001367A2">
        <w:rPr>
          <w:rFonts w:ascii="David" w:hAnsi="David" w:cs="David"/>
          <w:sz w:val="24"/>
          <w:szCs w:val="24"/>
          <w:rtl/>
        </w:rPr>
        <w:t xml:space="preserve"> חומר' יש להחמיר אבל לא מן הדין. ולפי זה </w:t>
      </w:r>
      <w:proofErr w:type="spellStart"/>
      <w:r w:rsidRPr="001367A2">
        <w:rPr>
          <w:rFonts w:ascii="David" w:hAnsi="David" w:cs="David"/>
          <w:sz w:val="24"/>
          <w:szCs w:val="24"/>
          <w:rtl/>
        </w:rPr>
        <w:t>מ"ש</w:t>
      </w:r>
      <w:proofErr w:type="spellEnd"/>
      <w:r w:rsidRPr="001367A2">
        <w:rPr>
          <w:rFonts w:ascii="David" w:hAnsi="David" w:cs="David"/>
          <w:sz w:val="24"/>
          <w:szCs w:val="24"/>
          <w:rtl/>
        </w:rPr>
        <w:t xml:space="preserve"> על דברי </w:t>
      </w:r>
      <w:proofErr w:type="spellStart"/>
      <w:r w:rsidRPr="001367A2">
        <w:rPr>
          <w:rFonts w:ascii="David" w:hAnsi="David" w:cs="David"/>
          <w:sz w:val="24"/>
          <w:szCs w:val="24"/>
          <w:rtl/>
        </w:rPr>
        <w:t>הרא"ש</w:t>
      </w:r>
      <w:proofErr w:type="spellEnd"/>
      <w:r w:rsidRPr="001367A2">
        <w:rPr>
          <w:rFonts w:ascii="David" w:hAnsi="David" w:cs="David"/>
          <w:sz w:val="24"/>
          <w:szCs w:val="24"/>
          <w:rtl/>
        </w:rPr>
        <w:t xml:space="preserve"> וכ"כ </w:t>
      </w:r>
      <w:proofErr w:type="spellStart"/>
      <w:r w:rsidRPr="001367A2">
        <w:rPr>
          <w:rFonts w:ascii="David" w:hAnsi="David" w:cs="David"/>
          <w:sz w:val="24"/>
          <w:szCs w:val="24"/>
          <w:rtl/>
        </w:rPr>
        <w:t>הרשב"א</w:t>
      </w:r>
      <w:proofErr w:type="spellEnd"/>
      <w:r w:rsidRPr="001367A2">
        <w:rPr>
          <w:rFonts w:ascii="David" w:hAnsi="David" w:cs="David"/>
          <w:sz w:val="24"/>
          <w:szCs w:val="24"/>
          <w:rtl/>
        </w:rPr>
        <w:t xml:space="preserve"> לא ראי זה כראי זה, </w:t>
      </w:r>
      <w:proofErr w:type="spellStart"/>
      <w:r w:rsidRPr="001367A2">
        <w:rPr>
          <w:rFonts w:ascii="David" w:hAnsi="David" w:cs="David"/>
          <w:sz w:val="24"/>
          <w:szCs w:val="24"/>
          <w:rtl/>
        </w:rPr>
        <w:t>דהרשב"א</w:t>
      </w:r>
      <w:proofErr w:type="spellEnd"/>
      <w:r w:rsidRPr="001367A2">
        <w:rPr>
          <w:rFonts w:ascii="David" w:hAnsi="David" w:cs="David"/>
          <w:sz w:val="24"/>
          <w:szCs w:val="24"/>
          <w:rtl/>
        </w:rPr>
        <w:t xml:space="preserve"> אוסר אפילו בדיעבד </w:t>
      </w:r>
      <w:proofErr w:type="spellStart"/>
      <w:r w:rsidRPr="001367A2">
        <w:rPr>
          <w:rFonts w:ascii="David" w:hAnsi="David" w:cs="David"/>
          <w:sz w:val="24"/>
          <w:szCs w:val="24"/>
          <w:rtl/>
        </w:rPr>
        <w:t>והרא"ש</w:t>
      </w:r>
      <w:proofErr w:type="spellEnd"/>
      <w:r w:rsidRPr="001367A2">
        <w:rPr>
          <w:rFonts w:ascii="David" w:hAnsi="David" w:cs="David"/>
          <w:sz w:val="24"/>
          <w:szCs w:val="24"/>
          <w:rtl/>
        </w:rPr>
        <w:t xml:space="preserve"> סובר </w:t>
      </w:r>
      <w:proofErr w:type="spellStart"/>
      <w:r w:rsidRPr="001367A2">
        <w:rPr>
          <w:rFonts w:ascii="David" w:hAnsi="David" w:cs="David"/>
          <w:sz w:val="24"/>
          <w:szCs w:val="24"/>
          <w:rtl/>
        </w:rPr>
        <w:t>דדוקא</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לכתחלה</w:t>
      </w:r>
      <w:proofErr w:type="spellEnd"/>
      <w:r w:rsidRPr="001367A2">
        <w:rPr>
          <w:rFonts w:ascii="David" w:hAnsi="David" w:cs="David"/>
          <w:sz w:val="24"/>
          <w:szCs w:val="24"/>
          <w:rtl/>
        </w:rPr>
        <w:t xml:space="preserve"> יש </w:t>
      </w:r>
      <w:proofErr w:type="spellStart"/>
      <w:r w:rsidRPr="001367A2">
        <w:rPr>
          <w:rFonts w:ascii="David" w:hAnsi="David" w:cs="David"/>
          <w:sz w:val="24"/>
          <w:szCs w:val="24"/>
          <w:rtl/>
        </w:rPr>
        <w:t>להח</w:t>
      </w:r>
      <w:proofErr w:type="spellEnd"/>
      <w:r w:rsidRPr="001367A2">
        <w:rPr>
          <w:rFonts w:ascii="David" w:hAnsi="David" w:cs="David"/>
          <w:sz w:val="24"/>
          <w:szCs w:val="24"/>
          <w:rtl/>
        </w:rPr>
        <w:t xml:space="preserve">' אבל לא בדיעבד, וצ"ל שסובר </w:t>
      </w:r>
      <w:proofErr w:type="spellStart"/>
      <w:r w:rsidRPr="001367A2">
        <w:rPr>
          <w:rFonts w:ascii="David" w:hAnsi="David" w:cs="David"/>
          <w:sz w:val="24"/>
          <w:szCs w:val="24"/>
          <w:rtl/>
        </w:rPr>
        <w:t>דהרא"ש</w:t>
      </w:r>
      <w:proofErr w:type="spellEnd"/>
      <w:r w:rsidRPr="001367A2">
        <w:rPr>
          <w:rFonts w:ascii="David" w:hAnsi="David" w:cs="David"/>
          <w:sz w:val="24"/>
          <w:szCs w:val="24"/>
          <w:rtl/>
        </w:rPr>
        <w:t xml:space="preserve"> שכתב </w:t>
      </w:r>
      <w:proofErr w:type="spellStart"/>
      <w:r w:rsidRPr="001367A2">
        <w:rPr>
          <w:rFonts w:ascii="David" w:hAnsi="David" w:cs="David"/>
          <w:sz w:val="24"/>
          <w:szCs w:val="24"/>
          <w:rtl/>
        </w:rPr>
        <w:t>דבעל</w:t>
      </w:r>
      <w:proofErr w:type="spellEnd"/>
      <w:r w:rsidRPr="001367A2">
        <w:rPr>
          <w:rFonts w:ascii="David" w:hAnsi="David" w:cs="David"/>
          <w:sz w:val="24"/>
          <w:szCs w:val="24"/>
          <w:rtl/>
        </w:rPr>
        <w:t xml:space="preserve"> נפש ראוי להחמיר ע"ע אפילו בדיעבד ולא מצאתי </w:t>
      </w:r>
      <w:proofErr w:type="spellStart"/>
      <w:r w:rsidRPr="001367A2">
        <w:rPr>
          <w:rFonts w:ascii="David" w:hAnsi="David" w:cs="David"/>
          <w:sz w:val="24"/>
          <w:szCs w:val="24"/>
          <w:rtl/>
        </w:rPr>
        <w:t>להרא"ש</w:t>
      </w:r>
      <w:proofErr w:type="spellEnd"/>
      <w:r w:rsidRPr="001367A2">
        <w:rPr>
          <w:rFonts w:ascii="David" w:hAnsi="David" w:cs="David"/>
          <w:sz w:val="24"/>
          <w:szCs w:val="24"/>
          <w:rtl/>
        </w:rPr>
        <w:t xml:space="preserve"> כתב כן לא </w:t>
      </w:r>
      <w:proofErr w:type="spellStart"/>
      <w:r w:rsidRPr="001367A2">
        <w:rPr>
          <w:rFonts w:ascii="David" w:hAnsi="David" w:cs="David"/>
          <w:sz w:val="24"/>
          <w:szCs w:val="24"/>
          <w:rtl/>
        </w:rPr>
        <w:t>בפסקיו</w:t>
      </w:r>
      <w:proofErr w:type="spellEnd"/>
      <w:r w:rsidRPr="001367A2">
        <w:rPr>
          <w:rFonts w:ascii="David" w:hAnsi="David" w:cs="David"/>
          <w:sz w:val="24"/>
          <w:szCs w:val="24"/>
          <w:rtl/>
        </w:rPr>
        <w:t xml:space="preserve"> ולא בתשובותיו. אבל יש להוכיח </w:t>
      </w:r>
      <w:proofErr w:type="spellStart"/>
      <w:r w:rsidRPr="001367A2">
        <w:rPr>
          <w:rFonts w:ascii="David" w:hAnsi="David" w:cs="David"/>
          <w:sz w:val="24"/>
          <w:szCs w:val="24"/>
          <w:rtl/>
        </w:rPr>
        <w:t>דדעתו</w:t>
      </w:r>
      <w:proofErr w:type="spellEnd"/>
      <w:r w:rsidRPr="001367A2">
        <w:rPr>
          <w:rFonts w:ascii="David" w:hAnsi="David" w:cs="David"/>
          <w:sz w:val="24"/>
          <w:szCs w:val="24"/>
          <w:rtl/>
        </w:rPr>
        <w:t xml:space="preserve"> כדעת </w:t>
      </w:r>
      <w:proofErr w:type="spellStart"/>
      <w:r w:rsidRPr="001367A2">
        <w:rPr>
          <w:rFonts w:ascii="David" w:hAnsi="David" w:cs="David"/>
          <w:sz w:val="24"/>
          <w:szCs w:val="24"/>
          <w:rtl/>
        </w:rPr>
        <w:t>הרשב"א</w:t>
      </w:r>
      <w:proofErr w:type="spellEnd"/>
      <w:r w:rsidRPr="001367A2">
        <w:rPr>
          <w:rFonts w:ascii="David" w:hAnsi="David" w:cs="David"/>
          <w:sz w:val="24"/>
          <w:szCs w:val="24"/>
          <w:rtl/>
        </w:rPr>
        <w:t xml:space="preserve"> לאסור, </w:t>
      </w:r>
      <w:proofErr w:type="spellStart"/>
      <w:r w:rsidRPr="001367A2">
        <w:rPr>
          <w:rFonts w:ascii="David" w:hAnsi="David" w:cs="David"/>
          <w:sz w:val="24"/>
          <w:szCs w:val="24"/>
          <w:rtl/>
        </w:rPr>
        <w:t>ממ"ש</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ריב"א</w:t>
      </w:r>
      <w:proofErr w:type="spellEnd"/>
      <w:r w:rsidRPr="001367A2">
        <w:rPr>
          <w:rFonts w:ascii="David" w:hAnsi="David" w:cs="David"/>
          <w:sz w:val="24"/>
          <w:szCs w:val="24"/>
          <w:rtl/>
        </w:rPr>
        <w:t xml:space="preserve"> סוף הסי' בשם </w:t>
      </w:r>
      <w:proofErr w:type="spellStart"/>
      <w:r w:rsidRPr="001367A2">
        <w:rPr>
          <w:rFonts w:ascii="David" w:hAnsi="David" w:cs="David"/>
          <w:sz w:val="24"/>
          <w:szCs w:val="24"/>
          <w:rtl/>
        </w:rPr>
        <w:t>הרישב"ה</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דכלים</w:t>
      </w:r>
      <w:proofErr w:type="spellEnd"/>
      <w:r w:rsidRPr="001367A2">
        <w:rPr>
          <w:rFonts w:ascii="David" w:hAnsi="David" w:cs="David"/>
          <w:sz w:val="24"/>
          <w:szCs w:val="24"/>
          <w:rtl/>
        </w:rPr>
        <w:t xml:space="preserve"> שבישלו בהם גוים דברים שהיה בהם </w:t>
      </w:r>
      <w:proofErr w:type="spellStart"/>
      <w:r w:rsidRPr="001367A2">
        <w:rPr>
          <w:rFonts w:ascii="David" w:hAnsi="David" w:cs="David"/>
          <w:sz w:val="24"/>
          <w:szCs w:val="24"/>
          <w:rtl/>
        </w:rPr>
        <w:t>ב"ג</w:t>
      </w:r>
      <w:proofErr w:type="spellEnd"/>
      <w:r w:rsidRPr="001367A2">
        <w:rPr>
          <w:rFonts w:ascii="David" w:hAnsi="David" w:cs="David"/>
          <w:sz w:val="24"/>
          <w:szCs w:val="24"/>
          <w:rtl/>
        </w:rPr>
        <w:t xml:space="preserve"> אסורים, לפיכך צריך ליזהר בשפחות </w:t>
      </w:r>
      <w:proofErr w:type="spellStart"/>
      <w:r w:rsidRPr="001367A2">
        <w:rPr>
          <w:rFonts w:ascii="David" w:hAnsi="David" w:cs="David"/>
          <w:sz w:val="24"/>
          <w:szCs w:val="24"/>
          <w:rtl/>
        </w:rPr>
        <w:t>נכריות</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כו</w:t>
      </w:r>
      <w:proofErr w:type="spellEnd"/>
      <w:r w:rsidRPr="001367A2">
        <w:rPr>
          <w:rFonts w:ascii="David" w:hAnsi="David" w:cs="David"/>
          <w:sz w:val="24"/>
          <w:szCs w:val="24"/>
          <w:rtl/>
        </w:rPr>
        <w:t xml:space="preserve">'. וכתב ע"ז, ולא נהיר' </w:t>
      </w:r>
      <w:proofErr w:type="spellStart"/>
      <w:r w:rsidRPr="001367A2">
        <w:rPr>
          <w:rFonts w:ascii="David" w:hAnsi="David" w:cs="David"/>
          <w:sz w:val="24"/>
          <w:szCs w:val="24"/>
          <w:rtl/>
        </w:rPr>
        <w:t>לא"א</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הרא"ש</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דא"צ</w:t>
      </w:r>
      <w:proofErr w:type="spellEnd"/>
      <w:r w:rsidRPr="001367A2">
        <w:rPr>
          <w:rFonts w:ascii="David" w:hAnsi="David" w:cs="David"/>
          <w:sz w:val="24"/>
          <w:szCs w:val="24"/>
          <w:rtl/>
        </w:rPr>
        <w:t xml:space="preserve"> לחו' לזה כלל שלא החמירו </w:t>
      </w:r>
      <w:proofErr w:type="spellStart"/>
      <w:r w:rsidRPr="001367A2">
        <w:rPr>
          <w:rFonts w:ascii="David" w:hAnsi="David" w:cs="David"/>
          <w:sz w:val="24"/>
          <w:szCs w:val="24"/>
          <w:rtl/>
        </w:rPr>
        <w:t>בב"ג</w:t>
      </w:r>
      <w:proofErr w:type="spellEnd"/>
      <w:r w:rsidRPr="001367A2">
        <w:rPr>
          <w:rFonts w:ascii="David" w:hAnsi="David" w:cs="David"/>
          <w:sz w:val="24"/>
          <w:szCs w:val="24"/>
          <w:rtl/>
        </w:rPr>
        <w:t xml:space="preserve"> לאסו' פליטתו ע"כ. </w:t>
      </w:r>
      <w:proofErr w:type="spellStart"/>
      <w:r w:rsidRPr="001367A2">
        <w:rPr>
          <w:rFonts w:ascii="David" w:hAnsi="David" w:cs="David"/>
          <w:sz w:val="24"/>
          <w:szCs w:val="24"/>
          <w:rtl/>
        </w:rPr>
        <w:t>משמ</w:t>
      </w:r>
      <w:proofErr w:type="spellEnd"/>
      <w:r w:rsidRPr="001367A2">
        <w:rPr>
          <w:rFonts w:ascii="David" w:hAnsi="David" w:cs="David"/>
          <w:sz w:val="24"/>
          <w:szCs w:val="24"/>
          <w:rtl/>
        </w:rPr>
        <w:t xml:space="preserve">' דאינו חול' עליו אלא </w:t>
      </w:r>
      <w:proofErr w:type="spellStart"/>
      <w:r w:rsidRPr="001367A2">
        <w:rPr>
          <w:rFonts w:ascii="David" w:hAnsi="David" w:cs="David"/>
          <w:sz w:val="24"/>
          <w:szCs w:val="24"/>
          <w:rtl/>
        </w:rPr>
        <w:t>לענין</w:t>
      </w:r>
      <w:proofErr w:type="spellEnd"/>
      <w:r w:rsidRPr="001367A2">
        <w:rPr>
          <w:rFonts w:ascii="David" w:hAnsi="David" w:cs="David"/>
          <w:sz w:val="24"/>
          <w:szCs w:val="24"/>
          <w:rtl/>
        </w:rPr>
        <w:t xml:space="preserve"> פליט' הכלי' אבל </w:t>
      </w:r>
      <w:proofErr w:type="spellStart"/>
      <w:r w:rsidRPr="001367A2">
        <w:rPr>
          <w:rFonts w:ascii="David" w:hAnsi="David" w:cs="David"/>
          <w:sz w:val="24"/>
          <w:szCs w:val="24"/>
          <w:rtl/>
        </w:rPr>
        <w:t>לענין</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התבשי</w:t>
      </w:r>
      <w:proofErr w:type="spellEnd"/>
      <w:r w:rsidRPr="001367A2">
        <w:rPr>
          <w:rFonts w:ascii="David" w:hAnsi="David" w:cs="David"/>
          <w:sz w:val="24"/>
          <w:szCs w:val="24"/>
          <w:rtl/>
        </w:rPr>
        <w:t xml:space="preserve">' עצמו מוד' </w:t>
      </w:r>
      <w:proofErr w:type="spellStart"/>
      <w:r w:rsidRPr="001367A2">
        <w:rPr>
          <w:rFonts w:ascii="David" w:hAnsi="David" w:cs="David"/>
          <w:sz w:val="24"/>
          <w:szCs w:val="24"/>
          <w:rtl/>
        </w:rPr>
        <w:t>דאסור</w:t>
      </w:r>
      <w:proofErr w:type="spellEnd"/>
      <w:r w:rsidRPr="001367A2">
        <w:rPr>
          <w:rFonts w:ascii="David" w:hAnsi="David" w:cs="David"/>
          <w:sz w:val="24"/>
          <w:szCs w:val="24"/>
          <w:rtl/>
        </w:rPr>
        <w:t xml:space="preserve"> כדברי </w:t>
      </w:r>
      <w:proofErr w:type="spellStart"/>
      <w:r w:rsidRPr="001367A2">
        <w:rPr>
          <w:rFonts w:ascii="David" w:hAnsi="David" w:cs="David"/>
          <w:sz w:val="24"/>
          <w:szCs w:val="24"/>
          <w:rtl/>
        </w:rPr>
        <w:t>הרשב"א</w:t>
      </w:r>
      <w:proofErr w:type="spellEnd"/>
      <w:r w:rsidRPr="001367A2">
        <w:rPr>
          <w:rFonts w:ascii="David" w:hAnsi="David" w:cs="David"/>
          <w:sz w:val="24"/>
          <w:szCs w:val="24"/>
          <w:rtl/>
        </w:rPr>
        <w:t xml:space="preserve">. וכן </w:t>
      </w:r>
      <w:proofErr w:type="spellStart"/>
      <w:r w:rsidRPr="001367A2">
        <w:rPr>
          <w:rFonts w:ascii="David" w:hAnsi="David" w:cs="David"/>
          <w:sz w:val="24"/>
          <w:szCs w:val="24"/>
          <w:rtl/>
        </w:rPr>
        <w:t>דקד</w:t>
      </w:r>
      <w:proofErr w:type="spellEnd"/>
      <w:r w:rsidRPr="001367A2">
        <w:rPr>
          <w:rFonts w:ascii="David" w:hAnsi="David" w:cs="David"/>
          <w:sz w:val="24"/>
          <w:szCs w:val="24"/>
          <w:rtl/>
        </w:rPr>
        <w:t xml:space="preserve">' הפרי' בסוף הסי'. אבל ערבך </w:t>
      </w:r>
      <w:proofErr w:type="spellStart"/>
      <w:r w:rsidRPr="001367A2">
        <w:rPr>
          <w:rFonts w:ascii="David" w:hAnsi="David" w:cs="David"/>
          <w:sz w:val="24"/>
          <w:szCs w:val="24"/>
          <w:rtl/>
        </w:rPr>
        <w:t>ערבא</w:t>
      </w:r>
      <w:proofErr w:type="spellEnd"/>
      <w:r w:rsidRPr="001367A2">
        <w:rPr>
          <w:rFonts w:ascii="David" w:hAnsi="David" w:cs="David"/>
          <w:sz w:val="24"/>
          <w:szCs w:val="24"/>
          <w:rtl/>
        </w:rPr>
        <w:t xml:space="preserve"> צריך, דאף זה </w:t>
      </w:r>
      <w:proofErr w:type="spellStart"/>
      <w:r w:rsidRPr="001367A2">
        <w:rPr>
          <w:rFonts w:ascii="David" w:hAnsi="David" w:cs="David"/>
          <w:sz w:val="24"/>
          <w:szCs w:val="24"/>
          <w:rtl/>
        </w:rPr>
        <w:t>דכתב</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ריב"ה</w:t>
      </w:r>
      <w:proofErr w:type="spellEnd"/>
      <w:r w:rsidRPr="001367A2">
        <w:rPr>
          <w:rFonts w:ascii="David" w:hAnsi="David" w:cs="David"/>
          <w:sz w:val="24"/>
          <w:szCs w:val="24"/>
          <w:rtl/>
        </w:rPr>
        <w:t xml:space="preserve"> בשם </w:t>
      </w:r>
      <w:proofErr w:type="spellStart"/>
      <w:r w:rsidRPr="001367A2">
        <w:rPr>
          <w:rFonts w:ascii="David" w:hAnsi="David" w:cs="David"/>
          <w:sz w:val="24"/>
          <w:szCs w:val="24"/>
          <w:rtl/>
        </w:rPr>
        <w:t>הרא"ש</w:t>
      </w:r>
      <w:proofErr w:type="spellEnd"/>
      <w:r w:rsidRPr="001367A2">
        <w:rPr>
          <w:rFonts w:ascii="David" w:hAnsi="David" w:cs="David"/>
          <w:sz w:val="24"/>
          <w:szCs w:val="24"/>
          <w:rtl/>
        </w:rPr>
        <w:t xml:space="preserve"> לא מצאנוהו בשום מקום מספריו, </w:t>
      </w:r>
      <w:proofErr w:type="spellStart"/>
      <w:r w:rsidRPr="001367A2">
        <w:rPr>
          <w:rFonts w:ascii="David" w:hAnsi="David" w:cs="David"/>
          <w:sz w:val="24"/>
          <w:szCs w:val="24"/>
          <w:rtl/>
        </w:rPr>
        <w:t>ורי"ו</w:t>
      </w:r>
      <w:proofErr w:type="spellEnd"/>
      <w:r w:rsidRPr="001367A2">
        <w:rPr>
          <w:rFonts w:ascii="David" w:hAnsi="David" w:cs="David"/>
          <w:sz w:val="24"/>
          <w:szCs w:val="24"/>
          <w:rtl/>
        </w:rPr>
        <w:t xml:space="preserve"> כתב בסי' ז' ח"ו </w:t>
      </w:r>
      <w:proofErr w:type="spellStart"/>
      <w:r w:rsidRPr="001367A2">
        <w:rPr>
          <w:rFonts w:ascii="David" w:hAnsi="David" w:cs="David"/>
          <w:sz w:val="24"/>
          <w:szCs w:val="24"/>
          <w:rtl/>
        </w:rPr>
        <w:t>דכ"כ</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הרא"ש</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בתשו</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וליתא</w:t>
      </w:r>
      <w:proofErr w:type="spellEnd"/>
      <w:r w:rsidRPr="001367A2">
        <w:rPr>
          <w:rFonts w:ascii="David" w:hAnsi="David" w:cs="David"/>
          <w:sz w:val="24"/>
          <w:szCs w:val="24"/>
          <w:rtl/>
        </w:rPr>
        <w:t xml:space="preserve">, וכ"כ </w:t>
      </w:r>
      <w:proofErr w:type="spellStart"/>
      <w:r w:rsidRPr="001367A2">
        <w:rPr>
          <w:rFonts w:ascii="David" w:hAnsi="David" w:cs="David"/>
          <w:sz w:val="24"/>
          <w:szCs w:val="24"/>
          <w:rtl/>
        </w:rPr>
        <w:t>רב"י</w:t>
      </w:r>
      <w:proofErr w:type="spellEnd"/>
      <w:r w:rsidRPr="001367A2">
        <w:rPr>
          <w:rFonts w:ascii="David" w:hAnsi="David" w:cs="David"/>
          <w:sz w:val="24"/>
          <w:szCs w:val="24"/>
          <w:rtl/>
        </w:rPr>
        <w:t xml:space="preserve"> בס' בד"ה דלא מצאה בתשובות שבידינו כמ"ש לשונו בסוף הסי'. ואף אם נניח </w:t>
      </w:r>
      <w:proofErr w:type="spellStart"/>
      <w:r w:rsidRPr="001367A2">
        <w:rPr>
          <w:rFonts w:ascii="David" w:hAnsi="David" w:cs="David"/>
          <w:sz w:val="24"/>
          <w:szCs w:val="24"/>
          <w:rtl/>
        </w:rPr>
        <w:t>דכ"כ</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הרא"ש</w:t>
      </w:r>
      <w:proofErr w:type="spellEnd"/>
      <w:r w:rsidRPr="001367A2">
        <w:rPr>
          <w:rFonts w:ascii="David" w:hAnsi="David" w:cs="David"/>
          <w:sz w:val="24"/>
          <w:szCs w:val="24"/>
          <w:rtl/>
        </w:rPr>
        <w:t xml:space="preserve"> איני רואה הכרח עצום </w:t>
      </w:r>
      <w:proofErr w:type="spellStart"/>
      <w:r w:rsidRPr="001367A2">
        <w:rPr>
          <w:rFonts w:ascii="David" w:hAnsi="David" w:cs="David"/>
          <w:sz w:val="24"/>
          <w:szCs w:val="24"/>
          <w:rtl/>
        </w:rPr>
        <w:t>שסוב</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הרא"ש</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כהרשב"א</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דאע"ג</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דהרשב"א</w:t>
      </w:r>
      <w:proofErr w:type="spellEnd"/>
      <w:r w:rsidRPr="001367A2">
        <w:rPr>
          <w:rFonts w:ascii="David" w:hAnsi="David" w:cs="David"/>
          <w:sz w:val="24"/>
          <w:szCs w:val="24"/>
          <w:rtl/>
        </w:rPr>
        <w:t xml:space="preserve"> אסר פליטת כלים שבישל </w:t>
      </w:r>
      <w:proofErr w:type="spellStart"/>
      <w:r w:rsidRPr="001367A2">
        <w:rPr>
          <w:rFonts w:ascii="David" w:hAnsi="David" w:cs="David"/>
          <w:sz w:val="24"/>
          <w:szCs w:val="24"/>
          <w:rtl/>
        </w:rPr>
        <w:t>עכום</w:t>
      </w:r>
      <w:proofErr w:type="spellEnd"/>
      <w:r w:rsidRPr="001367A2">
        <w:rPr>
          <w:rFonts w:ascii="David" w:hAnsi="David" w:cs="David"/>
          <w:sz w:val="24"/>
          <w:szCs w:val="24"/>
          <w:rtl/>
        </w:rPr>
        <w:t xml:space="preserve"> וכתב לפיכך צריך ליזהר </w:t>
      </w:r>
      <w:proofErr w:type="spellStart"/>
      <w:r w:rsidRPr="001367A2">
        <w:rPr>
          <w:rFonts w:ascii="David" w:hAnsi="David" w:cs="David"/>
          <w:sz w:val="24"/>
          <w:szCs w:val="24"/>
          <w:rtl/>
        </w:rPr>
        <w:t>כו</w:t>
      </w:r>
      <w:proofErr w:type="spellEnd"/>
      <w:r w:rsidRPr="001367A2">
        <w:rPr>
          <w:rFonts w:ascii="David" w:hAnsi="David" w:cs="David"/>
          <w:sz w:val="24"/>
          <w:szCs w:val="24"/>
          <w:rtl/>
        </w:rPr>
        <w:t xml:space="preserve">', אפשר </w:t>
      </w:r>
      <w:proofErr w:type="spellStart"/>
      <w:r w:rsidRPr="001367A2">
        <w:rPr>
          <w:rFonts w:ascii="David" w:hAnsi="David" w:cs="David"/>
          <w:sz w:val="24"/>
          <w:szCs w:val="24"/>
          <w:rtl/>
        </w:rPr>
        <w:t>דהרא"ש</w:t>
      </w:r>
      <w:proofErr w:type="spellEnd"/>
      <w:r w:rsidRPr="001367A2">
        <w:rPr>
          <w:rFonts w:ascii="David" w:hAnsi="David" w:cs="David"/>
          <w:sz w:val="24"/>
          <w:szCs w:val="24"/>
          <w:rtl/>
        </w:rPr>
        <w:t xml:space="preserve"> לא חלק עליו אלא בעיקר הדין דאין לחוש לפליטת כלי' </w:t>
      </w:r>
      <w:proofErr w:type="spellStart"/>
      <w:r w:rsidRPr="001367A2">
        <w:rPr>
          <w:rFonts w:ascii="David" w:hAnsi="David" w:cs="David"/>
          <w:sz w:val="24"/>
          <w:szCs w:val="24"/>
          <w:rtl/>
        </w:rPr>
        <w:t>בבש"ג</w:t>
      </w:r>
      <w:proofErr w:type="spellEnd"/>
      <w:r w:rsidRPr="001367A2">
        <w:rPr>
          <w:rFonts w:ascii="David" w:hAnsi="David" w:cs="David"/>
          <w:sz w:val="24"/>
          <w:szCs w:val="24"/>
          <w:rtl/>
        </w:rPr>
        <w:t xml:space="preserve">, אבל תולדה שהוציא </w:t>
      </w:r>
      <w:proofErr w:type="spellStart"/>
      <w:r w:rsidRPr="001367A2">
        <w:rPr>
          <w:rFonts w:ascii="David" w:hAnsi="David" w:cs="David"/>
          <w:sz w:val="24"/>
          <w:szCs w:val="24"/>
          <w:rtl/>
        </w:rPr>
        <w:t>הרשב"א</w:t>
      </w:r>
      <w:proofErr w:type="spellEnd"/>
      <w:r w:rsidRPr="001367A2">
        <w:rPr>
          <w:rFonts w:ascii="David" w:hAnsi="David" w:cs="David"/>
          <w:sz w:val="24"/>
          <w:szCs w:val="24"/>
          <w:rtl/>
        </w:rPr>
        <w:t xml:space="preserve"> מזה </w:t>
      </w:r>
      <w:proofErr w:type="spellStart"/>
      <w:r w:rsidRPr="001367A2">
        <w:rPr>
          <w:rFonts w:ascii="David" w:hAnsi="David" w:cs="David"/>
          <w:sz w:val="24"/>
          <w:szCs w:val="24"/>
          <w:rtl/>
        </w:rPr>
        <w:t>דצריך</w:t>
      </w:r>
      <w:proofErr w:type="spellEnd"/>
      <w:r w:rsidRPr="001367A2">
        <w:rPr>
          <w:rFonts w:ascii="David" w:hAnsi="David" w:cs="David"/>
          <w:sz w:val="24"/>
          <w:szCs w:val="24"/>
          <w:rtl/>
        </w:rPr>
        <w:t xml:space="preserve"> ליזהר בשפחות </w:t>
      </w:r>
      <w:proofErr w:type="spellStart"/>
      <w:r w:rsidRPr="001367A2">
        <w:rPr>
          <w:rFonts w:ascii="David" w:hAnsi="David" w:cs="David"/>
          <w:sz w:val="24"/>
          <w:szCs w:val="24"/>
          <w:rtl/>
        </w:rPr>
        <w:t>נכריות</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כו</w:t>
      </w:r>
      <w:proofErr w:type="spellEnd"/>
      <w:r w:rsidRPr="001367A2">
        <w:rPr>
          <w:rFonts w:ascii="David" w:hAnsi="David" w:cs="David"/>
          <w:sz w:val="24"/>
          <w:szCs w:val="24"/>
          <w:rtl/>
        </w:rPr>
        <w:t xml:space="preserve">' בזה לא דבר </w:t>
      </w:r>
      <w:proofErr w:type="spellStart"/>
      <w:r w:rsidRPr="001367A2">
        <w:rPr>
          <w:rFonts w:ascii="David" w:hAnsi="David" w:cs="David"/>
          <w:sz w:val="24"/>
          <w:szCs w:val="24"/>
          <w:rtl/>
        </w:rPr>
        <w:t>הרא"ש</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דאפשר</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דיסבור</w:t>
      </w:r>
      <w:proofErr w:type="spellEnd"/>
      <w:r w:rsidRPr="001367A2">
        <w:rPr>
          <w:rFonts w:ascii="David" w:hAnsi="David" w:cs="David"/>
          <w:sz w:val="24"/>
          <w:szCs w:val="24"/>
          <w:rtl/>
        </w:rPr>
        <w:t xml:space="preserve"> כדעת </w:t>
      </w:r>
      <w:proofErr w:type="spellStart"/>
      <w:r w:rsidRPr="001367A2">
        <w:rPr>
          <w:rFonts w:ascii="David" w:hAnsi="David" w:cs="David"/>
          <w:sz w:val="24"/>
          <w:szCs w:val="24"/>
          <w:rtl/>
        </w:rPr>
        <w:t>הרשב"א</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דהתבשיל</w:t>
      </w:r>
      <w:proofErr w:type="spellEnd"/>
      <w:r w:rsidRPr="001367A2">
        <w:rPr>
          <w:rFonts w:ascii="David" w:hAnsi="David" w:cs="David"/>
          <w:sz w:val="24"/>
          <w:szCs w:val="24"/>
          <w:rtl/>
        </w:rPr>
        <w:t xml:space="preserve"> אסור ואפשר </w:t>
      </w:r>
      <w:proofErr w:type="spellStart"/>
      <w:r w:rsidRPr="001367A2">
        <w:rPr>
          <w:rFonts w:ascii="David" w:hAnsi="David" w:cs="David"/>
          <w:sz w:val="24"/>
          <w:szCs w:val="24"/>
          <w:rtl/>
        </w:rPr>
        <w:t>דיסבור</w:t>
      </w:r>
      <w:proofErr w:type="spellEnd"/>
      <w:r w:rsidRPr="001367A2">
        <w:rPr>
          <w:rFonts w:ascii="David" w:hAnsi="David" w:cs="David"/>
          <w:sz w:val="24"/>
          <w:szCs w:val="24"/>
          <w:rtl/>
        </w:rPr>
        <w:t xml:space="preserve"> דגם תבשיל מותר, ולא הוצרך לחלוק עליו </w:t>
      </w:r>
      <w:proofErr w:type="spellStart"/>
      <w:r w:rsidRPr="001367A2">
        <w:rPr>
          <w:rFonts w:ascii="David" w:hAnsi="David" w:cs="David"/>
          <w:sz w:val="24"/>
          <w:szCs w:val="24"/>
          <w:rtl/>
        </w:rPr>
        <w:t>בכאן</w:t>
      </w:r>
      <w:proofErr w:type="spellEnd"/>
      <w:r w:rsidRPr="001367A2">
        <w:rPr>
          <w:rFonts w:ascii="David" w:hAnsi="David" w:cs="David"/>
          <w:sz w:val="24"/>
          <w:szCs w:val="24"/>
          <w:rtl/>
        </w:rPr>
        <w:t xml:space="preserve"> אלא על פליטת הכלים אפילו בגוי בעלמא דאינו עבד ואמה, וכן מוכח מדברי </w:t>
      </w:r>
      <w:proofErr w:type="spellStart"/>
      <w:r w:rsidRPr="001367A2">
        <w:rPr>
          <w:rFonts w:ascii="David" w:hAnsi="David" w:cs="David"/>
          <w:sz w:val="24"/>
          <w:szCs w:val="24"/>
          <w:rtl/>
        </w:rPr>
        <w:t>רי"ו</w:t>
      </w:r>
      <w:proofErr w:type="spellEnd"/>
      <w:r w:rsidRPr="001367A2">
        <w:rPr>
          <w:rFonts w:ascii="David" w:hAnsi="David" w:cs="David"/>
          <w:sz w:val="24"/>
          <w:szCs w:val="24"/>
          <w:rtl/>
        </w:rPr>
        <w:t xml:space="preserve"> דלא הביא מחלוקת </w:t>
      </w:r>
      <w:proofErr w:type="spellStart"/>
      <w:r w:rsidRPr="001367A2">
        <w:rPr>
          <w:rFonts w:ascii="David" w:hAnsi="David" w:cs="David"/>
          <w:sz w:val="24"/>
          <w:szCs w:val="24"/>
          <w:rtl/>
        </w:rPr>
        <w:t>הרשב"א</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והרא"ש</w:t>
      </w:r>
      <w:proofErr w:type="spellEnd"/>
      <w:r w:rsidRPr="001367A2">
        <w:rPr>
          <w:rFonts w:ascii="David" w:hAnsi="David" w:cs="David"/>
          <w:sz w:val="24"/>
          <w:szCs w:val="24"/>
          <w:rtl/>
        </w:rPr>
        <w:t xml:space="preserve"> אלא בפליטת כלים </w:t>
      </w:r>
      <w:proofErr w:type="spellStart"/>
      <w:r w:rsidRPr="001367A2">
        <w:rPr>
          <w:rFonts w:ascii="David" w:hAnsi="David" w:cs="David"/>
          <w:sz w:val="24"/>
          <w:szCs w:val="24"/>
          <w:rtl/>
        </w:rPr>
        <w:t>דגוי</w:t>
      </w:r>
      <w:proofErr w:type="spellEnd"/>
      <w:r w:rsidRPr="001367A2">
        <w:rPr>
          <w:rFonts w:ascii="David" w:hAnsi="David" w:cs="David"/>
          <w:sz w:val="24"/>
          <w:szCs w:val="24"/>
          <w:rtl/>
        </w:rPr>
        <w:t xml:space="preserve"> בעלמא, איברא </w:t>
      </w:r>
      <w:proofErr w:type="spellStart"/>
      <w:r w:rsidRPr="001367A2">
        <w:rPr>
          <w:rFonts w:ascii="David" w:hAnsi="David" w:cs="David"/>
          <w:sz w:val="24"/>
          <w:szCs w:val="24"/>
          <w:rtl/>
        </w:rPr>
        <w:t>דלשון</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ריב"ה</w:t>
      </w:r>
      <w:proofErr w:type="spellEnd"/>
      <w:r w:rsidRPr="001367A2">
        <w:rPr>
          <w:rFonts w:ascii="David" w:hAnsi="David" w:cs="David"/>
          <w:sz w:val="24"/>
          <w:szCs w:val="24"/>
          <w:rtl/>
        </w:rPr>
        <w:t xml:space="preserve"> מוכיח </w:t>
      </w:r>
      <w:proofErr w:type="spellStart"/>
      <w:r w:rsidRPr="001367A2">
        <w:rPr>
          <w:rFonts w:ascii="David" w:hAnsi="David" w:cs="David"/>
          <w:sz w:val="24"/>
          <w:szCs w:val="24"/>
          <w:rtl/>
        </w:rPr>
        <w:t>דס"ל</w:t>
      </w:r>
      <w:proofErr w:type="spellEnd"/>
      <w:r w:rsidRPr="001367A2">
        <w:rPr>
          <w:rFonts w:ascii="David" w:hAnsi="David" w:cs="David"/>
          <w:sz w:val="24"/>
          <w:szCs w:val="24"/>
          <w:rtl/>
        </w:rPr>
        <w:t xml:space="preserve"> </w:t>
      </w:r>
      <w:proofErr w:type="spellStart"/>
      <w:r w:rsidRPr="001367A2">
        <w:rPr>
          <w:rFonts w:ascii="David" w:hAnsi="David" w:cs="David"/>
          <w:sz w:val="24"/>
          <w:szCs w:val="24"/>
          <w:rtl/>
        </w:rPr>
        <w:t>כהרשב"א</w:t>
      </w:r>
      <w:proofErr w:type="spellEnd"/>
      <w:r w:rsidRPr="001367A2">
        <w:rPr>
          <w:rFonts w:ascii="David" w:hAnsi="David" w:cs="David"/>
          <w:sz w:val="24"/>
          <w:szCs w:val="24"/>
          <w:rtl/>
        </w:rPr>
        <w:t xml:space="preserve"> בבישול השפחות וכמו שהבין הפרישה.</w:t>
      </w:r>
    </w:p>
    <w:p w14:paraId="4DD87387" w14:textId="77777777" w:rsidR="00480635" w:rsidRPr="00480635" w:rsidRDefault="00480635" w:rsidP="00480635">
      <w:pPr>
        <w:bidi/>
        <w:jc w:val="both"/>
        <w:rPr>
          <w:rFonts w:ascii="David" w:hAnsi="David" w:cs="David"/>
          <w:sz w:val="24"/>
          <w:szCs w:val="24"/>
        </w:rPr>
      </w:pPr>
      <w:r w:rsidRPr="00480635">
        <w:rPr>
          <w:rFonts w:ascii="David" w:hAnsi="David" w:cs="David"/>
          <w:sz w:val="24"/>
          <w:szCs w:val="24"/>
          <w:rtl/>
        </w:rPr>
        <w:lastRenderedPageBreak/>
        <w:t xml:space="preserve">דרכי משה הקצר יורה דעה סימן </w:t>
      </w:r>
      <w:proofErr w:type="spellStart"/>
      <w:r w:rsidRPr="00480635">
        <w:rPr>
          <w:rFonts w:ascii="David" w:hAnsi="David" w:cs="David"/>
          <w:sz w:val="24"/>
          <w:szCs w:val="24"/>
          <w:rtl/>
        </w:rPr>
        <w:t>קיג</w:t>
      </w:r>
      <w:proofErr w:type="spellEnd"/>
      <w:r w:rsidRPr="00480635">
        <w:rPr>
          <w:rFonts w:ascii="David" w:hAnsi="David" w:cs="David"/>
          <w:sz w:val="24"/>
          <w:szCs w:val="24"/>
          <w:rtl/>
        </w:rPr>
        <w:t xml:space="preserve"> אות (א)</w:t>
      </w:r>
    </w:p>
    <w:p w14:paraId="6FB22E2F" w14:textId="17B6A245" w:rsidR="00480635" w:rsidRDefault="00480635" w:rsidP="00480635">
      <w:pPr>
        <w:bidi/>
        <w:jc w:val="both"/>
        <w:rPr>
          <w:rFonts w:ascii="David" w:hAnsi="David" w:cs="David"/>
          <w:sz w:val="24"/>
          <w:szCs w:val="24"/>
          <w:rtl/>
        </w:rPr>
      </w:pPr>
      <w:r w:rsidRPr="00480635">
        <w:rPr>
          <w:rFonts w:ascii="David" w:hAnsi="David" w:cs="David"/>
          <w:sz w:val="24"/>
          <w:szCs w:val="24"/>
          <w:rtl/>
        </w:rPr>
        <w:t xml:space="preserve">ובאיסור והיתר הארוך כלל מ"ג (דין </w:t>
      </w:r>
      <w:proofErr w:type="spellStart"/>
      <w:r w:rsidRPr="00480635">
        <w:rPr>
          <w:rFonts w:ascii="David" w:hAnsi="David" w:cs="David"/>
          <w:sz w:val="24"/>
          <w:szCs w:val="24"/>
          <w:rtl/>
        </w:rPr>
        <w:t>יג</w:t>
      </w:r>
      <w:proofErr w:type="spellEnd"/>
      <w:r w:rsidRPr="00480635">
        <w:rPr>
          <w:rFonts w:ascii="David" w:hAnsi="David" w:cs="David"/>
          <w:sz w:val="24"/>
          <w:szCs w:val="24"/>
          <w:rtl/>
        </w:rPr>
        <w:t xml:space="preserve">) כתב </w:t>
      </w:r>
      <w:proofErr w:type="spellStart"/>
      <w:r w:rsidRPr="00480635">
        <w:rPr>
          <w:rFonts w:ascii="David" w:hAnsi="David" w:cs="David"/>
          <w:sz w:val="24"/>
          <w:szCs w:val="24"/>
          <w:rtl/>
        </w:rPr>
        <w:t>ודוקא</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לכתחלה</w:t>
      </w:r>
      <w:proofErr w:type="spellEnd"/>
      <w:r w:rsidRPr="00480635">
        <w:rPr>
          <w:rFonts w:ascii="David" w:hAnsi="David" w:cs="David"/>
          <w:sz w:val="24"/>
          <w:szCs w:val="24"/>
          <w:rtl/>
        </w:rPr>
        <w:t xml:space="preserve"> אבל אם בישלה שפחה בבית ישראל בדיעבד </w:t>
      </w:r>
      <w:proofErr w:type="spellStart"/>
      <w:r w:rsidRPr="00480635">
        <w:rPr>
          <w:rFonts w:ascii="David" w:hAnsi="David" w:cs="David"/>
          <w:sz w:val="24"/>
          <w:szCs w:val="24"/>
          <w:rtl/>
        </w:rPr>
        <w:t>סומכין</w:t>
      </w:r>
      <w:proofErr w:type="spellEnd"/>
      <w:r w:rsidRPr="00480635">
        <w:rPr>
          <w:rFonts w:ascii="David" w:hAnsi="David" w:cs="David"/>
          <w:sz w:val="24"/>
          <w:szCs w:val="24"/>
          <w:rtl/>
        </w:rPr>
        <w:t xml:space="preserve"> על דברי ר' אברהם שמתיר בישולי גוים בבית ישראל עכ"ל. ובהגהות שערי </w:t>
      </w:r>
      <w:proofErr w:type="spellStart"/>
      <w:r w:rsidRPr="00480635">
        <w:rPr>
          <w:rFonts w:ascii="David" w:hAnsi="David" w:cs="David"/>
          <w:sz w:val="24"/>
          <w:szCs w:val="24"/>
          <w:rtl/>
        </w:rPr>
        <w:t>דורא</w:t>
      </w:r>
      <w:proofErr w:type="spellEnd"/>
      <w:r w:rsidRPr="00480635">
        <w:rPr>
          <w:rFonts w:ascii="David" w:hAnsi="David" w:cs="David"/>
          <w:sz w:val="24"/>
          <w:szCs w:val="24"/>
          <w:rtl/>
        </w:rPr>
        <w:t xml:space="preserve"> בשם </w:t>
      </w:r>
      <w:proofErr w:type="spellStart"/>
      <w:r w:rsidRPr="00480635">
        <w:rPr>
          <w:rFonts w:ascii="David" w:hAnsi="David" w:cs="David"/>
          <w:sz w:val="24"/>
          <w:szCs w:val="24"/>
          <w:rtl/>
        </w:rPr>
        <w:t>מהרא"י</w:t>
      </w:r>
      <w:proofErr w:type="spellEnd"/>
      <w:r w:rsidRPr="00480635">
        <w:rPr>
          <w:rFonts w:ascii="David" w:hAnsi="David" w:cs="David"/>
          <w:sz w:val="24"/>
          <w:szCs w:val="24"/>
          <w:rtl/>
        </w:rPr>
        <w:t xml:space="preserve"> (סי' </w:t>
      </w:r>
      <w:proofErr w:type="spellStart"/>
      <w:r w:rsidRPr="00480635">
        <w:rPr>
          <w:rFonts w:ascii="David" w:hAnsi="David" w:cs="David"/>
          <w:sz w:val="24"/>
          <w:szCs w:val="24"/>
          <w:rtl/>
        </w:rPr>
        <w:t>עה</w:t>
      </w:r>
      <w:proofErr w:type="spellEnd"/>
      <w:r w:rsidRPr="00480635">
        <w:rPr>
          <w:rFonts w:ascii="David" w:hAnsi="David" w:cs="David"/>
          <w:sz w:val="24"/>
          <w:szCs w:val="24"/>
          <w:rtl/>
        </w:rPr>
        <w:t xml:space="preserve"> אות ב) ז"ל בכמה מקומות </w:t>
      </w:r>
      <w:proofErr w:type="spellStart"/>
      <w:r w:rsidRPr="00480635">
        <w:rPr>
          <w:rFonts w:ascii="David" w:hAnsi="David" w:cs="David"/>
          <w:sz w:val="24"/>
          <w:szCs w:val="24"/>
          <w:rtl/>
        </w:rPr>
        <w:t>נוהגין</w:t>
      </w:r>
      <w:proofErr w:type="spellEnd"/>
      <w:r w:rsidRPr="00480635">
        <w:rPr>
          <w:rFonts w:ascii="David" w:hAnsi="David" w:cs="David"/>
          <w:sz w:val="24"/>
          <w:szCs w:val="24"/>
          <w:rtl/>
        </w:rPr>
        <w:t xml:space="preserve"> להתיר להניח שפחות גויות לבשל ולצלות בבית ואין </w:t>
      </w:r>
      <w:proofErr w:type="spellStart"/>
      <w:r w:rsidRPr="00480635">
        <w:rPr>
          <w:rFonts w:ascii="David" w:hAnsi="David" w:cs="David"/>
          <w:sz w:val="24"/>
          <w:szCs w:val="24"/>
          <w:rtl/>
        </w:rPr>
        <w:t>שולחין</w:t>
      </w:r>
      <w:proofErr w:type="spellEnd"/>
      <w:r w:rsidRPr="00480635">
        <w:rPr>
          <w:rFonts w:ascii="David" w:hAnsi="David" w:cs="David"/>
          <w:sz w:val="24"/>
          <w:szCs w:val="24"/>
          <w:rtl/>
        </w:rPr>
        <w:t xml:space="preserve"> יד בתבשיל או בצלי כלל ואפשר שסמכו </w:t>
      </w:r>
      <w:proofErr w:type="spellStart"/>
      <w:r w:rsidRPr="00480635">
        <w:rPr>
          <w:rFonts w:ascii="David" w:hAnsi="David" w:cs="David"/>
          <w:sz w:val="24"/>
          <w:szCs w:val="24"/>
          <w:rtl/>
        </w:rPr>
        <w:t>אהא</w:t>
      </w:r>
      <w:proofErr w:type="spellEnd"/>
      <w:r w:rsidRPr="00480635">
        <w:rPr>
          <w:rFonts w:ascii="David" w:hAnsi="David" w:cs="David"/>
          <w:sz w:val="24"/>
          <w:szCs w:val="24"/>
          <w:rtl/>
        </w:rPr>
        <w:t xml:space="preserve"> דאי אפשר שלא יחתה אחד מבני הבית בגחלים עכ"ל ושמעינן מכאן </w:t>
      </w:r>
      <w:proofErr w:type="spellStart"/>
      <w:r w:rsidRPr="00480635">
        <w:rPr>
          <w:rFonts w:ascii="David" w:hAnsi="David" w:cs="David"/>
          <w:sz w:val="24"/>
          <w:szCs w:val="24"/>
          <w:rtl/>
        </w:rPr>
        <w:t>דחיתוי</w:t>
      </w:r>
      <w:proofErr w:type="spellEnd"/>
      <w:r w:rsidRPr="00480635">
        <w:rPr>
          <w:rFonts w:ascii="David" w:hAnsi="David" w:cs="David"/>
          <w:sz w:val="24"/>
          <w:szCs w:val="24"/>
          <w:rtl/>
        </w:rPr>
        <w:t xml:space="preserve"> מהני אפילו לא כיון להתיר על ידי חיתוי זו אלא </w:t>
      </w:r>
      <w:proofErr w:type="spellStart"/>
      <w:r w:rsidRPr="00480635">
        <w:rPr>
          <w:rFonts w:ascii="David" w:hAnsi="David" w:cs="David"/>
          <w:sz w:val="24"/>
          <w:szCs w:val="24"/>
          <w:rtl/>
        </w:rPr>
        <w:t>עשאו</w:t>
      </w:r>
      <w:proofErr w:type="spellEnd"/>
      <w:r w:rsidRPr="00480635">
        <w:rPr>
          <w:rFonts w:ascii="David" w:hAnsi="David" w:cs="David"/>
          <w:sz w:val="24"/>
          <w:szCs w:val="24"/>
          <w:rtl/>
        </w:rPr>
        <w:t xml:space="preserve"> בלא כוונה וכן הוא בכלבו (סי' ק סח ע"ד):</w:t>
      </w:r>
    </w:p>
    <w:p w14:paraId="1299B82D" w14:textId="77777777" w:rsidR="00480635" w:rsidRPr="00480635" w:rsidRDefault="00480635" w:rsidP="00480635">
      <w:pPr>
        <w:bidi/>
        <w:jc w:val="both"/>
        <w:rPr>
          <w:rFonts w:ascii="David" w:hAnsi="David" w:cs="David"/>
          <w:sz w:val="24"/>
          <w:szCs w:val="24"/>
        </w:rPr>
      </w:pPr>
      <w:r w:rsidRPr="00480635">
        <w:rPr>
          <w:rFonts w:ascii="David" w:hAnsi="David" w:cs="David"/>
          <w:sz w:val="24"/>
          <w:szCs w:val="24"/>
          <w:rtl/>
        </w:rPr>
        <w:t xml:space="preserve">שולחן ערוך יורה דעה הלכות מאכלי עובדי כוכבים סימן </w:t>
      </w:r>
      <w:proofErr w:type="spellStart"/>
      <w:r w:rsidRPr="00480635">
        <w:rPr>
          <w:rFonts w:ascii="David" w:hAnsi="David" w:cs="David"/>
          <w:sz w:val="24"/>
          <w:szCs w:val="24"/>
          <w:rtl/>
        </w:rPr>
        <w:t>קיג</w:t>
      </w:r>
      <w:proofErr w:type="spellEnd"/>
      <w:r w:rsidRPr="00480635">
        <w:rPr>
          <w:rFonts w:ascii="David" w:hAnsi="David" w:cs="David"/>
          <w:sz w:val="24"/>
          <w:szCs w:val="24"/>
          <w:rtl/>
        </w:rPr>
        <w:t xml:space="preserve"> סעיף ד</w:t>
      </w:r>
    </w:p>
    <w:p w14:paraId="547BE045" w14:textId="323024F9" w:rsidR="00480635" w:rsidRDefault="00480635" w:rsidP="00480635">
      <w:pPr>
        <w:bidi/>
        <w:jc w:val="both"/>
        <w:rPr>
          <w:rFonts w:ascii="David" w:hAnsi="David" w:cs="David"/>
          <w:sz w:val="24"/>
          <w:szCs w:val="24"/>
          <w:rtl/>
        </w:rPr>
      </w:pPr>
      <w:r w:rsidRPr="00480635">
        <w:rPr>
          <w:rFonts w:ascii="David" w:hAnsi="David" w:cs="David"/>
          <w:sz w:val="24"/>
          <w:szCs w:val="24"/>
          <w:rtl/>
        </w:rPr>
        <w:t xml:space="preserve">ש מי שמתיר ז &lt;ג&gt; ט&gt; בשפחות שלנו, י] ויש מי שאוסר, ואפילו בדיעבד (תשובת </w:t>
      </w:r>
      <w:proofErr w:type="spellStart"/>
      <w:r w:rsidRPr="00480635">
        <w:rPr>
          <w:rFonts w:ascii="David" w:hAnsi="David" w:cs="David"/>
          <w:sz w:val="24"/>
          <w:szCs w:val="24"/>
          <w:rtl/>
        </w:rPr>
        <w:t>הרשב"א</w:t>
      </w:r>
      <w:proofErr w:type="spellEnd"/>
      <w:r w:rsidRPr="00480635">
        <w:rPr>
          <w:rFonts w:ascii="David" w:hAnsi="David" w:cs="David"/>
          <w:sz w:val="24"/>
          <w:szCs w:val="24"/>
          <w:rtl/>
        </w:rPr>
        <w:t xml:space="preserve"> ס' ס"ח). הגה: יא] ובדיעבד, יש לסמוך </w:t>
      </w:r>
      <w:proofErr w:type="spellStart"/>
      <w:r w:rsidRPr="00480635">
        <w:rPr>
          <w:rFonts w:ascii="David" w:hAnsi="David" w:cs="David"/>
          <w:sz w:val="24"/>
          <w:szCs w:val="24"/>
          <w:rtl/>
        </w:rPr>
        <w:t>אדברי</w:t>
      </w:r>
      <w:proofErr w:type="spellEnd"/>
      <w:r w:rsidRPr="00480635">
        <w:rPr>
          <w:rFonts w:ascii="David" w:hAnsi="David" w:cs="David"/>
          <w:sz w:val="24"/>
          <w:szCs w:val="24"/>
          <w:rtl/>
        </w:rPr>
        <w:t xml:space="preserve"> מתירים (ארוך כלל מ"ג והגהות ש"ד). </w:t>
      </w:r>
      <w:proofErr w:type="spellStart"/>
      <w:r w:rsidRPr="00480635">
        <w:rPr>
          <w:rFonts w:ascii="David" w:hAnsi="David" w:cs="David"/>
          <w:sz w:val="24"/>
          <w:szCs w:val="24"/>
          <w:rtl/>
        </w:rPr>
        <w:t>יב</w:t>
      </w:r>
      <w:proofErr w:type="spellEnd"/>
      <w:r w:rsidRPr="00480635">
        <w:rPr>
          <w:rFonts w:ascii="David" w:hAnsi="David" w:cs="David"/>
          <w:sz w:val="24"/>
          <w:szCs w:val="24"/>
          <w:rtl/>
        </w:rPr>
        <w:t xml:space="preserve">] ואפילו </w:t>
      </w:r>
      <w:proofErr w:type="spellStart"/>
      <w:r w:rsidRPr="00480635">
        <w:rPr>
          <w:rFonts w:ascii="David" w:hAnsi="David" w:cs="David"/>
          <w:sz w:val="24"/>
          <w:szCs w:val="24"/>
          <w:rtl/>
        </w:rPr>
        <w:t>לכתחלה</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נוהגין</w:t>
      </w:r>
      <w:proofErr w:type="spellEnd"/>
      <w:r w:rsidRPr="00480635">
        <w:rPr>
          <w:rFonts w:ascii="David" w:hAnsi="David" w:cs="David"/>
          <w:sz w:val="24"/>
          <w:szCs w:val="24"/>
          <w:rtl/>
        </w:rPr>
        <w:t xml:space="preserve"> להקל בבית ישראל שהשפחות והעבדים מבשלים בבית ישראל, &lt;ד&gt; י&gt; כי אי אפשר שלא יחתה אחד מבני הבית מעט (שם)</w:t>
      </w:r>
    </w:p>
    <w:p w14:paraId="4523EC41" w14:textId="77777777" w:rsidR="00480635" w:rsidRPr="00480635" w:rsidRDefault="00480635" w:rsidP="00480635">
      <w:pPr>
        <w:bidi/>
        <w:jc w:val="both"/>
        <w:rPr>
          <w:rFonts w:ascii="David" w:hAnsi="David" w:cs="David"/>
          <w:sz w:val="24"/>
          <w:szCs w:val="24"/>
        </w:rPr>
      </w:pPr>
      <w:r w:rsidRPr="00480635">
        <w:rPr>
          <w:rFonts w:ascii="David" w:hAnsi="David" w:cs="David"/>
          <w:sz w:val="24"/>
          <w:szCs w:val="24"/>
          <w:rtl/>
        </w:rPr>
        <w:t xml:space="preserve">ט"ז יורה דעה סימן </w:t>
      </w:r>
      <w:proofErr w:type="spellStart"/>
      <w:r w:rsidRPr="00480635">
        <w:rPr>
          <w:rFonts w:ascii="David" w:hAnsi="David" w:cs="David"/>
          <w:sz w:val="24"/>
          <w:szCs w:val="24"/>
          <w:rtl/>
        </w:rPr>
        <w:t>קיג</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ס"ק</w:t>
      </w:r>
      <w:proofErr w:type="spellEnd"/>
      <w:r w:rsidRPr="00480635">
        <w:rPr>
          <w:rFonts w:ascii="David" w:hAnsi="David" w:cs="David"/>
          <w:sz w:val="24"/>
          <w:szCs w:val="24"/>
          <w:rtl/>
        </w:rPr>
        <w:t xml:space="preserve"> ג</w:t>
      </w:r>
    </w:p>
    <w:p w14:paraId="7C073DC5" w14:textId="2CA3B80B" w:rsidR="00480635" w:rsidRDefault="00480635" w:rsidP="00480635">
      <w:pPr>
        <w:bidi/>
        <w:jc w:val="both"/>
        <w:rPr>
          <w:rFonts w:ascii="David" w:hAnsi="David" w:cs="David"/>
          <w:sz w:val="24"/>
          <w:szCs w:val="24"/>
          <w:rtl/>
        </w:rPr>
      </w:pPr>
      <w:r w:rsidRPr="00480635">
        <w:rPr>
          <w:rFonts w:ascii="David" w:hAnsi="David" w:cs="David"/>
          <w:sz w:val="24"/>
          <w:szCs w:val="24"/>
          <w:rtl/>
        </w:rPr>
        <w:t xml:space="preserve">בשפחות שלנו. פי' הקנויות לנו </w:t>
      </w:r>
      <w:proofErr w:type="spellStart"/>
      <w:r w:rsidRPr="00480635">
        <w:rPr>
          <w:rFonts w:ascii="David" w:hAnsi="David" w:cs="David"/>
          <w:sz w:val="24"/>
          <w:szCs w:val="24"/>
          <w:rtl/>
        </w:rPr>
        <w:t>ומוזהרין</w:t>
      </w:r>
      <w:proofErr w:type="spellEnd"/>
      <w:r w:rsidRPr="00480635">
        <w:rPr>
          <w:rFonts w:ascii="David" w:hAnsi="David" w:cs="David"/>
          <w:sz w:val="24"/>
          <w:szCs w:val="24"/>
          <w:rtl/>
        </w:rPr>
        <w:t xml:space="preserve"> אנו על מלאכתן בשבת מן התורה ואין מכלל זה השפחות עובדי כוכבים שהם נשכרים לישראל לזמן אלא </w:t>
      </w:r>
      <w:proofErr w:type="spellStart"/>
      <w:r w:rsidRPr="00480635">
        <w:rPr>
          <w:rFonts w:ascii="David" w:hAnsi="David" w:cs="David"/>
          <w:sz w:val="24"/>
          <w:szCs w:val="24"/>
          <w:rtl/>
        </w:rPr>
        <w:t>דבאו"ה</w:t>
      </w:r>
      <w:proofErr w:type="spellEnd"/>
      <w:r w:rsidRPr="00480635">
        <w:rPr>
          <w:rFonts w:ascii="David" w:hAnsi="David" w:cs="David"/>
          <w:sz w:val="24"/>
          <w:szCs w:val="24"/>
          <w:rtl/>
        </w:rPr>
        <w:t xml:space="preserve"> כלל מ"ג כתב גם באלו להתיר בדיעבד ולסמוך על </w:t>
      </w:r>
      <w:proofErr w:type="spellStart"/>
      <w:r w:rsidRPr="00480635">
        <w:rPr>
          <w:rFonts w:ascii="David" w:hAnsi="David" w:cs="David"/>
          <w:sz w:val="24"/>
          <w:szCs w:val="24"/>
          <w:rtl/>
        </w:rPr>
        <w:t>הר"א</w:t>
      </w:r>
      <w:proofErr w:type="spellEnd"/>
      <w:r w:rsidRPr="00480635">
        <w:rPr>
          <w:rFonts w:ascii="David" w:hAnsi="David" w:cs="David"/>
          <w:sz w:val="24"/>
          <w:szCs w:val="24"/>
          <w:rtl/>
        </w:rPr>
        <w:t xml:space="preserve"> שמביא הטור שבבית ישראל אין בו משום בישול עובד כוכבים אף על גב דלא </w:t>
      </w:r>
      <w:proofErr w:type="spellStart"/>
      <w:r w:rsidRPr="00480635">
        <w:rPr>
          <w:rFonts w:ascii="David" w:hAnsi="David" w:cs="David"/>
          <w:sz w:val="24"/>
          <w:szCs w:val="24"/>
          <w:rtl/>
        </w:rPr>
        <w:t>קי"ל</w:t>
      </w:r>
      <w:proofErr w:type="spellEnd"/>
      <w:r w:rsidRPr="00480635">
        <w:rPr>
          <w:rFonts w:ascii="David" w:hAnsi="David" w:cs="David"/>
          <w:sz w:val="24"/>
          <w:szCs w:val="24"/>
          <w:rtl/>
        </w:rPr>
        <w:t xml:space="preserve"> כוותיה:</w:t>
      </w:r>
    </w:p>
    <w:p w14:paraId="3F0F3F2D" w14:textId="77777777" w:rsidR="00480635" w:rsidRPr="00480635" w:rsidRDefault="00480635" w:rsidP="00480635">
      <w:pPr>
        <w:bidi/>
        <w:jc w:val="both"/>
        <w:rPr>
          <w:rFonts w:ascii="David" w:hAnsi="David" w:cs="David"/>
          <w:sz w:val="24"/>
          <w:szCs w:val="24"/>
        </w:rPr>
      </w:pPr>
      <w:proofErr w:type="spellStart"/>
      <w:r w:rsidRPr="00480635">
        <w:rPr>
          <w:rFonts w:ascii="David" w:hAnsi="David" w:cs="David"/>
          <w:sz w:val="24"/>
          <w:szCs w:val="24"/>
          <w:rtl/>
        </w:rPr>
        <w:t>ש"ך</w:t>
      </w:r>
      <w:proofErr w:type="spellEnd"/>
      <w:r w:rsidRPr="00480635">
        <w:rPr>
          <w:rFonts w:ascii="David" w:hAnsi="David" w:cs="David"/>
          <w:sz w:val="24"/>
          <w:szCs w:val="24"/>
          <w:rtl/>
        </w:rPr>
        <w:t xml:space="preserve"> יורה דעה סימן </w:t>
      </w:r>
      <w:proofErr w:type="spellStart"/>
      <w:r w:rsidRPr="00480635">
        <w:rPr>
          <w:rFonts w:ascii="David" w:hAnsi="David" w:cs="David"/>
          <w:sz w:val="24"/>
          <w:szCs w:val="24"/>
          <w:rtl/>
        </w:rPr>
        <w:t>קיג</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ס"ק</w:t>
      </w:r>
      <w:proofErr w:type="spellEnd"/>
      <w:r w:rsidRPr="00480635">
        <w:rPr>
          <w:rFonts w:ascii="David" w:hAnsi="David" w:cs="David"/>
          <w:sz w:val="24"/>
          <w:szCs w:val="24"/>
          <w:rtl/>
        </w:rPr>
        <w:t xml:space="preserve"> ז</w:t>
      </w:r>
    </w:p>
    <w:p w14:paraId="1FD83BAA" w14:textId="46F77365" w:rsidR="00480635" w:rsidRPr="0061362C" w:rsidRDefault="00480635" w:rsidP="00480635">
      <w:pPr>
        <w:bidi/>
        <w:jc w:val="both"/>
        <w:rPr>
          <w:rFonts w:ascii="David" w:hAnsi="David" w:cs="David"/>
          <w:sz w:val="24"/>
          <w:szCs w:val="24"/>
        </w:rPr>
      </w:pPr>
      <w:r w:rsidRPr="00480635">
        <w:rPr>
          <w:rFonts w:ascii="David" w:hAnsi="David" w:cs="David"/>
          <w:sz w:val="24"/>
          <w:szCs w:val="24"/>
          <w:rtl/>
        </w:rPr>
        <w:t xml:space="preserve">בשפחות שלנו. שקנויות לנו </w:t>
      </w:r>
      <w:proofErr w:type="spellStart"/>
      <w:r w:rsidRPr="00480635">
        <w:rPr>
          <w:rFonts w:ascii="David" w:hAnsi="David" w:cs="David"/>
          <w:sz w:val="24"/>
          <w:szCs w:val="24"/>
          <w:rtl/>
        </w:rPr>
        <w:t>דמלאכה</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דעבד</w:t>
      </w:r>
      <w:proofErr w:type="spellEnd"/>
      <w:r w:rsidRPr="00480635">
        <w:rPr>
          <w:rFonts w:ascii="David" w:hAnsi="David" w:cs="David"/>
          <w:sz w:val="24"/>
          <w:szCs w:val="24"/>
          <w:rtl/>
        </w:rPr>
        <w:t xml:space="preserve"> העובד כוכבים </w:t>
      </w:r>
      <w:proofErr w:type="spellStart"/>
      <w:r w:rsidRPr="00480635">
        <w:rPr>
          <w:rFonts w:ascii="David" w:hAnsi="David" w:cs="David"/>
          <w:sz w:val="24"/>
          <w:szCs w:val="24"/>
          <w:rtl/>
        </w:rPr>
        <w:t>דישראל</w:t>
      </w:r>
      <w:proofErr w:type="spellEnd"/>
      <w:r w:rsidRPr="00480635">
        <w:rPr>
          <w:rFonts w:ascii="David" w:hAnsi="David" w:cs="David"/>
          <w:sz w:val="24"/>
          <w:szCs w:val="24"/>
          <w:rtl/>
        </w:rPr>
        <w:t xml:space="preserve"> הוא ומוזהר עליו בשבת מן התורה </w:t>
      </w:r>
      <w:proofErr w:type="spellStart"/>
      <w:r w:rsidRPr="00480635">
        <w:rPr>
          <w:rFonts w:ascii="David" w:hAnsi="David" w:cs="David"/>
          <w:sz w:val="24"/>
          <w:szCs w:val="24"/>
          <w:rtl/>
        </w:rPr>
        <w:t>וליתיה</w:t>
      </w:r>
      <w:proofErr w:type="spellEnd"/>
      <w:r w:rsidRPr="00480635">
        <w:rPr>
          <w:rFonts w:ascii="David" w:hAnsi="David" w:cs="David"/>
          <w:sz w:val="24"/>
          <w:szCs w:val="24"/>
          <w:rtl/>
        </w:rPr>
        <w:t xml:space="preserve"> בכלל עובד כוכבים והלכך </w:t>
      </w:r>
      <w:proofErr w:type="spellStart"/>
      <w:r w:rsidRPr="00480635">
        <w:rPr>
          <w:rFonts w:ascii="David" w:hAnsi="David" w:cs="David"/>
          <w:sz w:val="24"/>
          <w:szCs w:val="24"/>
          <w:rtl/>
        </w:rPr>
        <w:t>ליתיה</w:t>
      </w:r>
      <w:proofErr w:type="spellEnd"/>
      <w:r w:rsidRPr="00480635">
        <w:rPr>
          <w:rFonts w:ascii="David" w:hAnsi="David" w:cs="David"/>
          <w:sz w:val="24"/>
          <w:szCs w:val="24"/>
          <w:rtl/>
        </w:rPr>
        <w:t xml:space="preserve"> בכלל גזרות </w:t>
      </w:r>
      <w:proofErr w:type="spellStart"/>
      <w:r w:rsidRPr="00480635">
        <w:rPr>
          <w:rFonts w:ascii="David" w:hAnsi="David" w:cs="David"/>
          <w:sz w:val="24"/>
          <w:szCs w:val="24"/>
          <w:rtl/>
        </w:rPr>
        <w:t>חתנות</w:t>
      </w:r>
      <w:proofErr w:type="spellEnd"/>
      <w:r w:rsidRPr="00480635">
        <w:rPr>
          <w:rFonts w:ascii="David" w:hAnsi="David" w:cs="David"/>
          <w:sz w:val="24"/>
          <w:szCs w:val="24"/>
          <w:rtl/>
        </w:rPr>
        <w:t xml:space="preserve"> עכ"ל תשובת הרמב"ן שהביא בית יוסף </w:t>
      </w:r>
      <w:proofErr w:type="spellStart"/>
      <w:r w:rsidRPr="00480635">
        <w:rPr>
          <w:rFonts w:ascii="David" w:hAnsi="David" w:cs="David"/>
          <w:sz w:val="24"/>
          <w:szCs w:val="24"/>
          <w:rtl/>
        </w:rPr>
        <w:t>וד"מ</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ובהנך</w:t>
      </w:r>
      <w:proofErr w:type="spellEnd"/>
      <w:r w:rsidRPr="00480635">
        <w:rPr>
          <w:rFonts w:ascii="David" w:hAnsi="David" w:cs="David"/>
          <w:sz w:val="24"/>
          <w:szCs w:val="24"/>
          <w:rtl/>
        </w:rPr>
        <w:t xml:space="preserve"> שפחות </w:t>
      </w:r>
      <w:proofErr w:type="spellStart"/>
      <w:r w:rsidRPr="00480635">
        <w:rPr>
          <w:rFonts w:ascii="David" w:hAnsi="David" w:cs="David"/>
          <w:sz w:val="24"/>
          <w:szCs w:val="24"/>
          <w:rtl/>
        </w:rPr>
        <w:t>מיירי</w:t>
      </w:r>
      <w:proofErr w:type="spellEnd"/>
      <w:r w:rsidRPr="00480635">
        <w:rPr>
          <w:rFonts w:ascii="David" w:hAnsi="David" w:cs="David"/>
          <w:sz w:val="24"/>
          <w:szCs w:val="24"/>
          <w:rtl/>
        </w:rPr>
        <w:t xml:space="preserve"> המחבר אבל לא בשפחות שלנו שבארצות אלו שאין קנויות לנו רק שנשכרו לשנה ואין אנו </w:t>
      </w:r>
      <w:proofErr w:type="spellStart"/>
      <w:r w:rsidRPr="00480635">
        <w:rPr>
          <w:rFonts w:ascii="David" w:hAnsi="David" w:cs="David"/>
          <w:sz w:val="24"/>
          <w:szCs w:val="24"/>
          <w:rtl/>
        </w:rPr>
        <w:t>מוזהרין</w:t>
      </w:r>
      <w:proofErr w:type="spellEnd"/>
      <w:r w:rsidRPr="00480635">
        <w:rPr>
          <w:rFonts w:ascii="David" w:hAnsi="David" w:cs="David"/>
          <w:sz w:val="24"/>
          <w:szCs w:val="24"/>
          <w:rtl/>
        </w:rPr>
        <w:t xml:space="preserve"> עליהם בשבת כמו שנתבאר </w:t>
      </w:r>
      <w:proofErr w:type="spellStart"/>
      <w:r w:rsidRPr="00480635">
        <w:rPr>
          <w:rFonts w:ascii="David" w:hAnsi="David" w:cs="David"/>
          <w:sz w:val="24"/>
          <w:szCs w:val="24"/>
          <w:rtl/>
        </w:rPr>
        <w:t>בא"ח</w:t>
      </w:r>
      <w:proofErr w:type="spellEnd"/>
      <w:r w:rsidRPr="00480635">
        <w:rPr>
          <w:rFonts w:ascii="David" w:hAnsi="David" w:cs="David"/>
          <w:sz w:val="24"/>
          <w:szCs w:val="24"/>
          <w:rtl/>
        </w:rPr>
        <w:t xml:space="preserve"> סימן ש"ד וכ"כ </w:t>
      </w:r>
      <w:proofErr w:type="spellStart"/>
      <w:r w:rsidRPr="00480635">
        <w:rPr>
          <w:rFonts w:ascii="David" w:hAnsi="David" w:cs="David"/>
          <w:sz w:val="24"/>
          <w:szCs w:val="24"/>
          <w:rtl/>
        </w:rPr>
        <w:t>הב"ח</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ולפ"ז</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מ"ש</w:t>
      </w:r>
      <w:proofErr w:type="spellEnd"/>
      <w:r w:rsidRPr="00480635">
        <w:rPr>
          <w:rFonts w:ascii="David" w:hAnsi="David" w:cs="David"/>
          <w:sz w:val="24"/>
          <w:szCs w:val="24"/>
          <w:rtl/>
        </w:rPr>
        <w:t xml:space="preserve"> הרב ובדיעבד יש לסמוך </w:t>
      </w:r>
      <w:proofErr w:type="spellStart"/>
      <w:r w:rsidRPr="00480635">
        <w:rPr>
          <w:rFonts w:ascii="David" w:hAnsi="David" w:cs="David"/>
          <w:sz w:val="24"/>
          <w:szCs w:val="24"/>
          <w:rtl/>
        </w:rPr>
        <w:t>אדברי</w:t>
      </w:r>
      <w:proofErr w:type="spellEnd"/>
      <w:r w:rsidRPr="00480635">
        <w:rPr>
          <w:rFonts w:ascii="David" w:hAnsi="David" w:cs="David"/>
          <w:sz w:val="24"/>
          <w:szCs w:val="24"/>
          <w:rtl/>
        </w:rPr>
        <w:t xml:space="preserve"> המתירים לא א"ש בשפחות שלנו וצ"ל </w:t>
      </w:r>
      <w:proofErr w:type="spellStart"/>
      <w:r w:rsidRPr="00480635">
        <w:rPr>
          <w:rFonts w:ascii="David" w:hAnsi="David" w:cs="David"/>
          <w:sz w:val="24"/>
          <w:szCs w:val="24"/>
          <w:rtl/>
        </w:rPr>
        <w:t>דקאי</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אשפחות</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דמיירי</w:t>
      </w:r>
      <w:proofErr w:type="spellEnd"/>
      <w:r w:rsidRPr="00480635">
        <w:rPr>
          <w:rFonts w:ascii="David" w:hAnsi="David" w:cs="David"/>
          <w:sz w:val="24"/>
          <w:szCs w:val="24"/>
          <w:rtl/>
        </w:rPr>
        <w:t xml:space="preserve"> המחבר או ר"ל דיש לסמוך </w:t>
      </w:r>
      <w:proofErr w:type="spellStart"/>
      <w:r w:rsidRPr="00480635">
        <w:rPr>
          <w:rFonts w:ascii="David" w:hAnsi="David" w:cs="David"/>
          <w:sz w:val="24"/>
          <w:szCs w:val="24"/>
          <w:rtl/>
        </w:rPr>
        <w:t>אדברי</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המתירין</w:t>
      </w:r>
      <w:proofErr w:type="spellEnd"/>
      <w:r w:rsidRPr="00480635">
        <w:rPr>
          <w:rFonts w:ascii="David" w:hAnsi="David" w:cs="David"/>
          <w:sz w:val="24"/>
          <w:szCs w:val="24"/>
          <w:rtl/>
        </w:rPr>
        <w:t xml:space="preserve"> בישולי עובדי כוכבים בבית ישראל והוא דעת ר' אברהם שהביא הטור וכ"כ </w:t>
      </w:r>
      <w:proofErr w:type="spellStart"/>
      <w:r w:rsidRPr="00480635">
        <w:rPr>
          <w:rFonts w:ascii="David" w:hAnsi="David" w:cs="David"/>
          <w:sz w:val="24"/>
          <w:szCs w:val="24"/>
          <w:rtl/>
        </w:rPr>
        <w:t>בד"מ</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ובת"ח</w:t>
      </w:r>
      <w:proofErr w:type="spellEnd"/>
      <w:r w:rsidRPr="00480635">
        <w:rPr>
          <w:rFonts w:ascii="David" w:hAnsi="David" w:cs="David"/>
          <w:sz w:val="24"/>
          <w:szCs w:val="24"/>
          <w:rtl/>
        </w:rPr>
        <w:t xml:space="preserve"> כלל ע"ה דין י"ז בשם </w:t>
      </w:r>
      <w:proofErr w:type="spellStart"/>
      <w:r w:rsidRPr="00480635">
        <w:rPr>
          <w:rFonts w:ascii="David" w:hAnsi="David" w:cs="David"/>
          <w:sz w:val="24"/>
          <w:szCs w:val="24"/>
          <w:rtl/>
        </w:rPr>
        <w:t>או"ה</w:t>
      </w:r>
      <w:proofErr w:type="spellEnd"/>
      <w:r w:rsidRPr="00480635">
        <w:rPr>
          <w:rFonts w:ascii="David" w:hAnsi="David" w:cs="David"/>
          <w:sz w:val="24"/>
          <w:szCs w:val="24"/>
          <w:rtl/>
        </w:rPr>
        <w:t xml:space="preserve"> והוא </w:t>
      </w:r>
      <w:proofErr w:type="spellStart"/>
      <w:r w:rsidRPr="00480635">
        <w:rPr>
          <w:rFonts w:ascii="David" w:hAnsi="David" w:cs="David"/>
          <w:sz w:val="24"/>
          <w:szCs w:val="24"/>
          <w:rtl/>
        </w:rPr>
        <w:t>באו"ה</w:t>
      </w:r>
      <w:proofErr w:type="spellEnd"/>
      <w:r w:rsidRPr="00480635">
        <w:rPr>
          <w:rFonts w:ascii="David" w:hAnsi="David" w:cs="David"/>
          <w:sz w:val="24"/>
          <w:szCs w:val="24"/>
          <w:rtl/>
        </w:rPr>
        <w:t xml:space="preserve"> כלל מ"ג דין י"ג א"נ הרב לא דקדק בזה </w:t>
      </w:r>
      <w:proofErr w:type="spellStart"/>
      <w:r w:rsidRPr="00480635">
        <w:rPr>
          <w:rFonts w:ascii="David" w:hAnsi="David" w:cs="David"/>
          <w:sz w:val="24"/>
          <w:szCs w:val="24"/>
          <w:rtl/>
        </w:rPr>
        <w:t>דעיקר</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דמילתא</w:t>
      </w:r>
      <w:proofErr w:type="spellEnd"/>
      <w:r w:rsidRPr="00480635">
        <w:rPr>
          <w:rFonts w:ascii="David" w:hAnsi="David" w:cs="David"/>
          <w:sz w:val="24"/>
          <w:szCs w:val="24"/>
          <w:rtl/>
        </w:rPr>
        <w:t xml:space="preserve"> סמיך </w:t>
      </w:r>
      <w:proofErr w:type="spellStart"/>
      <w:r w:rsidRPr="00480635">
        <w:rPr>
          <w:rFonts w:ascii="David" w:hAnsi="David" w:cs="David"/>
          <w:sz w:val="24"/>
          <w:szCs w:val="24"/>
          <w:rtl/>
        </w:rPr>
        <w:t>אטעמא</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דא"א</w:t>
      </w:r>
      <w:proofErr w:type="spellEnd"/>
      <w:r w:rsidRPr="00480635">
        <w:rPr>
          <w:rFonts w:ascii="David" w:hAnsi="David" w:cs="David"/>
          <w:sz w:val="24"/>
          <w:szCs w:val="24"/>
          <w:rtl/>
        </w:rPr>
        <w:t xml:space="preserve"> שלא יחתה אחד מבני הבית מעט ועיין </w:t>
      </w:r>
      <w:proofErr w:type="spellStart"/>
      <w:r w:rsidRPr="00480635">
        <w:rPr>
          <w:rFonts w:ascii="David" w:hAnsi="David" w:cs="David"/>
          <w:sz w:val="24"/>
          <w:szCs w:val="24"/>
          <w:rtl/>
        </w:rPr>
        <w:t>בא"ו</w:t>
      </w:r>
      <w:proofErr w:type="spellEnd"/>
      <w:r w:rsidRPr="00480635">
        <w:rPr>
          <w:rFonts w:ascii="David" w:hAnsi="David" w:cs="David"/>
          <w:sz w:val="24"/>
          <w:szCs w:val="24"/>
          <w:rtl/>
        </w:rPr>
        <w:t xml:space="preserve"> של </w:t>
      </w:r>
      <w:proofErr w:type="spellStart"/>
      <w:r w:rsidRPr="00480635">
        <w:rPr>
          <w:rFonts w:ascii="David" w:hAnsi="David" w:cs="David"/>
          <w:sz w:val="24"/>
          <w:szCs w:val="24"/>
          <w:rtl/>
        </w:rPr>
        <w:t>מהרש"ל</w:t>
      </w:r>
      <w:proofErr w:type="spellEnd"/>
      <w:r w:rsidRPr="00480635">
        <w:rPr>
          <w:rFonts w:ascii="David" w:hAnsi="David" w:cs="David"/>
          <w:sz w:val="24"/>
          <w:szCs w:val="24"/>
          <w:rtl/>
        </w:rPr>
        <w:t xml:space="preserve"> סי' ע"ה מביא תשובת הרמב"ן סי' קמ"ט דיש מרבותינו </w:t>
      </w:r>
      <w:proofErr w:type="spellStart"/>
      <w:r w:rsidRPr="00480635">
        <w:rPr>
          <w:rFonts w:ascii="David" w:hAnsi="David" w:cs="David"/>
          <w:sz w:val="24"/>
          <w:szCs w:val="24"/>
          <w:rtl/>
        </w:rPr>
        <w:t>מתירין</w:t>
      </w:r>
      <w:proofErr w:type="spellEnd"/>
      <w:r w:rsidRPr="00480635">
        <w:rPr>
          <w:rFonts w:ascii="David" w:hAnsi="David" w:cs="David"/>
          <w:sz w:val="24"/>
          <w:szCs w:val="24"/>
          <w:rtl/>
        </w:rPr>
        <w:t xml:space="preserve"> בשפחות מטעם דאין איסור משום בישולי עובד כוכבים אלא בעושה מרצונו משום גזירת </w:t>
      </w:r>
      <w:proofErr w:type="spellStart"/>
      <w:r w:rsidRPr="00480635">
        <w:rPr>
          <w:rFonts w:ascii="David" w:hAnsi="David" w:cs="David"/>
          <w:sz w:val="24"/>
          <w:szCs w:val="24"/>
          <w:rtl/>
        </w:rPr>
        <w:t>חתנות</w:t>
      </w:r>
      <w:proofErr w:type="spellEnd"/>
      <w:r w:rsidRPr="00480635">
        <w:rPr>
          <w:rFonts w:ascii="David" w:hAnsi="David" w:cs="David"/>
          <w:sz w:val="24"/>
          <w:szCs w:val="24"/>
          <w:rtl/>
        </w:rPr>
        <w:t xml:space="preserve"> אבל אלו השפחות והעבדים שלנו שעושים </w:t>
      </w:r>
      <w:proofErr w:type="spellStart"/>
      <w:r w:rsidRPr="00480635">
        <w:rPr>
          <w:rFonts w:ascii="David" w:hAnsi="David" w:cs="David"/>
          <w:sz w:val="24"/>
          <w:szCs w:val="24"/>
          <w:rtl/>
        </w:rPr>
        <w:t>בע"כ</w:t>
      </w:r>
      <w:proofErr w:type="spellEnd"/>
      <w:r w:rsidRPr="00480635">
        <w:rPr>
          <w:rFonts w:ascii="David" w:hAnsi="David" w:cs="David"/>
          <w:sz w:val="24"/>
          <w:szCs w:val="24"/>
          <w:rtl/>
        </w:rPr>
        <w:t xml:space="preserve"> בין ירצו בין לא ירצו אין בזה קירוב הדעת ומ"מ אין דבריהם </w:t>
      </w:r>
      <w:proofErr w:type="spellStart"/>
      <w:r w:rsidRPr="00480635">
        <w:rPr>
          <w:rFonts w:ascii="David" w:hAnsi="David" w:cs="David"/>
          <w:sz w:val="24"/>
          <w:szCs w:val="24"/>
          <w:rtl/>
        </w:rPr>
        <w:t>מחוורין</w:t>
      </w:r>
      <w:proofErr w:type="spellEnd"/>
      <w:r w:rsidRPr="00480635">
        <w:rPr>
          <w:rFonts w:ascii="David" w:hAnsi="David" w:cs="David"/>
          <w:sz w:val="24"/>
          <w:szCs w:val="24"/>
          <w:rtl/>
        </w:rPr>
        <w:t xml:space="preserve"> ואין אנו </w:t>
      </w:r>
      <w:proofErr w:type="spellStart"/>
      <w:r w:rsidRPr="00480635">
        <w:rPr>
          <w:rFonts w:ascii="David" w:hAnsi="David" w:cs="David"/>
          <w:sz w:val="24"/>
          <w:szCs w:val="24"/>
          <w:rtl/>
        </w:rPr>
        <w:t>סומכין</w:t>
      </w:r>
      <w:proofErr w:type="spellEnd"/>
      <w:r w:rsidRPr="00480635">
        <w:rPr>
          <w:rFonts w:ascii="David" w:hAnsi="David" w:cs="David"/>
          <w:sz w:val="24"/>
          <w:szCs w:val="24"/>
          <w:rtl/>
        </w:rPr>
        <w:t xml:space="preserve"> ע"ז ואנו </w:t>
      </w:r>
      <w:proofErr w:type="spellStart"/>
      <w:r w:rsidRPr="00480635">
        <w:rPr>
          <w:rFonts w:ascii="David" w:hAnsi="David" w:cs="David"/>
          <w:sz w:val="24"/>
          <w:szCs w:val="24"/>
          <w:rtl/>
        </w:rPr>
        <w:t>נוהגין</w:t>
      </w:r>
      <w:proofErr w:type="spellEnd"/>
      <w:r w:rsidRPr="00480635">
        <w:rPr>
          <w:rFonts w:ascii="David" w:hAnsi="David" w:cs="David"/>
          <w:sz w:val="24"/>
          <w:szCs w:val="24"/>
          <w:rtl/>
        </w:rPr>
        <w:t xml:space="preserve"> איסור אפילו בדיעבד ע"כ עכ"ל וכן הוא בתשובת </w:t>
      </w:r>
      <w:proofErr w:type="spellStart"/>
      <w:r w:rsidRPr="00480635">
        <w:rPr>
          <w:rFonts w:ascii="David" w:hAnsi="David" w:cs="David"/>
          <w:sz w:val="24"/>
          <w:szCs w:val="24"/>
          <w:rtl/>
        </w:rPr>
        <w:t>הרשב"א</w:t>
      </w:r>
      <w:proofErr w:type="spellEnd"/>
      <w:r w:rsidRPr="00480635">
        <w:rPr>
          <w:rFonts w:ascii="David" w:hAnsi="David" w:cs="David"/>
          <w:sz w:val="24"/>
          <w:szCs w:val="24"/>
          <w:rtl/>
        </w:rPr>
        <w:t xml:space="preserve"> סימן ס"ח </w:t>
      </w:r>
      <w:proofErr w:type="spellStart"/>
      <w:r w:rsidRPr="00480635">
        <w:rPr>
          <w:rFonts w:ascii="David" w:hAnsi="David" w:cs="David"/>
          <w:sz w:val="24"/>
          <w:szCs w:val="24"/>
          <w:rtl/>
        </w:rPr>
        <w:t>ולפ"ז</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י"ל</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דסברת</w:t>
      </w:r>
      <w:proofErr w:type="spellEnd"/>
      <w:r w:rsidRPr="00480635">
        <w:rPr>
          <w:rFonts w:ascii="David" w:hAnsi="David" w:cs="David"/>
          <w:sz w:val="24"/>
          <w:szCs w:val="24"/>
          <w:rtl/>
        </w:rPr>
        <w:t xml:space="preserve"> המתיר שכתב המחבר הוא מטעם זה ולזה כתב הרב דיש לסמוך עליהם בדיעבד אלא </w:t>
      </w:r>
      <w:proofErr w:type="spellStart"/>
      <w:r w:rsidRPr="00480635">
        <w:rPr>
          <w:rFonts w:ascii="David" w:hAnsi="David" w:cs="David"/>
          <w:sz w:val="24"/>
          <w:szCs w:val="24"/>
          <w:rtl/>
        </w:rPr>
        <w:t>דבב"י</w:t>
      </w:r>
      <w:proofErr w:type="spellEnd"/>
      <w:r w:rsidRPr="00480635">
        <w:rPr>
          <w:rFonts w:ascii="David" w:hAnsi="David" w:cs="David"/>
          <w:sz w:val="24"/>
          <w:szCs w:val="24"/>
          <w:rtl/>
        </w:rPr>
        <w:t xml:space="preserve"> </w:t>
      </w:r>
      <w:proofErr w:type="spellStart"/>
      <w:r w:rsidRPr="00480635">
        <w:rPr>
          <w:rFonts w:ascii="David" w:hAnsi="David" w:cs="David"/>
          <w:sz w:val="24"/>
          <w:szCs w:val="24"/>
          <w:rtl/>
        </w:rPr>
        <w:t>וד"מ</w:t>
      </w:r>
      <w:proofErr w:type="spellEnd"/>
      <w:r w:rsidRPr="00480635">
        <w:rPr>
          <w:rFonts w:ascii="David" w:hAnsi="David" w:cs="David"/>
          <w:sz w:val="24"/>
          <w:szCs w:val="24"/>
          <w:rtl/>
        </w:rPr>
        <w:t xml:space="preserve"> לא נזכר טעם זה:</w:t>
      </w:r>
    </w:p>
    <w:sectPr w:rsidR="00480635" w:rsidRPr="006136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18AF2" w14:textId="77777777" w:rsidR="0089165A" w:rsidRDefault="0089165A" w:rsidP="00103E07">
      <w:pPr>
        <w:spacing w:after="0" w:line="240" w:lineRule="auto"/>
      </w:pPr>
      <w:r>
        <w:separator/>
      </w:r>
    </w:p>
  </w:endnote>
  <w:endnote w:type="continuationSeparator" w:id="0">
    <w:p w14:paraId="12737A74" w14:textId="77777777" w:rsidR="0089165A" w:rsidRDefault="0089165A"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BFB2B" w14:textId="77777777" w:rsidR="0089165A" w:rsidRDefault="0089165A" w:rsidP="00103E07">
      <w:pPr>
        <w:spacing w:after="0" w:line="240" w:lineRule="auto"/>
      </w:pPr>
      <w:r>
        <w:separator/>
      </w:r>
    </w:p>
  </w:footnote>
  <w:footnote w:type="continuationSeparator" w:id="0">
    <w:p w14:paraId="1E2568BB" w14:textId="77777777" w:rsidR="0089165A" w:rsidRDefault="0089165A"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C8302C" w:rsidRPr="00F958DE" w:rsidRDefault="00C8302C"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23855"/>
    <w:rsid w:val="00037A8A"/>
    <w:rsid w:val="00042FD7"/>
    <w:rsid w:val="00080DDD"/>
    <w:rsid w:val="000838A0"/>
    <w:rsid w:val="00085768"/>
    <w:rsid w:val="000875FE"/>
    <w:rsid w:val="000961F0"/>
    <w:rsid w:val="000A2B24"/>
    <w:rsid w:val="000B1921"/>
    <w:rsid w:val="000C4734"/>
    <w:rsid w:val="000C6E05"/>
    <w:rsid w:val="000C6E99"/>
    <w:rsid w:val="000D036D"/>
    <w:rsid w:val="000F5F03"/>
    <w:rsid w:val="00101EFB"/>
    <w:rsid w:val="00103E07"/>
    <w:rsid w:val="001218BC"/>
    <w:rsid w:val="001367A2"/>
    <w:rsid w:val="00137040"/>
    <w:rsid w:val="00137BB9"/>
    <w:rsid w:val="00143E05"/>
    <w:rsid w:val="001A157A"/>
    <w:rsid w:val="001A6BB7"/>
    <w:rsid w:val="00216574"/>
    <w:rsid w:val="00221E60"/>
    <w:rsid w:val="00223DBA"/>
    <w:rsid w:val="00223E54"/>
    <w:rsid w:val="002355F6"/>
    <w:rsid w:val="002418A0"/>
    <w:rsid w:val="0025467C"/>
    <w:rsid w:val="00255109"/>
    <w:rsid w:val="002A7E7E"/>
    <w:rsid w:val="002B2939"/>
    <w:rsid w:val="002B5B5D"/>
    <w:rsid w:val="002C625B"/>
    <w:rsid w:val="002D3555"/>
    <w:rsid w:val="002D508C"/>
    <w:rsid w:val="002F1196"/>
    <w:rsid w:val="00300757"/>
    <w:rsid w:val="00304FEE"/>
    <w:rsid w:val="00312AAF"/>
    <w:rsid w:val="00316CAE"/>
    <w:rsid w:val="00340DF6"/>
    <w:rsid w:val="00382F34"/>
    <w:rsid w:val="003B279E"/>
    <w:rsid w:val="003C75A7"/>
    <w:rsid w:val="003D7D29"/>
    <w:rsid w:val="0043537A"/>
    <w:rsid w:val="004602D4"/>
    <w:rsid w:val="00480635"/>
    <w:rsid w:val="00491121"/>
    <w:rsid w:val="004A10C3"/>
    <w:rsid w:val="004A516D"/>
    <w:rsid w:val="004A5DEF"/>
    <w:rsid w:val="004B51FE"/>
    <w:rsid w:val="004C75DA"/>
    <w:rsid w:val="004D1A12"/>
    <w:rsid w:val="004E46AE"/>
    <w:rsid w:val="004E67A1"/>
    <w:rsid w:val="004F2557"/>
    <w:rsid w:val="00507DEA"/>
    <w:rsid w:val="005240D9"/>
    <w:rsid w:val="00537E0F"/>
    <w:rsid w:val="005407C1"/>
    <w:rsid w:val="005754CF"/>
    <w:rsid w:val="00585067"/>
    <w:rsid w:val="005913D5"/>
    <w:rsid w:val="005A1D55"/>
    <w:rsid w:val="005D68DE"/>
    <w:rsid w:val="00612CF1"/>
    <w:rsid w:val="0061362C"/>
    <w:rsid w:val="00624634"/>
    <w:rsid w:val="0062711E"/>
    <w:rsid w:val="00630AD7"/>
    <w:rsid w:val="006606A2"/>
    <w:rsid w:val="006860EC"/>
    <w:rsid w:val="0069608F"/>
    <w:rsid w:val="006B389F"/>
    <w:rsid w:val="006D1399"/>
    <w:rsid w:val="006E2E0A"/>
    <w:rsid w:val="006E5F04"/>
    <w:rsid w:val="00705C1B"/>
    <w:rsid w:val="007209EB"/>
    <w:rsid w:val="00726381"/>
    <w:rsid w:val="00726B16"/>
    <w:rsid w:val="007320E3"/>
    <w:rsid w:val="00775AA2"/>
    <w:rsid w:val="007773C7"/>
    <w:rsid w:val="007A3D14"/>
    <w:rsid w:val="007A518C"/>
    <w:rsid w:val="007C514A"/>
    <w:rsid w:val="007C794D"/>
    <w:rsid w:val="00802641"/>
    <w:rsid w:val="008063A2"/>
    <w:rsid w:val="008069E9"/>
    <w:rsid w:val="00812D48"/>
    <w:rsid w:val="00846D03"/>
    <w:rsid w:val="00854D76"/>
    <w:rsid w:val="008662A2"/>
    <w:rsid w:val="00867D0C"/>
    <w:rsid w:val="00870F13"/>
    <w:rsid w:val="0089165A"/>
    <w:rsid w:val="008937E7"/>
    <w:rsid w:val="008A45C5"/>
    <w:rsid w:val="008C77CA"/>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C5937"/>
    <w:rsid w:val="009D102D"/>
    <w:rsid w:val="009E57BB"/>
    <w:rsid w:val="009F02F7"/>
    <w:rsid w:val="00A25B2D"/>
    <w:rsid w:val="00A25E8D"/>
    <w:rsid w:val="00A31386"/>
    <w:rsid w:val="00A32181"/>
    <w:rsid w:val="00A36BD7"/>
    <w:rsid w:val="00A43C09"/>
    <w:rsid w:val="00A44C38"/>
    <w:rsid w:val="00A502E6"/>
    <w:rsid w:val="00A72D24"/>
    <w:rsid w:val="00A845CC"/>
    <w:rsid w:val="00AA15DE"/>
    <w:rsid w:val="00AA5622"/>
    <w:rsid w:val="00AC28B5"/>
    <w:rsid w:val="00AE0AD1"/>
    <w:rsid w:val="00AE2557"/>
    <w:rsid w:val="00B0053B"/>
    <w:rsid w:val="00B11B10"/>
    <w:rsid w:val="00B30AEA"/>
    <w:rsid w:val="00B52239"/>
    <w:rsid w:val="00B849FA"/>
    <w:rsid w:val="00B91F47"/>
    <w:rsid w:val="00BC130E"/>
    <w:rsid w:val="00BD5FE8"/>
    <w:rsid w:val="00BE4993"/>
    <w:rsid w:val="00BF62C1"/>
    <w:rsid w:val="00BF6926"/>
    <w:rsid w:val="00C00942"/>
    <w:rsid w:val="00C15890"/>
    <w:rsid w:val="00C41470"/>
    <w:rsid w:val="00C50FDD"/>
    <w:rsid w:val="00C52DAB"/>
    <w:rsid w:val="00C54305"/>
    <w:rsid w:val="00C55005"/>
    <w:rsid w:val="00C70357"/>
    <w:rsid w:val="00C71559"/>
    <w:rsid w:val="00C8302C"/>
    <w:rsid w:val="00CA1CFA"/>
    <w:rsid w:val="00CB3E93"/>
    <w:rsid w:val="00CB6574"/>
    <w:rsid w:val="00CC1E7A"/>
    <w:rsid w:val="00CC3BB4"/>
    <w:rsid w:val="00CE3673"/>
    <w:rsid w:val="00CE4196"/>
    <w:rsid w:val="00CE52B3"/>
    <w:rsid w:val="00D00710"/>
    <w:rsid w:val="00D02FC9"/>
    <w:rsid w:val="00D20380"/>
    <w:rsid w:val="00D3273F"/>
    <w:rsid w:val="00D57976"/>
    <w:rsid w:val="00DA154B"/>
    <w:rsid w:val="00DA3E4F"/>
    <w:rsid w:val="00DA7D57"/>
    <w:rsid w:val="00DA7FFA"/>
    <w:rsid w:val="00DB6520"/>
    <w:rsid w:val="00DB6B61"/>
    <w:rsid w:val="00DC4D52"/>
    <w:rsid w:val="00DE09DB"/>
    <w:rsid w:val="00DF2077"/>
    <w:rsid w:val="00E0088B"/>
    <w:rsid w:val="00E21591"/>
    <w:rsid w:val="00E23A2E"/>
    <w:rsid w:val="00E259D0"/>
    <w:rsid w:val="00E30410"/>
    <w:rsid w:val="00E37406"/>
    <w:rsid w:val="00E573AE"/>
    <w:rsid w:val="00E70A08"/>
    <w:rsid w:val="00E70E7E"/>
    <w:rsid w:val="00E727B3"/>
    <w:rsid w:val="00E84FAC"/>
    <w:rsid w:val="00EB71BE"/>
    <w:rsid w:val="00EB7815"/>
    <w:rsid w:val="00EC42DD"/>
    <w:rsid w:val="00EC5EC6"/>
    <w:rsid w:val="00ED07CC"/>
    <w:rsid w:val="00ED6A80"/>
    <w:rsid w:val="00ED71DD"/>
    <w:rsid w:val="00ED76E2"/>
    <w:rsid w:val="00F05E16"/>
    <w:rsid w:val="00F30049"/>
    <w:rsid w:val="00F35241"/>
    <w:rsid w:val="00F42CC8"/>
    <w:rsid w:val="00F633A8"/>
    <w:rsid w:val="00F7735C"/>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2020-07-05T19:30:00Z</dcterms:created>
  <dcterms:modified xsi:type="dcterms:W3CDTF">2020-07-05T19:30:00Z</dcterms:modified>
</cp:coreProperties>
</file>