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398A73A9" w:rsidR="003A5A21" w:rsidRPr="00EE36DE" w:rsidRDefault="003A5A21" w:rsidP="003A5A21">
      <w:pPr>
        <w:contextualSpacing/>
        <w:jc w:val="center"/>
        <w:rPr>
          <w:rFonts w:asciiTheme="majorBidi" w:hAnsiTheme="majorBidi" w:cstheme="majorBidi"/>
          <w:b/>
          <w:bCs/>
          <w:sz w:val="32"/>
          <w:szCs w:val="32"/>
        </w:rPr>
      </w:pPr>
      <w:r>
        <w:rPr>
          <w:rFonts w:asciiTheme="majorBidi" w:hAnsiTheme="majorBidi" w:cstheme="majorBidi"/>
          <w:b/>
          <w:bCs/>
          <w:sz w:val="32"/>
          <w:szCs w:val="32"/>
        </w:rPr>
        <w:t>ON THE DAWN OF CREATION – PART 2</w:t>
      </w:r>
    </w:p>
    <w:p w14:paraId="25CB5242"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041F75D6"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45F84DA3" w14:textId="77777777" w:rsidR="003A5A21" w:rsidRPr="000135C3" w:rsidRDefault="003A5A21" w:rsidP="003A5A21">
      <w:pPr>
        <w:contextualSpacing/>
        <w:rPr>
          <w:rFonts w:asciiTheme="majorBidi" w:hAnsiTheme="majorBidi" w:cstheme="majorBidi"/>
          <w:sz w:val="12"/>
          <w:szCs w:val="12"/>
        </w:rPr>
      </w:pPr>
    </w:p>
    <w:p w14:paraId="61C73736" w14:textId="77777777" w:rsidR="003A5A21" w:rsidRPr="00EE36DE" w:rsidRDefault="003A5A21" w:rsidP="003A5A21">
      <w:pPr>
        <w:contextualSpacing/>
        <w:jc w:val="center"/>
        <w:rPr>
          <w:rFonts w:asciiTheme="majorBidi" w:hAnsiTheme="majorBidi" w:cstheme="majorBidi"/>
          <w:b/>
          <w:bCs/>
          <w:sz w:val="24"/>
          <w:szCs w:val="24"/>
          <w:u w:val="single"/>
        </w:rPr>
      </w:pPr>
      <w:r w:rsidRPr="00EE36DE">
        <w:rPr>
          <w:rFonts w:asciiTheme="majorBidi" w:hAnsiTheme="majorBidi" w:cstheme="majorBidi"/>
          <w:b/>
          <w:bCs/>
          <w:sz w:val="24"/>
          <w:szCs w:val="24"/>
          <w:u w:val="single"/>
        </w:rPr>
        <w:t xml:space="preserve">1) </w:t>
      </w:r>
      <w:proofErr w:type="spellStart"/>
      <w:r w:rsidRPr="00EE36DE">
        <w:rPr>
          <w:rFonts w:asciiTheme="majorBidi" w:hAnsiTheme="majorBidi" w:cstheme="majorBidi"/>
          <w:b/>
          <w:bCs/>
          <w:sz w:val="24"/>
          <w:szCs w:val="24"/>
          <w:u w:val="single"/>
        </w:rPr>
        <w:t>Pirkei</w:t>
      </w:r>
      <w:proofErr w:type="spellEnd"/>
      <w:r w:rsidRPr="00EE36DE">
        <w:rPr>
          <w:rFonts w:asciiTheme="majorBidi" w:hAnsiTheme="majorBidi" w:cstheme="majorBidi"/>
          <w:b/>
          <w:bCs/>
          <w:sz w:val="24"/>
          <w:szCs w:val="24"/>
          <w:u w:val="single"/>
        </w:rPr>
        <w:t xml:space="preserve"> </w:t>
      </w:r>
      <w:proofErr w:type="spellStart"/>
      <w:r w:rsidRPr="00EE36DE">
        <w:rPr>
          <w:rFonts w:asciiTheme="majorBidi" w:hAnsiTheme="majorBidi" w:cstheme="majorBidi"/>
          <w:b/>
          <w:bCs/>
          <w:sz w:val="24"/>
          <w:szCs w:val="24"/>
          <w:u w:val="single"/>
        </w:rPr>
        <w:t>Avos</w:t>
      </w:r>
      <w:proofErr w:type="spellEnd"/>
      <w:r w:rsidRPr="00EE36DE">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 xml:space="preserve">Chapter </w:t>
      </w:r>
      <w:r>
        <w:rPr>
          <w:rFonts w:asciiTheme="majorBidi" w:hAnsiTheme="majorBidi" w:cstheme="majorBidi" w:hint="cs"/>
          <w:b/>
          <w:bCs/>
          <w:sz w:val="24"/>
          <w:szCs w:val="24"/>
          <w:u w:val="single"/>
          <w:rtl/>
        </w:rPr>
        <w:t>5</w:t>
      </w:r>
      <w:r>
        <w:rPr>
          <w:rFonts w:asciiTheme="majorBidi" w:hAnsiTheme="majorBidi" w:cstheme="majorBidi"/>
          <w:b/>
          <w:bCs/>
          <w:sz w:val="24"/>
          <w:szCs w:val="24"/>
          <w:u w:val="single"/>
        </w:rPr>
        <w:t>:6</w:t>
      </w:r>
    </w:p>
    <w:tbl>
      <w:tblPr>
        <w:tblStyle w:val="TableGrid"/>
        <w:tblW w:w="10885" w:type="dxa"/>
        <w:tblLook w:val="04A0" w:firstRow="1" w:lastRow="0" w:firstColumn="1" w:lastColumn="0" w:noHBand="0" w:noVBand="1"/>
      </w:tblPr>
      <w:tblGrid>
        <w:gridCol w:w="7015"/>
        <w:gridCol w:w="3870"/>
      </w:tblGrid>
      <w:tr w:rsidR="003A5A21" w:rsidRPr="00EE36DE" w14:paraId="2D1D5B4D" w14:textId="77777777" w:rsidTr="008911ED">
        <w:trPr>
          <w:trHeight w:val="856"/>
        </w:trPr>
        <w:tc>
          <w:tcPr>
            <w:tcW w:w="7015" w:type="dxa"/>
          </w:tcPr>
          <w:p w14:paraId="329DFA05" w14:textId="77777777" w:rsidR="003A5A21" w:rsidRDefault="003A5A21" w:rsidP="008911ED">
            <w:pPr>
              <w:contextual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AC099B">
              <w:rPr>
                <w:rFonts w:ascii="Times New Roman" w:eastAsia="Times New Roman" w:hAnsi="Times New Roman" w:cs="Times New Roman"/>
                <w:sz w:val="24"/>
                <w:szCs w:val="24"/>
                <w:lang w:val="en"/>
              </w:rPr>
              <w:t>Ten things were created on the eve of the Sabbath at twilight, and these are they:</w:t>
            </w:r>
          </w:p>
          <w:p w14:paraId="718D5EC4"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[1] the mouth of the earth,</w:t>
            </w:r>
          </w:p>
          <w:p w14:paraId="577973F2"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[2] the mouth of the well, </w:t>
            </w:r>
          </w:p>
          <w:p w14:paraId="6961F6BC"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[3] the mouth of the donkey, </w:t>
            </w:r>
          </w:p>
          <w:p w14:paraId="6E4372BF"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[4] the rainbow, </w:t>
            </w:r>
          </w:p>
          <w:p w14:paraId="2C95EB2B"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[5] the manna, </w:t>
            </w:r>
          </w:p>
          <w:p w14:paraId="0E6BAC1D"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[6] the staff [of Moses], </w:t>
            </w:r>
          </w:p>
          <w:p w14:paraId="53B67FB1"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[7] the </w:t>
            </w:r>
            <w:proofErr w:type="spellStart"/>
            <w:r w:rsidRPr="00AC099B">
              <w:rPr>
                <w:rFonts w:ascii="Times New Roman" w:eastAsia="Times New Roman" w:hAnsi="Times New Roman" w:cs="Times New Roman"/>
                <w:sz w:val="24"/>
                <w:szCs w:val="24"/>
                <w:lang w:val="en"/>
              </w:rPr>
              <w:t>shamir</w:t>
            </w:r>
            <w:proofErr w:type="spellEnd"/>
            <w:r w:rsidRPr="00AC099B">
              <w:rPr>
                <w:rFonts w:ascii="Times New Roman" w:eastAsia="Times New Roman" w:hAnsi="Times New Roman" w:cs="Times New Roman"/>
                <w:sz w:val="24"/>
                <w:szCs w:val="24"/>
                <w:lang w:val="en"/>
              </w:rPr>
              <w:t xml:space="preserve">, </w:t>
            </w:r>
          </w:p>
          <w:p w14:paraId="1B4D9B1F"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[8] the letters, </w:t>
            </w:r>
          </w:p>
          <w:p w14:paraId="0B44A45F"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[9] the writing, </w:t>
            </w:r>
          </w:p>
          <w:p w14:paraId="63627526" w14:textId="77777777" w:rsidR="003A5A21"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[10] and the tablets. </w:t>
            </w:r>
          </w:p>
          <w:p w14:paraId="53352C30" w14:textId="77777777" w:rsidR="003A5A21" w:rsidRPr="00AC099B" w:rsidRDefault="003A5A21" w:rsidP="008911ED">
            <w:pPr>
              <w:contextualSpacing/>
              <w:rPr>
                <w:rFonts w:ascii="Times New Roman" w:eastAsia="Times New Roman" w:hAnsi="Times New Roman" w:cs="Times New Roman"/>
                <w:sz w:val="24"/>
                <w:szCs w:val="24"/>
                <w:lang w:val="en"/>
              </w:rPr>
            </w:pPr>
            <w:r w:rsidRPr="00AC099B">
              <w:rPr>
                <w:rFonts w:ascii="Times New Roman" w:eastAsia="Times New Roman" w:hAnsi="Times New Roman" w:cs="Times New Roman"/>
                <w:sz w:val="24"/>
                <w:szCs w:val="24"/>
                <w:lang w:val="en"/>
              </w:rPr>
              <w:t xml:space="preserve">And some say: </w:t>
            </w:r>
            <w:proofErr w:type="gramStart"/>
            <w:r w:rsidRPr="00AC099B">
              <w:rPr>
                <w:rFonts w:ascii="Times New Roman" w:eastAsia="Times New Roman" w:hAnsi="Times New Roman" w:cs="Times New Roman"/>
                <w:sz w:val="24"/>
                <w:szCs w:val="24"/>
                <w:lang w:val="en"/>
              </w:rPr>
              <w:t>also</w:t>
            </w:r>
            <w:proofErr w:type="gramEnd"/>
            <w:r w:rsidRPr="00AC099B">
              <w:rPr>
                <w:rFonts w:ascii="Times New Roman" w:eastAsia="Times New Roman" w:hAnsi="Times New Roman" w:cs="Times New Roman"/>
                <w:sz w:val="24"/>
                <w:szCs w:val="24"/>
                <w:lang w:val="en"/>
              </w:rPr>
              <w:t xml:space="preserve"> the demons, the grave of Moses, and the ram of Abraham, our father. And some say: and </w:t>
            </w:r>
            <w:proofErr w:type="gramStart"/>
            <w:r w:rsidRPr="00AC099B">
              <w:rPr>
                <w:rFonts w:ascii="Times New Roman" w:eastAsia="Times New Roman" w:hAnsi="Times New Roman" w:cs="Times New Roman"/>
                <w:sz w:val="24"/>
                <w:szCs w:val="24"/>
                <w:lang w:val="en"/>
              </w:rPr>
              <w:t>also</w:t>
            </w:r>
            <w:proofErr w:type="gramEnd"/>
            <w:r w:rsidRPr="00AC099B">
              <w:rPr>
                <w:rFonts w:ascii="Times New Roman" w:eastAsia="Times New Roman" w:hAnsi="Times New Roman" w:cs="Times New Roman"/>
                <w:sz w:val="24"/>
                <w:szCs w:val="24"/>
                <w:lang w:val="en"/>
              </w:rPr>
              <w:t xml:space="preserve"> tongs, made with tongs.</w:t>
            </w:r>
          </w:p>
          <w:p w14:paraId="39ED112B" w14:textId="77777777" w:rsidR="003A5A21" w:rsidRPr="00736FA7" w:rsidRDefault="003A5A21" w:rsidP="008911ED">
            <w:pPr>
              <w:contextualSpacing/>
              <w:rPr>
                <w:rFonts w:ascii="Times New Roman" w:eastAsia="Times New Roman" w:hAnsi="Times New Roman" w:cs="Times New Roman"/>
                <w:sz w:val="24"/>
                <w:szCs w:val="24"/>
                <w:rtl/>
                <w:lang w:val="en"/>
              </w:rPr>
            </w:pPr>
          </w:p>
        </w:tc>
        <w:tc>
          <w:tcPr>
            <w:tcW w:w="3870" w:type="dxa"/>
          </w:tcPr>
          <w:p w14:paraId="56B86F65" w14:textId="77777777" w:rsidR="003A5A21" w:rsidRDefault="003A5A21" w:rsidP="008911ED">
            <w:pPr>
              <w:bidi/>
              <w:contextualSpacing/>
              <w:rPr>
                <w:rFonts w:ascii="Times New Roman" w:eastAsia="Times New Roman" w:hAnsi="Times New Roman" w:cs="Times New Roman"/>
                <w:sz w:val="24"/>
                <w:szCs w:val="24"/>
                <w:rtl/>
              </w:rPr>
            </w:pPr>
            <w:r w:rsidRPr="00AC099B">
              <w:rPr>
                <w:rFonts w:ascii="Times New Roman" w:eastAsia="Times New Roman" w:hAnsi="Times New Roman" w:cs="Times New Roman" w:hint="cs"/>
                <w:sz w:val="24"/>
                <w:szCs w:val="24"/>
                <w:rtl/>
              </w:rPr>
              <w:t>עֲשָׂרָה דְבָרִים נִבְרְאוּ בְּעֶרֶב שַׁבָּת בֵּין הַשְּׁמָשׁוֹת, וְאֵלּוּ הֵן,</w:t>
            </w:r>
          </w:p>
          <w:p w14:paraId="7C96482F"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פִּי הָאָרֶץ,</w:t>
            </w:r>
          </w:p>
          <w:p w14:paraId="2C5C32C1"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וּפִי הַבְּאֵר, </w:t>
            </w:r>
          </w:p>
          <w:p w14:paraId="6813DD5E"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וּפִי הָאָתוֹן, </w:t>
            </w:r>
          </w:p>
          <w:p w14:paraId="5D205562"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וְהַקֶּשֶׁת, </w:t>
            </w:r>
          </w:p>
          <w:p w14:paraId="3C788291"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וְהַמָּן, </w:t>
            </w:r>
          </w:p>
          <w:p w14:paraId="7635D914"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וְהַמַּטֶּה, </w:t>
            </w:r>
          </w:p>
          <w:p w14:paraId="0AD5BD65"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וְהַשָּׁמִיר, </w:t>
            </w:r>
          </w:p>
          <w:p w14:paraId="44CF792C"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וְהַכְּתָב, </w:t>
            </w:r>
          </w:p>
          <w:p w14:paraId="666870A3"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וְהַמִּכְתָּב, </w:t>
            </w:r>
          </w:p>
          <w:p w14:paraId="4FB60D62" w14:textId="77777777" w:rsidR="003A5A21" w:rsidRDefault="003A5A21" w:rsidP="003A5A21">
            <w:pPr>
              <w:pStyle w:val="ListParagraph"/>
              <w:numPr>
                <w:ilvl w:val="0"/>
                <w:numId w:val="1"/>
              </w:numPr>
              <w:bidi/>
              <w:rPr>
                <w:rFonts w:ascii="Times New Roman" w:eastAsia="Times New Roman" w:hAnsi="Times New Roman" w:cs="Times New Roman"/>
                <w:sz w:val="24"/>
                <w:szCs w:val="24"/>
              </w:rPr>
            </w:pPr>
            <w:r w:rsidRPr="00B540AA">
              <w:rPr>
                <w:rFonts w:ascii="Times New Roman" w:eastAsia="Times New Roman" w:hAnsi="Times New Roman" w:cs="Times New Roman" w:hint="cs"/>
                <w:sz w:val="24"/>
                <w:szCs w:val="24"/>
                <w:rtl/>
              </w:rPr>
              <w:t xml:space="preserve">וְהַלּוּחוֹת. </w:t>
            </w:r>
          </w:p>
          <w:p w14:paraId="162C3F39" w14:textId="77777777" w:rsidR="003A5A21" w:rsidRPr="00A15355" w:rsidRDefault="003A5A21" w:rsidP="008911ED">
            <w:pPr>
              <w:bidi/>
              <w:ind w:left="360"/>
              <w:contextualSpacing/>
              <w:rPr>
                <w:rFonts w:ascii="Times New Roman" w:eastAsia="Times New Roman" w:hAnsi="Times New Roman" w:cs="Times New Roman"/>
                <w:sz w:val="24"/>
                <w:szCs w:val="24"/>
              </w:rPr>
            </w:pPr>
            <w:r w:rsidRPr="00A15355">
              <w:rPr>
                <w:rFonts w:ascii="Times New Roman" w:eastAsia="Times New Roman" w:hAnsi="Times New Roman" w:cs="Times New Roman" w:hint="cs"/>
                <w:sz w:val="24"/>
                <w:szCs w:val="24"/>
                <w:rtl/>
              </w:rPr>
              <w:t>וְיֵשׁ אוֹמְרִים, אַף הַמַּזִּיקִין, וּקְבוּרָתוֹ שֶׁל משֶׁה, וְאֵילוֹ שֶׁל אַבְרָהָם אָבִינוּ. וְיֵשׁ אוֹמְרִים, אַף צְבָת בִּצְבָת עֲשׂוּיָה</w:t>
            </w:r>
            <w:r w:rsidRPr="00A15355">
              <w:rPr>
                <w:rFonts w:ascii="Times New Roman" w:eastAsia="Times New Roman" w:hAnsi="Times New Roman" w:cs="Times New Roman" w:hint="cs"/>
                <w:sz w:val="24"/>
                <w:szCs w:val="24"/>
              </w:rPr>
              <w:t xml:space="preserve">: </w:t>
            </w:r>
          </w:p>
          <w:p w14:paraId="3A822049" w14:textId="77777777" w:rsidR="003A5A21" w:rsidRPr="00AC099B" w:rsidRDefault="003A5A21" w:rsidP="008911ED">
            <w:pPr>
              <w:pStyle w:val="he"/>
              <w:bidi/>
              <w:spacing w:before="0" w:beforeAutospacing="0" w:after="0" w:afterAutospacing="0"/>
              <w:ind w:left="360"/>
              <w:contextualSpacing/>
              <w:rPr>
                <w:rFonts w:asciiTheme="majorBidi" w:hAnsiTheme="majorBidi"/>
              </w:rPr>
            </w:pPr>
          </w:p>
        </w:tc>
      </w:tr>
    </w:tbl>
    <w:p w14:paraId="43E9DC35" w14:textId="6F1CE027" w:rsidR="00D64FCF" w:rsidRDefault="00014CD7">
      <w:pPr>
        <w:rPr>
          <w:rtl/>
        </w:rPr>
      </w:pPr>
    </w:p>
    <w:p w14:paraId="41D02065" w14:textId="68778FA4" w:rsidR="00B77A3E" w:rsidRDefault="00B77A3E">
      <w:pPr>
        <w:rPr>
          <w:rtl/>
        </w:rPr>
      </w:pPr>
    </w:p>
    <w:p w14:paraId="2EA876F6" w14:textId="77777777" w:rsidR="00B77A3E" w:rsidRPr="00B77A3E" w:rsidRDefault="00B77A3E" w:rsidP="00B77A3E">
      <w:pPr>
        <w:jc w:val="right"/>
        <w:rPr>
          <w:b/>
          <w:bCs/>
        </w:rPr>
      </w:pPr>
      <w:r w:rsidRPr="00B77A3E">
        <w:rPr>
          <w:rFonts w:cs="Arial"/>
          <w:b/>
          <w:bCs/>
          <w:rtl/>
        </w:rPr>
        <w:t>פרקי דרבי אליעזר פרק מ</w:t>
      </w:r>
    </w:p>
    <w:p w14:paraId="05689828" w14:textId="77777777" w:rsidR="00BF1714" w:rsidRDefault="00B77A3E" w:rsidP="00B77A3E">
      <w:pPr>
        <w:jc w:val="right"/>
        <w:rPr>
          <w:rFonts w:cs="Arial"/>
          <w:rtl/>
        </w:rPr>
      </w:pPr>
      <w:r w:rsidRPr="00B77A3E">
        <w:rPr>
          <w:rFonts w:cs="Arial"/>
          <w:rtl/>
        </w:rPr>
        <w:t>ירידה החמישית, שירד לסנה, שנאמר [שמות ג, ח] וארד להצילו מיד מצרים וגו'. והניח כל ההר וירד לתוך הסנה ושכן בה, והסנה צרה וצוקה וכלו קוצים ודרדרים. ולמה שכן בתוך צרה וצוקה, אלא שראה את ישראל בצרה גדולה, אף הוא שכן עמהם בתוך צרה, לקים מה שנאמר בכל צרתם לו צר [ישעיה סג, ט]. רבי לוי אומר המטה שנברא בין השמשות, נמסר לאדם הראשון בגן עדן, ואדם מסרו לחנוך, וחנוך מסרו לנח, ונח מסרו לשם, ושם מסרו לאברהם, ואברהם מסרו ליצחק, ויצחק מסרו ליעקב, ויעקב הורידו למצרים ומסרו ליוסף בנו. וכשמת יוסף נשלל [נ"א: נלקח] כל ביתו ונתן בפלטרין של פרעה. והיה יתרו [נ"א: פרעה] אחד מחרטמי מצרים, וראה את המטה ואת האותות אשר עליו, וחמד אותם בלבו, ולקחו והביאו ונטעו בתוך גן ביתו של יתרו. וראה את המטה, ולא היה אדם יכול לקרב אליו עוד. וכשבא משה לביתו נכנס לגן ביתו של יתרו, וראה את המטה וקרא את האותות אשר עליו, ושלח ידו ולקחו. וראה יתרו את משה ואמר זה עתיד לגאל את ישראל ממצרים, לפיכך נתן לו את צפורה בתו לאשה, שנאמר [שמות ב, כא] ויואל משה לשבת את האיש וגו'</w:t>
      </w:r>
      <w:r>
        <w:rPr>
          <w:rFonts w:cs="Arial" w:hint="cs"/>
          <w:rtl/>
        </w:rPr>
        <w:t>...</w:t>
      </w:r>
    </w:p>
    <w:p w14:paraId="155EEEA1" w14:textId="77777777" w:rsidR="00BF1714" w:rsidRDefault="00BF1714" w:rsidP="00B77A3E">
      <w:pPr>
        <w:jc w:val="right"/>
        <w:rPr>
          <w:rFonts w:cs="Arial"/>
          <w:rtl/>
        </w:rPr>
      </w:pPr>
    </w:p>
    <w:p w14:paraId="5D03E755" w14:textId="21C7C4A2" w:rsidR="00BF1714" w:rsidRDefault="00BF1714" w:rsidP="00B77A3E">
      <w:pPr>
        <w:jc w:val="right"/>
        <w:rPr>
          <w:rFonts w:cs="Arial"/>
        </w:rPr>
      </w:pPr>
    </w:p>
    <w:p w14:paraId="07CF4915" w14:textId="7736499D" w:rsidR="00BF1714" w:rsidRDefault="00BF1714" w:rsidP="00B77A3E">
      <w:pPr>
        <w:jc w:val="right"/>
        <w:rPr>
          <w:rFonts w:cs="Arial"/>
        </w:rPr>
      </w:pPr>
      <w:r>
        <w:rPr>
          <w:rFonts w:cs="Arial"/>
        </w:rPr>
        <w:t>SOTAH 48</w:t>
      </w:r>
    </w:p>
    <w:tbl>
      <w:tblPr>
        <w:tblStyle w:val="TableGrid"/>
        <w:tblW w:w="0" w:type="auto"/>
        <w:tblLook w:val="04A0" w:firstRow="1" w:lastRow="0" w:firstColumn="1" w:lastColumn="0" w:noHBand="0" w:noVBand="1"/>
      </w:tblPr>
      <w:tblGrid>
        <w:gridCol w:w="8275"/>
        <w:gridCol w:w="2515"/>
      </w:tblGrid>
      <w:tr w:rsidR="00BF1714" w14:paraId="50056ADB" w14:textId="77777777" w:rsidTr="00BF1714">
        <w:tc>
          <w:tcPr>
            <w:tcW w:w="8275" w:type="dxa"/>
          </w:tcPr>
          <w:p w14:paraId="2F03F0EA" w14:textId="77777777" w:rsidR="00BF1714" w:rsidRDefault="00BF1714" w:rsidP="00BF1714">
            <w:r>
              <w:t xml:space="preserve">§ The </w:t>
            </w:r>
            <w:proofErr w:type="spellStart"/>
            <w:r>
              <w:t>mishna</w:t>
            </w:r>
            <w:proofErr w:type="spellEnd"/>
            <w:r>
              <w:t xml:space="preserve"> taught: From the time when the First Temple was destroyed the </w:t>
            </w:r>
            <w:proofErr w:type="spellStart"/>
            <w:r>
              <w:t>shamir</w:t>
            </w:r>
            <w:proofErr w:type="spellEnd"/>
            <w:r>
              <w:t xml:space="preserve"> ceased to exist. The Sages taught: This </w:t>
            </w:r>
            <w:proofErr w:type="spellStart"/>
            <w:r>
              <w:t>shamir</w:t>
            </w:r>
            <w:proofErr w:type="spellEnd"/>
            <w:r>
              <w:t xml:space="preserve"> is the creature with which Solomon built the Temple, as it is stated: “For the house, when it was built, was built of whole stone from the quarry” (I Kings 6:7). Now these words should be understood exactly as they are </w:t>
            </w:r>
            <w:proofErr w:type="gramStart"/>
            <w:r>
              <w:t>written,</w:t>
            </w:r>
            <w:proofErr w:type="gramEnd"/>
            <w:r>
              <w:t xml:space="preserve"> that King Solomon took whole stones and shaped them by having the </w:t>
            </w:r>
            <w:proofErr w:type="spellStart"/>
            <w:r>
              <w:t>shamir</w:t>
            </w:r>
            <w:proofErr w:type="spellEnd"/>
            <w:r>
              <w:t xml:space="preserve"> do the cutting. This is the statement of Rabbi Yehuda.</w:t>
            </w:r>
          </w:p>
          <w:p w14:paraId="453E1CDF" w14:textId="77777777" w:rsidR="00BF1714" w:rsidRDefault="00BF1714" w:rsidP="00BF1714"/>
          <w:p w14:paraId="7AE66502" w14:textId="77777777" w:rsidR="00BF1714" w:rsidRDefault="00BF1714" w:rsidP="00BF1714">
            <w:pPr>
              <w:rPr>
                <w:rtl/>
              </w:rPr>
            </w:pPr>
          </w:p>
          <w:p w14:paraId="73BE014C" w14:textId="77777777" w:rsidR="00BF1714" w:rsidRDefault="00BF1714" w:rsidP="00BF1714">
            <w:r>
              <w:t xml:space="preserve">Rabbi </w:t>
            </w:r>
            <w:proofErr w:type="spellStart"/>
            <w:r>
              <w:t>Neḥemya</w:t>
            </w:r>
            <w:proofErr w:type="spellEnd"/>
            <w:r>
              <w:t xml:space="preserve"> said to him: And is it possible to say so? But isn’t it already stated: “All these were costly stones, according to the measures of hewn stones, sawed with saws” (II Kings 7:9), which indicates that saws, which are iron implements, were used to shape the stones? If so, what is the meaning when the verse states: “And hammer, ax, and any tool of iron were not heard in the house when it was being built” (I Kings 6:7)? It means that he would prepare the stones outside the Temple Mount using tools, and bring them inside already cut, so that no iron tools were used inside the Temple itself. Rabbi Yehuda </w:t>
            </w:r>
            <w:proofErr w:type="spellStart"/>
            <w:r>
              <w:t>HaNasi</w:t>
            </w:r>
            <w:proofErr w:type="spellEnd"/>
            <w:r>
              <w:t xml:space="preserve"> said: The statement of Rabbi Yehuda that no iron tools were used appears to be correct with regard to the Temple stones, and the statement of Rabbi </w:t>
            </w:r>
            <w:proofErr w:type="spellStart"/>
            <w:r>
              <w:t>Neḥemya</w:t>
            </w:r>
            <w:proofErr w:type="spellEnd"/>
            <w:r>
              <w:t xml:space="preserve"> that tools were used appears to be correct with regard to the stones of the king’s own house.</w:t>
            </w:r>
          </w:p>
          <w:p w14:paraId="5B44BF50" w14:textId="77777777" w:rsidR="00BF1714" w:rsidRDefault="00BF1714" w:rsidP="00BF1714"/>
          <w:p w14:paraId="776C3FE5" w14:textId="77777777" w:rsidR="00BF1714" w:rsidRDefault="00BF1714" w:rsidP="00BF1714"/>
          <w:p w14:paraId="0EDC1A3F" w14:textId="77777777" w:rsidR="00BF1714" w:rsidRDefault="00BF1714" w:rsidP="00BF1714">
            <w:r>
              <w:t xml:space="preserve">The </w:t>
            </w:r>
            <w:proofErr w:type="spellStart"/>
            <w:r>
              <w:t>Gemara</w:t>
            </w:r>
            <w:proofErr w:type="spellEnd"/>
            <w:r>
              <w:t xml:space="preserve"> poses a question: And according to Rabbi </w:t>
            </w:r>
            <w:proofErr w:type="spellStart"/>
            <w:r>
              <w:t>Neḥemya</w:t>
            </w:r>
            <w:proofErr w:type="spellEnd"/>
            <w:r>
              <w:t xml:space="preserve">, who maintains that they used iron tools even in the cutting of the stones for the Temple, for what purpose did the </w:t>
            </w:r>
            <w:proofErr w:type="spellStart"/>
            <w:r>
              <w:t>shamir</w:t>
            </w:r>
            <w:proofErr w:type="spellEnd"/>
            <w:r>
              <w:t xml:space="preserve"> come? The </w:t>
            </w:r>
            <w:proofErr w:type="spellStart"/>
            <w:r>
              <w:t>Gemara</w:t>
            </w:r>
            <w:proofErr w:type="spellEnd"/>
            <w:r>
              <w:t xml:space="preserve"> answers: It was necessary for that which is taught in a </w:t>
            </w:r>
            <w:proofErr w:type="spellStart"/>
            <w:r>
              <w:t>baraita</w:t>
            </w:r>
            <w:proofErr w:type="spellEnd"/>
            <w:r>
              <w:t>: These stones in the breastplate and ephod, upon which were inscribed the names of the tribes, they may not be written on with ink, because it is stated: “Like the engravings of a signet” (Exodus 28:21), which means the names must be engraved onto the stones. And they may not be scratched on with a scalpel [</w:t>
            </w:r>
            <w:proofErr w:type="spellStart"/>
            <w:r>
              <w:t>izemel</w:t>
            </w:r>
            <w:proofErr w:type="spellEnd"/>
            <w:r>
              <w:t>], because it is stated: “In their full settings” (Exodus 28:20), indicating that the stones must be complete and not missing any of their mass.</w:t>
            </w:r>
          </w:p>
          <w:p w14:paraId="2CE7A5A6" w14:textId="77777777" w:rsidR="00BF1714" w:rsidRDefault="00BF1714" w:rsidP="00BF1714"/>
          <w:p w14:paraId="4DCAA513" w14:textId="77777777" w:rsidR="00BF1714" w:rsidRDefault="00BF1714" w:rsidP="00BF1714"/>
          <w:p w14:paraId="722BA696" w14:textId="77777777" w:rsidR="00BF1714" w:rsidRDefault="00BF1714" w:rsidP="00BF1714">
            <w:r>
              <w:t xml:space="preserve">The </w:t>
            </w:r>
            <w:proofErr w:type="spellStart"/>
            <w:r>
              <w:t>baraita</w:t>
            </w:r>
            <w:proofErr w:type="spellEnd"/>
            <w:r>
              <w:t xml:space="preserve"> continues: Rather, one writes the letters on them in ink, and shows them, i.e., he places the </w:t>
            </w:r>
            <w:proofErr w:type="spellStart"/>
            <w:r>
              <w:t>shamir</w:t>
            </w:r>
            <w:proofErr w:type="spellEnd"/>
            <w:r>
              <w:t xml:space="preserve"> close to the ink markings from outside, without having it touch the stones, and they split open along the lines of the ink of their own accord, like this fig that splits in the summer without losing anything of its mass, and like this field in a valley that cracks in the rainy season without losing anything of its mass. The </w:t>
            </w:r>
            <w:proofErr w:type="spellStart"/>
            <w:r>
              <w:t>shamir</w:t>
            </w:r>
            <w:proofErr w:type="spellEnd"/>
            <w:r>
              <w:t xml:space="preserve"> was used in this way for these engravings.</w:t>
            </w:r>
          </w:p>
          <w:p w14:paraId="0FA2BCC9" w14:textId="77777777" w:rsidR="00BF1714" w:rsidRDefault="00BF1714" w:rsidP="00BF1714"/>
          <w:p w14:paraId="71311AE5" w14:textId="77777777" w:rsidR="00BF1714" w:rsidRDefault="00BF1714" w:rsidP="00BF1714"/>
          <w:p w14:paraId="03E1C605" w14:textId="77777777" w:rsidR="00BF1714" w:rsidRPr="00B77A3E" w:rsidRDefault="00BF1714" w:rsidP="00BF1714">
            <w:r>
              <w:t xml:space="preserve">The Sages taught: This </w:t>
            </w:r>
            <w:proofErr w:type="spellStart"/>
            <w:r>
              <w:t>shamir</w:t>
            </w:r>
            <w:proofErr w:type="spellEnd"/>
            <w:r>
              <w:t>, its size is that of a barleycorn, and it was created in the six days of creation, and nothing hard can withstand it. In what is it kept, so that it will not break everything in the vicinity? They wrap it in tufts [</w:t>
            </w:r>
            <w:proofErr w:type="spellStart"/>
            <w:r>
              <w:t>sefogin</w:t>
            </w:r>
            <w:proofErr w:type="spellEnd"/>
            <w:r>
              <w:t>] of wool and place it in a leaden vessel [</w:t>
            </w:r>
            <w:proofErr w:type="spellStart"/>
            <w:r>
              <w:t>itenei</w:t>
            </w:r>
            <w:proofErr w:type="spellEnd"/>
            <w:r>
              <w:t xml:space="preserve">], full of barley bran, which is soft and will not be broken by the </w:t>
            </w:r>
            <w:proofErr w:type="spellStart"/>
            <w:proofErr w:type="gramStart"/>
            <w:r>
              <w:t>shamir</w:t>
            </w:r>
            <w:proofErr w:type="spellEnd"/>
            <w:r>
              <w:t>.</w:t>
            </w:r>
            <w:r w:rsidRPr="00B77A3E">
              <w:t>.</w:t>
            </w:r>
            <w:proofErr w:type="gramEnd"/>
          </w:p>
          <w:p w14:paraId="10F252E3" w14:textId="77777777" w:rsidR="00BF1714" w:rsidRDefault="00BF1714" w:rsidP="00BF1714">
            <w:pPr>
              <w:rPr>
                <w:rFonts w:cs="Arial"/>
              </w:rPr>
            </w:pPr>
          </w:p>
        </w:tc>
        <w:tc>
          <w:tcPr>
            <w:tcW w:w="2515" w:type="dxa"/>
          </w:tcPr>
          <w:p w14:paraId="3AC168CE" w14:textId="5D031BBD" w:rsidR="00BF1714" w:rsidRDefault="00BF1714" w:rsidP="00BF1714">
            <w:pPr>
              <w:jc w:val="right"/>
              <w:rPr>
                <w:rFonts w:cs="Arial"/>
              </w:rPr>
            </w:pPr>
            <w:r>
              <w:rPr>
                <w:rFonts w:cs="Arial"/>
                <w:rtl/>
              </w:rPr>
              <w:lastRenderedPageBreak/>
              <w:t>משחרב בהמ"ק בטל השמיר כו' ת"ר שמיר שבו בנה שלמה את בהמ"ק שנא' (מלכים א ו, ז) והבית בהבנותו אבן שלמה מסע נבנה הדברים ככתבן דברי ר' יהודה</w:t>
            </w:r>
          </w:p>
          <w:p w14:paraId="5B4C1B91" w14:textId="77777777" w:rsidR="00BF1714" w:rsidRDefault="00BF1714" w:rsidP="00BF1714">
            <w:pPr>
              <w:jc w:val="right"/>
            </w:pPr>
          </w:p>
          <w:p w14:paraId="77B10469" w14:textId="2B5DA676" w:rsidR="00BF1714" w:rsidRDefault="00BF1714" w:rsidP="00BF1714">
            <w:pPr>
              <w:jc w:val="right"/>
              <w:rPr>
                <w:rFonts w:cs="Arial"/>
              </w:rPr>
            </w:pPr>
            <w:r>
              <w:rPr>
                <w:rFonts w:cs="Arial"/>
                <w:rtl/>
              </w:rPr>
              <w:t>אמר לו ר' נחמיה וכי אפשר לומר כן והלא כבר נאמר (מלכים א ז, ט) כל אלה אבנים יקרות וגו' מגוררות במגרה אם כן מה ת"ל לא נשמע בבית בהבנותו שהיה מתקין מבחוץ ומכניס מבפנים אמר רבי נראין דברי רבי יהודה באבני מקדש ודברי ר' נחמיה באבני ביתו</w:t>
            </w:r>
          </w:p>
          <w:p w14:paraId="42C7D9DB" w14:textId="77777777" w:rsidR="00BF1714" w:rsidRDefault="00BF1714" w:rsidP="00BF1714">
            <w:pPr>
              <w:jc w:val="right"/>
              <w:rPr>
                <w:rFonts w:cs="Arial"/>
              </w:rPr>
            </w:pPr>
          </w:p>
          <w:p w14:paraId="00753422" w14:textId="77777777" w:rsidR="00BF1714" w:rsidRDefault="00BF1714" w:rsidP="00BF1714">
            <w:pPr>
              <w:jc w:val="right"/>
            </w:pPr>
            <w:r>
              <w:rPr>
                <w:rFonts w:cs="Arial"/>
                <w:rtl/>
              </w:rPr>
              <w:t>ור' נחמיה שמיר למאי אתא מיבעי ליה לכדתניא אבנים הללו אין כותבין אותן בדיו משום שנאמר (שמות כח, יא) פתוחי חותם ואין מסרטין עליהם באיזמל משום שנאמר במלואותם</w:t>
            </w:r>
          </w:p>
          <w:p w14:paraId="493B3BE2" w14:textId="21915D82" w:rsidR="00BF1714" w:rsidRDefault="00BF1714" w:rsidP="00BF1714">
            <w:pPr>
              <w:jc w:val="right"/>
            </w:pPr>
          </w:p>
          <w:p w14:paraId="4F7FA325" w14:textId="77777777" w:rsidR="00BF1714" w:rsidRDefault="00BF1714" w:rsidP="00BF1714">
            <w:pPr>
              <w:jc w:val="right"/>
            </w:pPr>
            <w:r>
              <w:rPr>
                <w:rFonts w:cs="Arial"/>
                <w:rtl/>
              </w:rPr>
              <w:t>אלא כותב עליהם בדיו ומראה להן שמיר מבחוץ והן נבקעות מאליהן כתאינה זו שנבקעת בימות החמה ואינה חסירה כלום וכבקעה זו שנבקעת בימות הגשמים ואינה חסירה כלום</w:t>
            </w:r>
          </w:p>
          <w:p w14:paraId="60BD0BEE" w14:textId="77777777" w:rsidR="00BF1714" w:rsidRDefault="00BF1714" w:rsidP="00BF1714">
            <w:pPr>
              <w:jc w:val="right"/>
            </w:pPr>
          </w:p>
          <w:p w14:paraId="6F3B48DC" w14:textId="77777777" w:rsidR="00BF1714" w:rsidRDefault="00BF1714" w:rsidP="00BF1714">
            <w:pPr>
              <w:jc w:val="right"/>
            </w:pPr>
            <w:r>
              <w:rPr>
                <w:rFonts w:cs="Arial"/>
                <w:rtl/>
              </w:rPr>
              <w:t>ת"ר שמיר זה ברייתו כשעורה ומששת ימי בראשית נברא ואין כל דבר קשה יכול לעמוד בפניו במה משמרין אותו כורכין אותו בספוגין של צמר ומניחין אותו באיטני של אבר מליאה סובי שעורין</w:t>
            </w:r>
          </w:p>
          <w:p w14:paraId="3B629546" w14:textId="77777777" w:rsidR="00BF1714" w:rsidRDefault="00BF1714" w:rsidP="00B77A3E">
            <w:pPr>
              <w:jc w:val="right"/>
              <w:rPr>
                <w:rFonts w:cs="Arial"/>
              </w:rPr>
            </w:pPr>
          </w:p>
        </w:tc>
      </w:tr>
    </w:tbl>
    <w:p w14:paraId="78B2FDD9" w14:textId="0BA8FEE6" w:rsidR="00BF1714" w:rsidRDefault="00BF1714" w:rsidP="00B77A3E">
      <w:pPr>
        <w:jc w:val="right"/>
        <w:rPr>
          <w:rFonts w:cs="Arial"/>
          <w:rtl/>
        </w:rPr>
      </w:pPr>
    </w:p>
    <w:p w14:paraId="15AB61F9" w14:textId="77777777" w:rsidR="00BF1714" w:rsidRPr="00BF1714" w:rsidRDefault="00BF1714" w:rsidP="00BF1714">
      <w:pPr>
        <w:jc w:val="right"/>
        <w:rPr>
          <w:rFonts w:cs="Arial"/>
          <w:b/>
          <w:bCs/>
          <w:u w:val="single"/>
        </w:rPr>
      </w:pPr>
      <w:r w:rsidRPr="00BF1714">
        <w:rPr>
          <w:rFonts w:cs="Arial"/>
          <w:b/>
          <w:bCs/>
          <w:u w:val="single"/>
          <w:rtl/>
        </w:rPr>
        <w:t>מגן אבות לרשב"ץ על אבות פרק ה</w:t>
      </w:r>
    </w:p>
    <w:p w14:paraId="6ADA4739" w14:textId="77777777" w:rsidR="00BF1714" w:rsidRPr="00BF1714" w:rsidRDefault="00BF1714" w:rsidP="00BF1714">
      <w:pPr>
        <w:jc w:val="right"/>
        <w:rPr>
          <w:rFonts w:cs="Arial"/>
        </w:rPr>
      </w:pPr>
      <w:r w:rsidRPr="00BF1714">
        <w:rPr>
          <w:rFonts w:cs="Arial"/>
          <w:rtl/>
        </w:rPr>
        <w:t>והכתב והמכתב רבינו שלמה ז"ל [ד"ה והכתב] פירש: הכתב, האותיות. והמכתב, התיבות. וכן פירש בעל הערוך [ערך כתב]. ואיני יודע למה נמנו שנים. ורבינו יונה ז"ל [ד"ה והכתב] פירש: הכתב, שהיתה כתובה לפני השם יתברך באש שחורה על גבי אש לבנה, כמו שנזכר במדרש חזית [שיהש"ר פרשה ה פסקה טו ו, ד"ה א"ר שמעון] ובירושלמי בפרק משוח מלחמה [סוטה כב ע"ד]. והמכתב, צורות האותיות החרותות על הלוחות. גם זה פירש בערוך והוסיף שהיו נקראין מכל הצדדין, טטרגונא, פירוש ארבעה צדדין, וכן הוא בירושלמי [פ"ח ה"ג סוטה כב ע"ד] פרק משוח מלחמה. וגם זה הפירוש אינו מתיישב, שהתורה קודם העולם נבראת ולא בין השמשות, ואם נפרש הכתב, צורת האותיות, והמכתב, מה שכתוב על הלוחות, שנאמר 'והמכתב מכתב אלהים הוא חרות על הלוחות' [שמות לב טז] והיה טטרגונא כמו שפירש בעל הערוך, יתיישב יפה עם מה שנזכר בירושלמי [פ"ח ה"ג סוטה כב ע"ד] פרק משוח מלחמה, וכן הוא במדרש חזית [שיהש"ר פרשה ד פסקה יב ו, ד"ה ד"א כחוט]</w:t>
      </w:r>
      <w:r w:rsidRPr="00BF1714">
        <w:rPr>
          <w:rFonts w:cs="Arial"/>
        </w:rPr>
        <w:t>.</w:t>
      </w:r>
    </w:p>
    <w:p w14:paraId="4B595492" w14:textId="298DBA7E" w:rsidR="00BF1714" w:rsidRDefault="00BF1714" w:rsidP="00BF1714">
      <w:pPr>
        <w:jc w:val="right"/>
        <w:rPr>
          <w:rFonts w:cs="Arial"/>
          <w:rtl/>
        </w:rPr>
      </w:pPr>
      <w:r w:rsidRPr="00BF1714">
        <w:rPr>
          <w:rFonts w:cs="Arial"/>
        </w:rPr>
        <w:t> </w:t>
      </w:r>
      <w:r w:rsidRPr="00BF1714">
        <w:rPr>
          <w:rFonts w:cs="Arial"/>
          <w:rtl/>
        </w:rPr>
        <w:t>ויש מפרשים: הכתב, הם עשרת הדברות בלוחות, והמכתב, הוא הכלי שבו כותבין וחורתין באבנים, כמו עט ברזל, והמכתב גרסינן על משקל מזלג, מסמר, כמו הסיל והסידא, והמכתב יש בראשון מקדושין [כא ב], וכן במשנת כלים [פי"ג מ"ב ופט"ז מ"ח], מכתב שנטל הכותב, וכן פירש רש"י ז"ל בפרק מקום שנהגו [נד א]. וזהו הנקרא 'אצבע אלהים' [שמות לא יח], ותרגמו אונקלוס, באצבעא דיי, ולא תרגמו במימרא דיי, נראה שבכלי נחקקו האותיות בלוחות, וכן פירש רבינו משה ז"ל בספר המורה [ח"א פרק סו] שבכלי נכתבו, ואותו כלי נקרא 'אצבע אלהים', כמו שנקרא המטה, 'מטה אלהים'. ונברא כשנבראו הלוחות שלא נאמרה בו בריאה בששת ימי בראשית, ואי אפשר אחר כן, שנאמר 'אין כל חדש תחת השמש' [קהלת א י], אם כן בין השמשות נברא</w:t>
      </w:r>
    </w:p>
    <w:p w14:paraId="3D38490B" w14:textId="6576B9EE" w:rsidR="00BF1714" w:rsidRDefault="00BF1714" w:rsidP="00BF1714">
      <w:pPr>
        <w:jc w:val="right"/>
        <w:rPr>
          <w:rFonts w:cs="Arial"/>
          <w:rtl/>
        </w:rPr>
      </w:pPr>
    </w:p>
    <w:p w14:paraId="16C7C78A" w14:textId="15DA499B" w:rsidR="00BF1714" w:rsidRPr="00BF1714" w:rsidRDefault="00BF1714" w:rsidP="00BF1714">
      <w:pPr>
        <w:jc w:val="right"/>
        <w:rPr>
          <w:rFonts w:cs="Arial"/>
          <w:b/>
          <w:bCs/>
          <w:u w:val="single"/>
          <w:rtl/>
        </w:rPr>
      </w:pPr>
      <w:r w:rsidRPr="00BF1714">
        <w:rPr>
          <w:rFonts w:cs="Arial" w:hint="cs"/>
          <w:b/>
          <w:bCs/>
          <w:u w:val="single"/>
        </w:rPr>
        <w:t>ABARBANEL</w:t>
      </w:r>
    </w:p>
    <w:p w14:paraId="2AB22AD1" w14:textId="4C2641AC" w:rsidR="00BF1714" w:rsidRDefault="00BF1714" w:rsidP="00BF1714">
      <w:pPr>
        <w:jc w:val="right"/>
        <w:rPr>
          <w:rtl/>
        </w:rPr>
      </w:pPr>
      <w:r>
        <w:rPr>
          <w:b/>
          <w:bCs/>
          <w:rtl/>
        </w:rPr>
        <w:t>והמאירי</w:t>
      </w:r>
      <w:r>
        <w:rPr>
          <w:rtl/>
        </w:rPr>
        <w:t xml:space="preserve"> פירש 'הכתב' – על מלאכת הכתיבה בין האנשים. 'והמכתב' – על מציאות הלשון שנקרא מכתב, לפי שמה שידבר האדם יעשה טופסו בכתב</w:t>
      </w:r>
      <w:r>
        <w:t>.</w:t>
      </w:r>
    </w:p>
    <w:p w14:paraId="72B24710" w14:textId="3C5D1A03" w:rsidR="00726E25" w:rsidRDefault="00726E25" w:rsidP="00BF1714">
      <w:pPr>
        <w:jc w:val="right"/>
        <w:rPr>
          <w:rtl/>
        </w:rPr>
      </w:pPr>
    </w:p>
    <w:p w14:paraId="443AEC0E" w14:textId="77777777" w:rsidR="00726E25" w:rsidRPr="00726E25" w:rsidRDefault="00726E25" w:rsidP="00726E25">
      <w:pPr>
        <w:jc w:val="right"/>
        <w:rPr>
          <w:rFonts w:cs="Arial"/>
          <w:b/>
          <w:bCs/>
          <w:u w:val="single"/>
        </w:rPr>
      </w:pPr>
      <w:r w:rsidRPr="00726E25">
        <w:rPr>
          <w:rFonts w:cs="Arial"/>
          <w:b/>
          <w:bCs/>
          <w:u w:val="single"/>
          <w:rtl/>
        </w:rPr>
        <w:t>ר' עובדיה מברטנורא מסכת אבות פרק ה</w:t>
      </w:r>
    </w:p>
    <w:p w14:paraId="2461CE3F" w14:textId="77777777" w:rsidR="00726E25" w:rsidRDefault="00726E25" w:rsidP="00726E25">
      <w:pPr>
        <w:jc w:val="right"/>
        <w:rPr>
          <w:rFonts w:cs="Arial"/>
          <w:rtl/>
        </w:rPr>
      </w:pPr>
      <w:r w:rsidRPr="00726E25">
        <w:rPr>
          <w:rFonts w:cs="Arial"/>
          <w:rtl/>
        </w:rPr>
        <w:t>ואילו של אברהם אבינו - נגזר עליו בין השמשות שיהיה נאחז בסבך בקרניו בשעת העקידה</w:t>
      </w:r>
    </w:p>
    <w:p w14:paraId="35FF3532" w14:textId="77777777" w:rsidR="00726E25" w:rsidRDefault="00726E25">
      <w:pPr>
        <w:spacing w:after="160" w:line="259" w:lineRule="auto"/>
        <w:rPr>
          <w:rFonts w:cs="Arial"/>
          <w:rtl/>
        </w:rPr>
      </w:pPr>
      <w:r>
        <w:rPr>
          <w:rFonts w:cs="Arial"/>
          <w:rtl/>
        </w:rPr>
        <w:br w:type="page"/>
      </w:r>
    </w:p>
    <w:p w14:paraId="2D01FBF8" w14:textId="77777777" w:rsidR="00726E25" w:rsidRPr="00726E25" w:rsidRDefault="00726E25" w:rsidP="00726E25">
      <w:pPr>
        <w:contextualSpacing/>
        <w:jc w:val="right"/>
        <w:rPr>
          <w:rFonts w:cs="Arial"/>
          <w:b/>
          <w:bCs/>
          <w:u w:val="single"/>
          <w:rtl/>
        </w:rPr>
      </w:pPr>
      <w:r w:rsidRPr="00726E25">
        <w:rPr>
          <w:rFonts w:cs="Arial" w:hint="cs"/>
          <w:b/>
          <w:bCs/>
          <w:u w:val="single"/>
          <w:rtl/>
        </w:rPr>
        <w:lastRenderedPageBreak/>
        <w:t>רמב"ם</w:t>
      </w:r>
    </w:p>
    <w:p w14:paraId="402C3136" w14:textId="77777777" w:rsidR="00726E25" w:rsidRDefault="00726E25" w:rsidP="00726E25">
      <w:pPr>
        <w:contextualSpacing/>
        <w:jc w:val="right"/>
        <w:rPr>
          <w:rFonts w:cs="Arial"/>
          <w:rtl/>
        </w:rPr>
      </w:pPr>
    </w:p>
    <w:tbl>
      <w:tblPr>
        <w:tblStyle w:val="TableGrid"/>
        <w:tblW w:w="0" w:type="auto"/>
        <w:tblLook w:val="04A0" w:firstRow="1" w:lastRow="0" w:firstColumn="1" w:lastColumn="0" w:noHBand="0" w:noVBand="1"/>
      </w:tblPr>
      <w:tblGrid>
        <w:gridCol w:w="7195"/>
        <w:gridCol w:w="3595"/>
      </w:tblGrid>
      <w:tr w:rsidR="00726E25" w14:paraId="01F6BDC2" w14:textId="77777777" w:rsidTr="008911ED">
        <w:tc>
          <w:tcPr>
            <w:tcW w:w="7195" w:type="dxa"/>
          </w:tcPr>
          <w:p w14:paraId="7A68AF78" w14:textId="77777777" w:rsidR="00726E25" w:rsidRDefault="00726E25" w:rsidP="008911ED">
            <w:pPr>
              <w:contextualSpacing/>
              <w:rPr>
                <w:rFonts w:cs="Arial"/>
              </w:rPr>
            </w:pPr>
            <w:proofErr w:type="gramStart"/>
            <w:r>
              <w:rPr>
                <w:b/>
                <w:bCs/>
              </w:rPr>
              <w:t>Also</w:t>
            </w:r>
            <w:proofErr w:type="gramEnd"/>
            <w:r>
              <w:rPr>
                <w:b/>
                <w:bCs/>
              </w:rPr>
              <w:t xml:space="preserve"> the [first human-made] tongs, made with [Divine] tongs:</w:t>
            </w:r>
            <w:r>
              <w:t xml:space="preserve"> [As] who made the first ones? We have already mentioned in the eighth chapter (Eight Chapters 8:9-10) that they would not believe in creation by the (Divine) will at every instant. Rather, at the beginning of things, He placed into [their] nature that they should do everything that they would do [in the future] – whether they be things that would happen constantly, that being a natural thing; or whether it be [something unusual], that being a miracle. It is all one [regarding this]. Therefore they said that on the sixth day, He placed into the nature of the earth that it would sink [under] </w:t>
            </w:r>
            <w:proofErr w:type="spellStart"/>
            <w:r>
              <w:t>Korach</w:t>
            </w:r>
            <w:proofErr w:type="spellEnd"/>
            <w:r>
              <w:t xml:space="preserve"> and his community, and into the well that it would give out water and into the donkey that it should speak, and so [too] for the rest. And </w:t>
            </w:r>
            <w:proofErr w:type="spellStart"/>
            <w:r>
              <w:rPr>
                <w:i/>
                <w:iCs/>
              </w:rPr>
              <w:t>ketav</w:t>
            </w:r>
            <w:proofErr w:type="spellEnd"/>
            <w:r>
              <w:t xml:space="preserve"> (letters) is the Torah that was written in front of Him, may He be blessed, as it is stated. And we do not know how it was – and that is its stating (</w:t>
            </w:r>
            <w:hyperlink r:id="rId8" w:history="1">
              <w:r>
                <w:rPr>
                  <w:rStyle w:val="Hyperlink"/>
                </w:rPr>
                <w:t>Exodus 24:12</w:t>
              </w:r>
            </w:hyperlink>
            <w:r>
              <w:t xml:space="preserve">), “and I will give you the stone tablets.” And the </w:t>
            </w:r>
            <w:proofErr w:type="spellStart"/>
            <w:r>
              <w:rPr>
                <w:i/>
                <w:iCs/>
              </w:rPr>
              <w:t>miktav</w:t>
            </w:r>
            <w:proofErr w:type="spellEnd"/>
            <w:r>
              <w:t xml:space="preserve"> (writing) is the writing on the tablets, as it stated (</w:t>
            </w:r>
            <w:hyperlink r:id="rId9" w:history="1">
              <w:r>
                <w:rPr>
                  <w:rStyle w:val="Hyperlink"/>
                </w:rPr>
                <w:t>Exodus 32:16</w:t>
              </w:r>
            </w:hyperlink>
            <w:r>
              <w:t xml:space="preserve">), “and the writing was God’s writing, inscribed upon the tablets.” And maybe you will say [that] since </w:t>
            </w:r>
            <w:proofErr w:type="gramStart"/>
            <w:r>
              <w:t>all of</w:t>
            </w:r>
            <w:proofErr w:type="gramEnd"/>
            <w:r>
              <w:t xml:space="preserve"> the wonders are all placed into the nature of things from the six days of creation, why did he distinguish these ten things. You should [hence] know that he did not distinguish these ten things to say that no other miracle was placed into the nature of things except for these. Rather, he said that these alone were done at twilight and the rest of the wonders and miracles were placed into the nature of things that they were put into at the time of their original creation. And they said by way of example that [on] the second day in the division of the waters, it was placed into the nature [of water] that the Reed Sea would divide for Moshe, and that the Jordan would divide for Yehoshua and also for Eliyahu and also for Elisha. And [on] the fourth day when the sun was created, it was placed into its nature that it would stop at time x by the word of Yehoshua to it. And so [too] with the other wonders except for these ten that were put into the nature of these things at twilight. And the </w:t>
            </w:r>
            <w:proofErr w:type="spellStart"/>
            <w:r>
              <w:rPr>
                <w:i/>
                <w:iCs/>
              </w:rPr>
              <w:t>shamir</w:t>
            </w:r>
            <w:proofErr w:type="spellEnd"/>
            <w:r>
              <w:t xml:space="preserve"> is a small creeping thing that chisels big stones when it goes on top of them, and Shlomo built the Temple with it. And tongs are a tool with which the blacksmith holds the hot iron until he makes what he wants to make with it.</w:t>
            </w:r>
          </w:p>
        </w:tc>
        <w:tc>
          <w:tcPr>
            <w:tcW w:w="3595" w:type="dxa"/>
          </w:tcPr>
          <w:p w14:paraId="1D207A0B" w14:textId="77777777" w:rsidR="00726E25" w:rsidRDefault="00726E25" w:rsidP="008911ED">
            <w:pPr>
              <w:contextualSpacing/>
              <w:jc w:val="right"/>
              <w:rPr>
                <w:rFonts w:cs="Arial"/>
              </w:rPr>
            </w:pPr>
            <w:r>
              <w:rPr>
                <w:rtl/>
              </w:rPr>
              <w:t>קמייתא מאן עבדה כבר זכרנו לך בפרק הח' שהם לא יאמינו בחדוש הרצון בכל עת אבל בתחלת עשיית הדברים שם בטבע שיעשה בהם כל מה שיעשה הן יהיה הדבר שיעשה מאדי. והוא הדבר הטבעי. או יהיה חדוש לעתים רחוקים והוא המופת הכל בשוה על כן אמרו שביום הששי שם בטבע הארץ שתשקע קרח ועדתו ולבאר שיוציא המים ולאתון שידבר וכן השאר. וכתב היא התורה הכתובה לפניו ית' כמו שאמר ולא נודע איך הוא והוא אמרו ואתנה לך את לוחות האבן והמכתב הוא הכתיבה שעל הלוחות כמו שאמר והמכתב מכתב אלהים הוא חרות על הלוחות. ואולי תאמר אחרי שכל הנפלאות כולם הושמו בטבעי הדברים ההם מששת ימי בראשית למה ייחד אלו העשרה דע שלא ייחדם לומר שאין שום מופת שהושם בטבע הדברים רק אלו אבל אמר שאלו נעשו בין השמשות לבד ושאר הנפלאות והמופתים הושמו בטבעי הדברים אשר נעשו בם בעת העשותם תחלה ואמרו על דרך משל שיום שני בהחלק המים הושם בטבע שיחלק ים סוף למשה והירדן ליהושע וכן לאליהו וכן לאלישע ויום רביעי כשנברא השמש הושם בטבעו שיעמוד בזמן פלוני בדבר יהושע אליו וכן שאר הנפלאות מלבד אלו העשרה שהושמו בטבעי הדברים ההם בין השמשות: ושמיר הוא שרץ קטן חוצב האבנים הגדולות בעברו עליהם ובו בנה שלמה את בית המקדש: וצבת הוא כלי שיקח בו הנפח הברזל החם עד שיעשה בו מה שיעשה</w:t>
            </w:r>
            <w:r>
              <w:t>:</w:t>
            </w:r>
          </w:p>
        </w:tc>
      </w:tr>
    </w:tbl>
    <w:p w14:paraId="71DA7312" w14:textId="77777777" w:rsidR="00726E25" w:rsidRDefault="00726E25" w:rsidP="00726E25">
      <w:pPr>
        <w:contextualSpacing/>
        <w:jc w:val="right"/>
        <w:rPr>
          <w:rFonts w:cs="Arial"/>
          <w:rtl/>
        </w:rPr>
      </w:pPr>
    </w:p>
    <w:p w14:paraId="647D7133" w14:textId="77777777" w:rsidR="00726E25" w:rsidRPr="007319E4" w:rsidRDefault="00726E25" w:rsidP="00726E25">
      <w:pPr>
        <w:contextualSpacing/>
        <w:jc w:val="right"/>
        <w:rPr>
          <w:rFonts w:cs="Arial"/>
          <w:b/>
          <w:bCs/>
          <w:u w:val="single"/>
        </w:rPr>
      </w:pPr>
      <w:r w:rsidRPr="007319E4">
        <w:rPr>
          <w:rFonts w:cs="Arial"/>
          <w:b/>
          <w:bCs/>
          <w:u w:val="single"/>
          <w:rtl/>
        </w:rPr>
        <w:t>בית הבחירה (מאירי) מסכת אבות פרק ה</w:t>
      </w:r>
    </w:p>
    <w:p w14:paraId="3B6CA571" w14:textId="77777777" w:rsidR="00726E25" w:rsidRPr="007319E4" w:rsidRDefault="00726E25" w:rsidP="00726E25">
      <w:pPr>
        <w:contextualSpacing/>
        <w:jc w:val="right"/>
        <w:rPr>
          <w:rFonts w:cs="Arial"/>
        </w:rPr>
      </w:pPr>
      <w:r w:rsidRPr="007319E4">
        <w:rPr>
          <w:rFonts w:cs="Arial"/>
          <w:rtl/>
        </w:rPr>
        <w:t>עשרה דברים נבראו בערב שבת בין השמשות ואלו הן פי הארץ כו' כבר ידעת מדברי החכמים ז"ל שעם היות רצון הבורא יתברך שיונחו הדברים מעת הבריאה ואילך על טבעם היה רצונו ג"כ לפי אמונת תורתינו הקדושה שישתנו הטבעים בעת מן העתים לרצונו ואין בשנוי הטבע ההוא שנוי רצון וכאומרם ז"ל בב"ר פ"ה סי' ד' אמר ר' יונתן תנאי התנה הקב"ה במעשה בראשית עם הים שיהא נקרע לפני ישראל הה"ד וישב הים לפנות בקר לאיתנו אמר רבי ירמיה בן אלעזר לא עם הים בלבד התנה הקב"ה אלא עם כל מה שנברא מששת ימי בראשית כדכתיב אני ידי נטו שמים וכל צבאם צויתי אני צויתי לים שיקרע ואת האור שלא יזיק לחנניה מישאל ועזריה ואת האריות שלא יזיקו לדניאל ואת הדג שיקיא ליונה וה"ה בכל המופתים היוצאים מדרך הטבע ומתוך כך יש שפירשו משנה זו בענין זה כלומר (שנגמר) [שבגמר] הבריאה והוא המיוחס לבין השמשות הושם בטבע אלו הדברים שישנו את תפקידם כונת המאמר שאמונת החדוש תמשיך אמונת שינוי הטבעים וכשנתחדש העולם יש מאין היה כל שנוי טבע מדרך המופת ראוי להאמין וכן חייב הרצון הקדום ולפירוש זה הזכיר אלו העשרה והם פי הארץ לבליעת עדת קרח ופי הבאר להוציא מים לישראל כדכתיב בפרשת שירת הבאר ופי האתון לדבר והקשת שיהיה בענן לאות ברית שנאמין במציאות ר"ל במציאות הקשת שהיינו חייבים לעונש כליה והשם יתברך מעמידנו בחסדו ובזכות האבות והמן שירד והמטה שיפרח והשמיר והוא שרץ קטן שחוצב את האבנים הגדולות מידי עוברו בהם והכתב ר"ל ענין הכתב שהוא דבר הסכמי בזולת הטבע והמכתב והוא צורות האותיות והלוחות שנאמר בהם מעשה אלהים המה וי"א אף אילו של אברהם אבינו שנזדמן בהשגחת השם יתברך לעת הצורך וקברו של משה רבינו שנזדמן לו בלא שום השתדלות שום אדם ויש אומרים אף המזיקים שהם דברים בלתי נמצאים מדרך הטבע ויש אומרים אף הצבת ר"ל הצבת העשויה ראשונה כלומר אף הצבת שהנפח עושה ליטול בו את הברזל החם לעשות ממנו מה שהוא רוצה (ו)בצבת (ה) עשויה הוצרך לעשותה כלומר ונזדמן לו כך ברצון הבורא וכאומרם ז"ל צבתא בצבתא מיתעבדא ציבתא קמייתא במאי מיתעבדא כלומר שעכ"פ בידי שמים נעשית</w:t>
      </w:r>
      <w:r w:rsidRPr="007319E4">
        <w:rPr>
          <w:rFonts w:cs="Arial"/>
        </w:rPr>
        <w:t>:</w:t>
      </w:r>
    </w:p>
    <w:p w14:paraId="5213B9D0" w14:textId="77777777" w:rsidR="00726E25" w:rsidRPr="007319E4" w:rsidRDefault="00726E25" w:rsidP="00726E25">
      <w:pPr>
        <w:contextualSpacing/>
        <w:jc w:val="right"/>
        <w:rPr>
          <w:rFonts w:cs="Arial"/>
        </w:rPr>
      </w:pPr>
    </w:p>
    <w:p w14:paraId="59CC51A1" w14:textId="77777777" w:rsidR="00726E25" w:rsidRPr="007319E4" w:rsidRDefault="00726E25" w:rsidP="00726E25">
      <w:pPr>
        <w:contextualSpacing/>
        <w:jc w:val="right"/>
        <w:rPr>
          <w:rFonts w:cs="Arial"/>
        </w:rPr>
      </w:pPr>
      <w:r w:rsidRPr="007319E4">
        <w:rPr>
          <w:rFonts w:cs="Arial"/>
        </w:rPr>
        <w:t> </w:t>
      </w:r>
      <w:r w:rsidRPr="007319E4">
        <w:rPr>
          <w:rFonts w:cs="Arial"/>
          <w:rtl/>
        </w:rPr>
        <w:t>ויש לתמוה מפני מה לא מנה הים שניקרע והחמה שיעמוד ליהושע והירדן שיחלק ליהושע ולאליהו ולאלישע אלא שקצת חכמים תירצו שכך היה אבל אלו הושמו כל אחת ביומו קריעת הים והירדן על המים ביום השני והעמידת השמש ביום הד' וכן [שאר] הנפלאות אבל אלו שהוזכרו כאן ייחס עליהם בין השמשות שהרי פתיחת פי האתון אף הבהמות ביום הששי נבראו ועדיין אני תמה א"כ היה לו לייחס פי הארץ ופי הבאר לעת שנברא הארץ ואפשר שפי הבאר ופי הארץ עיקר מציאותם להעניים ולגמול בני אדם שנבראו בששי וכן שאר הדברים וכונת המאמר לקבוע בלבבות אמונת גמול ועונש אפילו ע"י שינוי הטבעים באין התחדשות רצון התחדשות הבריאה שכן הונח מתחילה בטבעיי הדברים לשנות את תפקידם ברצון האומר והגוזר ומ"מ אף באחרים ראוי לומר כן</w:t>
      </w:r>
      <w:r w:rsidRPr="007319E4">
        <w:rPr>
          <w:rFonts w:cs="Arial"/>
        </w:rPr>
        <w:t>:</w:t>
      </w:r>
    </w:p>
    <w:p w14:paraId="0E646B01" w14:textId="77777777" w:rsidR="00726E25" w:rsidRPr="007319E4" w:rsidRDefault="00726E25" w:rsidP="00726E25">
      <w:pPr>
        <w:contextualSpacing/>
        <w:jc w:val="right"/>
        <w:rPr>
          <w:rFonts w:cs="Arial"/>
        </w:rPr>
      </w:pPr>
    </w:p>
    <w:p w14:paraId="3D69ACDA" w14:textId="77777777" w:rsidR="00726E25" w:rsidRPr="007319E4" w:rsidRDefault="00726E25" w:rsidP="00726E25">
      <w:pPr>
        <w:contextualSpacing/>
        <w:jc w:val="right"/>
        <w:rPr>
          <w:rFonts w:cs="Arial"/>
        </w:rPr>
      </w:pPr>
      <w:r w:rsidRPr="007319E4">
        <w:rPr>
          <w:rFonts w:cs="Arial"/>
        </w:rPr>
        <w:t> </w:t>
      </w:r>
      <w:r w:rsidRPr="007319E4">
        <w:rPr>
          <w:rFonts w:cs="Arial"/>
          <w:rtl/>
        </w:rPr>
        <w:t>ועדיין ראוי לתמוה מה ענין לזאת הכונה הרבה דברים שהוזכרו כאן שאין בהם מופת ודבר יוצא מדרך הטבעי כגון הקשת ואילו של אברהם וקברו של משה רבנו וכן השמיר אחר שהיה בטבעו או בסגולתו שיחצוב האבן ואין לפרש שלא נזכר כאן רק הדברים שהם טבעיים מצד עצמן והמופת שבהם הוא תמצאם לעת הצורך והרי הוזכרו כאן פי האתון והמן והמטה אלא שיראה לי שעם היות הדברים אמתיים מצד עצמן משנה זאת לא כיוונה לענינים אלו אבל ענין המשנה לדעתי הוא שכבר ידעת שכל דבר שבו קיום והצלחה לאומה [ה]נכבדת יתייחס הענין שהמציאות כלו יתחזק וישמח לקיומו אמר ההרים והגבעות יפצחו לפניכם רנה ואמר חסדי ה' אזכיר כו' כי נשכחו הצרות כו' כי הנני בורא שמים חדשים כו' וגלתי בירושלם כו</w:t>
      </w:r>
      <w:r w:rsidRPr="007319E4">
        <w:rPr>
          <w:rFonts w:cs="Arial"/>
        </w:rPr>
        <w:t>':</w:t>
      </w:r>
    </w:p>
    <w:p w14:paraId="1A18F679" w14:textId="77777777" w:rsidR="00726E25" w:rsidRPr="007319E4" w:rsidRDefault="00726E25" w:rsidP="00726E25">
      <w:pPr>
        <w:contextualSpacing/>
        <w:jc w:val="right"/>
        <w:rPr>
          <w:rFonts w:cs="Arial"/>
        </w:rPr>
      </w:pPr>
    </w:p>
    <w:p w14:paraId="56DC1C2F" w14:textId="77777777" w:rsidR="00726E25" w:rsidRDefault="00726E25" w:rsidP="00726E25">
      <w:pPr>
        <w:jc w:val="right"/>
        <w:rPr>
          <w:rFonts w:cs="Arial"/>
          <w:rtl/>
        </w:rPr>
      </w:pPr>
      <w:r w:rsidRPr="007319E4">
        <w:rPr>
          <w:rFonts w:cs="Arial"/>
        </w:rPr>
        <w:t> </w:t>
      </w:r>
      <w:r w:rsidRPr="007319E4">
        <w:rPr>
          <w:rFonts w:cs="Arial"/>
          <w:rtl/>
        </w:rPr>
        <w:t>ועל דרך זה הזכיר כאן הדברים שהם היו קיום האומה ותכלית ההצלחה קצתם מצד האמונה וקצתם מצד הטבע ומתוך כך ייחס בהם שהם נבראו בין השמשות כלומר שאומר דרך הפלגה שאלולא הדברים לא היה קיום לזאת האמונה שבה וכדומה לה תכלית השלימות שהוא בלי ספק תכלית כוונת זה המציאות ונמצאו אלו הדברים שהעמידו כוונת הבריאה על מכונה וענין בין השמשות הוא כלומר שתיכף לבריאה התחייבו מצד הקבלה להאמין כן והזכיר פתיחת פי הארץ להאמין בעונש הרעים ופי הבאר להאמין בגמול הטובים שהן פנות גדולות (בד"ת) [בדת] ורמז בפי האתון כל ענין בלעם שאלולא השגחתו יתברך אבדו מכל וכל מצד המזל כאומרו (הושע) ע"ה עמי זכר נא מה יעץ בלק כו' למען דעת צדקות ה' כלומר ואז תכיר צדקות ה' עם ישראל וכאומרם ז"ל ברכות ז' א' שלא כעס באותם הימים שאם היה כועס ח"ו לא נשתייר משונאיהם של ישראל שריד ופליט והקשת שהיה לאות שהיה הכל נמחה כדור המבול לולא השגחתו יתברך והמן שאין ספק שלא היה להם בזולתו יתברך מזון נאות בהתמדה גמורה והמטה יראה לי שהוא כלל על מופתי מצרים שאלולא הם לא יצאו ממצרים לעולם והיו נטמעים ומשוקעים באמונתם והשמיר יראה לי שהוא רומז ג"כ על כלל בנין בית המקדש שהוא הראש לענין הדת ומצב החכמות כתב והמכתב ר"ל הלשון ששניהם קיום (מוציא) [מציאות] ההנהגה (כולם) [כולה] ובזולתם אין נודד כנף פוצה פה ומצפצף והלוחות ועניינם על מתן תורה שהיא כלל הכוונה ואמר אח"כ ויש אומרים אף אילו של אברם רומז על הצלת יצחק לבעבור השאירנו אחריו ברכה בקרב הארץ וקברו של משה רבנו ר"ל העלמו מכל אדם כי זה היה צורך גדול (לחששו) [לחשש שחששו] בו קצת האבות בעצמם כמו שהתבאר במדרשות כל שכן באשר לא קם כמוהו ואמר אח"כ וי"א אף המזיקים רומז לדעתי על היצר הרע שהוא בצד מן הצדדים קיום העולם כאומרם ז"ל בב"ר פ"ט סימן ב' וירא אלהים את כל אשר עשה והנה טוב מאוד זה יצר הרע וכי יצה"ר טוב אתמהא מלמד שאלמלא יצה"ר לא היה העולם מתקיים ולהמשך הדברים צירף בה גם כן מענייני האומנות שהוא צורך העולם ואמר שהצבת הוא תחילת כל המלאכות וסבתם וזולתה לא יעשה ממלאכת הברזל רק בקושי גדול וע"ז הכונה נ"ל שאמרו פסחים נ"ד א' שבעה דברים נבראו קודם שנברא העולם ואלו הן ג"ע ותורה וצדיקים וישראל וכסא הכבוד וירושלים והמשיח כלומר שהדברים האלו כולם פונים אל השלימות שהוא תכלית הכונה במציאות ואליהם היתה הכונה הרצויה בבריאה כאומרם ז"ל בב"ר פ"א סי' ב' מלמד שהיה הקב"ה מביט בתורה ובורא את העולם כלומר שהבטו [ב]תורה בענייניה ודעותיה השלמים היתה סיבת רצונו לברוא את העולם</w:t>
      </w:r>
    </w:p>
    <w:p w14:paraId="00128C67" w14:textId="597E18D2" w:rsidR="00726E25" w:rsidRDefault="00726E25" w:rsidP="00726E25">
      <w:pPr>
        <w:jc w:val="right"/>
        <w:rPr>
          <w:rFonts w:cs="Arial"/>
          <w:rtl/>
        </w:rPr>
      </w:pPr>
    </w:p>
    <w:p w14:paraId="67190080" w14:textId="77777777" w:rsidR="00726E25" w:rsidRPr="00726E25" w:rsidRDefault="00726E25" w:rsidP="00726E25">
      <w:pPr>
        <w:jc w:val="right"/>
        <w:rPr>
          <w:rFonts w:cs="Arial"/>
          <w:b/>
          <w:bCs/>
          <w:u w:val="single"/>
        </w:rPr>
      </w:pPr>
      <w:r w:rsidRPr="00726E25">
        <w:rPr>
          <w:rFonts w:cs="Arial"/>
          <w:b/>
          <w:bCs/>
          <w:u w:val="single"/>
          <w:rtl/>
        </w:rPr>
        <w:t>תוספות יום טוב מסכת אבות פרק ה</w:t>
      </w:r>
    </w:p>
    <w:p w14:paraId="558B23E7" w14:textId="45351779" w:rsidR="00726E25" w:rsidRDefault="00726E25" w:rsidP="00726E25">
      <w:pPr>
        <w:jc w:val="right"/>
        <w:rPr>
          <w:rFonts w:cs="Arial"/>
          <w:rtl/>
        </w:rPr>
      </w:pPr>
      <w:r w:rsidRPr="00726E25">
        <w:rPr>
          <w:rFonts w:cs="Arial"/>
          <w:rtl/>
        </w:rPr>
        <w:t>נבראו בערב שבת בין השמשות ואלו הן פי הארץ וכו' - גם לפי דעת הרמב"ם נתיחדו אלו בזמן הזה דוקא. והרבה סברות נאמרו בטעמם. תמצאם במד"ש. לא ראיתי להעתיק גם א' מהם כי לא ידעתי איזה יכשר. ומפני שראיתי לרבינו בדרך חיים שכתב במשנה הקודמת לזו בעשרה נסים שנעשו לאבותינו בבית המקדש שדקדק במה שמתחילים באשה לומר לא הפילה אשה וסיים שלא אמר אדם צר לי המקום שהם כנגד עשר ספירות בלימה וביארם אחת לאחת. ע"ש. חשבתי אני שכמו כן ויותר נאה לדרוש כך במקום הזה. שהרי בי' ספירות בלימה נברא העולם. ובלי ספק שכן גם אלו העשרה דברים. והיתה התחלה מפי הארץ כמו הנסים באשה. אלא שבמופלא ממני בל אדרוש.</w:t>
      </w:r>
      <w:bookmarkStart w:id="0" w:name="_GoBack"/>
      <w:r w:rsidRPr="00014CD7">
        <w:rPr>
          <w:rFonts w:cs="Arial"/>
          <w:b/>
          <w:bCs/>
          <w:u w:val="single"/>
          <w:rtl/>
        </w:rPr>
        <w:t xml:space="preserve"> ואומר כפי הנגלה שאלו י' דברים שוים לעשרה המאמרות שבהן נברא העולם.</w:t>
      </w:r>
      <w:r w:rsidRPr="00726E25">
        <w:rPr>
          <w:rFonts w:cs="Arial"/>
          <w:rtl/>
        </w:rPr>
        <w:t xml:space="preserve"> </w:t>
      </w:r>
      <w:bookmarkEnd w:id="0"/>
      <w:r w:rsidRPr="00726E25">
        <w:rPr>
          <w:rFonts w:cs="Arial"/>
          <w:rtl/>
        </w:rPr>
        <w:t>שכן במאמר הראשון סיפר הכתוב בענין הארץ שהיתה תוהו וכו'. ופי הבאר שוה למאמר יהי אור שכן אותו אור נגנז. וכך הבאר נגנז בימה של טבריה. ופי האתון שוה למאמר יהי ויהי מבדיל. ושבו מים עליונים שלא כטבע. כך פי האתון הושם בחומר הגס הזה כח עליוני שלא כטבע. והקשת. כמאמר יקוו המים ותראה היבשה שכן התהוות הקשת הוא מאידי הארץ הלחה שנתלחלחה במי הגשמים. והמן שוה למאמר תדשא הארץ וגו' עץ פרי וגו' שהן הנה לחמו של אדם ופריו אשר יתן בעתו וכנגדם המטיר דגן שמים הוא המן. והמטה כנגד מאמר המאורות שנאמר בהם והיו לאותות. ושלח משה עבדו במטה אשר בו יעשה האותות. ונמשך מזה מאותות השמים בל תחתו. והשמיר שהיא בריה כתולעת והוא ממאמר ישרצו וגו'. והכתב והמכתב כנגד שני המאמרים מאמר נפש חיה. ומאמר נעשה אדם כי בשניהם החיות ודבר רוחני. כן הכתב והמכתב ויש במכתב דבר יותר רוחני במה שנקרא מהד' רוחות כפי' הר"ב. וכן ויהי אדם לנפש חיה יתירה מדברת ושולט בארבע רוחות העולם. והלוחות כנגד מאמר פרו ורבו ומלאו את הארץ בזרע אנשים הנעשים בצלם אלהים. וכן הלוחות מעשה אלהים המה ראה זה דרך ישר לפני. ותן לחכם ויחכם עוד. להשכיל טעמים יותר מספיקים. וע"ז הדרך כי יתיישב בזה שלא היה סדר זמנים לתנא דידן בכל אלו</w:t>
      </w:r>
      <w:r w:rsidRPr="00726E25">
        <w:rPr>
          <w:rFonts w:cs="Arial"/>
        </w:rPr>
        <w:t>:</w:t>
      </w:r>
    </w:p>
    <w:p w14:paraId="08B7282D" w14:textId="77777777" w:rsidR="00726E25" w:rsidRDefault="00726E25" w:rsidP="00726E25">
      <w:pPr>
        <w:jc w:val="right"/>
        <w:rPr>
          <w:rFonts w:cs="Arial"/>
          <w:rtl/>
        </w:rPr>
      </w:pPr>
    </w:p>
    <w:p w14:paraId="2EC329C5" w14:textId="7A924C17" w:rsidR="00726E25" w:rsidRPr="00726E25" w:rsidRDefault="00726E25" w:rsidP="00726E25">
      <w:pPr>
        <w:jc w:val="right"/>
        <w:rPr>
          <w:rFonts w:cs="Arial"/>
          <w:b/>
          <w:bCs/>
          <w:u w:val="single"/>
          <w:rtl/>
        </w:rPr>
      </w:pPr>
      <w:r w:rsidRPr="00726E25">
        <w:rPr>
          <w:rFonts w:cs="Arial" w:hint="cs"/>
          <w:b/>
          <w:bCs/>
          <w:u w:val="single"/>
        </w:rPr>
        <w:t>ABARBANEL</w:t>
      </w:r>
    </w:p>
    <w:p w14:paraId="03D41100" w14:textId="0FE712A6" w:rsidR="00726E25" w:rsidRPr="00726E25" w:rsidRDefault="00726E25" w:rsidP="00726E25">
      <w:pPr>
        <w:jc w:val="right"/>
        <w:rPr>
          <w:rFonts w:cs="Arial"/>
        </w:rPr>
      </w:pPr>
      <w:r w:rsidRPr="00726E25">
        <w:rPr>
          <w:rFonts w:cs="Arial"/>
          <w:rtl/>
        </w:rPr>
        <w:lastRenderedPageBreak/>
        <w:t>האמנם נשאר לבאר למה יחדו הדברים אשר במשנתינו לערב שבת בין השמשות, ולא היו מיוחדים לבריאת הימים. ועוד, למה ייחדו הנסים האלה לערב שבת בין השמשות מבין שאר כל הנסים. ואתה תראה מאותם, שאף הברייתות שזכרתי לך, שלא הוסיפו שתיהם על הדברים הנזכרים במשנתינו כי אם המערה שעמד בה משה ואליהו שלא נזכרה במשנתינו, ונזכרה בשתי הבריתות האחרות, ובאחת מהן הוסיפו עוד האור והפרד, ובאחרת הוסיפו בגדו של אדם הראשון. וידוע שאלו ואלו הם בכלל הדברים הטבעיים בתחלת בריאתם, והמעשיים הנסיים בעת עשייתם. וראיתי מי שכתב בזה, שעשרה הדברים האלה ודאי אינם ככל שאר הדברים הטבעיים. אבל כל אחד מהם הוא מין בפני עצמו. ושאמרו שנבראו בין השמשות לשתי כוונות נפלאות: האחת – לומר שנבראו אחר בריאת האדם להורות על מעלתם והיותם יוצאים מכלל הדברים הטבעיים שנבראו קודם האדם, וכאילו באו לגמר מלאכתו והולכים עמו מהלך השלימות, כי לא היו אלא להשלמת ענינים נפלאים לקדושים אשר בארץ המה32. והב' – ליחס אל אחרית הערב, והוא בין השמשות כמלאכה בלתי נגמרת לדוחק השעה, שהשבת מפסיק ולא מניח לגמור אותה עד אחר השבת. וענין זה שאלו נבראו מקדם ונשארה השלמתם תלויה ועומדת, עד צאת אל הפעל אחד משני קצוות האיפשר בבחירת איש איש מכל אותם אשר נעשו בשבילו הן לזכות הן לחובה, שאילו לא בחרו בהם לא יצאו. עד כאן</w:t>
      </w:r>
      <w:r w:rsidRPr="00726E25">
        <w:rPr>
          <w:rFonts w:cs="Arial"/>
        </w:rPr>
        <w:t>.</w:t>
      </w:r>
    </w:p>
    <w:p w14:paraId="799CF23B" w14:textId="77777777" w:rsidR="00726E25" w:rsidRPr="00726E25" w:rsidRDefault="00726E25" w:rsidP="00726E25">
      <w:pPr>
        <w:jc w:val="right"/>
        <w:rPr>
          <w:rFonts w:cs="Arial"/>
        </w:rPr>
      </w:pPr>
      <w:r w:rsidRPr="00726E25">
        <w:rPr>
          <w:rFonts w:cs="Arial"/>
          <w:rtl/>
        </w:rPr>
        <w:t>ועם מה שיש בזה הייפוי, אין ספק שלא נתן עם כל זה טעם מספיק למה נזכרו אלו יותר מזולתם מן הנסים. אולי שקבלו חכמינו זכרונם לברכה מהדברים ההם שנבראו ערב שבת בין השמשות, שהיו עשרה והיו חלוקים בקבלתם. מהם יאמרו שהעשרה הם כך וכך, ומהם יאמרו זולתם. והנה לא חלק אדם על – פי הארץ, פי הבאר, פי האתון, והקשת, והמן, והכתב, והמכתב, והלוחות שהם שמונה. ובשנים הנשארים לתשלום אותו המספר מהעשרה היו הדעות חלוקין בקבלתם, כמו שאזכור מהם שמו: המטה, והשמיר. וכן הוא בעיקר משנתינו. ויש אומרים אילו של יצחק וקברו של משה. ויש אומרים המזיקין והצבת. וכן בשאר הברייתות היו חלוקין בקבלתם בזה, ואין לנו להתעסק עתה כי אם בביאור משנתינו. ובשינוי שאר הברייתות אעיר על טעמו הערה מה</w:t>
      </w:r>
      <w:r w:rsidRPr="00726E25">
        <w:rPr>
          <w:rFonts w:cs="Arial"/>
        </w:rPr>
        <w:t>.</w:t>
      </w:r>
    </w:p>
    <w:p w14:paraId="1505BB58" w14:textId="77777777" w:rsidR="00726E25" w:rsidRPr="00726E25" w:rsidRDefault="00726E25" w:rsidP="00726E25">
      <w:pPr>
        <w:jc w:val="right"/>
        <w:rPr>
          <w:rFonts w:cs="Arial"/>
        </w:rPr>
      </w:pPr>
      <w:r w:rsidRPr="00726E25">
        <w:rPr>
          <w:rFonts w:cs="Arial"/>
          <w:rtl/>
        </w:rPr>
        <w:t>והרלב"ג במאמר ששי חלק ב' פרק י' מספר מלחמות אשר לו כתב בזה, שההוויה שהיתה בששת הימים אשר נתיחסה להם בריאת עולם היתה – רצונית. ומה שנמשך מן ההויה ביום השביעי ואחריו היתה – הויה טבעית. וכבר ידעת שהם יקראו בין השמשות הזמן הממוצע בין שני הימים אשר יהיה בו חלק מה מכל אחת מהם. ולא יתבאר לנו החלק ההוא שיש בו מאחד אחד מהם. ובזה יאמרו בכאן שהויית הנפלאות היה כמו ממוצעת בין ההויה הרצונית אשר נתחדש ממנה העולם, ובין ההויה הטבעית אשר נמשך בה מציאות העולם אחרי התחדשו. וזה, כי מפני שיש לנפלאות נימוס וסדור באופן מה ידמו להוייה טבעית. ומפני שלא יהיה המתחדש בהם מתחדש בדבר מוגבל, כמו שהוא בהויה טבעית. לכן ידמה להויה רצונית. וזה כי הוית הנפלאות מפני שלא תהיה באמצעות תנועות הגרמים השמימיים והפעל אשר יחדש מהם, אינו מניצולי הכוכבים כמו שהוא בהויה הטבעית. לכן תדמה להויה רצונית אשר נתחדש בה העולם, כי לא התחדש המתחדש בה באמצעות הכוכבים ותנועת הגרמים השמימיים. עד כאן. הנה העיר על ענין המשנה, אבל לא נתן סיבה למה זכר עשרה אלה מזולתם מהנסים</w:t>
      </w:r>
      <w:r w:rsidRPr="00726E25">
        <w:rPr>
          <w:rFonts w:cs="Arial"/>
        </w:rPr>
        <w:t>.</w:t>
      </w:r>
    </w:p>
    <w:p w14:paraId="17F0E6D4" w14:textId="77777777" w:rsidR="00726E25" w:rsidRPr="00726E25" w:rsidRDefault="00726E25" w:rsidP="00726E25">
      <w:pPr>
        <w:jc w:val="right"/>
        <w:rPr>
          <w:rFonts w:cs="Arial"/>
        </w:rPr>
      </w:pPr>
      <w:r w:rsidRPr="00726E25">
        <w:rPr>
          <w:rFonts w:cs="Arial"/>
          <w:rtl/>
        </w:rPr>
        <w:t>והרב מתתיה זכרונו לברכה, יראה מדבריו שאליו נוטה בצד מה. כי הוא לא יפרש ערב שבת בין השמשות – על הזמן שנבראו בו הדברים האלה, כי אם על טבע הדברים בו, שאינם כפי הטבע התמידיי, ולא כפי הרצון הפשוט, וכבר השתדל להוכיחו בפרטים. וכבר ידעת שאין דעתי נוחה עם הדעות האלה</w:t>
      </w:r>
      <w:r w:rsidRPr="00726E25">
        <w:rPr>
          <w:rFonts w:cs="Arial"/>
        </w:rPr>
        <w:t>.</w:t>
      </w:r>
    </w:p>
    <w:p w14:paraId="0FD40DEA" w14:textId="77777777" w:rsidR="00726E25" w:rsidRPr="00726E25" w:rsidRDefault="00726E25" w:rsidP="00726E25">
      <w:pPr>
        <w:jc w:val="right"/>
        <w:rPr>
          <w:rFonts w:cs="Arial"/>
        </w:rPr>
      </w:pPr>
      <w:r w:rsidRPr="00726E25">
        <w:rPr>
          <w:rFonts w:cs="Arial"/>
          <w:rtl/>
        </w:rPr>
        <w:t>על כן אמרתי דרך המלך יי' צבאות נלך לא נטה ימין ושמאל 33 מפשט המאמרים וקבלתם זכרונם לברכה. ואתה ידעת שהם זכרונם לברכה קבלו, שביום הששי נבראו אדם וחוה ובו ביום חטאו ונדונו וגורשו מגן עדן. ולכן באותו יום אחרי שנדונו למיתה ושאר הקללות וגורש מגן יי', ראה הקב"ה בחכמתו העליונה וברצונו הפשוט, להמציא בעולם בזמנים הצריכים להם, דברים מתיחסים לחטא אדם וחוה והנחש ועונשם. ולכן נבראו ערב שבת בין השמשמות, כלומר, שאז עלו במחשבה לבוראם בעולם כל דבר בזמנו הצריך אליו. ונתיחדה אותה שעה למחשבתו ורצונו להיותה מיד אחרי ענין אדם, כאילו אמר שמיד כשסרח עלו כל אלו הדברים במחשבתו העליונה ודעתו יתברך</w:t>
      </w:r>
      <w:r w:rsidRPr="00726E25">
        <w:rPr>
          <w:rFonts w:cs="Arial"/>
        </w:rPr>
        <w:t>.</w:t>
      </w:r>
    </w:p>
    <w:p w14:paraId="552674A4" w14:textId="77777777" w:rsidR="00726E25" w:rsidRPr="00726E25" w:rsidRDefault="00726E25" w:rsidP="00726E25">
      <w:pPr>
        <w:jc w:val="right"/>
        <w:rPr>
          <w:rFonts w:cs="Arial"/>
        </w:rPr>
      </w:pPr>
      <w:r w:rsidRPr="00726E25">
        <w:rPr>
          <w:rFonts w:cs="Arial"/>
          <w:rtl/>
        </w:rPr>
        <w:t>האחד – הוא "פי הארץ". והיה זה כנגד אדם להודיע שאחרי שאדם הראשון לא נטה אל העליונים, ושב אל העפר, ואל חומריות תאוותיו ששורת הדין היתה נותנת, לא לבד שתהיה האדמה ארורה בעבורו, אבל שתפתח האדמה את פיה ותבלע אותו, כמו שעשתה לקרח הממרה את פי יי'34. ולכן עלה במחשבתו יתברך אז "פי הארץ" שהיה ראוי שיבלעהו. כי אחרי שבחר הוא ואשתו בה יבלעם שאול חיים35. אבל שלהיותו ראש בריותיו של הקב"ה לא הענישו על כך. ושמר "פי הארץ" לעשותו לזמנו עונש לממרה את פי השם</w:t>
      </w:r>
      <w:r w:rsidRPr="00726E25">
        <w:rPr>
          <w:rFonts w:cs="Arial"/>
        </w:rPr>
        <w:t>.</w:t>
      </w:r>
    </w:p>
    <w:p w14:paraId="3F559EFB" w14:textId="77777777" w:rsidR="00726E25" w:rsidRPr="00726E25" w:rsidRDefault="00726E25" w:rsidP="00726E25">
      <w:pPr>
        <w:jc w:val="right"/>
        <w:rPr>
          <w:rFonts w:cs="Arial"/>
        </w:rPr>
      </w:pPr>
      <w:r w:rsidRPr="00726E25">
        <w:rPr>
          <w:rFonts w:cs="Arial"/>
          <w:rtl/>
        </w:rPr>
        <w:t>גם עלה במחשבתו "פי הבאר" – כנגד חוה. רוצה לומר, שבבחינת חטאה ורשעתה היתה ראויה לכלייה. אבל צפה הקב"ה שעתיד לבא ממנה מרים הנביאה שפיה פתחה בחכמה36, ושעלה הבאר לישראל בזכותה מ' שנה. ולכן בזכות "פי הבאר" ומעלת מרים אשר הביאתו – סלח לחוה</w:t>
      </w:r>
      <w:r w:rsidRPr="00726E25">
        <w:rPr>
          <w:rFonts w:cs="Arial"/>
        </w:rPr>
        <w:t>.</w:t>
      </w:r>
    </w:p>
    <w:p w14:paraId="52C0D022" w14:textId="77777777" w:rsidR="00726E25" w:rsidRPr="00726E25" w:rsidRDefault="00726E25" w:rsidP="00726E25">
      <w:pPr>
        <w:jc w:val="right"/>
        <w:rPr>
          <w:rFonts w:cs="Arial"/>
        </w:rPr>
      </w:pPr>
      <w:r w:rsidRPr="00726E25">
        <w:rPr>
          <w:rFonts w:cs="Arial"/>
          <w:rtl/>
        </w:rPr>
        <w:t>גם עלה במחשבתו – "פי האתון" כנגד הנחש. רוצה לומר, שבעבור דברי הנחש ומאמרי פיו אשר הסית והדיח37, והביא רעה על כל המין האנושי, היה משורת הדין שבעבורו יכלו ויפסדו הבעלי חיים כולם, אם לא שראה הקב"ה "פי האתון" העתיד להיות כלי ואמצעי למלאת מצוותו, ולפרסם יכלתו. ומפני זה העביר רשעת הבעלי חיים כולם</w:t>
      </w:r>
      <w:r w:rsidRPr="00726E25">
        <w:rPr>
          <w:rFonts w:cs="Arial"/>
        </w:rPr>
        <w:t>.</w:t>
      </w:r>
    </w:p>
    <w:p w14:paraId="49FD9718" w14:textId="77777777" w:rsidR="00726E25" w:rsidRPr="00726E25" w:rsidRDefault="00726E25" w:rsidP="00726E25">
      <w:pPr>
        <w:jc w:val="right"/>
        <w:rPr>
          <w:rFonts w:cs="Arial"/>
        </w:rPr>
      </w:pPr>
      <w:r w:rsidRPr="00726E25">
        <w:rPr>
          <w:rFonts w:cs="Arial"/>
          <w:rtl/>
        </w:rPr>
        <w:t>הנה אם כן היה "פי הארץ" – כנגד אדם. ו"פי הבאר" – כנגד חוה. ו"פי האתון" – כנגד הנחש שהם השלושה שחטאו והחטיאו את הרבים</w:t>
      </w:r>
      <w:r w:rsidRPr="00726E25">
        <w:rPr>
          <w:rFonts w:cs="Arial"/>
        </w:rPr>
        <w:t>.</w:t>
      </w:r>
    </w:p>
    <w:p w14:paraId="209A5F65" w14:textId="77777777" w:rsidR="00726E25" w:rsidRPr="00726E25" w:rsidRDefault="00726E25" w:rsidP="00726E25">
      <w:pPr>
        <w:jc w:val="right"/>
        <w:rPr>
          <w:rFonts w:cs="Arial"/>
        </w:rPr>
      </w:pPr>
      <w:r w:rsidRPr="00726E25">
        <w:rPr>
          <w:rFonts w:cs="Arial"/>
          <w:rtl/>
        </w:rPr>
        <w:t>עוד עלה במחשבתו "הקשת". לפי שהיה האדם וזרעו קיימים ונצחיים, ומפני חטאו נתעדו למות באי זו סיבה שתבא, מקרית או טבעית, עד שמפני זה בא עליהם מי המבול לשחת כל בשר אשר בו רוח חיים38. ולפי שתהיה זה סיבה להפסד העולם וכליונו מהרה, לכן עלה במחשבתו לעשות בזמנו נס הקשת לברית עולם בינו ובין כל נפש חיה. ולפי שבחטא אדם אבדו המזון האלהי אשר היה בנחת, ונתחייבו לאכול את עשב השדה בזעת אפם, לכן באותה שעה שנגזרה עליהם אותה גזירה בערב שבת בין השמשות, עלה במחשבתו יתברך, שכבר יבאו ימים אשר מזרע אדם יבאו בני ישראל מקבלי התורה, ויזכו לאכול את המן לחם אבירים39 מן השמים ומזון אלהי כמזון הגן</w:t>
      </w:r>
      <w:r w:rsidRPr="00726E25">
        <w:rPr>
          <w:rFonts w:cs="Arial"/>
        </w:rPr>
        <w:t>.</w:t>
      </w:r>
    </w:p>
    <w:p w14:paraId="5D4A59D7" w14:textId="77777777" w:rsidR="00726E25" w:rsidRPr="00726E25" w:rsidRDefault="00726E25" w:rsidP="00726E25">
      <w:pPr>
        <w:jc w:val="right"/>
        <w:rPr>
          <w:rFonts w:cs="Arial"/>
        </w:rPr>
      </w:pPr>
      <w:r w:rsidRPr="00726E25">
        <w:rPr>
          <w:rFonts w:cs="Arial"/>
          <w:rtl/>
        </w:rPr>
        <w:t xml:space="preserve">וכנגד העצים המשובחים אשר היו בגן ואבדו אותן בגרשם ממנו, עלה במחשבתו יתברך שבזמן משה ואהרן, יהיה מטה אהרן מונח באהל מועד, ושם "יצץ ציץ ויגמול40 שקדים" (במדבר יז, כג), ויהיה באותה מדרגה שהיו עצי הגן לפני השם. כי היה המטה ההוא </w:t>
      </w:r>
      <w:r w:rsidRPr="00726E25">
        <w:rPr>
          <w:rFonts w:cs="Arial"/>
          <w:rtl/>
        </w:rPr>
        <w:lastRenderedPageBreak/>
        <w:t>באהל מועד קיץ וחורף תמיד רענן עם שקדיו ופרחיו ועלהו לא יבול41. ושום שכל42, כי בעבור שהיו בגן האלהים מעלת העצים ושלמות הפירות, וריבוי המים, וזכות האויר היו כנגדם בבית יי' ומשכן כבודו43. אם כנגד העצים היה שם מטה אהרן, שהיה תמיד רענן כמו שזכרתי, כמו שנאמר (במדבר יז, כה): "ויאמר יי' אל משה השב את מטה אהרן... למשמרת לאות לבני מרי</w:t>
      </w:r>
      <w:r w:rsidRPr="00726E25">
        <w:rPr>
          <w:rFonts w:cs="Arial"/>
        </w:rPr>
        <w:t>".</w:t>
      </w:r>
    </w:p>
    <w:p w14:paraId="08657722" w14:textId="77777777" w:rsidR="00726E25" w:rsidRPr="00726E25" w:rsidRDefault="00726E25" w:rsidP="00726E25">
      <w:pPr>
        <w:jc w:val="right"/>
        <w:rPr>
          <w:rFonts w:cs="Arial"/>
        </w:rPr>
      </w:pPr>
      <w:r w:rsidRPr="00726E25">
        <w:rPr>
          <w:rFonts w:cs="Arial"/>
          <w:rtl/>
        </w:rPr>
        <w:t>וכנגד פרי הגן ומזונותיו היה שם באהל צנצנת "המן". שעם היות המן מטבעו היה מתנמס כחום היום, כמו שאמר (שמות טז, כא): "וחם השמש ונמס". ואמרה תורה: "ויותירו אנשים ממנו עד בקר וירם תולעים ויבאש" (שם שם, כ). הנה ציוה השם (שמות טז, לג): "קח צנצנת אחת ותן שמה מלא העומר מן והנח אותו לפני יי' למשמרת לדורותיכם"44</w:t>
      </w:r>
      <w:r w:rsidRPr="00726E25">
        <w:rPr>
          <w:rFonts w:cs="Arial"/>
        </w:rPr>
        <w:t>.</w:t>
      </w:r>
    </w:p>
    <w:p w14:paraId="379807A7" w14:textId="77777777" w:rsidR="00726E25" w:rsidRPr="00726E25" w:rsidRDefault="00726E25" w:rsidP="00726E25">
      <w:pPr>
        <w:jc w:val="right"/>
        <w:rPr>
          <w:rFonts w:cs="Arial"/>
        </w:rPr>
      </w:pPr>
      <w:r w:rsidRPr="00726E25">
        <w:rPr>
          <w:rFonts w:cs="Arial"/>
          <w:rtl/>
        </w:rPr>
        <w:t>כנגד הנהר היוצא מעדן היה שם בבית יי' ספר התורה שהוא מקור מים חיים. וכמו שאמר (דברים לא, כו):" לקוח45 את ספר התורה הזה ושמתם אותו מצד ארון ברית יי'46 והיה שם בך לעד</w:t>
      </w:r>
      <w:r w:rsidRPr="00726E25">
        <w:rPr>
          <w:rFonts w:cs="Arial"/>
        </w:rPr>
        <w:t>".</w:t>
      </w:r>
    </w:p>
    <w:p w14:paraId="5E6A6343" w14:textId="77777777" w:rsidR="00726E25" w:rsidRPr="00726E25" w:rsidRDefault="00726E25" w:rsidP="00726E25">
      <w:pPr>
        <w:jc w:val="right"/>
        <w:rPr>
          <w:rFonts w:cs="Arial"/>
        </w:rPr>
      </w:pPr>
      <w:r w:rsidRPr="00726E25">
        <w:rPr>
          <w:rFonts w:cs="Arial"/>
          <w:rtl/>
        </w:rPr>
        <w:t>ואמנם כנגד זכות אויר הגן היה קודש הקדשים מקום אלהי ואויר קדוש. וכמו שהיה "קול יי' אלהים מתהלך בגן" (בראשית ג, ח), כך נאמר (במדבר ז, פט): "ובבא משה אל אהל מועד... וישמע את הקול</w:t>
      </w:r>
      <w:r w:rsidRPr="00726E25">
        <w:rPr>
          <w:rFonts w:cs="Arial"/>
        </w:rPr>
        <w:t>".</w:t>
      </w:r>
    </w:p>
    <w:p w14:paraId="326EFA20" w14:textId="77777777" w:rsidR="00726E25" w:rsidRPr="00726E25" w:rsidRDefault="00726E25" w:rsidP="00726E25">
      <w:pPr>
        <w:jc w:val="right"/>
        <w:rPr>
          <w:rFonts w:cs="Arial"/>
        </w:rPr>
      </w:pPr>
      <w:r w:rsidRPr="00726E25">
        <w:rPr>
          <w:rFonts w:cs="Arial"/>
          <w:rtl/>
        </w:rPr>
        <w:t>והנה שלושת הדברים האלה שהונחו שמה: צנצנת המן, וספר התורה שכתב משה, ומטה אהרן עמדו לפני יי' בכמו תת"ק שנה מצאתם ממצרים, עד שהחריב נבוכדנצאר את בית המקדש. ואתה רואה שכפי מנהג הטבעי, לא היה איפשר שיתקיימו אותיות כתובות בקלף או בגביל כ"כ מהזמן. וכל שכן צנצנת המן הנמס מטבעו מיום אל יום, שיעמוד תת"ק שנה. וכל שכן מטה אהרן נכרת מגזעו ובלתי נאחז לא בארץ. ולא במים החומריים שיעמד ברעננותו ודשנותו שקדיו ופרחיו תת"ק שנה באותו המקום האלהי. הנה לכל זה העיר כאן באומרו: "והמן והמטה</w:t>
      </w:r>
      <w:r w:rsidRPr="00726E25">
        <w:rPr>
          <w:rFonts w:cs="Arial"/>
        </w:rPr>
        <w:t>".</w:t>
      </w:r>
    </w:p>
    <w:p w14:paraId="667E6FF8" w14:textId="77777777" w:rsidR="00726E25" w:rsidRPr="00726E25" w:rsidRDefault="00726E25" w:rsidP="00726E25">
      <w:pPr>
        <w:jc w:val="right"/>
        <w:rPr>
          <w:rFonts w:cs="Arial"/>
        </w:rPr>
      </w:pPr>
      <w:r w:rsidRPr="00726E25">
        <w:rPr>
          <w:rFonts w:cs="Arial"/>
          <w:rtl/>
        </w:rPr>
        <w:t>עוד עלה במחשבה באותה שעה לברוא את "השמיר" בזמנו. והיה זה כנגד הנחש אשר החטיא את אדם וחוה והסירם מעל יי', שכנגדו יברא בשרצים השמיר שהוא תולעת חזק, שבו חקק משה את אבני האפוד, וחקק שלמה אבני המקדש. והיה השרץ ההוא כלי עוזר ומסייע את ישראל לזכותם ולעבוד את השם. וכבר זכרו בפרשת עגלה ערופה (סוטה מח, ע"ב)47, שהיה השמיר כמין שעורה והיה נתון לתוך קנה של עופרת מלאה סובין, וכאשר היו נותנין אותו על גבי אבנים היו מתבקעות. ובמסכת גיטין פרק מי שאחזו (דף סח, ע"א) זכרו חכמינו זכרונם לברכה מענין השמיר דברים רבים והם זרים דרך דרש48</w:t>
      </w:r>
      <w:r w:rsidRPr="00726E25">
        <w:rPr>
          <w:rFonts w:cs="Arial"/>
        </w:rPr>
        <w:t>.</w:t>
      </w:r>
    </w:p>
    <w:p w14:paraId="1B9A6ED6" w14:textId="77777777" w:rsidR="00726E25" w:rsidRPr="00726E25" w:rsidRDefault="00726E25" w:rsidP="00726E25">
      <w:pPr>
        <w:jc w:val="right"/>
        <w:rPr>
          <w:rFonts w:cs="Arial"/>
        </w:rPr>
      </w:pPr>
      <w:r w:rsidRPr="00726E25">
        <w:rPr>
          <w:rFonts w:cs="Arial"/>
          <w:rtl/>
        </w:rPr>
        <w:t>ואני מצאתי בספר חכם אחד מחכמי הנוצרים, שבימי שלמה היו פוסלים האבנים עם דם תולע אחד, שכל מה שהיו רושמין ומסריקין באותו דם היה נחתך ביושר. ושהיה ענינו כענין דם השעירים אשר ידעו בסגולה ,שכאשר ישימו אותו על אבן הספיר הנקרא דיאמנטי – יחתוך אותו מה שלא יוכל לחתוך אותו שום ברזל ונחושת, ושזה היה ענין השמיר שאמרו שהיה מחתך האבנים. רוצה לומר בדמו. ושבצלאל גם כן פסל אבני אפוד שהיו קשים בטבעם, ולא ימשול הברזל והנחושת עליהם בדם אותו תולע. והמאמר הזה כמבאר מה שאמרו חכמינו זכרונם לברכה49 בשמיר ואולי שלזה רמזו חכמינו זכרונם לברכה באומרם שהיה השמיר כשעורה לשתוף השם שהיה מחתך האבן ומפרידה כמו דם השעיר בענינו. ושהיה בקנה של עופרת, לפי שעל העופרת עושין פתוח הספיר. וכמו שכתבתי בפירושי לספר מלכים פרשה ששית50. ולזה זכר כאן השמיר</w:t>
      </w:r>
      <w:r w:rsidRPr="00726E25">
        <w:rPr>
          <w:rFonts w:cs="Arial"/>
        </w:rPr>
        <w:t>.</w:t>
      </w:r>
    </w:p>
    <w:p w14:paraId="0E9AD73F" w14:textId="77777777" w:rsidR="00726E25" w:rsidRPr="00726E25" w:rsidRDefault="00726E25" w:rsidP="00726E25">
      <w:pPr>
        <w:jc w:val="right"/>
        <w:rPr>
          <w:rFonts w:cs="Arial"/>
        </w:rPr>
      </w:pPr>
      <w:r w:rsidRPr="00726E25">
        <w:rPr>
          <w:rFonts w:cs="Arial"/>
          <w:rtl/>
        </w:rPr>
        <w:t>עוד עלה במחשבה באותה שעה "הכתב והמכתב והלוחות". והיה זה כנגד מרי אדם הראשון וחטאו שנצטוה במצוה אחת, ולא עמד בשמירתה יום אחד. ולכן באותה שעה עלה במחשבתו יתברך שראוי לחוס עליו, לפי שכבר יצאו מחלציו מי שיקבלו התורה והמצוות כלליהם ופרטיהם מורשה לנצח נצחים51. וכיון בזה גם כן, שאף על פי שבא נחש על חוה והטיל בה זוהמא, שהיא ההטייה החומרית והיצר הרע אשר נמשכו אליו אדם וחוה, הנה ישראל יבאו על הר סיני לקבל תורה ומצוות, ותפסק מהם זוהמתה. אלה הם העשרה דברים שנזכרו בעיקר משנתנו שעלו במחשבתו יתברך ערב שבת בין השמשות לבוראם כל אחד בזמנו. והיה זה אחרי חטא אדם ועונשו להיותם מתיחסים אליו. ולכן לא נזכרו נסים אחרים זולת אלו</w:t>
      </w:r>
      <w:r w:rsidRPr="00726E25">
        <w:rPr>
          <w:rFonts w:cs="Arial"/>
        </w:rPr>
        <w:t>.</w:t>
      </w:r>
    </w:p>
    <w:p w14:paraId="654034A5" w14:textId="77777777" w:rsidR="00726E25" w:rsidRPr="00726E25" w:rsidRDefault="00726E25" w:rsidP="00726E25">
      <w:pPr>
        <w:jc w:val="right"/>
        <w:rPr>
          <w:rFonts w:cs="Arial"/>
        </w:rPr>
      </w:pPr>
      <w:r w:rsidRPr="00726E25">
        <w:rPr>
          <w:rFonts w:cs="Arial"/>
          <w:rtl/>
        </w:rPr>
        <w:t>האמנם בנוסחא 'יש אומרים' ראיתי גרסאות. כי בספרים שלנו היא כך: "יש אומרים... אף קבורתו של משה רבינו עליו השלום ואילו של אברהם אבינו". ויש אומרים אף המזיקין... והצבת בצבת עשויה". ויש ספרים שאינם גורסין כן, אלא "אף המזיקין וקבורתו של משה רבינו עליו השלום"; "ויש אומרים אף אילו של אברהם אבינו והצבת בצבת עשויה". ויש ענין נכון לכל אחת מהגרסאות. לפי שאין ספק שהיתה קבלתם, שהיו הדברים ההם שנבראו ועלו במחשבה להבראות ערב שבת בין השמשות עשרה בלבד. אם להיותם כנגד העשרה מאמרות, או כנגד העשר הספירות העליונות. ולכן היה מי שחשב ש'המטה והשמיר' לא היו מכלל העשרה האלה, כי לא היו הדברים כל כך הכרחיים ושמו במקומם קבורתו של משה. ואילו של אברהם אבינו שהם תקונים לחטא אדם, כי בזכות אברהם ועקידת יצחק נצולו מכמה רעות. וכן קבורת משה בתוך העם היה להם מגן וצנה52 מאויביהם ימים רבים. ואחרים אמרו, שבמקום 'המטה והשמיר' ראוי שנשים 'המזיקין והצבת' שהם הרעות הנמשכות בחטא אדם. אם המזיקין שעלה במחשבתו יתברך באותה שעה, מה שימשך מעון אדם ונזיפתו שהם המזיקין. וכמו שאמרו חכמינו זכרונם לברכה (בראשית רבה כ, יא) שכל אותם ק"ל שנה שהיה אדם נזוף היה מוליד שדים ורוחות</w:t>
      </w:r>
      <w:r w:rsidRPr="00726E25">
        <w:rPr>
          <w:rFonts w:cs="Arial"/>
        </w:rPr>
        <w:t>.</w:t>
      </w:r>
    </w:p>
    <w:p w14:paraId="6B3096F3" w14:textId="77777777" w:rsidR="00726E25" w:rsidRPr="00726E25" w:rsidRDefault="00726E25" w:rsidP="00726E25">
      <w:pPr>
        <w:jc w:val="right"/>
        <w:rPr>
          <w:rFonts w:cs="Arial"/>
        </w:rPr>
      </w:pPr>
      <w:r w:rsidRPr="00726E25">
        <w:rPr>
          <w:rFonts w:cs="Arial"/>
          <w:rtl/>
        </w:rPr>
        <w:t>ועלה גם כן במחשבה, שבעבור חטא אדם ונטייתו אחר חומרו, ימשכו חוטאים רבים כמו שיצטרך התחלה לפעולות המעלה מי שיתחיל בה וילמדה לעשות. ככה תהיה גם כן התחלה בפעולת התאוה והפחיתות, והיא היתה אדם הא' שהתחיל בה. ומה טוב המשילו ב'צבת', כי כמו שהוא הכלי האמצעי ליכנס לאש, ככה היה אדם הא' התחלה להכנס באש התאוות החומריות, והיא הצבת הראשונה שעשו האחרות באמצעותה</w:t>
      </w:r>
      <w:r w:rsidRPr="00726E25">
        <w:rPr>
          <w:rFonts w:cs="Arial"/>
        </w:rPr>
        <w:t>.</w:t>
      </w:r>
    </w:p>
    <w:p w14:paraId="421BCF87" w14:textId="77777777" w:rsidR="00726E25" w:rsidRPr="00726E25" w:rsidRDefault="00726E25" w:rsidP="00726E25">
      <w:pPr>
        <w:jc w:val="right"/>
        <w:rPr>
          <w:rFonts w:cs="Arial"/>
        </w:rPr>
      </w:pPr>
      <w:r w:rsidRPr="00726E25">
        <w:rPr>
          <w:rFonts w:cs="Arial"/>
          <w:rtl/>
        </w:rPr>
        <w:t>ואמנם כפי הגירסא האחרת שאינה מחוורת אצלי, תהיה ענינה שעלה במחשבתו ודעתו יתברך באותה שעה הרעות הנמשכות מחטא אדם שהם המזיקים אשר יוליד כמו שזכרתי, וקבורתו של משה רבינו עליו השלום. רוצה לומר, שמיתת משה רבינו עליו השלום וקבורתו היתה בעטיו של נחש ובחטאו של אדם. כי הוא כפי שלמותו לא היה ראוי למות ולשוב אל העפר, מאחר שהיה בטבעו מרוחק ממנו. וכשדרשו חכמינו זכרונם לברכה53 על (דברים ג, כו): "רב לך אל תוסף דבר אלי עוד בדבר הזה" – בעל דין שלך כבר הוציא עליך גזירה שתמות ואי זהו – זהו אדם הראשון</w:t>
      </w:r>
      <w:r w:rsidRPr="00726E25">
        <w:rPr>
          <w:rFonts w:cs="Arial"/>
        </w:rPr>
        <w:t>.</w:t>
      </w:r>
    </w:p>
    <w:p w14:paraId="3FF55392" w14:textId="77777777" w:rsidR="00726E25" w:rsidRPr="00726E25" w:rsidRDefault="00726E25" w:rsidP="00726E25">
      <w:pPr>
        <w:jc w:val="right"/>
        <w:rPr>
          <w:rFonts w:cs="Arial"/>
        </w:rPr>
      </w:pPr>
      <w:r w:rsidRPr="00726E25">
        <w:rPr>
          <w:rFonts w:cs="Arial"/>
          <w:rtl/>
        </w:rPr>
        <w:t xml:space="preserve">והדעת אחר, יש אומרים רצה לקבץ ולהניח במקום 'המטה והשמיר האיל והצבת', להגיד שיהיה ענין אברהם בקצה המנגד לאדם הא', כי זה היה התחלת הזכות בכבישת יצרו בעקידת בנו, וזה היה התחלת החטא וכלי אליו כענין הצבת כמו שזכרתי. ולפי זה כשאמרו: "אף קבורתו של משה ואף אילו של אברהם אבינו", לא כיונו לומר שהיו אלה גם כן מלבד הי' שנזכרו, אלא שאף אלה שיזכור היו ממספר הי'. וראוי שנאמר, שהנה לא הודו בענין המטה והשמיר, מפני שמצינו באותם השתי בריתות האחרות שזכרתי </w:t>
      </w:r>
      <w:r w:rsidRPr="00726E25">
        <w:rPr>
          <w:rFonts w:cs="Arial"/>
          <w:rtl/>
        </w:rPr>
        <w:lastRenderedPageBreak/>
        <w:t>מהי' דברים שנבראו ערב שבת בין השמשות, שלא נזכרו בהם אלו הב' – המטה והשמיר. אבל נזכר בכל אחד מהם הח' האחרים, ותמיד היה מחלוקתם בב' בלבד ופעמים יאמר רבי נחמיה שהם 'האור והפרד'. והאור לדעתו הוא רמז אל העונש הנפשיי שנתן לאדם בחטאו כמו שדרשו: "מות תמות" (בראשית כ, ז) מות בעולם הזה ותמות לעולם הבא. והפרד בא שמה מפני שתוף השם לרמוז, שנפרד אדם מן הדבקות האלהי מן המקום הקדוש שהיה בו</w:t>
      </w:r>
      <w:r w:rsidRPr="00726E25">
        <w:rPr>
          <w:rFonts w:cs="Arial"/>
        </w:rPr>
        <w:t>.</w:t>
      </w:r>
    </w:p>
    <w:p w14:paraId="4193E699" w14:textId="77777777" w:rsidR="00726E25" w:rsidRPr="00726E25" w:rsidRDefault="00726E25" w:rsidP="00726E25">
      <w:pPr>
        <w:jc w:val="right"/>
        <w:rPr>
          <w:rFonts w:cs="Arial"/>
        </w:rPr>
      </w:pPr>
      <w:r w:rsidRPr="00726E25">
        <w:rPr>
          <w:rFonts w:cs="Arial"/>
          <w:rtl/>
        </w:rPr>
        <w:t>ואמנם רבי יאשיהו יקבל השמיר, וישלים הי' עם המערה שנכנסו בה משה ואליהו להיותה במדרגת הגן אשר היה בו אדם. והאחרים שקבלו המערה היותה מן המנין ולא קבלו השמיר, השלימו מנין העשרה עם בגדו של אדם הראשון. והעיר בזה שאדם בהיותו בגן היה ערום, רוצה לומר מבלי לבוש וגם כן ערום וחכם יעשה בדעת54. וכשנתגרש משם לא זכה כי אם אל בגד, והוא מלשון בגידה. רוצה לומר, שלא הוציא בידו מן הגן כי אם המרי ובגד בוגדים אשר עשה</w:t>
      </w:r>
      <w:r w:rsidRPr="00726E25">
        <w:rPr>
          <w:rFonts w:cs="Arial"/>
        </w:rPr>
        <w:t>.</w:t>
      </w:r>
    </w:p>
    <w:p w14:paraId="5ABBBFD4" w14:textId="62025E43" w:rsidR="00726E25" w:rsidRDefault="00726E25" w:rsidP="00726E25">
      <w:pPr>
        <w:jc w:val="right"/>
        <w:rPr>
          <w:rFonts w:cs="Arial"/>
          <w:rtl/>
        </w:rPr>
      </w:pPr>
      <w:r w:rsidRPr="00726E25">
        <w:rPr>
          <w:rFonts w:cs="Arial"/>
          <w:rtl/>
        </w:rPr>
        <w:t>הנה אם כן, כל החכמים האלה קיימו וקבלו היות הדברים עשרה, והיותם מתיחסים לעניני אדם בחטאו ועונשו. זהו מה שראיתי לבאר במשנה הזאת, והנה נטיתי מכל דברי המפרשים בפירושה וכל דרך איש ישר בעיניו ותוכן לבות</w:t>
      </w:r>
      <w:r w:rsidRPr="00726E25">
        <w:rPr>
          <w:rFonts w:cs="Arial"/>
        </w:rPr>
        <w:t>:</w:t>
      </w:r>
    </w:p>
    <w:sectPr w:rsidR="00726E25" w:rsidSect="003A5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3A5A21"/>
    <w:rsid w:val="003E0565"/>
    <w:rsid w:val="003F27B3"/>
    <w:rsid w:val="00726E25"/>
    <w:rsid w:val="009D2EBC"/>
    <w:rsid w:val="00B77A3E"/>
    <w:rsid w:val="00BF17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odus.24.1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Exodus.3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1A0F0-7AA4-4D63-A6B2-7AF97472C4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3</cp:revision>
  <dcterms:created xsi:type="dcterms:W3CDTF">2020-08-23T12:19:00Z</dcterms:created>
  <dcterms:modified xsi:type="dcterms:W3CDTF">2020-08-23T14:05:00Z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