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3D13" w14:textId="77777777" w:rsidR="00EE32E5" w:rsidRPr="00EE36DE" w:rsidRDefault="00EE32E5" w:rsidP="00815B00">
      <w:pPr>
        <w:contextualSpacing/>
        <w:rPr>
          <w:rFonts w:asciiTheme="majorBidi" w:hAnsiTheme="majorBidi" w:cstheme="majorBidi"/>
          <w:sz w:val="24"/>
          <w:szCs w:val="24"/>
        </w:rPr>
      </w:pPr>
    </w:p>
    <w:p w14:paraId="0FA78176" w14:textId="3FB10F6F" w:rsidR="00F90BA7" w:rsidRPr="00EE36DE" w:rsidRDefault="00C86E72" w:rsidP="00815B00">
      <w:pPr>
        <w:contextualSpacing/>
        <w:jc w:val="center"/>
        <w:rPr>
          <w:rFonts w:asciiTheme="majorBidi" w:hAnsiTheme="majorBidi" w:cstheme="majorBidi"/>
          <w:b/>
          <w:bCs/>
          <w:sz w:val="32"/>
          <w:szCs w:val="32"/>
        </w:rPr>
      </w:pPr>
      <w:r w:rsidRPr="00EE36DE">
        <w:rPr>
          <w:rFonts w:asciiTheme="majorBidi" w:hAnsiTheme="majorBidi" w:cstheme="majorBidi"/>
          <w:b/>
          <w:bCs/>
          <w:sz w:val="32"/>
          <w:szCs w:val="32"/>
        </w:rPr>
        <w:t xml:space="preserve">JEALOUSY, </w:t>
      </w:r>
      <w:r w:rsidR="00535D1B" w:rsidRPr="00EE36DE">
        <w:rPr>
          <w:rFonts w:asciiTheme="majorBidi" w:hAnsiTheme="majorBidi" w:cstheme="majorBidi"/>
          <w:b/>
          <w:bCs/>
          <w:sz w:val="32"/>
          <w:szCs w:val="32"/>
        </w:rPr>
        <w:t>DESIRE, &amp; HONOR</w:t>
      </w:r>
    </w:p>
    <w:p w14:paraId="281E3B00" w14:textId="77777777" w:rsidR="00F90BA7" w:rsidRPr="00EE36DE" w:rsidRDefault="00F90BA7" w:rsidP="00815B00">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w:t>
      </w:r>
      <w:proofErr w:type="spellStart"/>
      <w:r w:rsidRPr="00EE36DE">
        <w:rPr>
          <w:rFonts w:asciiTheme="majorBidi" w:hAnsiTheme="majorBidi" w:cstheme="majorBidi"/>
          <w:b/>
          <w:bCs/>
        </w:rPr>
        <w:t>Abilevitz</w:t>
      </w:r>
      <w:proofErr w:type="spellEnd"/>
      <w:r w:rsidRPr="00EE36DE">
        <w:rPr>
          <w:rFonts w:asciiTheme="majorBidi" w:hAnsiTheme="majorBidi" w:cstheme="majorBidi"/>
          <w:b/>
          <w:bCs/>
        </w:rPr>
        <w:t xml:space="preserve"> in memory of Jake’s Beloved Parents, </w:t>
      </w:r>
      <w:r w:rsidRPr="00EE36DE">
        <w:rPr>
          <w:rFonts w:asciiTheme="majorBidi" w:hAnsiTheme="majorBidi" w:cstheme="majorBidi"/>
          <w:b/>
          <w:bCs/>
          <w:rtl/>
        </w:rPr>
        <w:t>אליהו בן אבא ז"ל &amp; לאה בת אברהם ז"ל</w:t>
      </w:r>
    </w:p>
    <w:p w14:paraId="2ACA2C25" w14:textId="77777777" w:rsidR="00F90BA7" w:rsidRPr="00EE36DE" w:rsidRDefault="00F90BA7" w:rsidP="00815B00">
      <w:pPr>
        <w:contextualSpacing/>
        <w:jc w:val="center"/>
        <w:rPr>
          <w:rFonts w:asciiTheme="majorBidi" w:hAnsiTheme="majorBidi" w:cstheme="majorBidi"/>
          <w:b/>
          <w:bCs/>
          <w:rtl/>
        </w:rPr>
      </w:pPr>
      <w:r w:rsidRPr="00EE36DE">
        <w:rPr>
          <w:rFonts w:asciiTheme="majorBidi" w:hAnsiTheme="majorBidi" w:cstheme="majorBidi"/>
          <w:b/>
          <w:bCs/>
        </w:rPr>
        <w:t xml:space="preserve">and Karen’s brother  </w:t>
      </w:r>
      <w:r w:rsidRPr="00EE36DE">
        <w:rPr>
          <w:rFonts w:asciiTheme="majorBidi" w:hAnsiTheme="majorBidi" w:cstheme="majorBidi"/>
          <w:b/>
          <w:bCs/>
          <w:rtl/>
        </w:rPr>
        <w:t>יהושע בן שמעון דב ז"ל</w:t>
      </w:r>
    </w:p>
    <w:p w14:paraId="290C4350" w14:textId="77777777" w:rsidR="00881765" w:rsidRPr="00EE36DE" w:rsidRDefault="00881765" w:rsidP="00815B00">
      <w:pPr>
        <w:contextualSpacing/>
        <w:rPr>
          <w:rFonts w:asciiTheme="majorBidi" w:hAnsiTheme="majorBidi" w:cstheme="majorBidi"/>
          <w:sz w:val="24"/>
          <w:szCs w:val="24"/>
        </w:rPr>
      </w:pPr>
    </w:p>
    <w:p w14:paraId="32923CED" w14:textId="7285A51B" w:rsidR="00EE32E5" w:rsidRPr="00EE36DE" w:rsidRDefault="00EE32E5" w:rsidP="00815B00">
      <w:pPr>
        <w:contextualSpacing/>
        <w:jc w:val="center"/>
        <w:rPr>
          <w:rFonts w:asciiTheme="majorBidi" w:hAnsiTheme="majorBidi" w:cstheme="majorBidi"/>
          <w:b/>
          <w:bCs/>
          <w:sz w:val="24"/>
          <w:szCs w:val="24"/>
          <w:u w:val="single"/>
        </w:rPr>
      </w:pPr>
      <w:r w:rsidRPr="00EE36DE">
        <w:rPr>
          <w:rFonts w:asciiTheme="majorBidi" w:hAnsiTheme="majorBidi" w:cstheme="majorBidi"/>
          <w:b/>
          <w:bCs/>
          <w:sz w:val="24"/>
          <w:szCs w:val="24"/>
          <w:u w:val="single"/>
        </w:rPr>
        <w:t xml:space="preserve">1) </w:t>
      </w:r>
      <w:proofErr w:type="spellStart"/>
      <w:r w:rsidRPr="00EE36DE">
        <w:rPr>
          <w:rFonts w:asciiTheme="majorBidi" w:hAnsiTheme="majorBidi" w:cstheme="majorBidi"/>
          <w:b/>
          <w:bCs/>
          <w:sz w:val="24"/>
          <w:szCs w:val="24"/>
          <w:u w:val="single"/>
        </w:rPr>
        <w:t>Pirkei</w:t>
      </w:r>
      <w:proofErr w:type="spellEnd"/>
      <w:r w:rsidRPr="00EE36DE">
        <w:rPr>
          <w:rFonts w:asciiTheme="majorBidi" w:hAnsiTheme="majorBidi" w:cstheme="majorBidi"/>
          <w:b/>
          <w:bCs/>
          <w:sz w:val="24"/>
          <w:szCs w:val="24"/>
          <w:u w:val="single"/>
        </w:rPr>
        <w:t xml:space="preserve"> </w:t>
      </w:r>
      <w:proofErr w:type="spellStart"/>
      <w:r w:rsidRPr="00EE36DE">
        <w:rPr>
          <w:rFonts w:asciiTheme="majorBidi" w:hAnsiTheme="majorBidi" w:cstheme="majorBidi"/>
          <w:b/>
          <w:bCs/>
          <w:sz w:val="24"/>
          <w:szCs w:val="24"/>
          <w:u w:val="single"/>
        </w:rPr>
        <w:t>Avos</w:t>
      </w:r>
      <w:proofErr w:type="spellEnd"/>
      <w:r w:rsidRPr="00EE36DE">
        <w:rPr>
          <w:rFonts w:asciiTheme="majorBidi" w:hAnsiTheme="majorBidi" w:cstheme="majorBidi"/>
          <w:b/>
          <w:bCs/>
          <w:sz w:val="24"/>
          <w:szCs w:val="24"/>
          <w:u w:val="single"/>
        </w:rPr>
        <w:t xml:space="preserve"> </w:t>
      </w:r>
      <w:r w:rsidR="0032454A" w:rsidRPr="00EE36DE">
        <w:rPr>
          <w:rFonts w:asciiTheme="majorBidi" w:hAnsiTheme="majorBidi" w:cstheme="majorBidi"/>
          <w:b/>
          <w:bCs/>
          <w:sz w:val="24"/>
          <w:szCs w:val="24"/>
          <w:u w:val="single"/>
        </w:rPr>
        <w:t>4:</w:t>
      </w:r>
      <w:r w:rsidR="002016AE" w:rsidRPr="00EE36DE">
        <w:rPr>
          <w:rFonts w:asciiTheme="majorBidi" w:hAnsiTheme="majorBidi" w:cstheme="majorBidi"/>
          <w:b/>
          <w:bCs/>
          <w:sz w:val="24"/>
          <w:szCs w:val="24"/>
          <w:u w:val="single"/>
        </w:rPr>
        <w:t>2</w:t>
      </w:r>
      <w:r w:rsidR="00C86E72" w:rsidRPr="00EE36DE">
        <w:rPr>
          <w:rFonts w:asciiTheme="majorBidi" w:hAnsiTheme="majorBidi" w:cstheme="majorBidi"/>
          <w:b/>
          <w:bCs/>
          <w:sz w:val="24"/>
          <w:szCs w:val="24"/>
          <w:u w:val="single"/>
        </w:rPr>
        <w:t>1</w:t>
      </w:r>
    </w:p>
    <w:tbl>
      <w:tblPr>
        <w:tblStyle w:val="TableGrid"/>
        <w:tblW w:w="10885" w:type="dxa"/>
        <w:tblLook w:val="04A0" w:firstRow="1" w:lastRow="0" w:firstColumn="1" w:lastColumn="0" w:noHBand="0" w:noVBand="1"/>
      </w:tblPr>
      <w:tblGrid>
        <w:gridCol w:w="6685"/>
        <w:gridCol w:w="4200"/>
      </w:tblGrid>
      <w:tr w:rsidR="00EE32E5" w:rsidRPr="00EE36DE" w14:paraId="62A782FC" w14:textId="77777777" w:rsidTr="00CF605D">
        <w:trPr>
          <w:trHeight w:val="856"/>
        </w:trPr>
        <w:tc>
          <w:tcPr>
            <w:tcW w:w="6685" w:type="dxa"/>
          </w:tcPr>
          <w:p w14:paraId="3A994B75" w14:textId="77777777" w:rsidR="00815B00" w:rsidRPr="00EE36DE" w:rsidRDefault="00E80EDE" w:rsidP="00815B00">
            <w:pPr>
              <w:contextualSpacing/>
              <w:rPr>
                <w:rFonts w:asciiTheme="majorBidi" w:hAnsiTheme="majorBidi" w:cstheme="majorBidi"/>
                <w:sz w:val="24"/>
                <w:szCs w:val="24"/>
                <w:lang w:val="en"/>
              </w:rPr>
            </w:pPr>
            <w:r w:rsidRPr="00EE36DE">
              <w:rPr>
                <w:rFonts w:asciiTheme="majorBidi" w:hAnsiTheme="majorBidi" w:cstheme="majorBidi"/>
                <w:sz w:val="24"/>
                <w:szCs w:val="24"/>
                <w:lang w:val="en"/>
              </w:rPr>
              <w:t>Rabbi Elazar Ha-</w:t>
            </w:r>
            <w:proofErr w:type="spellStart"/>
            <w:r w:rsidRPr="00EE36DE">
              <w:rPr>
                <w:rFonts w:asciiTheme="majorBidi" w:hAnsiTheme="majorBidi" w:cstheme="majorBidi"/>
                <w:sz w:val="24"/>
                <w:szCs w:val="24"/>
                <w:lang w:val="en"/>
              </w:rPr>
              <w:t>kappar</w:t>
            </w:r>
            <w:proofErr w:type="spellEnd"/>
            <w:r w:rsidRPr="00EE36DE">
              <w:rPr>
                <w:rFonts w:asciiTheme="majorBidi" w:hAnsiTheme="majorBidi" w:cstheme="majorBidi"/>
                <w:sz w:val="24"/>
                <w:szCs w:val="24"/>
                <w:lang w:val="en"/>
              </w:rPr>
              <w:t xml:space="preserve"> said: </w:t>
            </w:r>
          </w:p>
          <w:p w14:paraId="7C833BD0" w14:textId="77777777" w:rsidR="00815B00" w:rsidRPr="00EE36DE" w:rsidRDefault="00E80EDE" w:rsidP="00815B00">
            <w:pPr>
              <w:pStyle w:val="ListParagraph"/>
              <w:numPr>
                <w:ilvl w:val="0"/>
                <w:numId w:val="10"/>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envy, </w:t>
            </w:r>
          </w:p>
          <w:p w14:paraId="337ADF97" w14:textId="77777777" w:rsidR="00815B00" w:rsidRPr="00EE36DE" w:rsidRDefault="00E80EDE" w:rsidP="00815B00">
            <w:pPr>
              <w:pStyle w:val="ListParagraph"/>
              <w:numPr>
                <w:ilvl w:val="0"/>
                <w:numId w:val="10"/>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lust </w:t>
            </w:r>
          </w:p>
          <w:p w14:paraId="3AADF097" w14:textId="77777777" w:rsidR="00815B00" w:rsidRPr="00EE36DE" w:rsidRDefault="00E80EDE" w:rsidP="00815B00">
            <w:pPr>
              <w:pStyle w:val="ListParagraph"/>
              <w:numPr>
                <w:ilvl w:val="0"/>
                <w:numId w:val="10"/>
              </w:numPr>
              <w:rPr>
                <w:rFonts w:asciiTheme="majorBidi" w:hAnsiTheme="majorBidi" w:cstheme="majorBidi"/>
                <w:sz w:val="24"/>
                <w:szCs w:val="24"/>
                <w:lang w:val="en"/>
              </w:rPr>
            </w:pPr>
            <w:r w:rsidRPr="00EE36DE">
              <w:rPr>
                <w:rFonts w:asciiTheme="majorBidi" w:hAnsiTheme="majorBidi" w:cstheme="majorBidi"/>
                <w:sz w:val="24"/>
                <w:szCs w:val="24"/>
                <w:lang w:val="en"/>
              </w:rPr>
              <w:t>and [the desire for] honor</w:t>
            </w:r>
          </w:p>
          <w:p w14:paraId="39DF42C2" w14:textId="77777777" w:rsidR="00EE32E5" w:rsidRPr="00EE36DE" w:rsidRDefault="00E80EDE" w:rsidP="00815B00">
            <w:pPr>
              <w:pStyle w:val="ListParagraph"/>
              <w:numPr>
                <w:ilvl w:val="1"/>
                <w:numId w:val="10"/>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 put a man out of the world.</w:t>
            </w:r>
          </w:p>
          <w:p w14:paraId="6F22C31C" w14:textId="112E577E" w:rsidR="00901D4A" w:rsidRPr="00EE36DE" w:rsidRDefault="00901D4A" w:rsidP="00901D4A">
            <w:pPr>
              <w:rPr>
                <w:rFonts w:asciiTheme="majorBidi" w:hAnsiTheme="majorBidi" w:cstheme="majorBidi"/>
                <w:sz w:val="24"/>
                <w:szCs w:val="24"/>
                <w:rtl/>
                <w:lang w:val="en"/>
              </w:rPr>
            </w:pPr>
          </w:p>
        </w:tc>
        <w:tc>
          <w:tcPr>
            <w:tcW w:w="4200" w:type="dxa"/>
          </w:tcPr>
          <w:p w14:paraId="54FB9E99" w14:textId="77777777" w:rsidR="00901D4A" w:rsidRPr="00EE36DE" w:rsidRDefault="0056617E" w:rsidP="00901D4A">
            <w:pPr>
              <w:bidi/>
              <w:contextualSpacing/>
              <w:rPr>
                <w:rFonts w:asciiTheme="majorBidi" w:hAnsiTheme="majorBidi" w:cstheme="majorBidi"/>
                <w:sz w:val="24"/>
                <w:szCs w:val="24"/>
                <w:rtl/>
                <w:lang w:val="en"/>
              </w:rPr>
            </w:pPr>
            <w:r w:rsidRPr="00EE36DE">
              <w:rPr>
                <w:rFonts w:asciiTheme="majorBidi" w:hAnsiTheme="majorBidi" w:cstheme="majorBidi"/>
                <w:sz w:val="24"/>
                <w:szCs w:val="24"/>
                <w:rtl/>
                <w:lang w:val="en"/>
              </w:rPr>
              <w:t>רַבִּי אֶלְעָזָר הַקַּפָּר אוֹמֵר,</w:t>
            </w:r>
          </w:p>
          <w:p w14:paraId="2C1CE374" w14:textId="77777777" w:rsidR="00901D4A" w:rsidRPr="00EE36DE" w:rsidRDefault="0056617E" w:rsidP="00901D4A">
            <w:pPr>
              <w:pStyle w:val="ListParagraph"/>
              <w:numPr>
                <w:ilvl w:val="0"/>
                <w:numId w:val="11"/>
              </w:numPr>
              <w:bidi/>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הַקִּנְאָה </w:t>
            </w:r>
          </w:p>
          <w:p w14:paraId="44BC5E4A" w14:textId="77777777" w:rsidR="00901D4A" w:rsidRPr="00EE36DE" w:rsidRDefault="0056617E" w:rsidP="00901D4A">
            <w:pPr>
              <w:pStyle w:val="ListParagraph"/>
              <w:numPr>
                <w:ilvl w:val="0"/>
                <w:numId w:val="11"/>
              </w:numPr>
              <w:bidi/>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וְהַתַּאֲוָה </w:t>
            </w:r>
          </w:p>
          <w:p w14:paraId="3414151E" w14:textId="77777777" w:rsidR="00901D4A" w:rsidRPr="00EE36DE" w:rsidRDefault="0056617E" w:rsidP="00901D4A">
            <w:pPr>
              <w:pStyle w:val="ListParagraph"/>
              <w:numPr>
                <w:ilvl w:val="0"/>
                <w:numId w:val="11"/>
              </w:numPr>
              <w:bidi/>
              <w:rPr>
                <w:rFonts w:asciiTheme="majorBidi" w:hAnsiTheme="majorBidi" w:cstheme="majorBidi"/>
                <w:sz w:val="24"/>
                <w:szCs w:val="24"/>
                <w:lang w:val="en"/>
              </w:rPr>
            </w:pPr>
            <w:r w:rsidRPr="00EE36DE">
              <w:rPr>
                <w:rFonts w:asciiTheme="majorBidi" w:hAnsiTheme="majorBidi" w:cstheme="majorBidi"/>
                <w:sz w:val="24"/>
                <w:szCs w:val="24"/>
                <w:rtl/>
                <w:lang w:val="en"/>
              </w:rPr>
              <w:t>וְהַכָּבוֹד</w:t>
            </w:r>
          </w:p>
          <w:p w14:paraId="23A3EC28" w14:textId="28E6A9FD" w:rsidR="00EE32E5" w:rsidRPr="00EE36DE" w:rsidRDefault="0056617E" w:rsidP="00901D4A">
            <w:pPr>
              <w:pStyle w:val="ListParagraph"/>
              <w:numPr>
                <w:ilvl w:val="1"/>
                <w:numId w:val="11"/>
              </w:numPr>
              <w:bidi/>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 מוֹצִיאִין אֶת הָאָדָם מִן הָעוֹלָם</w:t>
            </w:r>
          </w:p>
        </w:tc>
      </w:tr>
    </w:tbl>
    <w:p w14:paraId="40E708D1" w14:textId="77777777" w:rsidR="00535D1B" w:rsidRPr="00EE36DE" w:rsidRDefault="00535D1B" w:rsidP="00815B00">
      <w:pPr>
        <w:contextualSpacing/>
        <w:rPr>
          <w:rFonts w:asciiTheme="majorBidi" w:hAnsiTheme="majorBidi" w:cstheme="majorBidi"/>
          <w:sz w:val="24"/>
          <w:szCs w:val="24"/>
          <w:lang w:val="en"/>
        </w:rPr>
      </w:pPr>
    </w:p>
    <w:p w14:paraId="075AF294" w14:textId="36440358" w:rsidR="00535D1B" w:rsidRPr="00EE36DE" w:rsidRDefault="00624DFD" w:rsidP="00815B00">
      <w:pPr>
        <w:pStyle w:val="ListParagraph"/>
        <w:numPr>
          <w:ilvl w:val="0"/>
          <w:numId w:val="9"/>
        </w:numPr>
        <w:rPr>
          <w:rFonts w:asciiTheme="majorBidi" w:hAnsiTheme="majorBidi" w:cstheme="majorBidi"/>
          <w:sz w:val="24"/>
          <w:szCs w:val="24"/>
          <w:lang w:val="en"/>
        </w:rPr>
      </w:pPr>
      <w:r w:rsidRPr="00EE36DE">
        <w:rPr>
          <w:rFonts w:asciiTheme="majorBidi" w:hAnsiTheme="majorBidi" w:cstheme="majorBidi"/>
          <w:sz w:val="24"/>
          <w:szCs w:val="24"/>
          <w:lang w:val="en"/>
        </w:rPr>
        <w:t>Internal</w:t>
      </w:r>
      <w:r w:rsidR="00D43428" w:rsidRPr="00EE36DE">
        <w:rPr>
          <w:rFonts w:asciiTheme="majorBidi" w:hAnsiTheme="majorBidi" w:cstheme="majorBidi"/>
          <w:sz w:val="24"/>
          <w:szCs w:val="24"/>
          <w:lang w:val="en"/>
        </w:rPr>
        <w:t>:</w:t>
      </w:r>
      <w:r w:rsidR="005255E6" w:rsidRPr="00EE36DE">
        <w:rPr>
          <w:rFonts w:asciiTheme="majorBidi" w:hAnsiTheme="majorBidi" w:cstheme="majorBidi"/>
          <w:sz w:val="24"/>
          <w:szCs w:val="24"/>
          <w:lang w:val="en"/>
        </w:rPr>
        <w:t xml:space="preserve"> </w:t>
      </w:r>
      <w:r w:rsidR="00D43428" w:rsidRPr="00EE36DE">
        <w:rPr>
          <w:rFonts w:asciiTheme="majorBidi" w:hAnsiTheme="majorBidi" w:cstheme="majorBidi"/>
          <w:sz w:val="24"/>
          <w:szCs w:val="24"/>
          <w:lang w:val="en"/>
        </w:rPr>
        <w:t>Big Questions</w:t>
      </w:r>
    </w:p>
    <w:p w14:paraId="5B8639D4" w14:textId="052C7ED7" w:rsidR="003D6462" w:rsidRPr="00EE36DE" w:rsidRDefault="003D6462"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What do Kina, </w:t>
      </w:r>
      <w:proofErr w:type="spellStart"/>
      <w:r w:rsidRPr="00EE36DE">
        <w:rPr>
          <w:rFonts w:asciiTheme="majorBidi" w:hAnsiTheme="majorBidi" w:cstheme="majorBidi"/>
          <w:sz w:val="24"/>
          <w:szCs w:val="24"/>
          <w:lang w:val="en"/>
        </w:rPr>
        <w:t>Taava</w:t>
      </w:r>
      <w:proofErr w:type="spellEnd"/>
      <w:r w:rsidRPr="00EE36DE">
        <w:rPr>
          <w:rFonts w:asciiTheme="majorBidi" w:hAnsiTheme="majorBidi" w:cstheme="majorBidi"/>
          <w:sz w:val="24"/>
          <w:szCs w:val="24"/>
          <w:lang w:val="en"/>
        </w:rPr>
        <w:t xml:space="preserve">, and </w:t>
      </w:r>
      <w:proofErr w:type="spellStart"/>
      <w:r w:rsidRPr="00EE36DE">
        <w:rPr>
          <w:rFonts w:asciiTheme="majorBidi" w:hAnsiTheme="majorBidi" w:cstheme="majorBidi"/>
          <w:sz w:val="24"/>
          <w:szCs w:val="24"/>
          <w:lang w:val="en"/>
        </w:rPr>
        <w:t>Kavod</w:t>
      </w:r>
      <w:proofErr w:type="spellEnd"/>
      <w:r w:rsidRPr="00EE36DE">
        <w:rPr>
          <w:rFonts w:asciiTheme="majorBidi" w:hAnsiTheme="majorBidi" w:cstheme="majorBidi"/>
          <w:sz w:val="24"/>
          <w:szCs w:val="24"/>
          <w:lang w:val="en"/>
        </w:rPr>
        <w:t xml:space="preserve"> mean?</w:t>
      </w:r>
    </w:p>
    <w:p w14:paraId="75BE5A1C" w14:textId="77777777" w:rsidR="003D6462" w:rsidRPr="00EE36DE" w:rsidRDefault="003D6462"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Why these three?</w:t>
      </w:r>
    </w:p>
    <w:p w14:paraId="398FEA18" w14:textId="41EACAAE" w:rsidR="00AA34BD" w:rsidRPr="00EE36DE" w:rsidRDefault="00AA34BD"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rPr>
        <w:t>Are they always bad?</w:t>
      </w:r>
    </w:p>
    <w:p w14:paraId="373B3092" w14:textId="4567C8D2" w:rsidR="001C162A" w:rsidRPr="00EE36DE" w:rsidRDefault="001C162A"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Which world do they take a person from?</w:t>
      </w:r>
    </w:p>
    <w:p w14:paraId="158C6178" w14:textId="77777777" w:rsidR="00EB63B7" w:rsidRPr="00EE36DE" w:rsidRDefault="00D43428" w:rsidP="00815B00">
      <w:pPr>
        <w:pStyle w:val="ListParagraph"/>
        <w:numPr>
          <w:ilvl w:val="0"/>
          <w:numId w:val="9"/>
        </w:numPr>
        <w:rPr>
          <w:rFonts w:asciiTheme="majorBidi" w:hAnsiTheme="majorBidi" w:cstheme="majorBidi"/>
          <w:sz w:val="24"/>
          <w:szCs w:val="24"/>
          <w:lang w:val="en"/>
        </w:rPr>
      </w:pPr>
      <w:r w:rsidRPr="00EE36DE">
        <w:rPr>
          <w:rFonts w:asciiTheme="majorBidi" w:hAnsiTheme="majorBidi" w:cstheme="majorBidi"/>
          <w:sz w:val="24"/>
          <w:szCs w:val="24"/>
          <w:lang w:val="en"/>
        </w:rPr>
        <w:t>Internal</w:t>
      </w:r>
      <w:r w:rsidR="00EB63B7" w:rsidRPr="00EE36DE">
        <w:rPr>
          <w:rFonts w:asciiTheme="majorBidi" w:hAnsiTheme="majorBidi" w:cstheme="majorBidi"/>
          <w:sz w:val="24"/>
          <w:szCs w:val="24"/>
          <w:lang w:val="en"/>
        </w:rPr>
        <w:t>:</w:t>
      </w:r>
      <w:r w:rsidRPr="00EE36DE">
        <w:rPr>
          <w:rFonts w:asciiTheme="majorBidi" w:hAnsiTheme="majorBidi" w:cstheme="majorBidi"/>
          <w:sz w:val="24"/>
          <w:szCs w:val="24"/>
          <w:lang w:val="en"/>
        </w:rPr>
        <w:t xml:space="preserve"> </w:t>
      </w:r>
      <w:r w:rsidR="00FE55F0" w:rsidRPr="00EE36DE">
        <w:rPr>
          <w:rFonts w:asciiTheme="majorBidi" w:hAnsiTheme="majorBidi" w:cstheme="majorBidi"/>
          <w:sz w:val="24"/>
          <w:szCs w:val="24"/>
          <w:lang w:val="en"/>
        </w:rPr>
        <w:t>Close</w:t>
      </w:r>
      <w:r w:rsidRPr="00EE36DE">
        <w:rPr>
          <w:rFonts w:asciiTheme="majorBidi" w:hAnsiTheme="majorBidi" w:cstheme="majorBidi"/>
          <w:sz w:val="24"/>
          <w:szCs w:val="24"/>
          <w:lang w:val="en"/>
        </w:rPr>
        <w:t xml:space="preserve"> Read</w:t>
      </w:r>
    </w:p>
    <w:p w14:paraId="6AAE2FE0" w14:textId="4583FF40" w:rsidR="005255E6" w:rsidRPr="00EE36DE" w:rsidRDefault="005255E6"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 </w:t>
      </w:r>
      <w:r w:rsidR="00EB63B7" w:rsidRPr="00EE36DE">
        <w:rPr>
          <w:rFonts w:asciiTheme="majorBidi" w:hAnsiTheme="majorBidi" w:cstheme="majorBidi"/>
          <w:sz w:val="24"/>
          <w:szCs w:val="24"/>
          <w:lang w:val="en"/>
        </w:rPr>
        <w:t>Why the “</w:t>
      </w:r>
      <w:proofErr w:type="spellStart"/>
      <w:r w:rsidR="00EB63B7" w:rsidRPr="00EE36DE">
        <w:rPr>
          <w:rFonts w:asciiTheme="majorBidi" w:hAnsiTheme="majorBidi" w:cstheme="majorBidi"/>
          <w:sz w:val="24"/>
          <w:szCs w:val="24"/>
          <w:lang w:val="en"/>
        </w:rPr>
        <w:t>Hei</w:t>
      </w:r>
      <w:proofErr w:type="spellEnd"/>
      <w:r w:rsidR="00EB63B7" w:rsidRPr="00EE36DE">
        <w:rPr>
          <w:rFonts w:asciiTheme="majorBidi" w:hAnsiTheme="majorBidi" w:cstheme="majorBidi"/>
          <w:sz w:val="24"/>
          <w:szCs w:val="24"/>
          <w:lang w:val="en"/>
        </w:rPr>
        <w:t xml:space="preserve">” in </w:t>
      </w:r>
      <w:proofErr w:type="spellStart"/>
      <w:r w:rsidR="00EB63B7" w:rsidRPr="00EE36DE">
        <w:rPr>
          <w:rFonts w:asciiTheme="majorBidi" w:hAnsiTheme="majorBidi" w:cstheme="majorBidi"/>
          <w:sz w:val="24"/>
          <w:szCs w:val="24"/>
          <w:lang w:val="en"/>
        </w:rPr>
        <w:t>Hakina</w:t>
      </w:r>
      <w:proofErr w:type="spellEnd"/>
      <w:r w:rsidR="00EB63B7" w:rsidRPr="00EE36DE">
        <w:rPr>
          <w:rFonts w:asciiTheme="majorBidi" w:hAnsiTheme="majorBidi" w:cstheme="majorBidi"/>
          <w:sz w:val="24"/>
          <w:szCs w:val="24"/>
          <w:lang w:val="en"/>
        </w:rPr>
        <w:t>, etc.?</w:t>
      </w:r>
    </w:p>
    <w:p w14:paraId="73E41F1A" w14:textId="40FD41F1" w:rsidR="00EB63B7" w:rsidRPr="00EE36DE" w:rsidRDefault="00EB63B7"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Why the “</w:t>
      </w:r>
      <w:proofErr w:type="spellStart"/>
      <w:r w:rsidRPr="00EE36DE">
        <w:rPr>
          <w:rFonts w:asciiTheme="majorBidi" w:hAnsiTheme="majorBidi" w:cstheme="majorBidi"/>
          <w:sz w:val="24"/>
          <w:szCs w:val="24"/>
          <w:lang w:val="en"/>
        </w:rPr>
        <w:t>Hei</w:t>
      </w:r>
      <w:proofErr w:type="spellEnd"/>
      <w:r w:rsidRPr="00EE36DE">
        <w:rPr>
          <w:rFonts w:asciiTheme="majorBidi" w:hAnsiTheme="majorBidi" w:cstheme="majorBidi"/>
          <w:sz w:val="24"/>
          <w:szCs w:val="24"/>
          <w:lang w:val="en"/>
        </w:rPr>
        <w:t xml:space="preserve">” in </w:t>
      </w:r>
      <w:proofErr w:type="spellStart"/>
      <w:r w:rsidRPr="00EE36DE">
        <w:rPr>
          <w:rFonts w:asciiTheme="majorBidi" w:hAnsiTheme="majorBidi" w:cstheme="majorBidi"/>
          <w:sz w:val="24"/>
          <w:szCs w:val="24"/>
          <w:lang w:val="en"/>
        </w:rPr>
        <w:t>Ha</w:t>
      </w:r>
      <w:r w:rsidR="00832185" w:rsidRPr="00EE36DE">
        <w:rPr>
          <w:rFonts w:asciiTheme="majorBidi" w:hAnsiTheme="majorBidi" w:cstheme="majorBidi"/>
          <w:sz w:val="24"/>
          <w:szCs w:val="24"/>
          <w:lang w:val="en"/>
        </w:rPr>
        <w:t>adam</w:t>
      </w:r>
      <w:proofErr w:type="spellEnd"/>
      <w:r w:rsidR="00832185" w:rsidRPr="00EE36DE">
        <w:rPr>
          <w:rFonts w:asciiTheme="majorBidi" w:hAnsiTheme="majorBidi" w:cstheme="majorBidi"/>
          <w:sz w:val="24"/>
          <w:szCs w:val="24"/>
          <w:lang w:val="en"/>
        </w:rPr>
        <w:t>?</w:t>
      </w:r>
    </w:p>
    <w:p w14:paraId="4ED7A373" w14:textId="5864C573" w:rsidR="00832185" w:rsidRPr="00EE36DE" w:rsidRDefault="006636A9"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Why the “</w:t>
      </w:r>
      <w:proofErr w:type="spellStart"/>
      <w:r w:rsidRPr="00EE36DE">
        <w:rPr>
          <w:rFonts w:asciiTheme="majorBidi" w:hAnsiTheme="majorBidi" w:cstheme="majorBidi"/>
          <w:sz w:val="24"/>
          <w:szCs w:val="24"/>
          <w:lang w:val="en"/>
        </w:rPr>
        <w:t>Hei</w:t>
      </w:r>
      <w:proofErr w:type="spellEnd"/>
      <w:r w:rsidRPr="00EE36DE">
        <w:rPr>
          <w:rFonts w:asciiTheme="majorBidi" w:hAnsiTheme="majorBidi" w:cstheme="majorBidi"/>
          <w:sz w:val="24"/>
          <w:szCs w:val="24"/>
          <w:lang w:val="en"/>
        </w:rPr>
        <w:t xml:space="preserve">” in </w:t>
      </w:r>
      <w:proofErr w:type="spellStart"/>
      <w:r w:rsidRPr="00EE36DE">
        <w:rPr>
          <w:rFonts w:asciiTheme="majorBidi" w:hAnsiTheme="majorBidi" w:cstheme="majorBidi"/>
          <w:sz w:val="24"/>
          <w:szCs w:val="24"/>
          <w:lang w:val="en"/>
        </w:rPr>
        <w:t>Haolam</w:t>
      </w:r>
      <w:proofErr w:type="spellEnd"/>
      <w:r w:rsidRPr="00EE36DE">
        <w:rPr>
          <w:rFonts w:asciiTheme="majorBidi" w:hAnsiTheme="majorBidi" w:cstheme="majorBidi"/>
          <w:sz w:val="24"/>
          <w:szCs w:val="24"/>
          <w:lang w:val="en"/>
        </w:rPr>
        <w:t>?</w:t>
      </w:r>
    </w:p>
    <w:p w14:paraId="2CF7AF62" w14:textId="1487C751" w:rsidR="006636A9" w:rsidRPr="00EE36DE" w:rsidRDefault="006636A9"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Why “</w:t>
      </w:r>
      <w:proofErr w:type="spellStart"/>
      <w:r w:rsidRPr="00EE36DE">
        <w:rPr>
          <w:rFonts w:asciiTheme="majorBidi" w:hAnsiTheme="majorBidi" w:cstheme="majorBidi"/>
          <w:sz w:val="24"/>
          <w:szCs w:val="24"/>
          <w:lang w:val="en"/>
        </w:rPr>
        <w:t>motziin</w:t>
      </w:r>
      <w:proofErr w:type="spellEnd"/>
      <w:r w:rsidRPr="00EE36DE">
        <w:rPr>
          <w:rFonts w:asciiTheme="majorBidi" w:hAnsiTheme="majorBidi" w:cstheme="majorBidi"/>
          <w:sz w:val="24"/>
          <w:szCs w:val="24"/>
          <w:lang w:val="en"/>
        </w:rPr>
        <w:t>”?</w:t>
      </w:r>
    </w:p>
    <w:p w14:paraId="0925A6AE" w14:textId="093E7757" w:rsidR="005255E6" w:rsidRPr="00EE36DE" w:rsidRDefault="005255E6" w:rsidP="00815B00">
      <w:pPr>
        <w:pStyle w:val="ListParagraph"/>
        <w:numPr>
          <w:ilvl w:val="0"/>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External </w:t>
      </w:r>
    </w:p>
    <w:p w14:paraId="3C74EB59" w14:textId="527CD23F" w:rsidR="005255E6" w:rsidRPr="00EE36DE" w:rsidRDefault="005255E6"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Connection to previous </w:t>
      </w:r>
      <w:proofErr w:type="spellStart"/>
      <w:r w:rsidRPr="00EE36DE">
        <w:rPr>
          <w:rFonts w:asciiTheme="majorBidi" w:hAnsiTheme="majorBidi" w:cstheme="majorBidi"/>
          <w:sz w:val="24"/>
          <w:szCs w:val="24"/>
          <w:lang w:val="en"/>
        </w:rPr>
        <w:t>mishna</w:t>
      </w:r>
      <w:proofErr w:type="spellEnd"/>
      <w:r w:rsidR="003D6462" w:rsidRPr="00EE36DE">
        <w:rPr>
          <w:rFonts w:asciiTheme="majorBidi" w:hAnsiTheme="majorBidi" w:cstheme="majorBidi"/>
          <w:sz w:val="24"/>
          <w:szCs w:val="24"/>
          <w:lang w:val="en"/>
        </w:rPr>
        <w:t>?</w:t>
      </w:r>
    </w:p>
    <w:p w14:paraId="199AA6B6" w14:textId="3E2F0094" w:rsidR="00C979FD" w:rsidRDefault="00C979FD"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Connection to the whole </w:t>
      </w:r>
      <w:proofErr w:type="spellStart"/>
      <w:r w:rsidRPr="00EE36DE">
        <w:rPr>
          <w:rFonts w:asciiTheme="majorBidi" w:hAnsiTheme="majorBidi" w:cstheme="majorBidi"/>
          <w:sz w:val="24"/>
          <w:szCs w:val="24"/>
          <w:lang w:val="en"/>
        </w:rPr>
        <w:t>perek</w:t>
      </w:r>
      <w:proofErr w:type="spellEnd"/>
      <w:r w:rsidRPr="00EE36DE">
        <w:rPr>
          <w:rFonts w:asciiTheme="majorBidi" w:hAnsiTheme="majorBidi" w:cstheme="majorBidi"/>
          <w:sz w:val="24"/>
          <w:szCs w:val="24"/>
          <w:lang w:val="en"/>
        </w:rPr>
        <w:t>?</w:t>
      </w:r>
    </w:p>
    <w:p w14:paraId="2DF44C52" w14:textId="77777777" w:rsidR="00CC71BE" w:rsidRPr="00EE36DE" w:rsidRDefault="00CC71BE" w:rsidP="00CC71BE">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Connection to the person?</w:t>
      </w:r>
    </w:p>
    <w:p w14:paraId="59AF03F2" w14:textId="4DBD9A2F" w:rsidR="003D6462" w:rsidRDefault="00C979FD"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Connection to similar </w:t>
      </w:r>
      <w:proofErr w:type="spellStart"/>
      <w:r w:rsidRPr="00EE36DE">
        <w:rPr>
          <w:rFonts w:asciiTheme="majorBidi" w:hAnsiTheme="majorBidi" w:cstheme="majorBidi"/>
          <w:sz w:val="24"/>
          <w:szCs w:val="24"/>
          <w:lang w:val="en"/>
        </w:rPr>
        <w:t>mishnayos</w:t>
      </w:r>
      <w:proofErr w:type="spellEnd"/>
      <w:r w:rsidRPr="00EE36DE">
        <w:rPr>
          <w:rFonts w:asciiTheme="majorBidi" w:hAnsiTheme="majorBidi" w:cstheme="majorBidi"/>
          <w:sz w:val="24"/>
          <w:szCs w:val="24"/>
          <w:lang w:val="en"/>
        </w:rPr>
        <w:t>?</w:t>
      </w:r>
    </w:p>
    <w:p w14:paraId="7DD0CA52" w14:textId="7C10BA77" w:rsidR="004A50C3" w:rsidRPr="001917D0" w:rsidRDefault="004A50C3" w:rsidP="004A50C3">
      <w:pPr>
        <w:pStyle w:val="ListParagraph"/>
        <w:numPr>
          <w:ilvl w:val="2"/>
          <w:numId w:val="9"/>
        </w:numPr>
        <w:rPr>
          <w:rFonts w:asciiTheme="majorBidi" w:hAnsiTheme="majorBidi" w:cstheme="majorBidi"/>
          <w:sz w:val="24"/>
          <w:szCs w:val="24"/>
          <w:lang w:val="en"/>
        </w:rPr>
      </w:pPr>
      <w:r>
        <w:rPr>
          <w:rFonts w:asciiTheme="majorBidi" w:hAnsiTheme="majorBidi" w:cstheme="majorBidi"/>
          <w:sz w:val="24"/>
          <w:szCs w:val="24"/>
          <w:lang w:val="en"/>
        </w:rPr>
        <w:t xml:space="preserve">Where else have we seen </w:t>
      </w:r>
      <w:r w:rsidR="007F3023">
        <w:rPr>
          <w:rFonts w:asciiTheme="majorBidi" w:hAnsiTheme="majorBidi" w:cstheme="majorBidi"/>
          <w:sz w:val="24"/>
          <w:szCs w:val="24"/>
          <w:lang w:val="en"/>
        </w:rPr>
        <w:t>“remove from the world”?</w:t>
      </w:r>
      <w:r w:rsidR="00CC71BE">
        <w:rPr>
          <w:rFonts w:asciiTheme="majorBidi" w:hAnsiTheme="majorBidi" w:cstheme="majorBidi" w:hint="cs"/>
          <w:sz w:val="24"/>
          <w:szCs w:val="24"/>
          <w:rtl/>
          <w:lang w:val="en"/>
        </w:rPr>
        <w:t xml:space="preserve"> </w:t>
      </w:r>
      <w:r w:rsidR="00CC71BE">
        <w:rPr>
          <w:rFonts w:asciiTheme="majorBidi" w:hAnsiTheme="majorBidi" w:cstheme="majorBidi"/>
          <w:sz w:val="24"/>
          <w:szCs w:val="24"/>
        </w:rPr>
        <w:t xml:space="preserve"> 2:11 &amp; </w:t>
      </w:r>
      <w:r w:rsidR="001917D0">
        <w:rPr>
          <w:rFonts w:asciiTheme="majorBidi" w:hAnsiTheme="majorBidi" w:cstheme="majorBidi"/>
          <w:sz w:val="24"/>
          <w:szCs w:val="24"/>
        </w:rPr>
        <w:t>3:10</w:t>
      </w:r>
    </w:p>
    <w:p w14:paraId="28CE60C4" w14:textId="77777777" w:rsidR="001917D0" w:rsidRPr="001917D0" w:rsidRDefault="001917D0" w:rsidP="001917D0">
      <w:pPr>
        <w:ind w:left="1980"/>
        <w:rPr>
          <w:rFonts w:asciiTheme="majorBidi" w:hAnsiTheme="majorBidi" w:cstheme="majorBidi"/>
          <w:sz w:val="24"/>
          <w:szCs w:val="24"/>
          <w:lang w:val="en"/>
        </w:rPr>
      </w:pPr>
    </w:p>
    <w:tbl>
      <w:tblPr>
        <w:tblStyle w:val="TableGrid"/>
        <w:tblW w:w="0" w:type="auto"/>
        <w:tblLook w:val="04A0" w:firstRow="1" w:lastRow="0" w:firstColumn="1" w:lastColumn="0" w:noHBand="0" w:noVBand="1"/>
      </w:tblPr>
      <w:tblGrid>
        <w:gridCol w:w="5395"/>
        <w:gridCol w:w="5395"/>
      </w:tblGrid>
      <w:tr w:rsidR="00CC71BE" w14:paraId="26FE2A7D" w14:textId="77777777" w:rsidTr="00CC71BE">
        <w:tc>
          <w:tcPr>
            <w:tcW w:w="5395" w:type="dxa"/>
          </w:tcPr>
          <w:p w14:paraId="0EEAA8B4" w14:textId="1168C9C1" w:rsidR="00CC71BE" w:rsidRPr="00CC71BE" w:rsidRDefault="00CC71BE" w:rsidP="00CC71BE">
            <w:pPr>
              <w:pStyle w:val="en"/>
              <w:rPr>
                <w:rFonts w:asciiTheme="majorBidi" w:hAnsiTheme="majorBidi" w:cstheme="majorBidi"/>
                <w:lang w:val="en"/>
              </w:rPr>
            </w:pPr>
            <w:r>
              <w:rPr>
                <w:lang w:val="en"/>
              </w:rPr>
              <w:t>Rabbi Joshua said: an evil eye, the evil inclination, and hatred for humankind put a person out of the world.</w:t>
            </w:r>
          </w:p>
        </w:tc>
        <w:tc>
          <w:tcPr>
            <w:tcW w:w="5395" w:type="dxa"/>
          </w:tcPr>
          <w:p w14:paraId="5B56AB80" w14:textId="47B5E773" w:rsidR="00CC71BE" w:rsidRDefault="00CC71BE" w:rsidP="001917D0">
            <w:pPr>
              <w:pStyle w:val="he"/>
              <w:jc w:val="right"/>
              <w:rPr>
                <w:rFonts w:asciiTheme="majorBidi" w:hAnsiTheme="majorBidi" w:cstheme="majorBidi"/>
                <w:lang w:val="en"/>
              </w:rPr>
            </w:pPr>
            <w:r>
              <w:rPr>
                <w:rFonts w:hint="cs"/>
                <w:rtl/>
              </w:rPr>
              <w:t>רַבִּי יְהוֹשֻׁעַ אוֹמֵר, עַיִן הָרָע, וְיֵצֶר הָרָע, וְשִׂנְאַת הַבְּרִיּוֹת, מוֹצִיאִין אֶת הָאָדָם מִן הָעוֹלָם</w:t>
            </w:r>
          </w:p>
        </w:tc>
      </w:tr>
      <w:tr w:rsidR="00CC71BE" w14:paraId="331A20E4" w14:textId="77777777" w:rsidTr="00CC71BE">
        <w:tc>
          <w:tcPr>
            <w:tcW w:w="5395" w:type="dxa"/>
          </w:tcPr>
          <w:p w14:paraId="7FB0C0D8" w14:textId="661521A5" w:rsidR="00CC71BE" w:rsidRDefault="001917D0" w:rsidP="001917D0">
            <w:pPr>
              <w:pStyle w:val="en"/>
              <w:rPr>
                <w:rFonts w:asciiTheme="majorBidi" w:hAnsiTheme="majorBidi" w:cstheme="majorBidi"/>
                <w:lang w:val="en"/>
              </w:rPr>
            </w:pPr>
            <w:r>
              <w:rPr>
                <w:lang w:val="en"/>
              </w:rPr>
              <w:t xml:space="preserve">Rabbi </w:t>
            </w:r>
            <w:proofErr w:type="spellStart"/>
            <w:r>
              <w:rPr>
                <w:lang w:val="en"/>
              </w:rPr>
              <w:t>Dosa</w:t>
            </w:r>
            <w:proofErr w:type="spellEnd"/>
            <w:r>
              <w:rPr>
                <w:lang w:val="en"/>
              </w:rPr>
              <w:t xml:space="preserve"> ben </w:t>
            </w:r>
            <w:proofErr w:type="spellStart"/>
            <w:r>
              <w:rPr>
                <w:lang w:val="en"/>
              </w:rPr>
              <w:t>Harkinas</w:t>
            </w:r>
            <w:proofErr w:type="spellEnd"/>
            <w:r>
              <w:rPr>
                <w:lang w:val="en"/>
              </w:rPr>
              <w:t xml:space="preserve"> said: morning sleep, midday wine, children’s talk and sitting in the assemblies of the ignorant put a man out of the world.</w:t>
            </w:r>
          </w:p>
        </w:tc>
        <w:tc>
          <w:tcPr>
            <w:tcW w:w="5395" w:type="dxa"/>
          </w:tcPr>
          <w:p w14:paraId="3AE30A97" w14:textId="0C6ABE2D" w:rsidR="00CC71BE" w:rsidRDefault="001917D0" w:rsidP="001917D0">
            <w:pPr>
              <w:pStyle w:val="he"/>
              <w:jc w:val="right"/>
              <w:rPr>
                <w:rFonts w:asciiTheme="majorBidi" w:hAnsiTheme="majorBidi" w:cstheme="majorBidi"/>
                <w:lang w:val="en"/>
              </w:rPr>
            </w:pPr>
            <w:r>
              <w:rPr>
                <w:rFonts w:hint="cs"/>
                <w:rtl/>
              </w:rPr>
              <w:t>רַבִּי דוֹסָא בֶן הַרְכִּינַס אוֹמֵר, שֵׁנָה שֶׁל שַׁחֲרִית, וְיַיִן שֶׁל צָהֳרַיִם, וְשִׂיחַת הַיְלָדִים, וִישִׁיבַת בָּתֵּי כְנֵסִיּוֹת שֶׁל עַמֵּי הָאָרֶץ, מוֹצִיאִין אֶת הָאָדָם מִן הָעוֹלָם</w:t>
            </w:r>
          </w:p>
        </w:tc>
      </w:tr>
    </w:tbl>
    <w:p w14:paraId="1E85C989" w14:textId="139A4979" w:rsidR="00CC71BE" w:rsidRDefault="00CC71BE" w:rsidP="00CC71BE">
      <w:pPr>
        <w:rPr>
          <w:rFonts w:asciiTheme="majorBidi" w:hAnsiTheme="majorBidi" w:cstheme="majorBidi"/>
          <w:sz w:val="24"/>
          <w:szCs w:val="24"/>
          <w:lang w:val="en"/>
        </w:rPr>
      </w:pPr>
    </w:p>
    <w:p w14:paraId="4EEB23FC" w14:textId="4B8A7CD6" w:rsidR="006B570C" w:rsidRPr="004A50C3" w:rsidRDefault="006B570C" w:rsidP="006B570C">
      <w:pPr>
        <w:contextualSpacing/>
        <w:jc w:val="center"/>
        <w:rPr>
          <w:rFonts w:asciiTheme="majorBidi" w:hAnsiTheme="majorBidi" w:cstheme="majorBidi"/>
          <w:b/>
          <w:bCs/>
          <w:sz w:val="24"/>
          <w:szCs w:val="24"/>
          <w:u w:val="single"/>
          <w:rtl/>
        </w:rPr>
      </w:pPr>
      <w:r>
        <w:rPr>
          <w:rFonts w:asciiTheme="majorBidi" w:hAnsiTheme="majorBidi" w:cstheme="majorBidi"/>
          <w:b/>
          <w:bCs/>
          <w:sz w:val="24"/>
          <w:szCs w:val="24"/>
          <w:u w:val="single"/>
        </w:rPr>
        <w:t xml:space="preserve">2) </w:t>
      </w:r>
      <w:r w:rsidRPr="004A50C3">
        <w:rPr>
          <w:rFonts w:asciiTheme="majorBidi" w:hAnsiTheme="majorBidi" w:cstheme="majorBidi"/>
          <w:b/>
          <w:bCs/>
          <w:sz w:val="24"/>
          <w:szCs w:val="24"/>
          <w:u w:val="single"/>
        </w:rPr>
        <w:t>Abarbanel</w:t>
      </w:r>
    </w:p>
    <w:p w14:paraId="2DD04A46" w14:textId="158F804A" w:rsidR="006B570C" w:rsidRPr="00EE36DE" w:rsidRDefault="006B570C" w:rsidP="006B570C">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וכדי להטיב ההבנה באמת כוונת השלם הזה, הנה מה טוב ומה נעים לעורר בדבריו אלה שאלות, תבא התרתם בביאור הדרוש</w:t>
      </w:r>
    </w:p>
    <w:p w14:paraId="2ABE1D19" w14:textId="77777777" w:rsidR="006B570C" w:rsidRPr="004A50C3" w:rsidRDefault="006B570C" w:rsidP="006B570C">
      <w:pPr>
        <w:contextualSpacing/>
        <w:jc w:val="right"/>
        <w:rPr>
          <w:rFonts w:asciiTheme="majorBidi" w:hAnsiTheme="majorBidi" w:cstheme="majorBidi"/>
          <w:sz w:val="18"/>
          <w:szCs w:val="18"/>
          <w:lang w:val="en"/>
        </w:rPr>
      </w:pPr>
    </w:p>
    <w:p w14:paraId="5A6F0E5D" w14:textId="3D396110" w:rsidR="006B570C" w:rsidRPr="00EE36DE" w:rsidRDefault="006B570C" w:rsidP="006B570C">
      <w:pPr>
        <w:contextualSpacing/>
        <w:jc w:val="right"/>
        <w:rPr>
          <w:rFonts w:asciiTheme="majorBidi" w:hAnsiTheme="majorBidi" w:cstheme="majorBidi"/>
          <w:sz w:val="24"/>
          <w:szCs w:val="24"/>
          <w:rtl/>
          <w:lang w:val="en"/>
        </w:rPr>
      </w:pPr>
      <w:r w:rsidRPr="00EE36DE">
        <w:rPr>
          <w:rFonts w:asciiTheme="majorBidi" w:hAnsiTheme="majorBidi" w:cstheme="majorBidi"/>
          <w:sz w:val="24"/>
          <w:szCs w:val="24"/>
          <w:rtl/>
          <w:lang w:val="en"/>
        </w:rPr>
        <w:t>ראשונה – באומרו: "הקנאה והתאוה והכבוד". כי מה ראה להגביל שלושת הדברים האלה להוציא – "את האדם מן העולם" ולא זכר שאר המדות הרעות שיוציאו אותו גם כן ממנו? כל שכן שהתאוה והכבוד כפי מה שפירשו אותם, כבר יוכללו בקנאה כי הוא בקנאתו בממון חבירו, או באשתו, או בכבודו יתאוה אליהם ויבקש אותם. ואין הכבוד כי אם דבר נמשך אחר הקנאה מהזולת, ולמה אם כן עשאם שלושה בהיותם אחד</w:t>
      </w:r>
    </w:p>
    <w:p w14:paraId="7186EE28" w14:textId="77777777" w:rsidR="006B570C" w:rsidRPr="004A50C3" w:rsidRDefault="006B570C" w:rsidP="006B570C">
      <w:pPr>
        <w:contextualSpacing/>
        <w:jc w:val="right"/>
        <w:rPr>
          <w:rFonts w:asciiTheme="majorBidi" w:hAnsiTheme="majorBidi" w:cstheme="majorBidi"/>
          <w:sz w:val="16"/>
          <w:szCs w:val="16"/>
          <w:lang w:val="en"/>
        </w:rPr>
      </w:pPr>
    </w:p>
    <w:p w14:paraId="21016E24" w14:textId="606B75B5" w:rsidR="006B570C" w:rsidRPr="00CC71BE" w:rsidRDefault="006B570C" w:rsidP="006B570C">
      <w:pPr>
        <w:jc w:val="right"/>
        <w:rPr>
          <w:rFonts w:asciiTheme="majorBidi" w:hAnsiTheme="majorBidi" w:cstheme="majorBidi"/>
          <w:sz w:val="24"/>
          <w:szCs w:val="24"/>
          <w:lang w:val="en"/>
        </w:rPr>
      </w:pPr>
      <w:r w:rsidRPr="00EE36DE">
        <w:rPr>
          <w:rFonts w:asciiTheme="majorBidi" w:hAnsiTheme="majorBidi" w:cstheme="majorBidi"/>
          <w:sz w:val="24"/>
          <w:szCs w:val="24"/>
          <w:rtl/>
          <w:lang w:val="en"/>
        </w:rPr>
        <w:t>שנית – באומרו: "מוציאין את האדם מן העולם". ולא ידענו אם אמרו על העולם הזה או על העולם הבא? ואם כוונתו על העולם הזה, איך יצדק מאמרו ששלושה המה יהיו סיבת המוות? כי גם מבלתם המוות הכרחי על המורכב כמו שאמר הוא עצמו: "הילודים למות". ואם כיון על העולם הבא, שהאיש אשר ימצאו בו שלושה החסרונות האלה, אין לו חלק לעולם הבא, למה אם כן אמר: "מוציאין" ומי הכניסו שיצא? והיה לו לומר מונעין את האדם מן העולם</w:t>
      </w:r>
    </w:p>
    <w:p w14:paraId="2A10F565" w14:textId="77777777" w:rsidR="004927A9" w:rsidRDefault="004927A9" w:rsidP="007F4E82">
      <w:pPr>
        <w:ind w:left="360"/>
        <w:jc w:val="right"/>
        <w:rPr>
          <w:rFonts w:asciiTheme="majorBidi" w:hAnsiTheme="majorBidi" w:cstheme="majorBidi"/>
          <w:b/>
          <w:bCs/>
          <w:sz w:val="24"/>
          <w:szCs w:val="24"/>
          <w:u w:val="single"/>
          <w:lang w:val="en"/>
        </w:rPr>
      </w:pPr>
    </w:p>
    <w:p w14:paraId="6FDCFEFE" w14:textId="77777777" w:rsidR="004927A9" w:rsidRDefault="004927A9" w:rsidP="007F4E82">
      <w:pPr>
        <w:ind w:left="360"/>
        <w:jc w:val="right"/>
        <w:rPr>
          <w:rFonts w:asciiTheme="majorBidi" w:hAnsiTheme="majorBidi" w:cstheme="majorBidi"/>
          <w:b/>
          <w:bCs/>
          <w:sz w:val="24"/>
          <w:szCs w:val="24"/>
          <w:u w:val="single"/>
          <w:lang w:val="en"/>
        </w:rPr>
      </w:pPr>
    </w:p>
    <w:p w14:paraId="3DB43C19" w14:textId="77777777" w:rsidR="004927A9" w:rsidRDefault="004927A9" w:rsidP="007F4E82">
      <w:pPr>
        <w:ind w:left="360"/>
        <w:jc w:val="right"/>
        <w:rPr>
          <w:rFonts w:asciiTheme="majorBidi" w:hAnsiTheme="majorBidi" w:cstheme="majorBidi"/>
          <w:b/>
          <w:bCs/>
          <w:sz w:val="24"/>
          <w:szCs w:val="24"/>
          <w:u w:val="single"/>
          <w:lang w:val="en"/>
        </w:rPr>
      </w:pPr>
    </w:p>
    <w:p w14:paraId="66DCFD5D" w14:textId="663C9886" w:rsidR="008C3F95" w:rsidRPr="008C3F95" w:rsidRDefault="002612F6" w:rsidP="007F4E82">
      <w:pPr>
        <w:ind w:left="360"/>
        <w:jc w:val="right"/>
        <w:rPr>
          <w:rFonts w:asciiTheme="majorBidi" w:hAnsiTheme="majorBidi" w:cstheme="majorBidi"/>
          <w:b/>
          <w:bCs/>
          <w:sz w:val="24"/>
          <w:szCs w:val="24"/>
          <w:u w:val="single"/>
          <w:lang w:val="en"/>
        </w:rPr>
      </w:pPr>
      <w:r w:rsidRPr="00EE36DE">
        <w:rPr>
          <w:rFonts w:asciiTheme="majorBidi" w:hAnsiTheme="majorBidi" w:cstheme="majorBidi"/>
          <w:noProof/>
          <w:sz w:val="24"/>
          <w:szCs w:val="24"/>
          <w:lang w:val="en"/>
        </w:rPr>
        <w:lastRenderedPageBreak/>
        <mc:AlternateContent>
          <mc:Choice Requires="wps">
            <w:drawing>
              <wp:anchor distT="45720" distB="45720" distL="114300" distR="114300" simplePos="0" relativeHeight="251667456" behindDoc="0" locked="0" layoutInCell="1" allowOverlap="1" wp14:anchorId="63476D82" wp14:editId="4EB614F2">
                <wp:simplePos x="0" y="0"/>
                <wp:positionH relativeFrom="column">
                  <wp:posOffset>-215900</wp:posOffset>
                </wp:positionH>
                <wp:positionV relativeFrom="paragraph">
                  <wp:posOffset>5715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05EEF0" w14:textId="03CDF108" w:rsidR="002612F6" w:rsidRPr="004A3E0E" w:rsidRDefault="004927A9" w:rsidP="004327E3">
                            <w:pPr>
                              <w:contextualSpacing/>
                              <w:jc w:val="right"/>
                              <w:rPr>
                                <w:rFonts w:cstheme="minorHAnsi"/>
                                <w:b/>
                                <w:bCs/>
                                <w:sz w:val="24"/>
                                <w:szCs w:val="24"/>
                                <w:u w:val="single"/>
                                <w:lang w:val="en"/>
                              </w:rPr>
                            </w:pPr>
                            <w:r>
                              <w:rPr>
                                <w:rFonts w:cstheme="minorHAnsi"/>
                                <w:b/>
                                <w:bCs/>
                                <w:sz w:val="24"/>
                                <w:szCs w:val="24"/>
                                <w:u w:val="single"/>
                                <w:lang w:val="en"/>
                              </w:rPr>
                              <w:t>4</w:t>
                            </w:r>
                            <w:r w:rsidR="002612F6" w:rsidRPr="004A3E0E">
                              <w:rPr>
                                <w:rFonts w:cstheme="minorHAnsi"/>
                                <w:b/>
                                <w:bCs/>
                                <w:sz w:val="24"/>
                                <w:szCs w:val="24"/>
                                <w:u w:val="single"/>
                                <w:lang w:val="en"/>
                              </w:rPr>
                              <w:t xml:space="preserve">) </w:t>
                            </w:r>
                            <w:proofErr w:type="spellStart"/>
                            <w:r w:rsidR="002612F6" w:rsidRPr="004A3E0E">
                              <w:rPr>
                                <w:rFonts w:cstheme="minorHAnsi"/>
                                <w:b/>
                                <w:bCs/>
                                <w:sz w:val="24"/>
                                <w:szCs w:val="24"/>
                                <w:u w:val="single"/>
                                <w:lang w:val="en"/>
                              </w:rPr>
                              <w:t>Chasdei</w:t>
                            </w:r>
                            <w:proofErr w:type="spellEnd"/>
                            <w:r w:rsidR="002612F6" w:rsidRPr="004A3E0E">
                              <w:rPr>
                                <w:rFonts w:cstheme="minorHAnsi"/>
                                <w:b/>
                                <w:bCs/>
                                <w:sz w:val="24"/>
                                <w:szCs w:val="24"/>
                                <w:u w:val="single"/>
                                <w:lang w:val="en"/>
                              </w:rPr>
                              <w:t xml:space="preserve"> </w:t>
                            </w:r>
                            <w:proofErr w:type="spellStart"/>
                            <w:r w:rsidR="002612F6" w:rsidRPr="004A3E0E">
                              <w:rPr>
                                <w:rFonts w:cstheme="minorHAnsi"/>
                                <w:b/>
                                <w:bCs/>
                                <w:sz w:val="24"/>
                                <w:szCs w:val="24"/>
                                <w:u w:val="single"/>
                                <w:lang w:val="en"/>
                              </w:rPr>
                              <w:t>Avot</w:t>
                            </w:r>
                            <w:proofErr w:type="spellEnd"/>
                          </w:p>
                          <w:p w14:paraId="04269A12" w14:textId="3786756E" w:rsidR="002612F6" w:rsidRDefault="002612F6">
                            <w:r>
                              <w:rPr>
                                <w:rFonts w:cstheme="minorHAnsi"/>
                                <w:noProof/>
                                <w:sz w:val="24"/>
                                <w:szCs w:val="24"/>
                                <w:lang w:val="en"/>
                              </w:rPr>
                              <w:drawing>
                                <wp:inline distT="0" distB="0" distL="0" distR="0" wp14:anchorId="612E103B" wp14:editId="6F572502">
                                  <wp:extent cx="2528570" cy="4967734"/>
                                  <wp:effectExtent l="0" t="0" r="508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8570" cy="496773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476D82" id="_x0000_t202" coordsize="21600,21600" o:spt="202" path="m,l,21600r21600,l21600,xe">
                <v:stroke joinstyle="miter"/>
                <v:path gradientshapeok="t" o:connecttype="rect"/>
              </v:shapetype>
              <v:shape id="Text Box 2" o:spid="_x0000_s1026" type="#_x0000_t202" style="position:absolute;left:0;text-align:left;margin-left:-17pt;margin-top:.4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">
                <v:textbox style="mso-fit-shape-to-text:t">
                  <w:txbxContent>
                    <w:p w14:paraId="7405EEF0" w14:textId="03CDF108" w:rsidR="002612F6" w:rsidRPr="004A3E0E" w:rsidRDefault="004927A9" w:rsidP="004327E3">
                      <w:pPr>
                        <w:contextualSpacing/>
                        <w:jc w:val="right"/>
                        <w:rPr>
                          <w:rFonts w:cstheme="minorHAnsi"/>
                          <w:b/>
                          <w:bCs/>
                          <w:sz w:val="24"/>
                          <w:szCs w:val="24"/>
                          <w:u w:val="single"/>
                          <w:lang w:val="en"/>
                        </w:rPr>
                      </w:pPr>
                      <w:r>
                        <w:rPr>
                          <w:rFonts w:cstheme="minorHAnsi"/>
                          <w:b/>
                          <w:bCs/>
                          <w:sz w:val="24"/>
                          <w:szCs w:val="24"/>
                          <w:u w:val="single"/>
                          <w:lang w:val="en"/>
                        </w:rPr>
                        <w:t>4</w:t>
                      </w:r>
                      <w:r w:rsidR="002612F6" w:rsidRPr="004A3E0E">
                        <w:rPr>
                          <w:rFonts w:cstheme="minorHAnsi"/>
                          <w:b/>
                          <w:bCs/>
                          <w:sz w:val="24"/>
                          <w:szCs w:val="24"/>
                          <w:u w:val="single"/>
                          <w:lang w:val="en"/>
                        </w:rPr>
                        <w:t xml:space="preserve">) </w:t>
                      </w:r>
                      <w:proofErr w:type="spellStart"/>
                      <w:r w:rsidR="002612F6" w:rsidRPr="004A3E0E">
                        <w:rPr>
                          <w:rFonts w:cstheme="minorHAnsi"/>
                          <w:b/>
                          <w:bCs/>
                          <w:sz w:val="24"/>
                          <w:szCs w:val="24"/>
                          <w:u w:val="single"/>
                          <w:lang w:val="en"/>
                        </w:rPr>
                        <w:t>Chasdei</w:t>
                      </w:r>
                      <w:proofErr w:type="spellEnd"/>
                      <w:r w:rsidR="002612F6" w:rsidRPr="004A3E0E">
                        <w:rPr>
                          <w:rFonts w:cstheme="minorHAnsi"/>
                          <w:b/>
                          <w:bCs/>
                          <w:sz w:val="24"/>
                          <w:szCs w:val="24"/>
                          <w:u w:val="single"/>
                          <w:lang w:val="en"/>
                        </w:rPr>
                        <w:t xml:space="preserve"> </w:t>
                      </w:r>
                      <w:proofErr w:type="spellStart"/>
                      <w:r w:rsidR="002612F6" w:rsidRPr="004A3E0E">
                        <w:rPr>
                          <w:rFonts w:cstheme="minorHAnsi"/>
                          <w:b/>
                          <w:bCs/>
                          <w:sz w:val="24"/>
                          <w:szCs w:val="24"/>
                          <w:u w:val="single"/>
                          <w:lang w:val="en"/>
                        </w:rPr>
                        <w:t>Avot</w:t>
                      </w:r>
                      <w:proofErr w:type="spellEnd"/>
                    </w:p>
                    <w:p w14:paraId="04269A12" w14:textId="3786756E" w:rsidR="002612F6" w:rsidRDefault="002612F6">
                      <w:r>
                        <w:rPr>
                          <w:rFonts w:cstheme="minorHAnsi"/>
                          <w:noProof/>
                          <w:sz w:val="24"/>
                          <w:szCs w:val="24"/>
                          <w:lang w:val="en"/>
                        </w:rPr>
                        <w:drawing>
                          <wp:inline distT="0" distB="0" distL="0" distR="0" wp14:anchorId="612E103B" wp14:editId="6F572502">
                            <wp:extent cx="2528570" cy="4967734"/>
                            <wp:effectExtent l="0" t="0" r="508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8570" cy="4967734"/>
                                    </a:xfrm>
                                    <a:prstGeom prst="rect">
                                      <a:avLst/>
                                    </a:prstGeom>
                                    <a:noFill/>
                                    <a:ln>
                                      <a:noFill/>
                                    </a:ln>
                                  </pic:spPr>
                                </pic:pic>
                              </a:graphicData>
                            </a:graphic>
                          </wp:inline>
                        </w:drawing>
                      </w:r>
                    </w:p>
                  </w:txbxContent>
                </v:textbox>
                <w10:wrap type="square"/>
              </v:shape>
            </w:pict>
          </mc:Fallback>
        </mc:AlternateContent>
      </w:r>
      <w:r w:rsidR="006B570C">
        <w:rPr>
          <w:rFonts w:asciiTheme="majorBidi" w:hAnsiTheme="majorBidi" w:cstheme="majorBidi"/>
          <w:b/>
          <w:bCs/>
          <w:sz w:val="24"/>
          <w:szCs w:val="24"/>
          <w:u w:val="single"/>
          <w:lang w:val="en"/>
        </w:rPr>
        <w:t>3</w:t>
      </w:r>
      <w:r w:rsidR="008C3F95" w:rsidRPr="008C3F95">
        <w:rPr>
          <w:rFonts w:asciiTheme="majorBidi" w:hAnsiTheme="majorBidi" w:cstheme="majorBidi"/>
          <w:b/>
          <w:bCs/>
          <w:sz w:val="24"/>
          <w:szCs w:val="24"/>
          <w:u w:val="single"/>
          <w:lang w:val="en"/>
        </w:rPr>
        <w:t>) Midrash Shmuel</w:t>
      </w:r>
    </w:p>
    <w:p w14:paraId="7A431E97" w14:textId="77777777" w:rsidR="004927A9" w:rsidRPr="00EE36DE" w:rsidRDefault="004927A9" w:rsidP="004927A9">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b/>
          <w:bCs/>
          <w:sz w:val="24"/>
          <w:szCs w:val="24"/>
          <w:u w:val="single"/>
          <w:rtl/>
        </w:rPr>
        <w:t>והחסיד</w:t>
      </w:r>
      <w:r w:rsidRPr="00282E75">
        <w:rPr>
          <w:rFonts w:asciiTheme="majorBidi" w:eastAsia="Times New Roman" w:hAnsiTheme="majorBidi" w:cstheme="majorBidi"/>
          <w:sz w:val="24"/>
          <w:szCs w:val="24"/>
          <w:rtl/>
        </w:rPr>
        <w:t xml:space="preserve"> זלה"ה פירש כי שלשה אלה מוציאין את האדם מן העולם הזה בדרך טבע ומן העולם הבא בדרך עונש מהשם יתברך, כי ידוע שכל מה שבזה העולם הכל הכנה לחיי העולם הבא והמקנא והמתאוה והרודף אחר השררה עושים מהטפל עיקר וכאלו אומרים כי אלו הדברים מכוונים לעצמם ואין זולתם ולכן יהיה עונשם מדה כנגד מדה כי כאשר הם ביזוהו כמו כן תהיה אצלם ולא יכנסו לעולם האמתי תחת אשר ביזוהו ואמרו מה יושיענו זה ואמר שדוד המלך ע"ה אמר אל יקנא לבך וגו' כי אין ראוי לקנא ולהתאוות אלא הדברים העומדים לעד, ואמרו חכמי המוסר מה מאד קשה להשיג שני צביים במרוצה אחת עכ"ל</w:t>
      </w:r>
    </w:p>
    <w:p w14:paraId="2E291CD0" w14:textId="77777777" w:rsidR="004927A9" w:rsidRDefault="004927A9" w:rsidP="004927A9">
      <w:pPr>
        <w:contextualSpacing/>
        <w:jc w:val="right"/>
        <w:rPr>
          <w:rFonts w:asciiTheme="majorBidi" w:eastAsia="Times New Roman" w:hAnsiTheme="majorBidi" w:cstheme="majorBidi"/>
          <w:sz w:val="24"/>
          <w:szCs w:val="24"/>
        </w:rPr>
      </w:pPr>
    </w:p>
    <w:p w14:paraId="07C6BCFA" w14:textId="467268BE" w:rsidR="004927A9" w:rsidRPr="00EE36DE" w:rsidRDefault="004927A9" w:rsidP="004927A9">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24"/>
          <w:szCs w:val="24"/>
          <w:rtl/>
        </w:rPr>
        <w:t>ולהיות כי לא רבים יחכמו לבל יפלו במכמורות אלו הג' דברים ורוב העולם נכשלים בהם שטבעם נטוי אליהם לכן צווח ככרוכיא ואמר הקנאה והתאוה והכבוד מוציאין את האדם מן העולם, ובמשנת רבי יהושע אומר עין הרע וכו' פירשתי מה שאמר מוציאין את האדם מן העולם בפנים אחרות תראנו משם</w:t>
      </w:r>
      <w:r w:rsidRPr="00282E75">
        <w:rPr>
          <w:rFonts w:asciiTheme="majorBidi" w:eastAsia="Times New Roman" w:hAnsiTheme="majorBidi" w:cstheme="majorBidi"/>
          <w:sz w:val="24"/>
          <w:szCs w:val="24"/>
        </w:rPr>
        <w:t xml:space="preserve">: </w:t>
      </w:r>
    </w:p>
    <w:p w14:paraId="0F09D896" w14:textId="77777777" w:rsidR="004927A9" w:rsidRDefault="004927A9" w:rsidP="008C3F95">
      <w:pPr>
        <w:contextualSpacing/>
        <w:jc w:val="right"/>
        <w:rPr>
          <w:rFonts w:asciiTheme="majorBidi" w:eastAsia="Times New Roman" w:hAnsiTheme="majorBidi" w:cstheme="majorBidi"/>
          <w:b/>
          <w:bCs/>
          <w:sz w:val="24"/>
          <w:szCs w:val="24"/>
        </w:rPr>
      </w:pPr>
    </w:p>
    <w:p w14:paraId="46F0CCED" w14:textId="0C2F562E" w:rsidR="008C3F95" w:rsidRPr="00EE36DE"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b/>
          <w:bCs/>
          <w:sz w:val="24"/>
          <w:szCs w:val="24"/>
          <w:rtl/>
        </w:rPr>
        <w:t xml:space="preserve">ענין </w:t>
      </w:r>
      <w:r w:rsidRPr="00282E75">
        <w:rPr>
          <w:rFonts w:asciiTheme="majorBidi" w:eastAsia="Times New Roman" w:hAnsiTheme="majorBidi" w:cstheme="majorBidi"/>
          <w:sz w:val="24"/>
          <w:szCs w:val="24"/>
          <w:rtl/>
        </w:rPr>
        <w:t>קישור המשנה הזאת עם שלמעלה הימנה הוא שבמשנת אל תסתכל בקנקן יש שלשה פירושים דשייכי בה כמו שפירשתי לעיל, אם בענין הלימוד שאל יסתכל בקנקן אלא במה שיש בו וילך ללמוד אפי' מן קטנים. וגם שאל יסתכל בקנקן והם עניני התאוות הגופניות. וגם שיכבד אפי' למי שהוא בזוי ושסוי ואל יסתכל בקנקן, ועל שלשה המוסרים הרמוזים למעלה בא והודיענו כי שלשת החצים האלה כל אחד הוא מסית ומדיח לאדם לבל יתנהג באותם המוסרים, וכנגד המוסר הא' שהוא שילך וילמד מהקטנים המסית ומדיח לזה הוא קנאה ומסבת הקנאה הוא מהבל את חכמת הבחור ומסתכל בקנקן ולא במה שבתוכו, ולרמוז לזה אמר הקנאה, ולענין המוסר השני שאל יסתכל בקנקן והוא הגוף לענגו בברבורים אבוסים המסית ומדיח על זה היא התאוה כיכל היום יתאוה תאוה לומר מי יאכילני בשר. ועליה אמר זה השלם והתאוה, ולמוסר השלישי אשר אינו רוצה לכבד את האדם בראותו אותו נבזה בעיניו נמאס בזוי ושסוי ומסתכל בקנקן ולא במה שבתוכו ואינו רוצה לכבדו כי נראה בעיניו שאם יכבד אותו הוא מזלזל וגורע כבוד עצמו על זה אמר והכבוד כי שלשה הסמים הממיתים האלה הם מוציאין את האדם מן העולם</w:t>
      </w:r>
    </w:p>
    <w:p w14:paraId="1EF26868" w14:textId="0FDB4B97" w:rsidR="008C3F95" w:rsidRPr="00282E75" w:rsidRDefault="008C3F95" w:rsidP="008C3F95">
      <w:pPr>
        <w:contextualSpacing/>
        <w:jc w:val="right"/>
        <w:rPr>
          <w:rFonts w:asciiTheme="majorBidi" w:eastAsia="Times New Roman" w:hAnsiTheme="majorBidi" w:cstheme="majorBidi"/>
          <w:sz w:val="14"/>
          <w:szCs w:val="14"/>
        </w:rPr>
      </w:pPr>
      <w:r w:rsidRPr="00282E75">
        <w:rPr>
          <w:rFonts w:asciiTheme="majorBidi" w:eastAsia="Times New Roman" w:hAnsiTheme="majorBidi" w:cstheme="majorBidi"/>
          <w:sz w:val="14"/>
          <w:szCs w:val="14"/>
        </w:rPr>
        <w:t xml:space="preserve"> </w:t>
      </w:r>
    </w:p>
    <w:p w14:paraId="28C04793" w14:textId="77777777" w:rsidR="008C3F95"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24"/>
          <w:szCs w:val="24"/>
          <w:rtl/>
        </w:rPr>
        <w:t>ואפשר עוד לומר כי לפי שלמעלה דבר בלימוד התורה כפי פשטן של דברים על כן עתה הזהיר השלם הזה ללמוד התורה ואמר שלא ילמוד את התורה רק מאהבתו אותה לא לשום סיבה אחרת כי אם יכוין ללמוד לשום סיבה מאלו השלש סיבות הם מוציאין את האדם מן העולם. וזה כי לפעמים ילמד האדם מסבת הקנאה שמקנא בחבירו וקנאת סופרים תרבה חכמה לא מאהבת התורה עצמה ועליה אמר זה השלם הקנאה, ולפעמים לומד האדם על תאות נפשו כי יודע כי רוב עמי הארץ מעשרין הם ממונם ומטילין מלאי לכיסן של ת"ח ותאותם יביאו להם ועל מי שלומד לסיבה זו אמר והתאוה, ואמר והכבוד על מי שלומד לסבת הכבוד שיכבדוהו נכנס ראשון ויוצא ראשון. ועל שלשת אלו הכוונות אמר כי מוציאין את האדם מן העולם כי לא באלה חלק יעקב רק ללמוד מאהבת השי"ת. וכן פירש הר"י לירמא ז"ל</w:t>
      </w:r>
    </w:p>
    <w:p w14:paraId="549C1C1F" w14:textId="7386A7AB" w:rsidR="008C3F95" w:rsidRPr="00282E75" w:rsidRDefault="008C3F95" w:rsidP="008C3F95">
      <w:pPr>
        <w:contextualSpacing/>
        <w:jc w:val="right"/>
        <w:rPr>
          <w:rFonts w:asciiTheme="majorBidi" w:eastAsia="Times New Roman" w:hAnsiTheme="majorBidi" w:cstheme="majorBidi"/>
          <w:sz w:val="12"/>
          <w:szCs w:val="12"/>
        </w:rPr>
      </w:pPr>
      <w:r w:rsidRPr="00282E75">
        <w:rPr>
          <w:rFonts w:asciiTheme="majorBidi" w:eastAsia="Times New Roman" w:hAnsiTheme="majorBidi" w:cstheme="majorBidi"/>
          <w:sz w:val="12"/>
          <w:szCs w:val="12"/>
        </w:rPr>
        <w:t xml:space="preserve"> </w:t>
      </w:r>
    </w:p>
    <w:p w14:paraId="0386BA78" w14:textId="77777777" w:rsidR="008C3F95"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24"/>
          <w:szCs w:val="24"/>
          <w:rtl/>
        </w:rPr>
        <w:t>ואפשר עוד לומר כי אלו השלשה הם עין הרע ויצר הרע ושנאת הבריות שאמר רבי יהושע שמוציאין את האדם מן העולם ולא פליגי כי הקנאה אינה באה רק מסבת העין רעה שעינו רעה בשל אחרים ובסבתו באה הקנאה, וכנגד היצה"ר כי הוא סרסור התאוות הגופניות כנגדו אמר והתאוה, וכנגד שנאת הבריות אמר והכבוד, וזה כי עיקר סיבת היות האדם שונא את הבריות ואינו חפץ בחברתם רק בדד ישב מחוץ למחנה מושבו הוא מסבת הכבוד בחושבו כי אינם מכבדים אותו כפי הכבוד הראוי אליו ומזלזלים בכבודו ועל זה אמר והכבוד מוציאין את האדם מן העולם</w:t>
      </w:r>
    </w:p>
    <w:p w14:paraId="03EFAFE6" w14:textId="6AEF907B" w:rsidR="008C3F95" w:rsidRPr="00282E75"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14"/>
          <w:szCs w:val="14"/>
        </w:rPr>
        <w:t>:</w:t>
      </w:r>
      <w:r w:rsidRPr="00282E75">
        <w:rPr>
          <w:rFonts w:asciiTheme="majorBidi" w:eastAsia="Times New Roman" w:hAnsiTheme="majorBidi" w:cstheme="majorBidi"/>
          <w:sz w:val="24"/>
          <w:szCs w:val="24"/>
        </w:rPr>
        <w:t xml:space="preserve"> </w:t>
      </w:r>
    </w:p>
    <w:p w14:paraId="16D472F9" w14:textId="7AB107B2" w:rsidR="009C405D" w:rsidRPr="004A50C3" w:rsidRDefault="008C3F95" w:rsidP="000578FD">
      <w:pPr>
        <w:contextualSpacing/>
        <w:jc w:val="center"/>
        <w:rPr>
          <w:rFonts w:asciiTheme="majorBidi" w:hAnsiTheme="majorBidi" w:cstheme="majorBidi"/>
          <w:b/>
          <w:bCs/>
          <w:sz w:val="24"/>
          <w:szCs w:val="24"/>
          <w:u w:val="single"/>
          <w:rtl/>
        </w:rPr>
      </w:pPr>
      <w:r w:rsidRPr="00EE36DE">
        <w:rPr>
          <w:rFonts w:asciiTheme="majorBidi" w:hAnsiTheme="majorBidi" w:cstheme="majorBidi"/>
          <w:noProof/>
          <w:sz w:val="24"/>
          <w:szCs w:val="24"/>
          <w:lang w:val="en"/>
        </w:rPr>
        <mc:AlternateContent>
          <mc:Choice Requires="wpi">
            <w:drawing>
              <wp:anchor distT="0" distB="0" distL="114300" distR="114300" simplePos="0" relativeHeight="251670528" behindDoc="0" locked="0" layoutInCell="1" allowOverlap="1" wp14:anchorId="306CE702" wp14:editId="5CE700DB">
                <wp:simplePos x="0" y="0"/>
                <wp:positionH relativeFrom="column">
                  <wp:posOffset>6544550</wp:posOffset>
                </wp:positionH>
                <wp:positionV relativeFrom="paragraph">
                  <wp:posOffset>1754697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16C9D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514.6pt;margin-top:137.4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">
                <v:imagedata r:id="rId12" o:title=""/>
              </v:shape>
            </w:pict>
          </mc:Fallback>
        </mc:AlternateContent>
      </w:r>
      <w:r w:rsidRPr="00EE36DE">
        <w:rPr>
          <w:rFonts w:asciiTheme="majorBidi" w:hAnsiTheme="majorBidi" w:cstheme="majorBidi"/>
          <w:noProof/>
          <w:sz w:val="24"/>
          <w:szCs w:val="24"/>
          <w:lang w:val="en"/>
        </w:rPr>
        <mc:AlternateContent>
          <mc:Choice Requires="wpi">
            <w:drawing>
              <wp:anchor distT="0" distB="0" distL="114300" distR="114300" simplePos="0" relativeHeight="251669504" behindDoc="0" locked="0" layoutInCell="1" allowOverlap="1" wp14:anchorId="2518B630" wp14:editId="4012271B">
                <wp:simplePos x="0" y="0"/>
                <wp:positionH relativeFrom="column">
                  <wp:posOffset>6147110</wp:posOffset>
                </wp:positionH>
                <wp:positionV relativeFrom="paragraph">
                  <wp:posOffset>1217937</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FB2F9D2" id="Ink 13" o:spid="_x0000_s1026" type="#_x0000_t75" style="position:absolute;margin-left:483.3pt;margin-top:95.2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a+99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">
                <v:imagedata r:id="rId12" o:title=""/>
              </v:shape>
            </w:pict>
          </mc:Fallback>
        </mc:AlternateContent>
      </w:r>
      <w:r w:rsidR="000578FD">
        <w:rPr>
          <w:rFonts w:asciiTheme="majorBidi" w:hAnsiTheme="majorBidi" w:cstheme="majorBidi"/>
          <w:b/>
          <w:bCs/>
          <w:sz w:val="24"/>
          <w:szCs w:val="24"/>
          <w:u w:val="single"/>
        </w:rPr>
        <w:t>5</w:t>
      </w:r>
      <w:r w:rsidR="004A50C3" w:rsidRPr="004A50C3">
        <w:rPr>
          <w:rFonts w:asciiTheme="majorBidi" w:hAnsiTheme="majorBidi" w:cstheme="majorBidi"/>
          <w:b/>
          <w:bCs/>
          <w:sz w:val="24"/>
          <w:szCs w:val="24"/>
          <w:u w:val="single"/>
        </w:rPr>
        <w:t xml:space="preserve">) </w:t>
      </w:r>
      <w:r w:rsidR="009C405D" w:rsidRPr="004A50C3">
        <w:rPr>
          <w:rFonts w:asciiTheme="majorBidi" w:hAnsiTheme="majorBidi" w:cstheme="majorBidi"/>
          <w:b/>
          <w:bCs/>
          <w:sz w:val="24"/>
          <w:szCs w:val="24"/>
          <w:u w:val="single"/>
        </w:rPr>
        <w:t>Abarbanel</w:t>
      </w:r>
    </w:p>
    <w:p w14:paraId="39A6E921" w14:textId="36B72682" w:rsidR="004A50C3"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ואומר שכמו שבכל אחד מן הפרקים הקודמים במסכת הזאת, בסוף הפרק הביא מסדר המשניות משנה אחת שיהיה משפטה כולל דרושי הפרק או רובם, או היותר עצמיים מהם, ככה בסוף זה הפרק הביא מאמרי השלם רבי אלעזר הקפר לאותה כונה בעצמה. אם להשיב לבאר מאמרי בן זומא לא בענין החכמה שראה עליו אין להוסיף וממנו אין לגרוע. אבל בשלושה האחרות שזכר מהגבור שהוא "כובש את יצרו"; ומה"עשיר השמח בחלקו"; והמכובד "המכבד את הבריות", ואמר רבי אלעזר שכאשר לא יהיה זה כן באדם הנה יפול ברעת המותרות</w:t>
      </w:r>
    </w:p>
    <w:p w14:paraId="2B4D28C3" w14:textId="77777777" w:rsidR="00983AC4" w:rsidRDefault="00983AC4" w:rsidP="009C405D">
      <w:pPr>
        <w:contextualSpacing/>
        <w:jc w:val="right"/>
        <w:rPr>
          <w:rFonts w:asciiTheme="majorBidi" w:hAnsiTheme="majorBidi" w:cstheme="majorBidi"/>
          <w:sz w:val="24"/>
          <w:szCs w:val="24"/>
          <w:lang w:val="en"/>
        </w:rPr>
      </w:pPr>
    </w:p>
    <w:p w14:paraId="296C37BF" w14:textId="534A7459" w:rsidR="00D43DAD" w:rsidRPr="004A50C3" w:rsidRDefault="00D43DAD" w:rsidP="009C405D">
      <w:pPr>
        <w:contextualSpacing/>
        <w:jc w:val="right"/>
        <w:rPr>
          <w:rFonts w:asciiTheme="majorBidi" w:hAnsiTheme="majorBidi" w:cstheme="majorBidi"/>
          <w:sz w:val="16"/>
          <w:szCs w:val="16"/>
          <w:lang w:val="en"/>
        </w:rPr>
      </w:pPr>
    </w:p>
    <w:p w14:paraId="1B0EE411" w14:textId="77777777"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lastRenderedPageBreak/>
        <w:t>וכנגד ה'עשיר' אמר: "הקנאה". כי כאשר לא יהיה שמח בחלקו אבל יקנא במה שיש לחבירו, אין רעה גדולה מזו. ועליה אמר שלמה (קהלת ד, ד): "וראיתי אני את כל עמל ואת כשרון המעשה כי היא קנאת איש מרעהו גם זה הבל ורעות רוח". ואמר זה לפי, שהקנאה עם היות שיאמר בדרך הרחבה על דברים רבים, הנה בייחוד נאמר על האדם המקנא בחבירו בדרך בלתי ישר, ואם בהכשיר מעשיו כדי שיתעשר כמוהו. לכן אמר: "את כל עמל ואת כל כשרון המעשה". ואמר על 'הקנאה' – "גם זה הבל ורעות רוח", לפי שהוא דבר דמיוני כי אין לעושר גבול וענינה התיחסות דמיוני בדבר בלתי משוער</w:t>
      </w:r>
    </w:p>
    <w:p w14:paraId="37A35FD9" w14:textId="20905023" w:rsidR="00D43DAD" w:rsidRPr="004A50C3" w:rsidRDefault="00D43DAD" w:rsidP="009C405D">
      <w:pPr>
        <w:contextualSpacing/>
        <w:jc w:val="right"/>
        <w:rPr>
          <w:rFonts w:asciiTheme="majorBidi" w:hAnsiTheme="majorBidi" w:cstheme="majorBidi"/>
          <w:sz w:val="16"/>
          <w:szCs w:val="16"/>
          <w:lang w:val="en"/>
        </w:rPr>
      </w:pPr>
    </w:p>
    <w:p w14:paraId="301071F8" w14:textId="0D36D206"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ואמר "התאוה" כנגד "הגבור". כי אם לא יהיה כובש את יצרו כדברי בן זומא, אבל יהיה נוטה אחרי תאוותו והעולה על רוחו – נוח לו שלא נברא. והתאוה גם כן אינה כי אם על פעל דמיוני. ואמר החכם מי שאינו מושל בנפשו להשיבה מתאותה אין ראוי שימשול באחרים</w:t>
      </w:r>
    </w:p>
    <w:p w14:paraId="310108ED" w14:textId="4D1E5ADB" w:rsidR="009C405D" w:rsidRPr="004A50C3" w:rsidRDefault="009C405D" w:rsidP="009C405D">
      <w:pPr>
        <w:contextualSpacing/>
        <w:jc w:val="right"/>
        <w:rPr>
          <w:rFonts w:asciiTheme="majorBidi" w:hAnsiTheme="majorBidi" w:cstheme="majorBidi"/>
          <w:sz w:val="16"/>
          <w:szCs w:val="16"/>
          <w:lang w:val="en"/>
        </w:rPr>
      </w:pPr>
    </w:p>
    <w:p w14:paraId="7A715ABE" w14:textId="58041E08"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ואמר "הכבוד" כנגד "אי זהו מכובד" שזכר בן זומא. רוצה לומר, כי מי לא ישים מגמתו לכבד את הבריות כי אם שיכבדו אותו. הנה יפול ברשת ההפסד והרעות כולם</w:t>
      </w:r>
    </w:p>
    <w:p w14:paraId="606F1E27" w14:textId="69B3320B" w:rsidR="00D43DAD" w:rsidRPr="004A50C3" w:rsidRDefault="00D43DAD" w:rsidP="009C405D">
      <w:pPr>
        <w:contextualSpacing/>
        <w:jc w:val="right"/>
        <w:rPr>
          <w:rFonts w:asciiTheme="majorBidi" w:hAnsiTheme="majorBidi" w:cstheme="majorBidi"/>
          <w:sz w:val="14"/>
          <w:szCs w:val="14"/>
          <w:lang w:val="en"/>
        </w:rPr>
      </w:pPr>
    </w:p>
    <w:p w14:paraId="21E49995" w14:textId="3E6FC4A2" w:rsidR="00D43DAD" w:rsidRPr="004A50C3" w:rsidRDefault="00D43DAD" w:rsidP="009C405D">
      <w:pPr>
        <w:contextualSpacing/>
        <w:jc w:val="right"/>
        <w:rPr>
          <w:rFonts w:asciiTheme="majorBidi" w:hAnsiTheme="majorBidi" w:cstheme="majorBidi" w:hint="cs"/>
          <w:sz w:val="18"/>
          <w:szCs w:val="18"/>
          <w:lang w:val="en"/>
        </w:rPr>
      </w:pPr>
      <w:r w:rsidRPr="00EE36DE">
        <w:rPr>
          <w:rFonts w:asciiTheme="majorBidi" w:hAnsiTheme="majorBidi" w:cstheme="majorBidi"/>
          <w:sz w:val="24"/>
          <w:szCs w:val="24"/>
          <w:rtl/>
          <w:lang w:val="en"/>
        </w:rPr>
        <w:t>הנה אם כן שלושה אלה: "הקנאה והתאוה והכבוד" הם כנגד שלושה המה שזכר בן זומא: "אי זהו גבור"; "אי זהו עשיר"; "אי זהו מכובד</w:t>
      </w:r>
      <w:r w:rsidR="00983AC4">
        <w:rPr>
          <w:rFonts w:asciiTheme="majorBidi" w:hAnsiTheme="majorBidi" w:cstheme="majorBidi" w:hint="cs"/>
          <w:sz w:val="24"/>
          <w:szCs w:val="24"/>
          <w:rtl/>
          <w:lang w:val="en"/>
        </w:rPr>
        <w:t>...</w:t>
      </w:r>
    </w:p>
    <w:p w14:paraId="5A3911FE" w14:textId="77777777" w:rsidR="009C405D" w:rsidRPr="004A50C3" w:rsidRDefault="009C405D" w:rsidP="009C405D">
      <w:pPr>
        <w:contextualSpacing/>
        <w:jc w:val="right"/>
        <w:rPr>
          <w:rFonts w:asciiTheme="majorBidi" w:hAnsiTheme="majorBidi" w:cstheme="majorBidi"/>
          <w:sz w:val="16"/>
          <w:szCs w:val="16"/>
          <w:lang w:val="en"/>
        </w:rPr>
      </w:pPr>
    </w:p>
    <w:p w14:paraId="59E4B3AE" w14:textId="31DEAF5C" w:rsidR="00D43DAD" w:rsidRPr="004A50C3" w:rsidRDefault="00D43DAD" w:rsidP="009C405D">
      <w:pPr>
        <w:contextualSpacing/>
        <w:jc w:val="right"/>
        <w:rPr>
          <w:rFonts w:asciiTheme="majorBidi" w:hAnsiTheme="majorBidi" w:cstheme="majorBidi"/>
          <w:sz w:val="14"/>
          <w:szCs w:val="14"/>
          <w:lang w:val="en"/>
        </w:rPr>
      </w:pPr>
    </w:p>
    <w:p w14:paraId="0490E197" w14:textId="77777777"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כגם בזה המאמר השיב רבי אלעזר למאמר בן עזאי, שאמר: "והוי רץ למצוה קלה ובורח מן העבירה", וראה רבי אלעזר לכלול המצוות והעבירות בשלושה מינים או סוגים כוללים</w:t>
      </w:r>
    </w:p>
    <w:p w14:paraId="35CE1026" w14:textId="452B0BF0" w:rsidR="00D43DAD" w:rsidRPr="004A50C3" w:rsidRDefault="00D43DAD" w:rsidP="009C405D">
      <w:pPr>
        <w:contextualSpacing/>
        <w:jc w:val="right"/>
        <w:rPr>
          <w:rFonts w:asciiTheme="majorBidi" w:hAnsiTheme="majorBidi" w:cstheme="majorBidi"/>
          <w:sz w:val="16"/>
          <w:szCs w:val="16"/>
          <w:lang w:val="en"/>
        </w:rPr>
      </w:pPr>
    </w:p>
    <w:p w14:paraId="41AD1830" w14:textId="77777777" w:rsidR="004A50C3" w:rsidRDefault="00D43DAD" w:rsidP="009C405D">
      <w:pPr>
        <w:contextualSpacing/>
        <w:jc w:val="right"/>
        <w:rPr>
          <w:rFonts w:asciiTheme="majorBidi" w:hAnsiTheme="majorBidi" w:cstheme="majorBidi"/>
          <w:sz w:val="24"/>
          <w:szCs w:val="24"/>
          <w:lang w:val="en"/>
        </w:rPr>
      </w:pPr>
      <w:r w:rsidRPr="00983AC4">
        <w:rPr>
          <w:rFonts w:asciiTheme="majorBidi" w:hAnsiTheme="majorBidi" w:cstheme="majorBidi"/>
          <w:b/>
          <w:bCs/>
          <w:sz w:val="24"/>
          <w:szCs w:val="24"/>
          <w:rtl/>
          <w:lang w:val="en"/>
        </w:rPr>
        <w:t>כאהאחד</w:t>
      </w:r>
      <w:r w:rsidRPr="00EE36DE">
        <w:rPr>
          <w:rFonts w:asciiTheme="majorBidi" w:hAnsiTheme="majorBidi" w:cstheme="majorBidi"/>
          <w:sz w:val="24"/>
          <w:szCs w:val="24"/>
          <w:rtl/>
          <w:lang w:val="en"/>
        </w:rPr>
        <w:t xml:space="preserve"> – הוא "הקנאה". ומזה ימשך הגזל והעושק והאונאה וכל איסורין שבממון, שיסודם הוא היות האדם מקנא בממון חבירו. ולכן באה בתורה (שמות כ, יג-יד) מצות "לא תגנוב"; ו"לא תחמוד"; ו"לא תעשוק"; ו"לא תונו איש את אחיו" (ויקרא כה, יד). ועליה אמר החכם15: "לא ראיתי חומס נפשו כמקנא אבלו מתמיד אבלו מתמיד נפשו דואבת, שכלו חסר, לבו הומה". ומדברי שלמה הוא, שאמר (משלי יד, ל): "ורקב עצמות קנאה". וגם כן כתב החכם שהקנאה לבני אדם מביאה לידי שחפת. וכבר יעיד על זה ענין גחזי שלקנאתו וחמדתו בממון נעמן נצטרע הוא וזרעו (מלכים ב' ג-ז). הנה אם כן הקנאה היא סוג כולל לכל מיני העבירות התלוים בממון. ועם היות שכבר תאמר קנאה על שאר הדברים שאין בהם עבירה, כמו: "ועבר עליו רוח קנאה וקנא את אשתו" (במדבר ה, יד). גם בדבר שלימות כאמרם (בבא בתרא כא, ע"א): "קנאת סופרים תרבה חכמה". ובפנחס תחת אשר קנא לאלהיו, הנה לא דבר רבי אלעזר בקפר כאן כי אם מן הקנאה שמוציאה האדם מן העולם, והיא המיוחדת בחמדת הממונות</w:t>
      </w:r>
    </w:p>
    <w:p w14:paraId="3D4E57E6" w14:textId="2885C946" w:rsidR="00D43DAD" w:rsidRPr="004A50C3" w:rsidRDefault="00D43DAD" w:rsidP="009C405D">
      <w:pPr>
        <w:contextualSpacing/>
        <w:jc w:val="right"/>
        <w:rPr>
          <w:rFonts w:asciiTheme="majorBidi" w:hAnsiTheme="majorBidi" w:cstheme="majorBidi"/>
          <w:sz w:val="16"/>
          <w:szCs w:val="16"/>
          <w:lang w:val="en"/>
        </w:rPr>
      </w:pPr>
    </w:p>
    <w:p w14:paraId="3C2CC170" w14:textId="77777777" w:rsidR="009C405D" w:rsidRPr="00EE36DE" w:rsidRDefault="00D43DAD" w:rsidP="009C405D">
      <w:pPr>
        <w:contextualSpacing/>
        <w:jc w:val="right"/>
        <w:rPr>
          <w:rFonts w:asciiTheme="majorBidi" w:hAnsiTheme="majorBidi" w:cstheme="majorBidi"/>
          <w:sz w:val="24"/>
          <w:szCs w:val="24"/>
          <w:lang w:val="en"/>
        </w:rPr>
      </w:pPr>
      <w:r w:rsidRPr="00983AC4">
        <w:rPr>
          <w:rFonts w:asciiTheme="majorBidi" w:hAnsiTheme="majorBidi" w:cstheme="majorBidi"/>
          <w:b/>
          <w:bCs/>
          <w:sz w:val="24"/>
          <w:szCs w:val="24"/>
          <w:rtl/>
          <w:lang w:val="en"/>
        </w:rPr>
        <w:t xml:space="preserve">והסוג השני </w:t>
      </w:r>
      <w:r w:rsidRPr="00EE36DE">
        <w:rPr>
          <w:rFonts w:asciiTheme="majorBidi" w:hAnsiTheme="majorBidi" w:cstheme="majorBidi"/>
          <w:sz w:val="24"/>
          <w:szCs w:val="24"/>
          <w:rtl/>
          <w:lang w:val="en"/>
        </w:rPr>
        <w:t>– מהעבירות הוא "התאוה". כי הוא כולל המאכלות האסורות ואיסורי עריות, ושאר הדברים שיסודם 'התאוה' והתענוג הגשמי. וכנגדה בעשרת בדברות "לא תנאף", ובה נלכד האדם הראשון וחוה אשתו, ודוד ושלמה ורבים אחרים מגאוני עולם. ועליה אמר שלמה (משלי כא, כה): "תאות עצל תמיתנו". ואמר גם כן: "תאוה נהיה תערב לנפש" (שם יג, יט), רוצה לומר שהתאוה הנכבשת והנכנעת היא אשר תערב לנפש השכלית</w:t>
      </w:r>
    </w:p>
    <w:p w14:paraId="018EE115" w14:textId="1C05C107" w:rsidR="00D43DAD" w:rsidRPr="004A50C3" w:rsidRDefault="00D43DAD" w:rsidP="009C405D">
      <w:pPr>
        <w:contextualSpacing/>
        <w:jc w:val="right"/>
        <w:rPr>
          <w:rFonts w:asciiTheme="majorBidi" w:hAnsiTheme="majorBidi" w:cstheme="majorBidi"/>
          <w:sz w:val="14"/>
          <w:szCs w:val="14"/>
          <w:lang w:val="en"/>
        </w:rPr>
      </w:pPr>
    </w:p>
    <w:p w14:paraId="1BAF18D2" w14:textId="77777777" w:rsidR="00983AC4" w:rsidRDefault="00D43DAD" w:rsidP="004A50C3">
      <w:pPr>
        <w:contextualSpacing/>
        <w:jc w:val="right"/>
        <w:rPr>
          <w:rFonts w:asciiTheme="majorBidi" w:hAnsiTheme="majorBidi" w:cstheme="majorBidi"/>
          <w:sz w:val="24"/>
          <w:szCs w:val="24"/>
          <w:rtl/>
          <w:lang w:val="en"/>
        </w:rPr>
      </w:pPr>
      <w:r w:rsidRPr="00983AC4">
        <w:rPr>
          <w:rFonts w:asciiTheme="majorBidi" w:hAnsiTheme="majorBidi" w:cstheme="majorBidi"/>
          <w:b/>
          <w:bCs/>
          <w:sz w:val="24"/>
          <w:szCs w:val="24"/>
          <w:rtl/>
          <w:lang w:val="en"/>
        </w:rPr>
        <w:t xml:space="preserve">והסוג השלישי </w:t>
      </w:r>
      <w:r w:rsidRPr="00EE36DE">
        <w:rPr>
          <w:rFonts w:asciiTheme="majorBidi" w:hAnsiTheme="majorBidi" w:cstheme="majorBidi"/>
          <w:sz w:val="24"/>
          <w:szCs w:val="24"/>
          <w:rtl/>
          <w:lang w:val="en"/>
        </w:rPr>
        <w:t>– הוא "הכבוד". ונכנסו תחתיו המלבין פני חבירו ברבים, המתכבד בקלון חבירו וזד יהיר לץ שמו16. וכבר זכרו החכמים שכנגד זה בא בדברות "לא תרצח", לפי שהן כולם תולדות לשפיכת דמים. ועל זה הזהיר בן עזאי "אל תהי בז לכל אדם", וממנו דבר רבי לויטס "מאד מאד הוי שפל רוח". וגם רבי צדוק "אל תעשה עטרה להתגדל בהם". ורבי יוסי באומרו: "כל המכבד את התורה גופו מכובד על הבריות". וכבר זכרו חכמינו זכרונם לברכה בסנהדרין (דף קב, ע"א) שחטא ירבעם והחטיא את ישראל והעבידם עבודה זרה מפני הכבוד. אמרו 'גסות הרוח' שהיה לו לירבעם טרדתו מן העולם. אמר גמירי דאין ישיבה בעזרה, אלא למלכי ישראל בית דוד כיון דחזו לרחבעם דיתיב ואנא קאימנא אמרינן הא עבדא והא מלכא. אי יתיבנא סברי מורד במלכות הוא וקטלי לי מיד "ויועץ המלך ויעש שני עגלי זהב" (מלכים א' יב, כח). וגם ביוסף אמרו, שמת עשר שנים קודם אחיו לפי שנהג עצמו ברבנות (ברכות נה, ע"א). וכאילו אמר רבי אלעזר הקפר, שהעבירות שיברח האדם מהם כדברי בן עזאי הם נכללות בשלושה סוגים הללו: הקנאה; והתאוה; והכבוד. ולכן ראוי לאדם שלא יעשה עיקר מהם כי אם מן התורה שעץ חיים היא למחזיקים בה17, מה שאין כן אלו הדמיונות שהם "מוציאין האדם מן העולם", וממהרים את קיצו. וגם כיון לומר שיוציאו את אדם מן העולם הבא והוא רע ומר18, שבעבור שלושה דמיונות שאין בהם ממש, יאבד האדם שלימותו האחרון. ואמר בזה לשון "מוציאין", לפי שכל ישראל מפאת נפשם יש להם חלק לעולם הבא וסוגי העבירות האלה מוציאין אותו מאותו טוב הצפור אליו. זהו פירוש המאמר הזה הראשון והותרו שתי השאלות הנופולות בו</w:t>
      </w:r>
    </w:p>
    <w:p w14:paraId="714E0D6F" w14:textId="77777777" w:rsidR="00983AC4" w:rsidRDefault="00983AC4" w:rsidP="004A50C3">
      <w:pPr>
        <w:contextualSpacing/>
        <w:jc w:val="right"/>
        <w:rPr>
          <w:rFonts w:asciiTheme="majorBidi" w:hAnsiTheme="majorBidi" w:cstheme="majorBidi"/>
          <w:sz w:val="24"/>
          <w:szCs w:val="24"/>
          <w:rtl/>
          <w:lang w:val="en"/>
        </w:rPr>
      </w:pPr>
    </w:p>
    <w:tbl>
      <w:tblPr>
        <w:tblStyle w:val="TableGrid"/>
        <w:tblW w:w="0" w:type="auto"/>
        <w:tblLook w:val="04A0" w:firstRow="1" w:lastRow="0" w:firstColumn="1" w:lastColumn="0" w:noHBand="0" w:noVBand="1"/>
      </w:tblPr>
      <w:tblGrid>
        <w:gridCol w:w="2158"/>
        <w:gridCol w:w="2158"/>
        <w:gridCol w:w="2158"/>
        <w:gridCol w:w="2158"/>
        <w:gridCol w:w="2158"/>
      </w:tblGrid>
      <w:tr w:rsidR="00983AC4" w14:paraId="5E92E8AC" w14:textId="77777777" w:rsidTr="00983AC4">
        <w:tc>
          <w:tcPr>
            <w:tcW w:w="2158" w:type="dxa"/>
          </w:tcPr>
          <w:p w14:paraId="0244A802" w14:textId="0603268A" w:rsidR="00983AC4" w:rsidRPr="00C921FD" w:rsidRDefault="004665F4" w:rsidP="004A50C3">
            <w:pPr>
              <w:contextualSpacing/>
              <w:jc w:val="right"/>
              <w:rPr>
                <w:rFonts w:asciiTheme="majorBidi" w:hAnsiTheme="majorBidi" w:cstheme="majorBidi"/>
                <w:sz w:val="24"/>
                <w:szCs w:val="24"/>
              </w:rPr>
            </w:pPr>
            <w:r w:rsidRPr="00282E75">
              <w:rPr>
                <w:rFonts w:asciiTheme="majorBidi" w:eastAsia="Times New Roman" w:hAnsiTheme="majorBidi" w:cstheme="majorBidi"/>
                <w:sz w:val="24"/>
                <w:szCs w:val="24"/>
                <w:rtl/>
              </w:rPr>
              <w:t>אל תסתכל בקנקן</w:t>
            </w:r>
          </w:p>
        </w:tc>
        <w:tc>
          <w:tcPr>
            <w:tcW w:w="2158" w:type="dxa"/>
          </w:tcPr>
          <w:p w14:paraId="1EEDF553" w14:textId="105D4721" w:rsidR="00983AC4" w:rsidRDefault="0032411A" w:rsidP="004A50C3">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וכל איסורין שבממון</w:t>
            </w:r>
          </w:p>
        </w:tc>
        <w:tc>
          <w:tcPr>
            <w:tcW w:w="2158" w:type="dxa"/>
          </w:tcPr>
          <w:p w14:paraId="29E92528" w14:textId="2731C263" w:rsidR="00983AC4" w:rsidRDefault="004665F4" w:rsidP="004A50C3">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כובש את יצרו</w:t>
            </w:r>
          </w:p>
        </w:tc>
        <w:tc>
          <w:tcPr>
            <w:tcW w:w="2158" w:type="dxa"/>
          </w:tcPr>
          <w:p w14:paraId="70433C41" w14:textId="02841CBC" w:rsidR="00983AC4" w:rsidRDefault="004665F4" w:rsidP="004A50C3">
            <w:pPr>
              <w:contextualSpacing/>
              <w:jc w:val="right"/>
              <w:rPr>
                <w:rFonts w:asciiTheme="majorBidi" w:hAnsiTheme="majorBidi" w:cstheme="majorBidi"/>
                <w:sz w:val="24"/>
                <w:szCs w:val="24"/>
                <w:lang w:val="en"/>
              </w:rPr>
            </w:pPr>
            <w:r w:rsidRPr="00282E75">
              <w:rPr>
                <w:rFonts w:asciiTheme="majorBidi" w:eastAsia="Times New Roman" w:hAnsiTheme="majorBidi" w:cstheme="majorBidi"/>
                <w:sz w:val="24"/>
                <w:szCs w:val="24"/>
                <w:rtl/>
              </w:rPr>
              <w:t xml:space="preserve">עין הרע </w:t>
            </w:r>
          </w:p>
        </w:tc>
        <w:tc>
          <w:tcPr>
            <w:tcW w:w="2158" w:type="dxa"/>
          </w:tcPr>
          <w:p w14:paraId="002E44C0" w14:textId="77777777" w:rsidR="00D111A8" w:rsidRPr="00EE36DE" w:rsidRDefault="00D111A8" w:rsidP="00D111A8">
            <w:pPr>
              <w:pStyle w:val="ListParagraph"/>
              <w:bidi/>
              <w:ind w:left="770"/>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הַקִּנְאָה </w:t>
            </w:r>
          </w:p>
          <w:p w14:paraId="5E6B89D0" w14:textId="77777777" w:rsidR="00983AC4" w:rsidRDefault="00983AC4" w:rsidP="006E34E5">
            <w:pPr>
              <w:pStyle w:val="ListParagraph"/>
              <w:bidi/>
              <w:ind w:left="770"/>
              <w:rPr>
                <w:rFonts w:asciiTheme="majorBidi" w:hAnsiTheme="majorBidi" w:cstheme="majorBidi"/>
                <w:sz w:val="24"/>
                <w:szCs w:val="24"/>
                <w:lang w:val="en"/>
              </w:rPr>
            </w:pPr>
          </w:p>
        </w:tc>
      </w:tr>
      <w:tr w:rsidR="00983AC4" w14:paraId="24DEBAB5" w14:textId="77777777" w:rsidTr="00983AC4">
        <w:tc>
          <w:tcPr>
            <w:tcW w:w="2158" w:type="dxa"/>
          </w:tcPr>
          <w:p w14:paraId="44F4EED8" w14:textId="41EA1DDA" w:rsidR="00983AC4" w:rsidRDefault="004665F4" w:rsidP="004A50C3">
            <w:pPr>
              <w:contextualSpacing/>
              <w:jc w:val="right"/>
              <w:rPr>
                <w:rFonts w:asciiTheme="majorBidi" w:hAnsiTheme="majorBidi" w:cstheme="majorBidi"/>
                <w:sz w:val="24"/>
                <w:szCs w:val="24"/>
                <w:lang w:val="en"/>
              </w:rPr>
            </w:pPr>
            <w:r w:rsidRPr="00282E75">
              <w:rPr>
                <w:rFonts w:asciiTheme="majorBidi" w:eastAsia="Times New Roman" w:hAnsiTheme="majorBidi" w:cstheme="majorBidi"/>
                <w:sz w:val="24"/>
                <w:szCs w:val="24"/>
                <w:rtl/>
              </w:rPr>
              <w:t>אל תסתכל בקנקן</w:t>
            </w:r>
          </w:p>
        </w:tc>
        <w:tc>
          <w:tcPr>
            <w:tcW w:w="2158" w:type="dxa"/>
          </w:tcPr>
          <w:p w14:paraId="037B9E94" w14:textId="1350250E" w:rsidR="00983AC4" w:rsidRDefault="0032411A" w:rsidP="004A50C3">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המאכלות האסורות ואיסורי עריו</w:t>
            </w:r>
          </w:p>
        </w:tc>
        <w:tc>
          <w:tcPr>
            <w:tcW w:w="2158" w:type="dxa"/>
          </w:tcPr>
          <w:p w14:paraId="387F3988" w14:textId="0F296952" w:rsidR="00983AC4" w:rsidRDefault="004665F4" w:rsidP="004A50C3">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 השמח בחלקו</w:t>
            </w:r>
          </w:p>
        </w:tc>
        <w:tc>
          <w:tcPr>
            <w:tcW w:w="2158" w:type="dxa"/>
          </w:tcPr>
          <w:p w14:paraId="03CEDEDE" w14:textId="2BF68726" w:rsidR="00983AC4" w:rsidRDefault="004665F4" w:rsidP="004A50C3">
            <w:pPr>
              <w:contextualSpacing/>
              <w:jc w:val="right"/>
              <w:rPr>
                <w:rFonts w:asciiTheme="majorBidi" w:hAnsiTheme="majorBidi" w:cstheme="majorBidi"/>
                <w:sz w:val="24"/>
                <w:szCs w:val="24"/>
                <w:lang w:val="en"/>
              </w:rPr>
            </w:pPr>
            <w:r w:rsidRPr="00282E75">
              <w:rPr>
                <w:rFonts w:asciiTheme="majorBidi" w:eastAsia="Times New Roman" w:hAnsiTheme="majorBidi" w:cstheme="majorBidi"/>
                <w:sz w:val="24"/>
                <w:szCs w:val="24"/>
                <w:rtl/>
              </w:rPr>
              <w:t>ויצר הרע</w:t>
            </w:r>
          </w:p>
        </w:tc>
        <w:tc>
          <w:tcPr>
            <w:tcW w:w="2158" w:type="dxa"/>
          </w:tcPr>
          <w:p w14:paraId="20772563" w14:textId="77777777" w:rsidR="006E34E5" w:rsidRPr="00EE36DE" w:rsidRDefault="006E34E5" w:rsidP="006E34E5">
            <w:pPr>
              <w:pStyle w:val="ListParagraph"/>
              <w:bidi/>
              <w:ind w:left="770"/>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וְהַתַּאֲוָה </w:t>
            </w:r>
          </w:p>
          <w:p w14:paraId="32489090" w14:textId="77777777" w:rsidR="00983AC4" w:rsidRDefault="00983AC4" w:rsidP="004A50C3">
            <w:pPr>
              <w:contextualSpacing/>
              <w:jc w:val="right"/>
              <w:rPr>
                <w:rFonts w:asciiTheme="majorBidi" w:hAnsiTheme="majorBidi" w:cstheme="majorBidi"/>
                <w:sz w:val="24"/>
                <w:szCs w:val="24"/>
                <w:lang w:val="en"/>
              </w:rPr>
            </w:pPr>
          </w:p>
        </w:tc>
      </w:tr>
      <w:tr w:rsidR="00983AC4" w14:paraId="009BC2F4" w14:textId="77777777" w:rsidTr="00983AC4">
        <w:tc>
          <w:tcPr>
            <w:tcW w:w="2158" w:type="dxa"/>
          </w:tcPr>
          <w:p w14:paraId="0FAD75CB" w14:textId="4D8803FE" w:rsidR="00983AC4" w:rsidRDefault="004665F4" w:rsidP="004A50C3">
            <w:pPr>
              <w:contextualSpacing/>
              <w:jc w:val="right"/>
              <w:rPr>
                <w:rFonts w:asciiTheme="majorBidi" w:hAnsiTheme="majorBidi" w:cstheme="majorBidi"/>
                <w:sz w:val="24"/>
                <w:szCs w:val="24"/>
                <w:lang w:val="en"/>
              </w:rPr>
            </w:pPr>
            <w:r w:rsidRPr="00282E75">
              <w:rPr>
                <w:rFonts w:asciiTheme="majorBidi" w:eastAsia="Times New Roman" w:hAnsiTheme="majorBidi" w:cstheme="majorBidi"/>
                <w:sz w:val="24"/>
                <w:szCs w:val="24"/>
                <w:rtl/>
              </w:rPr>
              <w:t>אל תסתכל בקנקן</w:t>
            </w:r>
          </w:p>
        </w:tc>
        <w:tc>
          <w:tcPr>
            <w:tcW w:w="2158" w:type="dxa"/>
          </w:tcPr>
          <w:p w14:paraId="0C8C9D87" w14:textId="53D3F931" w:rsidR="00983AC4" w:rsidRDefault="00C916C4" w:rsidP="004A50C3">
            <w:pPr>
              <w:contextualSpacing/>
              <w:jc w:val="right"/>
              <w:rPr>
                <w:rFonts w:asciiTheme="majorBidi" w:hAnsiTheme="majorBidi" w:cstheme="majorBidi" w:hint="cs"/>
                <w:sz w:val="24"/>
                <w:szCs w:val="24"/>
                <w:rtl/>
                <w:lang w:val="en"/>
              </w:rPr>
            </w:pPr>
            <w:r w:rsidRPr="00EE36DE">
              <w:rPr>
                <w:rFonts w:asciiTheme="majorBidi" w:hAnsiTheme="majorBidi" w:cstheme="majorBidi"/>
                <w:sz w:val="24"/>
                <w:szCs w:val="24"/>
                <w:rtl/>
                <w:lang w:val="en"/>
              </w:rPr>
              <w:t>"לא תרצח",</w:t>
            </w:r>
            <w:bookmarkStart w:id="0" w:name="_GoBack"/>
            <w:bookmarkEnd w:id="0"/>
            <w:r>
              <w:rPr>
                <w:rFonts w:asciiTheme="majorBidi" w:hAnsiTheme="majorBidi" w:cstheme="majorBidi"/>
                <w:sz w:val="24"/>
                <w:szCs w:val="24"/>
                <w:lang w:val="en"/>
              </w:rPr>
              <w:t xml:space="preserve"> </w:t>
            </w:r>
          </w:p>
        </w:tc>
        <w:tc>
          <w:tcPr>
            <w:tcW w:w="2158" w:type="dxa"/>
          </w:tcPr>
          <w:p w14:paraId="0984010A" w14:textId="04D9E141" w:rsidR="00983AC4" w:rsidRDefault="004665F4" w:rsidP="004A50C3">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המכבד את הבריות</w:t>
            </w:r>
          </w:p>
        </w:tc>
        <w:tc>
          <w:tcPr>
            <w:tcW w:w="2158" w:type="dxa"/>
          </w:tcPr>
          <w:p w14:paraId="28288A91" w14:textId="214F1597" w:rsidR="00983AC4" w:rsidRDefault="004665F4" w:rsidP="004A50C3">
            <w:pPr>
              <w:contextualSpacing/>
              <w:jc w:val="right"/>
              <w:rPr>
                <w:rFonts w:asciiTheme="majorBidi" w:hAnsiTheme="majorBidi" w:cstheme="majorBidi"/>
                <w:sz w:val="24"/>
                <w:szCs w:val="24"/>
                <w:lang w:val="en"/>
              </w:rPr>
            </w:pPr>
            <w:r w:rsidRPr="00282E75">
              <w:rPr>
                <w:rFonts w:asciiTheme="majorBidi" w:eastAsia="Times New Roman" w:hAnsiTheme="majorBidi" w:cstheme="majorBidi"/>
                <w:sz w:val="24"/>
                <w:szCs w:val="24"/>
                <w:rtl/>
              </w:rPr>
              <w:t>ושנאת הבריות</w:t>
            </w:r>
          </w:p>
        </w:tc>
        <w:tc>
          <w:tcPr>
            <w:tcW w:w="2158" w:type="dxa"/>
          </w:tcPr>
          <w:p w14:paraId="133D374B" w14:textId="77777777" w:rsidR="006E34E5" w:rsidRPr="00EE36DE" w:rsidRDefault="006E34E5" w:rsidP="006E34E5">
            <w:pPr>
              <w:pStyle w:val="ListParagraph"/>
              <w:bidi/>
              <w:ind w:left="770"/>
              <w:rPr>
                <w:rFonts w:asciiTheme="majorBidi" w:hAnsiTheme="majorBidi" w:cstheme="majorBidi"/>
                <w:sz w:val="24"/>
                <w:szCs w:val="24"/>
                <w:lang w:val="en"/>
              </w:rPr>
            </w:pPr>
            <w:r w:rsidRPr="00EE36DE">
              <w:rPr>
                <w:rFonts w:asciiTheme="majorBidi" w:hAnsiTheme="majorBidi" w:cstheme="majorBidi"/>
                <w:sz w:val="24"/>
                <w:szCs w:val="24"/>
                <w:rtl/>
                <w:lang w:val="en"/>
              </w:rPr>
              <w:t>וְהַכָּבוֹד</w:t>
            </w:r>
          </w:p>
          <w:p w14:paraId="36589D6A" w14:textId="77777777" w:rsidR="00983AC4" w:rsidRDefault="00983AC4" w:rsidP="004A50C3">
            <w:pPr>
              <w:contextualSpacing/>
              <w:jc w:val="right"/>
              <w:rPr>
                <w:rFonts w:asciiTheme="majorBidi" w:hAnsiTheme="majorBidi" w:cstheme="majorBidi"/>
                <w:sz w:val="24"/>
                <w:szCs w:val="24"/>
                <w:lang w:val="en"/>
              </w:rPr>
            </w:pPr>
          </w:p>
        </w:tc>
      </w:tr>
    </w:tbl>
    <w:p w14:paraId="35C85700" w14:textId="5A664C77" w:rsidR="00D43DAD" w:rsidRPr="00EE36DE" w:rsidRDefault="00D43DAD" w:rsidP="004A50C3">
      <w:pPr>
        <w:contextualSpacing/>
        <w:jc w:val="right"/>
        <w:rPr>
          <w:rFonts w:asciiTheme="majorBidi" w:hAnsiTheme="majorBidi" w:cstheme="majorBidi"/>
          <w:sz w:val="24"/>
          <w:szCs w:val="24"/>
          <w:lang w:val="en"/>
        </w:rPr>
      </w:pPr>
    </w:p>
    <w:sectPr w:rsidR="00D43DAD" w:rsidRPr="00EE36DE" w:rsidSect="00F90B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A0A8" w14:textId="77777777" w:rsidR="00AF5C37" w:rsidRDefault="00AF5C37" w:rsidP="00491FC8">
      <w:r>
        <w:separator/>
      </w:r>
    </w:p>
  </w:endnote>
  <w:endnote w:type="continuationSeparator" w:id="0">
    <w:p w14:paraId="0E989F0D" w14:textId="77777777" w:rsidR="00AF5C37" w:rsidRDefault="00AF5C37" w:rsidP="0049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738B" w14:textId="77777777" w:rsidR="00AF5C37" w:rsidRDefault="00AF5C37" w:rsidP="00491FC8">
      <w:r>
        <w:separator/>
      </w:r>
    </w:p>
  </w:footnote>
  <w:footnote w:type="continuationSeparator" w:id="0">
    <w:p w14:paraId="55D6263A" w14:textId="77777777" w:rsidR="00AF5C37" w:rsidRDefault="00AF5C37" w:rsidP="0049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E04"/>
    <w:multiLevelType w:val="hybridMultilevel"/>
    <w:tmpl w:val="9D066512"/>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13320607"/>
    <w:multiLevelType w:val="hybridMultilevel"/>
    <w:tmpl w:val="F6E202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34FA"/>
    <w:multiLevelType w:val="hybridMultilevel"/>
    <w:tmpl w:val="451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32329"/>
    <w:multiLevelType w:val="hybridMultilevel"/>
    <w:tmpl w:val="2062BD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56A2"/>
    <w:multiLevelType w:val="hybridMultilevel"/>
    <w:tmpl w:val="9FEE0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E1B77"/>
    <w:multiLevelType w:val="hybridMultilevel"/>
    <w:tmpl w:val="9D066512"/>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32F10D07"/>
    <w:multiLevelType w:val="hybridMultilevel"/>
    <w:tmpl w:val="FC502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84566"/>
    <w:multiLevelType w:val="hybridMultilevel"/>
    <w:tmpl w:val="C00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F67B7"/>
    <w:multiLevelType w:val="hybridMultilevel"/>
    <w:tmpl w:val="5E78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50EBF"/>
    <w:multiLevelType w:val="hybridMultilevel"/>
    <w:tmpl w:val="C00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D4253"/>
    <w:multiLevelType w:val="hybridMultilevel"/>
    <w:tmpl w:val="6484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E68A2"/>
    <w:multiLevelType w:val="hybridMultilevel"/>
    <w:tmpl w:val="F33A9D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7"/>
  </w:num>
  <w:num w:numId="6">
    <w:abstractNumId w:val="2"/>
  </w:num>
  <w:num w:numId="7">
    <w:abstractNumId w:val="1"/>
  </w:num>
  <w:num w:numId="8">
    <w:abstractNumId w:val="6"/>
  </w:num>
  <w:num w:numId="9">
    <w:abstractNumId w:val="11"/>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A7"/>
    <w:rsid w:val="00007872"/>
    <w:rsid w:val="00013284"/>
    <w:rsid w:val="0003449A"/>
    <w:rsid w:val="00037088"/>
    <w:rsid w:val="00041025"/>
    <w:rsid w:val="00041B69"/>
    <w:rsid w:val="00045F0D"/>
    <w:rsid w:val="000461C3"/>
    <w:rsid w:val="000473A8"/>
    <w:rsid w:val="000578FD"/>
    <w:rsid w:val="0006100D"/>
    <w:rsid w:val="00062769"/>
    <w:rsid w:val="000910F9"/>
    <w:rsid w:val="00092317"/>
    <w:rsid w:val="0009364A"/>
    <w:rsid w:val="000A0AA9"/>
    <w:rsid w:val="000A1A53"/>
    <w:rsid w:val="000B0587"/>
    <w:rsid w:val="000C2186"/>
    <w:rsid w:val="000C2942"/>
    <w:rsid w:val="000D019A"/>
    <w:rsid w:val="000D3C5C"/>
    <w:rsid w:val="000E1BD9"/>
    <w:rsid w:val="000F5741"/>
    <w:rsid w:val="00103095"/>
    <w:rsid w:val="001037D1"/>
    <w:rsid w:val="00103FA1"/>
    <w:rsid w:val="001075B2"/>
    <w:rsid w:val="00120FCC"/>
    <w:rsid w:val="00135872"/>
    <w:rsid w:val="00151BA4"/>
    <w:rsid w:val="00155F05"/>
    <w:rsid w:val="00156CEE"/>
    <w:rsid w:val="00163D9F"/>
    <w:rsid w:val="00166077"/>
    <w:rsid w:val="0017115F"/>
    <w:rsid w:val="00173134"/>
    <w:rsid w:val="00181121"/>
    <w:rsid w:val="00182175"/>
    <w:rsid w:val="001917D0"/>
    <w:rsid w:val="00191B7B"/>
    <w:rsid w:val="00193B3C"/>
    <w:rsid w:val="001A1F06"/>
    <w:rsid w:val="001A320D"/>
    <w:rsid w:val="001B464B"/>
    <w:rsid w:val="001C162A"/>
    <w:rsid w:val="001C5D9A"/>
    <w:rsid w:val="001E4F3E"/>
    <w:rsid w:val="001F315C"/>
    <w:rsid w:val="001F6FCF"/>
    <w:rsid w:val="00200C47"/>
    <w:rsid w:val="002016AE"/>
    <w:rsid w:val="00207861"/>
    <w:rsid w:val="00214B6A"/>
    <w:rsid w:val="00221842"/>
    <w:rsid w:val="00226823"/>
    <w:rsid w:val="00232A41"/>
    <w:rsid w:val="0024386E"/>
    <w:rsid w:val="002612F6"/>
    <w:rsid w:val="002706EC"/>
    <w:rsid w:val="00273D57"/>
    <w:rsid w:val="00282E75"/>
    <w:rsid w:val="00294444"/>
    <w:rsid w:val="002A663F"/>
    <w:rsid w:val="002A7F3D"/>
    <w:rsid w:val="002C0109"/>
    <w:rsid w:val="002C6B43"/>
    <w:rsid w:val="002E75F9"/>
    <w:rsid w:val="002F2397"/>
    <w:rsid w:val="00306318"/>
    <w:rsid w:val="00306F0F"/>
    <w:rsid w:val="00316A7D"/>
    <w:rsid w:val="00320C5E"/>
    <w:rsid w:val="0032411A"/>
    <w:rsid w:val="0032454A"/>
    <w:rsid w:val="0034310B"/>
    <w:rsid w:val="003444C9"/>
    <w:rsid w:val="003508EC"/>
    <w:rsid w:val="00370042"/>
    <w:rsid w:val="00374569"/>
    <w:rsid w:val="00374C0C"/>
    <w:rsid w:val="003858C0"/>
    <w:rsid w:val="0039683B"/>
    <w:rsid w:val="00397A38"/>
    <w:rsid w:val="003B7A43"/>
    <w:rsid w:val="003C5168"/>
    <w:rsid w:val="003D6462"/>
    <w:rsid w:val="003E691D"/>
    <w:rsid w:val="003F4211"/>
    <w:rsid w:val="004009ED"/>
    <w:rsid w:val="00404DA0"/>
    <w:rsid w:val="00425117"/>
    <w:rsid w:val="004327E3"/>
    <w:rsid w:val="00433A2E"/>
    <w:rsid w:val="00441B4C"/>
    <w:rsid w:val="00456AAD"/>
    <w:rsid w:val="004608C6"/>
    <w:rsid w:val="004618B9"/>
    <w:rsid w:val="00462BD2"/>
    <w:rsid w:val="004665F4"/>
    <w:rsid w:val="0047132C"/>
    <w:rsid w:val="004778E3"/>
    <w:rsid w:val="004820AC"/>
    <w:rsid w:val="00487A94"/>
    <w:rsid w:val="00491FC8"/>
    <w:rsid w:val="004927A9"/>
    <w:rsid w:val="004A3E0E"/>
    <w:rsid w:val="004A50C3"/>
    <w:rsid w:val="004B1FAD"/>
    <w:rsid w:val="004C64BF"/>
    <w:rsid w:val="00506D34"/>
    <w:rsid w:val="005128F3"/>
    <w:rsid w:val="00512DE9"/>
    <w:rsid w:val="00515DE6"/>
    <w:rsid w:val="005255E6"/>
    <w:rsid w:val="00535D1B"/>
    <w:rsid w:val="00537A7A"/>
    <w:rsid w:val="0056617E"/>
    <w:rsid w:val="005729F0"/>
    <w:rsid w:val="00577132"/>
    <w:rsid w:val="005817F8"/>
    <w:rsid w:val="00591595"/>
    <w:rsid w:val="00592E05"/>
    <w:rsid w:val="00594D6A"/>
    <w:rsid w:val="005A0A25"/>
    <w:rsid w:val="005D0EC2"/>
    <w:rsid w:val="005D1C97"/>
    <w:rsid w:val="005E7D35"/>
    <w:rsid w:val="005F7621"/>
    <w:rsid w:val="0061791A"/>
    <w:rsid w:val="00624DFD"/>
    <w:rsid w:val="00633B71"/>
    <w:rsid w:val="00635D16"/>
    <w:rsid w:val="00652FC3"/>
    <w:rsid w:val="006636A9"/>
    <w:rsid w:val="006722C4"/>
    <w:rsid w:val="0067264B"/>
    <w:rsid w:val="00682533"/>
    <w:rsid w:val="00684A80"/>
    <w:rsid w:val="00686157"/>
    <w:rsid w:val="006926F4"/>
    <w:rsid w:val="006B570C"/>
    <w:rsid w:val="006D092F"/>
    <w:rsid w:val="006E1555"/>
    <w:rsid w:val="006E34E5"/>
    <w:rsid w:val="006E55E4"/>
    <w:rsid w:val="006E66F4"/>
    <w:rsid w:val="007214A9"/>
    <w:rsid w:val="0072567C"/>
    <w:rsid w:val="00740D59"/>
    <w:rsid w:val="0074166A"/>
    <w:rsid w:val="007455EA"/>
    <w:rsid w:val="007604A4"/>
    <w:rsid w:val="00781E51"/>
    <w:rsid w:val="00784E44"/>
    <w:rsid w:val="007931CA"/>
    <w:rsid w:val="00793F99"/>
    <w:rsid w:val="007B028E"/>
    <w:rsid w:val="007B4BEE"/>
    <w:rsid w:val="007C2246"/>
    <w:rsid w:val="007C314B"/>
    <w:rsid w:val="007C392C"/>
    <w:rsid w:val="007C77CE"/>
    <w:rsid w:val="007E5E7E"/>
    <w:rsid w:val="007F1078"/>
    <w:rsid w:val="007F3023"/>
    <w:rsid w:val="007F4E82"/>
    <w:rsid w:val="00804A42"/>
    <w:rsid w:val="00804B14"/>
    <w:rsid w:val="008059B7"/>
    <w:rsid w:val="0081432C"/>
    <w:rsid w:val="00815B00"/>
    <w:rsid w:val="0082142E"/>
    <w:rsid w:val="00821E1D"/>
    <w:rsid w:val="00827238"/>
    <w:rsid w:val="008311DF"/>
    <w:rsid w:val="00832185"/>
    <w:rsid w:val="00837BD5"/>
    <w:rsid w:val="008400AE"/>
    <w:rsid w:val="00840534"/>
    <w:rsid w:val="00842E3B"/>
    <w:rsid w:val="00873D7B"/>
    <w:rsid w:val="00881765"/>
    <w:rsid w:val="0088190D"/>
    <w:rsid w:val="008C3F95"/>
    <w:rsid w:val="008D6C98"/>
    <w:rsid w:val="008E6B52"/>
    <w:rsid w:val="00900D22"/>
    <w:rsid w:val="00901D4A"/>
    <w:rsid w:val="0091463E"/>
    <w:rsid w:val="00920835"/>
    <w:rsid w:val="00924EE7"/>
    <w:rsid w:val="009326B9"/>
    <w:rsid w:val="009339D0"/>
    <w:rsid w:val="00953897"/>
    <w:rsid w:val="0095452D"/>
    <w:rsid w:val="00965E3C"/>
    <w:rsid w:val="00983AC4"/>
    <w:rsid w:val="009912D6"/>
    <w:rsid w:val="00995D48"/>
    <w:rsid w:val="009A46A7"/>
    <w:rsid w:val="009A7CB1"/>
    <w:rsid w:val="009C405D"/>
    <w:rsid w:val="009D29EF"/>
    <w:rsid w:val="009E740A"/>
    <w:rsid w:val="009E7E5B"/>
    <w:rsid w:val="00A14155"/>
    <w:rsid w:val="00A168CB"/>
    <w:rsid w:val="00A21AB3"/>
    <w:rsid w:val="00A37CF1"/>
    <w:rsid w:val="00A51367"/>
    <w:rsid w:val="00A5451A"/>
    <w:rsid w:val="00A610BD"/>
    <w:rsid w:val="00A63788"/>
    <w:rsid w:val="00A73610"/>
    <w:rsid w:val="00A84C03"/>
    <w:rsid w:val="00A87CF5"/>
    <w:rsid w:val="00A954C4"/>
    <w:rsid w:val="00AA34BD"/>
    <w:rsid w:val="00AA713D"/>
    <w:rsid w:val="00AB278C"/>
    <w:rsid w:val="00AF5930"/>
    <w:rsid w:val="00AF5C37"/>
    <w:rsid w:val="00B10A6F"/>
    <w:rsid w:val="00B10E0F"/>
    <w:rsid w:val="00B139C6"/>
    <w:rsid w:val="00B21F2A"/>
    <w:rsid w:val="00B2518F"/>
    <w:rsid w:val="00B435B9"/>
    <w:rsid w:val="00B527FE"/>
    <w:rsid w:val="00B578CA"/>
    <w:rsid w:val="00B57C5F"/>
    <w:rsid w:val="00B64FDA"/>
    <w:rsid w:val="00B724ED"/>
    <w:rsid w:val="00B7504E"/>
    <w:rsid w:val="00B7700F"/>
    <w:rsid w:val="00B83530"/>
    <w:rsid w:val="00B8651E"/>
    <w:rsid w:val="00B9435A"/>
    <w:rsid w:val="00BA0EEA"/>
    <w:rsid w:val="00BA1EE9"/>
    <w:rsid w:val="00BA2518"/>
    <w:rsid w:val="00BC3327"/>
    <w:rsid w:val="00BC672D"/>
    <w:rsid w:val="00BD1159"/>
    <w:rsid w:val="00BD5E7D"/>
    <w:rsid w:val="00BF00BD"/>
    <w:rsid w:val="00BF6AE0"/>
    <w:rsid w:val="00C07928"/>
    <w:rsid w:val="00C11D35"/>
    <w:rsid w:val="00C11E11"/>
    <w:rsid w:val="00C130B4"/>
    <w:rsid w:val="00C16FE4"/>
    <w:rsid w:val="00C17177"/>
    <w:rsid w:val="00C47727"/>
    <w:rsid w:val="00C47B77"/>
    <w:rsid w:val="00C50895"/>
    <w:rsid w:val="00C50ED5"/>
    <w:rsid w:val="00C51412"/>
    <w:rsid w:val="00C518F3"/>
    <w:rsid w:val="00C54BBE"/>
    <w:rsid w:val="00C66435"/>
    <w:rsid w:val="00C75EAD"/>
    <w:rsid w:val="00C854CB"/>
    <w:rsid w:val="00C86E72"/>
    <w:rsid w:val="00C916C4"/>
    <w:rsid w:val="00C921FD"/>
    <w:rsid w:val="00C979FD"/>
    <w:rsid w:val="00CA2470"/>
    <w:rsid w:val="00CA3669"/>
    <w:rsid w:val="00CC336E"/>
    <w:rsid w:val="00CC71BE"/>
    <w:rsid w:val="00CD706F"/>
    <w:rsid w:val="00CF515F"/>
    <w:rsid w:val="00CF51CF"/>
    <w:rsid w:val="00CF605D"/>
    <w:rsid w:val="00D111A8"/>
    <w:rsid w:val="00D26F9B"/>
    <w:rsid w:val="00D27EB4"/>
    <w:rsid w:val="00D31B82"/>
    <w:rsid w:val="00D43428"/>
    <w:rsid w:val="00D43DAD"/>
    <w:rsid w:val="00D547F6"/>
    <w:rsid w:val="00D54BF4"/>
    <w:rsid w:val="00D62A0A"/>
    <w:rsid w:val="00D7101A"/>
    <w:rsid w:val="00D83DBA"/>
    <w:rsid w:val="00D85709"/>
    <w:rsid w:val="00DB10C9"/>
    <w:rsid w:val="00DB1EB9"/>
    <w:rsid w:val="00DC2992"/>
    <w:rsid w:val="00DD3B16"/>
    <w:rsid w:val="00DD4BAA"/>
    <w:rsid w:val="00DE5C9E"/>
    <w:rsid w:val="00DE7CDC"/>
    <w:rsid w:val="00DF34DE"/>
    <w:rsid w:val="00DF6FE1"/>
    <w:rsid w:val="00E12C3A"/>
    <w:rsid w:val="00E3265B"/>
    <w:rsid w:val="00E35DB1"/>
    <w:rsid w:val="00E378F9"/>
    <w:rsid w:val="00E42C35"/>
    <w:rsid w:val="00E554D3"/>
    <w:rsid w:val="00E80EDE"/>
    <w:rsid w:val="00E824B9"/>
    <w:rsid w:val="00EA0A31"/>
    <w:rsid w:val="00EA411C"/>
    <w:rsid w:val="00EB1A2D"/>
    <w:rsid w:val="00EB63B7"/>
    <w:rsid w:val="00EC2FA2"/>
    <w:rsid w:val="00ED1F77"/>
    <w:rsid w:val="00ED2551"/>
    <w:rsid w:val="00ED6E69"/>
    <w:rsid w:val="00EE04B1"/>
    <w:rsid w:val="00EE32E5"/>
    <w:rsid w:val="00EE36DE"/>
    <w:rsid w:val="00EE6616"/>
    <w:rsid w:val="00EE6E9C"/>
    <w:rsid w:val="00EF4950"/>
    <w:rsid w:val="00EF51AC"/>
    <w:rsid w:val="00F214A3"/>
    <w:rsid w:val="00F24E10"/>
    <w:rsid w:val="00F2692A"/>
    <w:rsid w:val="00F358BA"/>
    <w:rsid w:val="00F3724E"/>
    <w:rsid w:val="00F44A46"/>
    <w:rsid w:val="00F531EF"/>
    <w:rsid w:val="00F5680A"/>
    <w:rsid w:val="00F622B3"/>
    <w:rsid w:val="00F626F7"/>
    <w:rsid w:val="00F87964"/>
    <w:rsid w:val="00F90BA7"/>
    <w:rsid w:val="00FA3FD0"/>
    <w:rsid w:val="00FB0521"/>
    <w:rsid w:val="00FC075B"/>
    <w:rsid w:val="00FD491B"/>
    <w:rsid w:val="00FD7C07"/>
    <w:rsid w:val="00FE2665"/>
    <w:rsid w:val="00FE55F0"/>
    <w:rsid w:val="00FE6332"/>
    <w:rsid w:val="00FE6ECB"/>
    <w:rsid w:val="00FE76D9"/>
    <w:rsid w:val="00FF11A4"/>
    <w:rsid w:val="00FF1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609A"/>
  <w15:chartTrackingRefBased/>
  <w15:docId w15:val="{C2F2E63D-6F67-4F75-B96C-93787B4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4C9"/>
    <w:pPr>
      <w:ind w:left="720"/>
      <w:contextualSpacing/>
    </w:pPr>
  </w:style>
  <w:style w:type="paragraph" w:customStyle="1" w:styleId="he">
    <w:name w:val="he"/>
    <w:basedOn w:val="Normal"/>
    <w:rsid w:val="00B435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35B9"/>
    <w:rPr>
      <w:b/>
      <w:bCs/>
    </w:rPr>
  </w:style>
  <w:style w:type="paragraph" w:customStyle="1" w:styleId="en">
    <w:name w:val="en"/>
    <w:basedOn w:val="Normal"/>
    <w:rsid w:val="00B435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35B9"/>
    <w:rPr>
      <w:color w:val="0000FF"/>
      <w:u w:val="single"/>
    </w:rPr>
  </w:style>
  <w:style w:type="paragraph" w:styleId="Header">
    <w:name w:val="header"/>
    <w:basedOn w:val="Normal"/>
    <w:link w:val="HeaderChar"/>
    <w:uiPriority w:val="99"/>
    <w:unhideWhenUsed/>
    <w:rsid w:val="00491FC8"/>
    <w:pPr>
      <w:tabs>
        <w:tab w:val="center" w:pos="4680"/>
        <w:tab w:val="right" w:pos="9360"/>
      </w:tabs>
    </w:pPr>
  </w:style>
  <w:style w:type="character" w:customStyle="1" w:styleId="HeaderChar">
    <w:name w:val="Header Char"/>
    <w:basedOn w:val="DefaultParagraphFont"/>
    <w:link w:val="Header"/>
    <w:uiPriority w:val="99"/>
    <w:rsid w:val="00491FC8"/>
  </w:style>
  <w:style w:type="paragraph" w:styleId="Footer">
    <w:name w:val="footer"/>
    <w:basedOn w:val="Normal"/>
    <w:link w:val="FooterChar"/>
    <w:uiPriority w:val="99"/>
    <w:unhideWhenUsed/>
    <w:rsid w:val="00491FC8"/>
    <w:pPr>
      <w:tabs>
        <w:tab w:val="center" w:pos="4680"/>
        <w:tab w:val="right" w:pos="9360"/>
      </w:tabs>
    </w:pPr>
  </w:style>
  <w:style w:type="character" w:customStyle="1" w:styleId="FooterChar">
    <w:name w:val="Footer Char"/>
    <w:basedOn w:val="DefaultParagraphFont"/>
    <w:link w:val="Footer"/>
    <w:uiPriority w:val="99"/>
    <w:rsid w:val="00491FC8"/>
  </w:style>
  <w:style w:type="character" w:styleId="CommentReference">
    <w:name w:val="annotation reference"/>
    <w:basedOn w:val="DefaultParagraphFont"/>
    <w:uiPriority w:val="99"/>
    <w:semiHidden/>
    <w:unhideWhenUsed/>
    <w:rsid w:val="00EF51AC"/>
    <w:rPr>
      <w:sz w:val="16"/>
      <w:szCs w:val="16"/>
    </w:rPr>
  </w:style>
  <w:style w:type="paragraph" w:styleId="CommentText">
    <w:name w:val="annotation text"/>
    <w:basedOn w:val="Normal"/>
    <w:link w:val="CommentTextChar"/>
    <w:uiPriority w:val="99"/>
    <w:semiHidden/>
    <w:unhideWhenUsed/>
    <w:rsid w:val="00EF51AC"/>
    <w:rPr>
      <w:sz w:val="20"/>
      <w:szCs w:val="20"/>
    </w:rPr>
  </w:style>
  <w:style w:type="character" w:customStyle="1" w:styleId="CommentTextChar">
    <w:name w:val="Comment Text Char"/>
    <w:basedOn w:val="DefaultParagraphFont"/>
    <w:link w:val="CommentText"/>
    <w:uiPriority w:val="99"/>
    <w:semiHidden/>
    <w:rsid w:val="00EF51AC"/>
    <w:rPr>
      <w:sz w:val="20"/>
      <w:szCs w:val="20"/>
    </w:rPr>
  </w:style>
  <w:style w:type="paragraph" w:styleId="CommentSubject">
    <w:name w:val="annotation subject"/>
    <w:basedOn w:val="CommentText"/>
    <w:next w:val="CommentText"/>
    <w:link w:val="CommentSubjectChar"/>
    <w:uiPriority w:val="99"/>
    <w:semiHidden/>
    <w:unhideWhenUsed/>
    <w:rsid w:val="00EF51AC"/>
    <w:rPr>
      <w:b/>
      <w:bCs/>
    </w:rPr>
  </w:style>
  <w:style w:type="character" w:customStyle="1" w:styleId="CommentSubjectChar">
    <w:name w:val="Comment Subject Char"/>
    <w:basedOn w:val="CommentTextChar"/>
    <w:link w:val="CommentSubject"/>
    <w:uiPriority w:val="99"/>
    <w:semiHidden/>
    <w:rsid w:val="00EF51AC"/>
    <w:rPr>
      <w:b/>
      <w:bCs/>
      <w:sz w:val="20"/>
      <w:szCs w:val="20"/>
    </w:rPr>
  </w:style>
  <w:style w:type="paragraph" w:styleId="BalloonText">
    <w:name w:val="Balloon Text"/>
    <w:basedOn w:val="Normal"/>
    <w:link w:val="BalloonTextChar"/>
    <w:uiPriority w:val="99"/>
    <w:semiHidden/>
    <w:unhideWhenUsed/>
    <w:rsid w:val="00EF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8892">
      <w:bodyDiv w:val="1"/>
      <w:marLeft w:val="0"/>
      <w:marRight w:val="0"/>
      <w:marTop w:val="0"/>
      <w:marBottom w:val="0"/>
      <w:divBdr>
        <w:top w:val="none" w:sz="0" w:space="0" w:color="auto"/>
        <w:left w:val="none" w:sz="0" w:space="0" w:color="auto"/>
        <w:bottom w:val="none" w:sz="0" w:space="0" w:color="auto"/>
        <w:right w:val="none" w:sz="0" w:space="0" w:color="auto"/>
      </w:divBdr>
    </w:div>
    <w:div w:id="106123178">
      <w:bodyDiv w:val="1"/>
      <w:marLeft w:val="0"/>
      <w:marRight w:val="0"/>
      <w:marTop w:val="0"/>
      <w:marBottom w:val="0"/>
      <w:divBdr>
        <w:top w:val="none" w:sz="0" w:space="0" w:color="auto"/>
        <w:left w:val="none" w:sz="0" w:space="0" w:color="auto"/>
        <w:bottom w:val="none" w:sz="0" w:space="0" w:color="auto"/>
        <w:right w:val="none" w:sz="0" w:space="0" w:color="auto"/>
      </w:divBdr>
    </w:div>
    <w:div w:id="170529383">
      <w:bodyDiv w:val="1"/>
      <w:marLeft w:val="0"/>
      <w:marRight w:val="0"/>
      <w:marTop w:val="0"/>
      <w:marBottom w:val="0"/>
      <w:divBdr>
        <w:top w:val="none" w:sz="0" w:space="0" w:color="auto"/>
        <w:left w:val="none" w:sz="0" w:space="0" w:color="auto"/>
        <w:bottom w:val="none" w:sz="0" w:space="0" w:color="auto"/>
        <w:right w:val="none" w:sz="0" w:space="0" w:color="auto"/>
      </w:divBdr>
      <w:divsChild>
        <w:div w:id="1693265933">
          <w:marLeft w:val="0"/>
          <w:marRight w:val="0"/>
          <w:marTop w:val="0"/>
          <w:marBottom w:val="0"/>
          <w:divBdr>
            <w:top w:val="none" w:sz="0" w:space="0" w:color="auto"/>
            <w:left w:val="none" w:sz="0" w:space="0" w:color="auto"/>
            <w:bottom w:val="none" w:sz="0" w:space="0" w:color="auto"/>
            <w:right w:val="none" w:sz="0" w:space="0" w:color="auto"/>
          </w:divBdr>
          <w:divsChild>
            <w:div w:id="1121339890">
              <w:marLeft w:val="0"/>
              <w:marRight w:val="0"/>
              <w:marTop w:val="0"/>
              <w:marBottom w:val="0"/>
              <w:divBdr>
                <w:top w:val="none" w:sz="0" w:space="0" w:color="auto"/>
                <w:left w:val="none" w:sz="0" w:space="0" w:color="auto"/>
                <w:bottom w:val="none" w:sz="0" w:space="0" w:color="auto"/>
                <w:right w:val="none" w:sz="0" w:space="0" w:color="auto"/>
              </w:divBdr>
              <w:divsChild>
                <w:div w:id="1756902892">
                  <w:marLeft w:val="0"/>
                  <w:marRight w:val="0"/>
                  <w:marTop w:val="0"/>
                  <w:marBottom w:val="0"/>
                  <w:divBdr>
                    <w:top w:val="none" w:sz="0" w:space="0" w:color="auto"/>
                    <w:left w:val="none" w:sz="0" w:space="0" w:color="auto"/>
                    <w:bottom w:val="none" w:sz="0" w:space="0" w:color="auto"/>
                    <w:right w:val="none" w:sz="0" w:space="0" w:color="auto"/>
                  </w:divBdr>
                  <w:divsChild>
                    <w:div w:id="1052509474">
                      <w:marLeft w:val="0"/>
                      <w:marRight w:val="0"/>
                      <w:marTop w:val="0"/>
                      <w:marBottom w:val="0"/>
                      <w:divBdr>
                        <w:top w:val="none" w:sz="0" w:space="0" w:color="auto"/>
                        <w:left w:val="none" w:sz="0" w:space="0" w:color="auto"/>
                        <w:bottom w:val="none" w:sz="0" w:space="0" w:color="auto"/>
                        <w:right w:val="none" w:sz="0" w:space="0" w:color="auto"/>
                      </w:divBdr>
                      <w:divsChild>
                        <w:div w:id="12708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90880">
          <w:marLeft w:val="0"/>
          <w:marRight w:val="0"/>
          <w:marTop w:val="0"/>
          <w:marBottom w:val="0"/>
          <w:divBdr>
            <w:top w:val="none" w:sz="0" w:space="0" w:color="auto"/>
            <w:left w:val="none" w:sz="0" w:space="0" w:color="auto"/>
            <w:bottom w:val="none" w:sz="0" w:space="0" w:color="auto"/>
            <w:right w:val="none" w:sz="0" w:space="0" w:color="auto"/>
          </w:divBdr>
          <w:divsChild>
            <w:div w:id="658846782">
              <w:marLeft w:val="0"/>
              <w:marRight w:val="0"/>
              <w:marTop w:val="0"/>
              <w:marBottom w:val="0"/>
              <w:divBdr>
                <w:top w:val="none" w:sz="0" w:space="0" w:color="auto"/>
                <w:left w:val="none" w:sz="0" w:space="0" w:color="auto"/>
                <w:bottom w:val="none" w:sz="0" w:space="0" w:color="auto"/>
                <w:right w:val="none" w:sz="0" w:space="0" w:color="auto"/>
              </w:divBdr>
              <w:divsChild>
                <w:div w:id="61100872">
                  <w:marLeft w:val="0"/>
                  <w:marRight w:val="0"/>
                  <w:marTop w:val="0"/>
                  <w:marBottom w:val="0"/>
                  <w:divBdr>
                    <w:top w:val="none" w:sz="0" w:space="0" w:color="auto"/>
                    <w:left w:val="none" w:sz="0" w:space="0" w:color="auto"/>
                    <w:bottom w:val="none" w:sz="0" w:space="0" w:color="auto"/>
                    <w:right w:val="none" w:sz="0" w:space="0" w:color="auto"/>
                  </w:divBdr>
                </w:div>
                <w:div w:id="1037697702">
                  <w:marLeft w:val="0"/>
                  <w:marRight w:val="0"/>
                  <w:marTop w:val="0"/>
                  <w:marBottom w:val="0"/>
                  <w:divBdr>
                    <w:top w:val="none" w:sz="0" w:space="0" w:color="auto"/>
                    <w:left w:val="none" w:sz="0" w:space="0" w:color="auto"/>
                    <w:bottom w:val="none" w:sz="0" w:space="0" w:color="auto"/>
                    <w:right w:val="none" w:sz="0" w:space="0" w:color="auto"/>
                  </w:divBdr>
                  <w:divsChild>
                    <w:div w:id="1806582787">
                      <w:marLeft w:val="0"/>
                      <w:marRight w:val="0"/>
                      <w:marTop w:val="0"/>
                      <w:marBottom w:val="0"/>
                      <w:divBdr>
                        <w:top w:val="none" w:sz="0" w:space="0" w:color="auto"/>
                        <w:left w:val="none" w:sz="0" w:space="0" w:color="auto"/>
                        <w:bottom w:val="none" w:sz="0" w:space="0" w:color="auto"/>
                        <w:right w:val="none" w:sz="0" w:space="0" w:color="auto"/>
                      </w:divBdr>
                      <w:divsChild>
                        <w:div w:id="319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8401">
          <w:marLeft w:val="0"/>
          <w:marRight w:val="0"/>
          <w:marTop w:val="0"/>
          <w:marBottom w:val="0"/>
          <w:divBdr>
            <w:top w:val="none" w:sz="0" w:space="0" w:color="auto"/>
            <w:left w:val="none" w:sz="0" w:space="0" w:color="auto"/>
            <w:bottom w:val="none" w:sz="0" w:space="0" w:color="auto"/>
            <w:right w:val="none" w:sz="0" w:space="0" w:color="auto"/>
          </w:divBdr>
          <w:divsChild>
            <w:div w:id="149256326">
              <w:marLeft w:val="0"/>
              <w:marRight w:val="0"/>
              <w:marTop w:val="0"/>
              <w:marBottom w:val="0"/>
              <w:divBdr>
                <w:top w:val="none" w:sz="0" w:space="0" w:color="auto"/>
                <w:left w:val="none" w:sz="0" w:space="0" w:color="auto"/>
                <w:bottom w:val="none" w:sz="0" w:space="0" w:color="auto"/>
                <w:right w:val="none" w:sz="0" w:space="0" w:color="auto"/>
              </w:divBdr>
              <w:divsChild>
                <w:div w:id="1160929386">
                  <w:marLeft w:val="0"/>
                  <w:marRight w:val="0"/>
                  <w:marTop w:val="0"/>
                  <w:marBottom w:val="0"/>
                  <w:divBdr>
                    <w:top w:val="none" w:sz="0" w:space="0" w:color="auto"/>
                    <w:left w:val="none" w:sz="0" w:space="0" w:color="auto"/>
                    <w:bottom w:val="none" w:sz="0" w:space="0" w:color="auto"/>
                    <w:right w:val="none" w:sz="0" w:space="0" w:color="auto"/>
                  </w:divBdr>
                </w:div>
                <w:div w:id="1372850737">
                  <w:marLeft w:val="0"/>
                  <w:marRight w:val="0"/>
                  <w:marTop w:val="0"/>
                  <w:marBottom w:val="0"/>
                  <w:divBdr>
                    <w:top w:val="none" w:sz="0" w:space="0" w:color="auto"/>
                    <w:left w:val="none" w:sz="0" w:space="0" w:color="auto"/>
                    <w:bottom w:val="none" w:sz="0" w:space="0" w:color="auto"/>
                    <w:right w:val="none" w:sz="0" w:space="0" w:color="auto"/>
                  </w:divBdr>
                  <w:divsChild>
                    <w:div w:id="2094399683">
                      <w:marLeft w:val="0"/>
                      <w:marRight w:val="0"/>
                      <w:marTop w:val="0"/>
                      <w:marBottom w:val="0"/>
                      <w:divBdr>
                        <w:top w:val="none" w:sz="0" w:space="0" w:color="auto"/>
                        <w:left w:val="none" w:sz="0" w:space="0" w:color="auto"/>
                        <w:bottom w:val="none" w:sz="0" w:space="0" w:color="auto"/>
                        <w:right w:val="none" w:sz="0" w:space="0" w:color="auto"/>
                      </w:divBdr>
                      <w:divsChild>
                        <w:div w:id="1854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20813">
          <w:marLeft w:val="0"/>
          <w:marRight w:val="0"/>
          <w:marTop w:val="0"/>
          <w:marBottom w:val="0"/>
          <w:divBdr>
            <w:top w:val="none" w:sz="0" w:space="0" w:color="auto"/>
            <w:left w:val="none" w:sz="0" w:space="0" w:color="auto"/>
            <w:bottom w:val="none" w:sz="0" w:space="0" w:color="auto"/>
            <w:right w:val="none" w:sz="0" w:space="0" w:color="auto"/>
          </w:divBdr>
          <w:divsChild>
            <w:div w:id="468328787">
              <w:marLeft w:val="0"/>
              <w:marRight w:val="0"/>
              <w:marTop w:val="0"/>
              <w:marBottom w:val="0"/>
              <w:divBdr>
                <w:top w:val="none" w:sz="0" w:space="0" w:color="auto"/>
                <w:left w:val="none" w:sz="0" w:space="0" w:color="auto"/>
                <w:bottom w:val="none" w:sz="0" w:space="0" w:color="auto"/>
                <w:right w:val="none" w:sz="0" w:space="0" w:color="auto"/>
              </w:divBdr>
              <w:divsChild>
                <w:div w:id="324749050">
                  <w:marLeft w:val="0"/>
                  <w:marRight w:val="0"/>
                  <w:marTop w:val="0"/>
                  <w:marBottom w:val="0"/>
                  <w:divBdr>
                    <w:top w:val="none" w:sz="0" w:space="0" w:color="auto"/>
                    <w:left w:val="none" w:sz="0" w:space="0" w:color="auto"/>
                    <w:bottom w:val="none" w:sz="0" w:space="0" w:color="auto"/>
                    <w:right w:val="none" w:sz="0" w:space="0" w:color="auto"/>
                  </w:divBdr>
                </w:div>
                <w:div w:id="1848208742">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19311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2571">
      <w:bodyDiv w:val="1"/>
      <w:marLeft w:val="0"/>
      <w:marRight w:val="0"/>
      <w:marTop w:val="0"/>
      <w:marBottom w:val="0"/>
      <w:divBdr>
        <w:top w:val="none" w:sz="0" w:space="0" w:color="auto"/>
        <w:left w:val="none" w:sz="0" w:space="0" w:color="auto"/>
        <w:bottom w:val="none" w:sz="0" w:space="0" w:color="auto"/>
        <w:right w:val="none" w:sz="0" w:space="0" w:color="auto"/>
      </w:divBdr>
      <w:divsChild>
        <w:div w:id="1347560419">
          <w:marLeft w:val="0"/>
          <w:marRight w:val="0"/>
          <w:marTop w:val="0"/>
          <w:marBottom w:val="0"/>
          <w:divBdr>
            <w:top w:val="none" w:sz="0" w:space="0" w:color="auto"/>
            <w:left w:val="none" w:sz="0" w:space="0" w:color="auto"/>
            <w:bottom w:val="none" w:sz="0" w:space="0" w:color="auto"/>
            <w:right w:val="none" w:sz="0" w:space="0" w:color="auto"/>
          </w:divBdr>
        </w:div>
        <w:div w:id="1080299467">
          <w:marLeft w:val="0"/>
          <w:marRight w:val="0"/>
          <w:marTop w:val="0"/>
          <w:marBottom w:val="0"/>
          <w:divBdr>
            <w:top w:val="none" w:sz="0" w:space="0" w:color="auto"/>
            <w:left w:val="none" w:sz="0" w:space="0" w:color="auto"/>
            <w:bottom w:val="none" w:sz="0" w:space="0" w:color="auto"/>
            <w:right w:val="none" w:sz="0" w:space="0" w:color="auto"/>
          </w:divBdr>
        </w:div>
        <w:div w:id="1713381809">
          <w:marLeft w:val="0"/>
          <w:marRight w:val="0"/>
          <w:marTop w:val="0"/>
          <w:marBottom w:val="0"/>
          <w:divBdr>
            <w:top w:val="none" w:sz="0" w:space="0" w:color="auto"/>
            <w:left w:val="none" w:sz="0" w:space="0" w:color="auto"/>
            <w:bottom w:val="none" w:sz="0" w:space="0" w:color="auto"/>
            <w:right w:val="none" w:sz="0" w:space="0" w:color="auto"/>
          </w:divBdr>
        </w:div>
        <w:div w:id="396558787">
          <w:marLeft w:val="0"/>
          <w:marRight w:val="0"/>
          <w:marTop w:val="0"/>
          <w:marBottom w:val="0"/>
          <w:divBdr>
            <w:top w:val="none" w:sz="0" w:space="0" w:color="auto"/>
            <w:left w:val="none" w:sz="0" w:space="0" w:color="auto"/>
            <w:bottom w:val="none" w:sz="0" w:space="0" w:color="auto"/>
            <w:right w:val="none" w:sz="0" w:space="0" w:color="auto"/>
          </w:divBdr>
        </w:div>
      </w:divsChild>
    </w:div>
    <w:div w:id="324355600">
      <w:bodyDiv w:val="1"/>
      <w:marLeft w:val="0"/>
      <w:marRight w:val="0"/>
      <w:marTop w:val="0"/>
      <w:marBottom w:val="0"/>
      <w:divBdr>
        <w:top w:val="none" w:sz="0" w:space="0" w:color="auto"/>
        <w:left w:val="none" w:sz="0" w:space="0" w:color="auto"/>
        <w:bottom w:val="none" w:sz="0" w:space="0" w:color="auto"/>
        <w:right w:val="none" w:sz="0" w:space="0" w:color="auto"/>
      </w:divBdr>
      <w:divsChild>
        <w:div w:id="1806853260">
          <w:marLeft w:val="0"/>
          <w:marRight w:val="0"/>
          <w:marTop w:val="0"/>
          <w:marBottom w:val="0"/>
          <w:divBdr>
            <w:top w:val="none" w:sz="0" w:space="0" w:color="auto"/>
            <w:left w:val="none" w:sz="0" w:space="0" w:color="auto"/>
            <w:bottom w:val="none" w:sz="0" w:space="0" w:color="auto"/>
            <w:right w:val="none" w:sz="0" w:space="0" w:color="auto"/>
          </w:divBdr>
          <w:divsChild>
            <w:div w:id="189688882">
              <w:marLeft w:val="0"/>
              <w:marRight w:val="0"/>
              <w:marTop w:val="0"/>
              <w:marBottom w:val="0"/>
              <w:divBdr>
                <w:top w:val="none" w:sz="0" w:space="0" w:color="auto"/>
                <w:left w:val="none" w:sz="0" w:space="0" w:color="auto"/>
                <w:bottom w:val="none" w:sz="0" w:space="0" w:color="auto"/>
                <w:right w:val="none" w:sz="0" w:space="0" w:color="auto"/>
              </w:divBdr>
              <w:divsChild>
                <w:div w:id="6570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204">
          <w:marLeft w:val="0"/>
          <w:marRight w:val="0"/>
          <w:marTop w:val="0"/>
          <w:marBottom w:val="0"/>
          <w:divBdr>
            <w:top w:val="none" w:sz="0" w:space="0" w:color="auto"/>
            <w:left w:val="none" w:sz="0" w:space="0" w:color="auto"/>
            <w:bottom w:val="none" w:sz="0" w:space="0" w:color="auto"/>
            <w:right w:val="none" w:sz="0" w:space="0" w:color="auto"/>
          </w:divBdr>
          <w:divsChild>
            <w:div w:id="428620016">
              <w:marLeft w:val="0"/>
              <w:marRight w:val="0"/>
              <w:marTop w:val="0"/>
              <w:marBottom w:val="0"/>
              <w:divBdr>
                <w:top w:val="none" w:sz="0" w:space="0" w:color="auto"/>
                <w:left w:val="none" w:sz="0" w:space="0" w:color="auto"/>
                <w:bottom w:val="none" w:sz="0" w:space="0" w:color="auto"/>
                <w:right w:val="none" w:sz="0" w:space="0" w:color="auto"/>
              </w:divBdr>
              <w:divsChild>
                <w:div w:id="16825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01062">
      <w:bodyDiv w:val="1"/>
      <w:marLeft w:val="0"/>
      <w:marRight w:val="0"/>
      <w:marTop w:val="0"/>
      <w:marBottom w:val="0"/>
      <w:divBdr>
        <w:top w:val="none" w:sz="0" w:space="0" w:color="auto"/>
        <w:left w:val="none" w:sz="0" w:space="0" w:color="auto"/>
        <w:bottom w:val="none" w:sz="0" w:space="0" w:color="auto"/>
        <w:right w:val="none" w:sz="0" w:space="0" w:color="auto"/>
      </w:divBdr>
      <w:divsChild>
        <w:div w:id="1544252066">
          <w:marLeft w:val="0"/>
          <w:marRight w:val="0"/>
          <w:marTop w:val="0"/>
          <w:marBottom w:val="0"/>
          <w:divBdr>
            <w:top w:val="none" w:sz="0" w:space="0" w:color="auto"/>
            <w:left w:val="none" w:sz="0" w:space="0" w:color="auto"/>
            <w:bottom w:val="none" w:sz="0" w:space="0" w:color="auto"/>
            <w:right w:val="none" w:sz="0" w:space="0" w:color="auto"/>
          </w:divBdr>
          <w:divsChild>
            <w:div w:id="1783918779">
              <w:marLeft w:val="0"/>
              <w:marRight w:val="0"/>
              <w:marTop w:val="0"/>
              <w:marBottom w:val="0"/>
              <w:divBdr>
                <w:top w:val="none" w:sz="0" w:space="0" w:color="auto"/>
                <w:left w:val="none" w:sz="0" w:space="0" w:color="auto"/>
                <w:bottom w:val="none" w:sz="0" w:space="0" w:color="auto"/>
                <w:right w:val="none" w:sz="0" w:space="0" w:color="auto"/>
              </w:divBdr>
              <w:divsChild>
                <w:div w:id="20146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546">
          <w:marLeft w:val="0"/>
          <w:marRight w:val="0"/>
          <w:marTop w:val="0"/>
          <w:marBottom w:val="0"/>
          <w:divBdr>
            <w:top w:val="none" w:sz="0" w:space="0" w:color="auto"/>
            <w:left w:val="none" w:sz="0" w:space="0" w:color="auto"/>
            <w:bottom w:val="none" w:sz="0" w:space="0" w:color="auto"/>
            <w:right w:val="none" w:sz="0" w:space="0" w:color="auto"/>
          </w:divBdr>
          <w:divsChild>
            <w:div w:id="1204824717">
              <w:marLeft w:val="0"/>
              <w:marRight w:val="0"/>
              <w:marTop w:val="0"/>
              <w:marBottom w:val="0"/>
              <w:divBdr>
                <w:top w:val="none" w:sz="0" w:space="0" w:color="auto"/>
                <w:left w:val="none" w:sz="0" w:space="0" w:color="auto"/>
                <w:bottom w:val="none" w:sz="0" w:space="0" w:color="auto"/>
                <w:right w:val="none" w:sz="0" w:space="0" w:color="auto"/>
              </w:divBdr>
              <w:divsChild>
                <w:div w:id="43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2043">
      <w:bodyDiv w:val="1"/>
      <w:marLeft w:val="0"/>
      <w:marRight w:val="0"/>
      <w:marTop w:val="0"/>
      <w:marBottom w:val="0"/>
      <w:divBdr>
        <w:top w:val="none" w:sz="0" w:space="0" w:color="auto"/>
        <w:left w:val="none" w:sz="0" w:space="0" w:color="auto"/>
        <w:bottom w:val="none" w:sz="0" w:space="0" w:color="auto"/>
        <w:right w:val="none" w:sz="0" w:space="0" w:color="auto"/>
      </w:divBdr>
    </w:div>
    <w:div w:id="866799213">
      <w:bodyDiv w:val="1"/>
      <w:marLeft w:val="0"/>
      <w:marRight w:val="0"/>
      <w:marTop w:val="0"/>
      <w:marBottom w:val="0"/>
      <w:divBdr>
        <w:top w:val="none" w:sz="0" w:space="0" w:color="auto"/>
        <w:left w:val="none" w:sz="0" w:space="0" w:color="auto"/>
        <w:bottom w:val="none" w:sz="0" w:space="0" w:color="auto"/>
        <w:right w:val="none" w:sz="0" w:space="0" w:color="auto"/>
      </w:divBdr>
    </w:div>
    <w:div w:id="968054124">
      <w:bodyDiv w:val="1"/>
      <w:marLeft w:val="0"/>
      <w:marRight w:val="0"/>
      <w:marTop w:val="0"/>
      <w:marBottom w:val="0"/>
      <w:divBdr>
        <w:top w:val="none" w:sz="0" w:space="0" w:color="auto"/>
        <w:left w:val="none" w:sz="0" w:space="0" w:color="auto"/>
        <w:bottom w:val="none" w:sz="0" w:space="0" w:color="auto"/>
        <w:right w:val="none" w:sz="0" w:space="0" w:color="auto"/>
      </w:divBdr>
      <w:divsChild>
        <w:div w:id="1705784261">
          <w:marLeft w:val="0"/>
          <w:marRight w:val="0"/>
          <w:marTop w:val="0"/>
          <w:marBottom w:val="0"/>
          <w:divBdr>
            <w:top w:val="none" w:sz="0" w:space="0" w:color="auto"/>
            <w:left w:val="none" w:sz="0" w:space="0" w:color="auto"/>
            <w:bottom w:val="none" w:sz="0" w:space="0" w:color="auto"/>
            <w:right w:val="none" w:sz="0" w:space="0" w:color="auto"/>
          </w:divBdr>
          <w:divsChild>
            <w:div w:id="1512879">
              <w:marLeft w:val="0"/>
              <w:marRight w:val="0"/>
              <w:marTop w:val="0"/>
              <w:marBottom w:val="0"/>
              <w:divBdr>
                <w:top w:val="none" w:sz="0" w:space="0" w:color="auto"/>
                <w:left w:val="none" w:sz="0" w:space="0" w:color="auto"/>
                <w:bottom w:val="none" w:sz="0" w:space="0" w:color="auto"/>
                <w:right w:val="none" w:sz="0" w:space="0" w:color="auto"/>
              </w:divBdr>
              <w:divsChild>
                <w:div w:id="1597833383">
                  <w:marLeft w:val="0"/>
                  <w:marRight w:val="0"/>
                  <w:marTop w:val="0"/>
                  <w:marBottom w:val="0"/>
                  <w:divBdr>
                    <w:top w:val="none" w:sz="0" w:space="0" w:color="auto"/>
                    <w:left w:val="none" w:sz="0" w:space="0" w:color="auto"/>
                    <w:bottom w:val="none" w:sz="0" w:space="0" w:color="auto"/>
                    <w:right w:val="none" w:sz="0" w:space="0" w:color="auto"/>
                  </w:divBdr>
                  <w:divsChild>
                    <w:div w:id="2011718382">
                      <w:marLeft w:val="0"/>
                      <w:marRight w:val="0"/>
                      <w:marTop w:val="0"/>
                      <w:marBottom w:val="0"/>
                      <w:divBdr>
                        <w:top w:val="none" w:sz="0" w:space="0" w:color="auto"/>
                        <w:left w:val="none" w:sz="0" w:space="0" w:color="auto"/>
                        <w:bottom w:val="none" w:sz="0" w:space="0" w:color="auto"/>
                        <w:right w:val="none" w:sz="0" w:space="0" w:color="auto"/>
                      </w:divBdr>
                      <w:divsChild>
                        <w:div w:id="1777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8433">
          <w:marLeft w:val="0"/>
          <w:marRight w:val="0"/>
          <w:marTop w:val="0"/>
          <w:marBottom w:val="0"/>
          <w:divBdr>
            <w:top w:val="none" w:sz="0" w:space="0" w:color="auto"/>
            <w:left w:val="none" w:sz="0" w:space="0" w:color="auto"/>
            <w:bottom w:val="none" w:sz="0" w:space="0" w:color="auto"/>
            <w:right w:val="none" w:sz="0" w:space="0" w:color="auto"/>
          </w:divBdr>
          <w:divsChild>
            <w:div w:id="1370913799">
              <w:marLeft w:val="0"/>
              <w:marRight w:val="0"/>
              <w:marTop w:val="0"/>
              <w:marBottom w:val="0"/>
              <w:divBdr>
                <w:top w:val="none" w:sz="0" w:space="0" w:color="auto"/>
                <w:left w:val="none" w:sz="0" w:space="0" w:color="auto"/>
                <w:bottom w:val="none" w:sz="0" w:space="0" w:color="auto"/>
                <w:right w:val="none" w:sz="0" w:space="0" w:color="auto"/>
              </w:divBdr>
              <w:divsChild>
                <w:div w:id="866409689">
                  <w:marLeft w:val="0"/>
                  <w:marRight w:val="0"/>
                  <w:marTop w:val="0"/>
                  <w:marBottom w:val="0"/>
                  <w:divBdr>
                    <w:top w:val="none" w:sz="0" w:space="0" w:color="auto"/>
                    <w:left w:val="none" w:sz="0" w:space="0" w:color="auto"/>
                    <w:bottom w:val="none" w:sz="0" w:space="0" w:color="auto"/>
                    <w:right w:val="none" w:sz="0" w:space="0" w:color="auto"/>
                  </w:divBdr>
                </w:div>
                <w:div w:id="1110511399">
                  <w:marLeft w:val="0"/>
                  <w:marRight w:val="0"/>
                  <w:marTop w:val="0"/>
                  <w:marBottom w:val="0"/>
                  <w:divBdr>
                    <w:top w:val="none" w:sz="0" w:space="0" w:color="auto"/>
                    <w:left w:val="none" w:sz="0" w:space="0" w:color="auto"/>
                    <w:bottom w:val="none" w:sz="0" w:space="0" w:color="auto"/>
                    <w:right w:val="none" w:sz="0" w:space="0" w:color="auto"/>
                  </w:divBdr>
                  <w:divsChild>
                    <w:div w:id="604119841">
                      <w:marLeft w:val="0"/>
                      <w:marRight w:val="0"/>
                      <w:marTop w:val="0"/>
                      <w:marBottom w:val="0"/>
                      <w:divBdr>
                        <w:top w:val="none" w:sz="0" w:space="0" w:color="auto"/>
                        <w:left w:val="none" w:sz="0" w:space="0" w:color="auto"/>
                        <w:bottom w:val="none" w:sz="0" w:space="0" w:color="auto"/>
                        <w:right w:val="none" w:sz="0" w:space="0" w:color="auto"/>
                      </w:divBdr>
                      <w:divsChild>
                        <w:div w:id="189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90755">
          <w:marLeft w:val="0"/>
          <w:marRight w:val="0"/>
          <w:marTop w:val="0"/>
          <w:marBottom w:val="0"/>
          <w:divBdr>
            <w:top w:val="none" w:sz="0" w:space="0" w:color="auto"/>
            <w:left w:val="none" w:sz="0" w:space="0" w:color="auto"/>
            <w:bottom w:val="none" w:sz="0" w:space="0" w:color="auto"/>
            <w:right w:val="none" w:sz="0" w:space="0" w:color="auto"/>
          </w:divBdr>
          <w:divsChild>
            <w:div w:id="1049955166">
              <w:marLeft w:val="0"/>
              <w:marRight w:val="0"/>
              <w:marTop w:val="0"/>
              <w:marBottom w:val="0"/>
              <w:divBdr>
                <w:top w:val="none" w:sz="0" w:space="0" w:color="auto"/>
                <w:left w:val="none" w:sz="0" w:space="0" w:color="auto"/>
                <w:bottom w:val="none" w:sz="0" w:space="0" w:color="auto"/>
                <w:right w:val="none" w:sz="0" w:space="0" w:color="auto"/>
              </w:divBdr>
              <w:divsChild>
                <w:div w:id="721058130">
                  <w:marLeft w:val="0"/>
                  <w:marRight w:val="0"/>
                  <w:marTop w:val="0"/>
                  <w:marBottom w:val="0"/>
                  <w:divBdr>
                    <w:top w:val="none" w:sz="0" w:space="0" w:color="auto"/>
                    <w:left w:val="none" w:sz="0" w:space="0" w:color="auto"/>
                    <w:bottom w:val="none" w:sz="0" w:space="0" w:color="auto"/>
                    <w:right w:val="none" w:sz="0" w:space="0" w:color="auto"/>
                  </w:divBdr>
                </w:div>
                <w:div w:id="1184440164">
                  <w:marLeft w:val="0"/>
                  <w:marRight w:val="0"/>
                  <w:marTop w:val="0"/>
                  <w:marBottom w:val="0"/>
                  <w:divBdr>
                    <w:top w:val="none" w:sz="0" w:space="0" w:color="auto"/>
                    <w:left w:val="none" w:sz="0" w:space="0" w:color="auto"/>
                    <w:bottom w:val="none" w:sz="0" w:space="0" w:color="auto"/>
                    <w:right w:val="none" w:sz="0" w:space="0" w:color="auto"/>
                  </w:divBdr>
                  <w:divsChild>
                    <w:div w:id="330569958">
                      <w:marLeft w:val="0"/>
                      <w:marRight w:val="0"/>
                      <w:marTop w:val="0"/>
                      <w:marBottom w:val="0"/>
                      <w:divBdr>
                        <w:top w:val="none" w:sz="0" w:space="0" w:color="auto"/>
                        <w:left w:val="none" w:sz="0" w:space="0" w:color="auto"/>
                        <w:bottom w:val="none" w:sz="0" w:space="0" w:color="auto"/>
                        <w:right w:val="none" w:sz="0" w:space="0" w:color="auto"/>
                      </w:divBdr>
                      <w:divsChild>
                        <w:div w:id="1511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3480">
          <w:marLeft w:val="0"/>
          <w:marRight w:val="0"/>
          <w:marTop w:val="0"/>
          <w:marBottom w:val="0"/>
          <w:divBdr>
            <w:top w:val="none" w:sz="0" w:space="0" w:color="auto"/>
            <w:left w:val="none" w:sz="0" w:space="0" w:color="auto"/>
            <w:bottom w:val="none" w:sz="0" w:space="0" w:color="auto"/>
            <w:right w:val="none" w:sz="0" w:space="0" w:color="auto"/>
          </w:divBdr>
          <w:divsChild>
            <w:div w:id="263075942">
              <w:marLeft w:val="0"/>
              <w:marRight w:val="0"/>
              <w:marTop w:val="0"/>
              <w:marBottom w:val="0"/>
              <w:divBdr>
                <w:top w:val="none" w:sz="0" w:space="0" w:color="auto"/>
                <w:left w:val="none" w:sz="0" w:space="0" w:color="auto"/>
                <w:bottom w:val="none" w:sz="0" w:space="0" w:color="auto"/>
                <w:right w:val="none" w:sz="0" w:space="0" w:color="auto"/>
              </w:divBdr>
              <w:divsChild>
                <w:div w:id="1261253882">
                  <w:marLeft w:val="0"/>
                  <w:marRight w:val="0"/>
                  <w:marTop w:val="0"/>
                  <w:marBottom w:val="0"/>
                  <w:divBdr>
                    <w:top w:val="none" w:sz="0" w:space="0" w:color="auto"/>
                    <w:left w:val="none" w:sz="0" w:space="0" w:color="auto"/>
                    <w:bottom w:val="none" w:sz="0" w:space="0" w:color="auto"/>
                    <w:right w:val="none" w:sz="0" w:space="0" w:color="auto"/>
                  </w:divBdr>
                </w:div>
                <w:div w:id="915893826">
                  <w:marLeft w:val="0"/>
                  <w:marRight w:val="0"/>
                  <w:marTop w:val="0"/>
                  <w:marBottom w:val="0"/>
                  <w:divBdr>
                    <w:top w:val="none" w:sz="0" w:space="0" w:color="auto"/>
                    <w:left w:val="none" w:sz="0" w:space="0" w:color="auto"/>
                    <w:bottom w:val="none" w:sz="0" w:space="0" w:color="auto"/>
                    <w:right w:val="none" w:sz="0" w:space="0" w:color="auto"/>
                  </w:divBdr>
                  <w:divsChild>
                    <w:div w:id="439103916">
                      <w:marLeft w:val="0"/>
                      <w:marRight w:val="0"/>
                      <w:marTop w:val="0"/>
                      <w:marBottom w:val="0"/>
                      <w:divBdr>
                        <w:top w:val="none" w:sz="0" w:space="0" w:color="auto"/>
                        <w:left w:val="none" w:sz="0" w:space="0" w:color="auto"/>
                        <w:bottom w:val="none" w:sz="0" w:space="0" w:color="auto"/>
                        <w:right w:val="none" w:sz="0" w:space="0" w:color="auto"/>
                      </w:divBdr>
                      <w:divsChild>
                        <w:div w:id="1941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76316">
      <w:bodyDiv w:val="1"/>
      <w:marLeft w:val="0"/>
      <w:marRight w:val="0"/>
      <w:marTop w:val="0"/>
      <w:marBottom w:val="0"/>
      <w:divBdr>
        <w:top w:val="none" w:sz="0" w:space="0" w:color="auto"/>
        <w:left w:val="none" w:sz="0" w:space="0" w:color="auto"/>
        <w:bottom w:val="none" w:sz="0" w:space="0" w:color="auto"/>
        <w:right w:val="none" w:sz="0" w:space="0" w:color="auto"/>
      </w:divBdr>
    </w:div>
    <w:div w:id="1137187491">
      <w:bodyDiv w:val="1"/>
      <w:marLeft w:val="0"/>
      <w:marRight w:val="0"/>
      <w:marTop w:val="0"/>
      <w:marBottom w:val="0"/>
      <w:divBdr>
        <w:top w:val="none" w:sz="0" w:space="0" w:color="auto"/>
        <w:left w:val="none" w:sz="0" w:space="0" w:color="auto"/>
        <w:bottom w:val="none" w:sz="0" w:space="0" w:color="auto"/>
        <w:right w:val="none" w:sz="0" w:space="0" w:color="auto"/>
      </w:divBdr>
      <w:divsChild>
        <w:div w:id="209925177">
          <w:marLeft w:val="0"/>
          <w:marRight w:val="0"/>
          <w:marTop w:val="0"/>
          <w:marBottom w:val="0"/>
          <w:divBdr>
            <w:top w:val="none" w:sz="0" w:space="0" w:color="auto"/>
            <w:left w:val="none" w:sz="0" w:space="0" w:color="auto"/>
            <w:bottom w:val="none" w:sz="0" w:space="0" w:color="auto"/>
            <w:right w:val="none" w:sz="0" w:space="0" w:color="auto"/>
          </w:divBdr>
        </w:div>
        <w:div w:id="241989944">
          <w:marLeft w:val="0"/>
          <w:marRight w:val="0"/>
          <w:marTop w:val="0"/>
          <w:marBottom w:val="0"/>
          <w:divBdr>
            <w:top w:val="none" w:sz="0" w:space="0" w:color="auto"/>
            <w:left w:val="none" w:sz="0" w:space="0" w:color="auto"/>
            <w:bottom w:val="none" w:sz="0" w:space="0" w:color="auto"/>
            <w:right w:val="none" w:sz="0" w:space="0" w:color="auto"/>
          </w:divBdr>
        </w:div>
        <w:div w:id="305742505">
          <w:marLeft w:val="0"/>
          <w:marRight w:val="0"/>
          <w:marTop w:val="0"/>
          <w:marBottom w:val="0"/>
          <w:divBdr>
            <w:top w:val="none" w:sz="0" w:space="0" w:color="auto"/>
            <w:left w:val="none" w:sz="0" w:space="0" w:color="auto"/>
            <w:bottom w:val="none" w:sz="0" w:space="0" w:color="auto"/>
            <w:right w:val="none" w:sz="0" w:space="0" w:color="auto"/>
          </w:divBdr>
        </w:div>
        <w:div w:id="1711807100">
          <w:marLeft w:val="0"/>
          <w:marRight w:val="0"/>
          <w:marTop w:val="0"/>
          <w:marBottom w:val="0"/>
          <w:divBdr>
            <w:top w:val="none" w:sz="0" w:space="0" w:color="auto"/>
            <w:left w:val="none" w:sz="0" w:space="0" w:color="auto"/>
            <w:bottom w:val="none" w:sz="0" w:space="0" w:color="auto"/>
            <w:right w:val="none" w:sz="0" w:space="0" w:color="auto"/>
          </w:divBdr>
        </w:div>
        <w:div w:id="629827648">
          <w:marLeft w:val="0"/>
          <w:marRight w:val="0"/>
          <w:marTop w:val="0"/>
          <w:marBottom w:val="0"/>
          <w:divBdr>
            <w:top w:val="none" w:sz="0" w:space="0" w:color="auto"/>
            <w:left w:val="none" w:sz="0" w:space="0" w:color="auto"/>
            <w:bottom w:val="none" w:sz="0" w:space="0" w:color="auto"/>
            <w:right w:val="none" w:sz="0" w:space="0" w:color="auto"/>
          </w:divBdr>
        </w:div>
        <w:div w:id="106051000">
          <w:marLeft w:val="0"/>
          <w:marRight w:val="0"/>
          <w:marTop w:val="0"/>
          <w:marBottom w:val="0"/>
          <w:divBdr>
            <w:top w:val="none" w:sz="0" w:space="0" w:color="auto"/>
            <w:left w:val="none" w:sz="0" w:space="0" w:color="auto"/>
            <w:bottom w:val="none" w:sz="0" w:space="0" w:color="auto"/>
            <w:right w:val="none" w:sz="0" w:space="0" w:color="auto"/>
          </w:divBdr>
        </w:div>
        <w:div w:id="2041346964">
          <w:marLeft w:val="0"/>
          <w:marRight w:val="0"/>
          <w:marTop w:val="0"/>
          <w:marBottom w:val="0"/>
          <w:divBdr>
            <w:top w:val="none" w:sz="0" w:space="0" w:color="auto"/>
            <w:left w:val="none" w:sz="0" w:space="0" w:color="auto"/>
            <w:bottom w:val="none" w:sz="0" w:space="0" w:color="auto"/>
            <w:right w:val="none" w:sz="0" w:space="0" w:color="auto"/>
          </w:divBdr>
        </w:div>
        <w:div w:id="377629699">
          <w:marLeft w:val="0"/>
          <w:marRight w:val="0"/>
          <w:marTop w:val="0"/>
          <w:marBottom w:val="0"/>
          <w:divBdr>
            <w:top w:val="none" w:sz="0" w:space="0" w:color="auto"/>
            <w:left w:val="none" w:sz="0" w:space="0" w:color="auto"/>
            <w:bottom w:val="none" w:sz="0" w:space="0" w:color="auto"/>
            <w:right w:val="none" w:sz="0" w:space="0" w:color="auto"/>
          </w:divBdr>
        </w:div>
        <w:div w:id="105855030">
          <w:marLeft w:val="0"/>
          <w:marRight w:val="0"/>
          <w:marTop w:val="0"/>
          <w:marBottom w:val="0"/>
          <w:divBdr>
            <w:top w:val="none" w:sz="0" w:space="0" w:color="auto"/>
            <w:left w:val="none" w:sz="0" w:space="0" w:color="auto"/>
            <w:bottom w:val="none" w:sz="0" w:space="0" w:color="auto"/>
            <w:right w:val="none" w:sz="0" w:space="0" w:color="auto"/>
          </w:divBdr>
        </w:div>
        <w:div w:id="396976203">
          <w:marLeft w:val="0"/>
          <w:marRight w:val="0"/>
          <w:marTop w:val="0"/>
          <w:marBottom w:val="0"/>
          <w:divBdr>
            <w:top w:val="none" w:sz="0" w:space="0" w:color="auto"/>
            <w:left w:val="none" w:sz="0" w:space="0" w:color="auto"/>
            <w:bottom w:val="none" w:sz="0" w:space="0" w:color="auto"/>
            <w:right w:val="none" w:sz="0" w:space="0" w:color="auto"/>
          </w:divBdr>
        </w:div>
      </w:divsChild>
    </w:div>
    <w:div w:id="1252422899">
      <w:bodyDiv w:val="1"/>
      <w:marLeft w:val="0"/>
      <w:marRight w:val="0"/>
      <w:marTop w:val="0"/>
      <w:marBottom w:val="0"/>
      <w:divBdr>
        <w:top w:val="none" w:sz="0" w:space="0" w:color="auto"/>
        <w:left w:val="none" w:sz="0" w:space="0" w:color="auto"/>
        <w:bottom w:val="none" w:sz="0" w:space="0" w:color="auto"/>
        <w:right w:val="none" w:sz="0" w:space="0" w:color="auto"/>
      </w:divBdr>
    </w:div>
    <w:div w:id="1269460996">
      <w:bodyDiv w:val="1"/>
      <w:marLeft w:val="0"/>
      <w:marRight w:val="0"/>
      <w:marTop w:val="0"/>
      <w:marBottom w:val="0"/>
      <w:divBdr>
        <w:top w:val="none" w:sz="0" w:space="0" w:color="auto"/>
        <w:left w:val="none" w:sz="0" w:space="0" w:color="auto"/>
        <w:bottom w:val="none" w:sz="0" w:space="0" w:color="auto"/>
        <w:right w:val="none" w:sz="0" w:space="0" w:color="auto"/>
      </w:divBdr>
    </w:div>
    <w:div w:id="1292663545">
      <w:bodyDiv w:val="1"/>
      <w:marLeft w:val="0"/>
      <w:marRight w:val="0"/>
      <w:marTop w:val="0"/>
      <w:marBottom w:val="0"/>
      <w:divBdr>
        <w:top w:val="none" w:sz="0" w:space="0" w:color="auto"/>
        <w:left w:val="none" w:sz="0" w:space="0" w:color="auto"/>
        <w:bottom w:val="none" w:sz="0" w:space="0" w:color="auto"/>
        <w:right w:val="none" w:sz="0" w:space="0" w:color="auto"/>
      </w:divBdr>
      <w:divsChild>
        <w:div w:id="1145200154">
          <w:marLeft w:val="0"/>
          <w:marRight w:val="0"/>
          <w:marTop w:val="0"/>
          <w:marBottom w:val="0"/>
          <w:divBdr>
            <w:top w:val="none" w:sz="0" w:space="0" w:color="auto"/>
            <w:left w:val="none" w:sz="0" w:space="0" w:color="auto"/>
            <w:bottom w:val="none" w:sz="0" w:space="0" w:color="auto"/>
            <w:right w:val="none" w:sz="0" w:space="0" w:color="auto"/>
          </w:divBdr>
          <w:divsChild>
            <w:div w:id="590747648">
              <w:marLeft w:val="0"/>
              <w:marRight w:val="0"/>
              <w:marTop w:val="0"/>
              <w:marBottom w:val="0"/>
              <w:divBdr>
                <w:top w:val="none" w:sz="0" w:space="0" w:color="auto"/>
                <w:left w:val="none" w:sz="0" w:space="0" w:color="auto"/>
                <w:bottom w:val="none" w:sz="0" w:space="0" w:color="auto"/>
                <w:right w:val="none" w:sz="0" w:space="0" w:color="auto"/>
              </w:divBdr>
              <w:divsChild>
                <w:div w:id="20803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738">
          <w:marLeft w:val="0"/>
          <w:marRight w:val="0"/>
          <w:marTop w:val="0"/>
          <w:marBottom w:val="0"/>
          <w:divBdr>
            <w:top w:val="none" w:sz="0" w:space="0" w:color="auto"/>
            <w:left w:val="none" w:sz="0" w:space="0" w:color="auto"/>
            <w:bottom w:val="none" w:sz="0" w:space="0" w:color="auto"/>
            <w:right w:val="none" w:sz="0" w:space="0" w:color="auto"/>
          </w:divBdr>
          <w:divsChild>
            <w:div w:id="1345016946">
              <w:marLeft w:val="0"/>
              <w:marRight w:val="0"/>
              <w:marTop w:val="0"/>
              <w:marBottom w:val="0"/>
              <w:divBdr>
                <w:top w:val="none" w:sz="0" w:space="0" w:color="auto"/>
                <w:left w:val="none" w:sz="0" w:space="0" w:color="auto"/>
                <w:bottom w:val="none" w:sz="0" w:space="0" w:color="auto"/>
                <w:right w:val="none" w:sz="0" w:space="0" w:color="auto"/>
              </w:divBdr>
              <w:divsChild>
                <w:div w:id="658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9695">
      <w:bodyDiv w:val="1"/>
      <w:marLeft w:val="0"/>
      <w:marRight w:val="0"/>
      <w:marTop w:val="0"/>
      <w:marBottom w:val="0"/>
      <w:divBdr>
        <w:top w:val="none" w:sz="0" w:space="0" w:color="auto"/>
        <w:left w:val="none" w:sz="0" w:space="0" w:color="auto"/>
        <w:bottom w:val="none" w:sz="0" w:space="0" w:color="auto"/>
        <w:right w:val="none" w:sz="0" w:space="0" w:color="auto"/>
      </w:divBdr>
    </w:div>
    <w:div w:id="1439644157">
      <w:bodyDiv w:val="1"/>
      <w:marLeft w:val="0"/>
      <w:marRight w:val="0"/>
      <w:marTop w:val="0"/>
      <w:marBottom w:val="0"/>
      <w:divBdr>
        <w:top w:val="none" w:sz="0" w:space="0" w:color="auto"/>
        <w:left w:val="none" w:sz="0" w:space="0" w:color="auto"/>
        <w:bottom w:val="none" w:sz="0" w:space="0" w:color="auto"/>
        <w:right w:val="none" w:sz="0" w:space="0" w:color="auto"/>
      </w:divBdr>
      <w:divsChild>
        <w:div w:id="1149053354">
          <w:marLeft w:val="0"/>
          <w:marRight w:val="0"/>
          <w:marTop w:val="0"/>
          <w:marBottom w:val="0"/>
          <w:divBdr>
            <w:top w:val="none" w:sz="0" w:space="0" w:color="auto"/>
            <w:left w:val="none" w:sz="0" w:space="0" w:color="auto"/>
            <w:bottom w:val="none" w:sz="0" w:space="0" w:color="auto"/>
            <w:right w:val="none" w:sz="0" w:space="0" w:color="auto"/>
          </w:divBdr>
        </w:div>
        <w:div w:id="1809203248">
          <w:marLeft w:val="0"/>
          <w:marRight w:val="0"/>
          <w:marTop w:val="0"/>
          <w:marBottom w:val="0"/>
          <w:divBdr>
            <w:top w:val="none" w:sz="0" w:space="0" w:color="auto"/>
            <w:left w:val="none" w:sz="0" w:space="0" w:color="auto"/>
            <w:bottom w:val="none" w:sz="0" w:space="0" w:color="auto"/>
            <w:right w:val="none" w:sz="0" w:space="0" w:color="auto"/>
          </w:divBdr>
        </w:div>
        <w:div w:id="2125806985">
          <w:marLeft w:val="0"/>
          <w:marRight w:val="0"/>
          <w:marTop w:val="0"/>
          <w:marBottom w:val="0"/>
          <w:divBdr>
            <w:top w:val="none" w:sz="0" w:space="0" w:color="auto"/>
            <w:left w:val="none" w:sz="0" w:space="0" w:color="auto"/>
            <w:bottom w:val="none" w:sz="0" w:space="0" w:color="auto"/>
            <w:right w:val="none" w:sz="0" w:space="0" w:color="auto"/>
          </w:divBdr>
        </w:div>
        <w:div w:id="1395617289">
          <w:marLeft w:val="0"/>
          <w:marRight w:val="0"/>
          <w:marTop w:val="0"/>
          <w:marBottom w:val="0"/>
          <w:divBdr>
            <w:top w:val="none" w:sz="0" w:space="0" w:color="auto"/>
            <w:left w:val="none" w:sz="0" w:space="0" w:color="auto"/>
            <w:bottom w:val="none" w:sz="0" w:space="0" w:color="auto"/>
            <w:right w:val="none" w:sz="0" w:space="0" w:color="auto"/>
          </w:divBdr>
        </w:div>
        <w:div w:id="1868055661">
          <w:marLeft w:val="0"/>
          <w:marRight w:val="0"/>
          <w:marTop w:val="0"/>
          <w:marBottom w:val="0"/>
          <w:divBdr>
            <w:top w:val="none" w:sz="0" w:space="0" w:color="auto"/>
            <w:left w:val="none" w:sz="0" w:space="0" w:color="auto"/>
            <w:bottom w:val="none" w:sz="0" w:space="0" w:color="auto"/>
            <w:right w:val="none" w:sz="0" w:space="0" w:color="auto"/>
          </w:divBdr>
        </w:div>
        <w:div w:id="939987707">
          <w:marLeft w:val="0"/>
          <w:marRight w:val="0"/>
          <w:marTop w:val="0"/>
          <w:marBottom w:val="0"/>
          <w:divBdr>
            <w:top w:val="none" w:sz="0" w:space="0" w:color="auto"/>
            <w:left w:val="none" w:sz="0" w:space="0" w:color="auto"/>
            <w:bottom w:val="none" w:sz="0" w:space="0" w:color="auto"/>
            <w:right w:val="none" w:sz="0" w:space="0" w:color="auto"/>
          </w:divBdr>
        </w:div>
        <w:div w:id="678697380">
          <w:marLeft w:val="0"/>
          <w:marRight w:val="0"/>
          <w:marTop w:val="0"/>
          <w:marBottom w:val="0"/>
          <w:divBdr>
            <w:top w:val="none" w:sz="0" w:space="0" w:color="auto"/>
            <w:left w:val="none" w:sz="0" w:space="0" w:color="auto"/>
            <w:bottom w:val="none" w:sz="0" w:space="0" w:color="auto"/>
            <w:right w:val="none" w:sz="0" w:space="0" w:color="auto"/>
          </w:divBdr>
        </w:div>
        <w:div w:id="659623169">
          <w:marLeft w:val="0"/>
          <w:marRight w:val="0"/>
          <w:marTop w:val="0"/>
          <w:marBottom w:val="0"/>
          <w:divBdr>
            <w:top w:val="none" w:sz="0" w:space="0" w:color="auto"/>
            <w:left w:val="none" w:sz="0" w:space="0" w:color="auto"/>
            <w:bottom w:val="none" w:sz="0" w:space="0" w:color="auto"/>
            <w:right w:val="none" w:sz="0" w:space="0" w:color="auto"/>
          </w:divBdr>
        </w:div>
        <w:div w:id="1911189607">
          <w:marLeft w:val="0"/>
          <w:marRight w:val="0"/>
          <w:marTop w:val="0"/>
          <w:marBottom w:val="0"/>
          <w:divBdr>
            <w:top w:val="none" w:sz="0" w:space="0" w:color="auto"/>
            <w:left w:val="none" w:sz="0" w:space="0" w:color="auto"/>
            <w:bottom w:val="none" w:sz="0" w:space="0" w:color="auto"/>
            <w:right w:val="none" w:sz="0" w:space="0" w:color="auto"/>
          </w:divBdr>
        </w:div>
        <w:div w:id="1231040424">
          <w:marLeft w:val="0"/>
          <w:marRight w:val="0"/>
          <w:marTop w:val="0"/>
          <w:marBottom w:val="0"/>
          <w:divBdr>
            <w:top w:val="none" w:sz="0" w:space="0" w:color="auto"/>
            <w:left w:val="none" w:sz="0" w:space="0" w:color="auto"/>
            <w:bottom w:val="none" w:sz="0" w:space="0" w:color="auto"/>
            <w:right w:val="none" w:sz="0" w:space="0" w:color="auto"/>
          </w:divBdr>
        </w:div>
        <w:div w:id="1658416958">
          <w:marLeft w:val="0"/>
          <w:marRight w:val="0"/>
          <w:marTop w:val="0"/>
          <w:marBottom w:val="0"/>
          <w:divBdr>
            <w:top w:val="none" w:sz="0" w:space="0" w:color="auto"/>
            <w:left w:val="none" w:sz="0" w:space="0" w:color="auto"/>
            <w:bottom w:val="none" w:sz="0" w:space="0" w:color="auto"/>
            <w:right w:val="none" w:sz="0" w:space="0" w:color="auto"/>
          </w:divBdr>
        </w:div>
        <w:div w:id="986781830">
          <w:marLeft w:val="0"/>
          <w:marRight w:val="0"/>
          <w:marTop w:val="0"/>
          <w:marBottom w:val="0"/>
          <w:divBdr>
            <w:top w:val="none" w:sz="0" w:space="0" w:color="auto"/>
            <w:left w:val="none" w:sz="0" w:space="0" w:color="auto"/>
            <w:bottom w:val="none" w:sz="0" w:space="0" w:color="auto"/>
            <w:right w:val="none" w:sz="0" w:space="0" w:color="auto"/>
          </w:divBdr>
        </w:div>
        <w:div w:id="1493911179">
          <w:marLeft w:val="0"/>
          <w:marRight w:val="0"/>
          <w:marTop w:val="0"/>
          <w:marBottom w:val="0"/>
          <w:divBdr>
            <w:top w:val="none" w:sz="0" w:space="0" w:color="auto"/>
            <w:left w:val="none" w:sz="0" w:space="0" w:color="auto"/>
            <w:bottom w:val="none" w:sz="0" w:space="0" w:color="auto"/>
            <w:right w:val="none" w:sz="0" w:space="0" w:color="auto"/>
          </w:divBdr>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sChild>
        <w:div w:id="1576477921">
          <w:marLeft w:val="0"/>
          <w:marRight w:val="0"/>
          <w:marTop w:val="0"/>
          <w:marBottom w:val="0"/>
          <w:divBdr>
            <w:top w:val="none" w:sz="0" w:space="0" w:color="auto"/>
            <w:left w:val="none" w:sz="0" w:space="0" w:color="auto"/>
            <w:bottom w:val="none" w:sz="0" w:space="0" w:color="auto"/>
            <w:right w:val="none" w:sz="0" w:space="0" w:color="auto"/>
          </w:divBdr>
        </w:div>
        <w:div w:id="1850021743">
          <w:marLeft w:val="0"/>
          <w:marRight w:val="0"/>
          <w:marTop w:val="0"/>
          <w:marBottom w:val="0"/>
          <w:divBdr>
            <w:top w:val="none" w:sz="0" w:space="0" w:color="auto"/>
            <w:left w:val="none" w:sz="0" w:space="0" w:color="auto"/>
            <w:bottom w:val="none" w:sz="0" w:space="0" w:color="auto"/>
            <w:right w:val="none" w:sz="0" w:space="0" w:color="auto"/>
          </w:divBdr>
        </w:div>
        <w:div w:id="459150150">
          <w:marLeft w:val="0"/>
          <w:marRight w:val="0"/>
          <w:marTop w:val="0"/>
          <w:marBottom w:val="0"/>
          <w:divBdr>
            <w:top w:val="none" w:sz="0" w:space="0" w:color="auto"/>
            <w:left w:val="none" w:sz="0" w:space="0" w:color="auto"/>
            <w:bottom w:val="none" w:sz="0" w:space="0" w:color="auto"/>
            <w:right w:val="none" w:sz="0" w:space="0" w:color="auto"/>
          </w:divBdr>
        </w:div>
        <w:div w:id="82843591">
          <w:marLeft w:val="0"/>
          <w:marRight w:val="0"/>
          <w:marTop w:val="0"/>
          <w:marBottom w:val="0"/>
          <w:divBdr>
            <w:top w:val="none" w:sz="0" w:space="0" w:color="auto"/>
            <w:left w:val="none" w:sz="0" w:space="0" w:color="auto"/>
            <w:bottom w:val="none" w:sz="0" w:space="0" w:color="auto"/>
            <w:right w:val="none" w:sz="0" w:space="0" w:color="auto"/>
          </w:divBdr>
        </w:div>
        <w:div w:id="1122500662">
          <w:marLeft w:val="0"/>
          <w:marRight w:val="0"/>
          <w:marTop w:val="0"/>
          <w:marBottom w:val="0"/>
          <w:divBdr>
            <w:top w:val="none" w:sz="0" w:space="0" w:color="auto"/>
            <w:left w:val="none" w:sz="0" w:space="0" w:color="auto"/>
            <w:bottom w:val="none" w:sz="0" w:space="0" w:color="auto"/>
            <w:right w:val="none" w:sz="0" w:space="0" w:color="auto"/>
          </w:divBdr>
        </w:div>
        <w:div w:id="495607777">
          <w:marLeft w:val="0"/>
          <w:marRight w:val="0"/>
          <w:marTop w:val="0"/>
          <w:marBottom w:val="0"/>
          <w:divBdr>
            <w:top w:val="none" w:sz="0" w:space="0" w:color="auto"/>
            <w:left w:val="none" w:sz="0" w:space="0" w:color="auto"/>
            <w:bottom w:val="none" w:sz="0" w:space="0" w:color="auto"/>
            <w:right w:val="none" w:sz="0" w:space="0" w:color="auto"/>
          </w:divBdr>
        </w:div>
        <w:div w:id="1860971303">
          <w:marLeft w:val="0"/>
          <w:marRight w:val="0"/>
          <w:marTop w:val="0"/>
          <w:marBottom w:val="0"/>
          <w:divBdr>
            <w:top w:val="none" w:sz="0" w:space="0" w:color="auto"/>
            <w:left w:val="none" w:sz="0" w:space="0" w:color="auto"/>
            <w:bottom w:val="none" w:sz="0" w:space="0" w:color="auto"/>
            <w:right w:val="none" w:sz="0" w:space="0" w:color="auto"/>
          </w:divBdr>
        </w:div>
        <w:div w:id="2030329070">
          <w:marLeft w:val="0"/>
          <w:marRight w:val="0"/>
          <w:marTop w:val="0"/>
          <w:marBottom w:val="0"/>
          <w:divBdr>
            <w:top w:val="none" w:sz="0" w:space="0" w:color="auto"/>
            <w:left w:val="none" w:sz="0" w:space="0" w:color="auto"/>
            <w:bottom w:val="none" w:sz="0" w:space="0" w:color="auto"/>
            <w:right w:val="none" w:sz="0" w:space="0" w:color="auto"/>
          </w:divBdr>
        </w:div>
        <w:div w:id="1101529894">
          <w:marLeft w:val="0"/>
          <w:marRight w:val="0"/>
          <w:marTop w:val="0"/>
          <w:marBottom w:val="0"/>
          <w:divBdr>
            <w:top w:val="none" w:sz="0" w:space="0" w:color="auto"/>
            <w:left w:val="none" w:sz="0" w:space="0" w:color="auto"/>
            <w:bottom w:val="none" w:sz="0" w:space="0" w:color="auto"/>
            <w:right w:val="none" w:sz="0" w:space="0" w:color="auto"/>
          </w:divBdr>
        </w:div>
        <w:div w:id="1174300248">
          <w:marLeft w:val="0"/>
          <w:marRight w:val="0"/>
          <w:marTop w:val="0"/>
          <w:marBottom w:val="0"/>
          <w:divBdr>
            <w:top w:val="none" w:sz="0" w:space="0" w:color="auto"/>
            <w:left w:val="none" w:sz="0" w:space="0" w:color="auto"/>
            <w:bottom w:val="none" w:sz="0" w:space="0" w:color="auto"/>
            <w:right w:val="none" w:sz="0" w:space="0" w:color="auto"/>
          </w:divBdr>
        </w:div>
        <w:div w:id="1626354447">
          <w:marLeft w:val="0"/>
          <w:marRight w:val="0"/>
          <w:marTop w:val="0"/>
          <w:marBottom w:val="0"/>
          <w:divBdr>
            <w:top w:val="none" w:sz="0" w:space="0" w:color="auto"/>
            <w:left w:val="none" w:sz="0" w:space="0" w:color="auto"/>
            <w:bottom w:val="none" w:sz="0" w:space="0" w:color="auto"/>
            <w:right w:val="none" w:sz="0" w:space="0" w:color="auto"/>
          </w:divBdr>
        </w:div>
      </w:divsChild>
    </w:div>
    <w:div w:id="1775203395">
      <w:bodyDiv w:val="1"/>
      <w:marLeft w:val="0"/>
      <w:marRight w:val="0"/>
      <w:marTop w:val="0"/>
      <w:marBottom w:val="0"/>
      <w:divBdr>
        <w:top w:val="none" w:sz="0" w:space="0" w:color="auto"/>
        <w:left w:val="none" w:sz="0" w:space="0" w:color="auto"/>
        <w:bottom w:val="none" w:sz="0" w:space="0" w:color="auto"/>
        <w:right w:val="none" w:sz="0" w:space="0" w:color="auto"/>
      </w:divBdr>
      <w:divsChild>
        <w:div w:id="557060722">
          <w:marLeft w:val="0"/>
          <w:marRight w:val="0"/>
          <w:marTop w:val="0"/>
          <w:marBottom w:val="0"/>
          <w:divBdr>
            <w:top w:val="none" w:sz="0" w:space="0" w:color="auto"/>
            <w:left w:val="none" w:sz="0" w:space="0" w:color="auto"/>
            <w:bottom w:val="none" w:sz="0" w:space="0" w:color="auto"/>
            <w:right w:val="none" w:sz="0" w:space="0" w:color="auto"/>
          </w:divBdr>
        </w:div>
        <w:div w:id="662851612">
          <w:marLeft w:val="0"/>
          <w:marRight w:val="0"/>
          <w:marTop w:val="0"/>
          <w:marBottom w:val="0"/>
          <w:divBdr>
            <w:top w:val="none" w:sz="0" w:space="0" w:color="auto"/>
            <w:left w:val="none" w:sz="0" w:space="0" w:color="auto"/>
            <w:bottom w:val="none" w:sz="0" w:space="0" w:color="auto"/>
            <w:right w:val="none" w:sz="0" w:space="0" w:color="auto"/>
          </w:divBdr>
        </w:div>
        <w:div w:id="1934511233">
          <w:marLeft w:val="0"/>
          <w:marRight w:val="0"/>
          <w:marTop w:val="0"/>
          <w:marBottom w:val="0"/>
          <w:divBdr>
            <w:top w:val="none" w:sz="0" w:space="0" w:color="auto"/>
            <w:left w:val="none" w:sz="0" w:space="0" w:color="auto"/>
            <w:bottom w:val="none" w:sz="0" w:space="0" w:color="auto"/>
            <w:right w:val="none" w:sz="0" w:space="0" w:color="auto"/>
          </w:divBdr>
        </w:div>
        <w:div w:id="245961491">
          <w:marLeft w:val="0"/>
          <w:marRight w:val="0"/>
          <w:marTop w:val="0"/>
          <w:marBottom w:val="0"/>
          <w:divBdr>
            <w:top w:val="none" w:sz="0" w:space="0" w:color="auto"/>
            <w:left w:val="none" w:sz="0" w:space="0" w:color="auto"/>
            <w:bottom w:val="none" w:sz="0" w:space="0" w:color="auto"/>
            <w:right w:val="none" w:sz="0" w:space="0" w:color="auto"/>
          </w:divBdr>
        </w:div>
        <w:div w:id="1094713562">
          <w:marLeft w:val="0"/>
          <w:marRight w:val="0"/>
          <w:marTop w:val="0"/>
          <w:marBottom w:val="0"/>
          <w:divBdr>
            <w:top w:val="none" w:sz="0" w:space="0" w:color="auto"/>
            <w:left w:val="none" w:sz="0" w:space="0" w:color="auto"/>
            <w:bottom w:val="none" w:sz="0" w:space="0" w:color="auto"/>
            <w:right w:val="none" w:sz="0" w:space="0" w:color="auto"/>
          </w:divBdr>
        </w:div>
        <w:div w:id="1135215349">
          <w:marLeft w:val="0"/>
          <w:marRight w:val="0"/>
          <w:marTop w:val="0"/>
          <w:marBottom w:val="0"/>
          <w:divBdr>
            <w:top w:val="none" w:sz="0" w:space="0" w:color="auto"/>
            <w:left w:val="none" w:sz="0" w:space="0" w:color="auto"/>
            <w:bottom w:val="none" w:sz="0" w:space="0" w:color="auto"/>
            <w:right w:val="none" w:sz="0" w:space="0" w:color="auto"/>
          </w:divBdr>
        </w:div>
        <w:div w:id="11960231">
          <w:marLeft w:val="0"/>
          <w:marRight w:val="0"/>
          <w:marTop w:val="0"/>
          <w:marBottom w:val="0"/>
          <w:divBdr>
            <w:top w:val="none" w:sz="0" w:space="0" w:color="auto"/>
            <w:left w:val="none" w:sz="0" w:space="0" w:color="auto"/>
            <w:bottom w:val="none" w:sz="0" w:space="0" w:color="auto"/>
            <w:right w:val="none" w:sz="0" w:space="0" w:color="auto"/>
          </w:divBdr>
        </w:div>
        <w:div w:id="1414624672">
          <w:marLeft w:val="0"/>
          <w:marRight w:val="0"/>
          <w:marTop w:val="0"/>
          <w:marBottom w:val="0"/>
          <w:divBdr>
            <w:top w:val="none" w:sz="0" w:space="0" w:color="auto"/>
            <w:left w:val="none" w:sz="0" w:space="0" w:color="auto"/>
            <w:bottom w:val="none" w:sz="0" w:space="0" w:color="auto"/>
            <w:right w:val="none" w:sz="0" w:space="0" w:color="auto"/>
          </w:divBdr>
        </w:div>
        <w:div w:id="653796207">
          <w:marLeft w:val="0"/>
          <w:marRight w:val="0"/>
          <w:marTop w:val="0"/>
          <w:marBottom w:val="0"/>
          <w:divBdr>
            <w:top w:val="none" w:sz="0" w:space="0" w:color="auto"/>
            <w:left w:val="none" w:sz="0" w:space="0" w:color="auto"/>
            <w:bottom w:val="none" w:sz="0" w:space="0" w:color="auto"/>
            <w:right w:val="none" w:sz="0" w:space="0" w:color="auto"/>
          </w:divBdr>
        </w:div>
        <w:div w:id="2081826667">
          <w:marLeft w:val="0"/>
          <w:marRight w:val="0"/>
          <w:marTop w:val="0"/>
          <w:marBottom w:val="0"/>
          <w:divBdr>
            <w:top w:val="none" w:sz="0" w:space="0" w:color="auto"/>
            <w:left w:val="none" w:sz="0" w:space="0" w:color="auto"/>
            <w:bottom w:val="none" w:sz="0" w:space="0" w:color="auto"/>
            <w:right w:val="none" w:sz="0" w:space="0" w:color="auto"/>
          </w:divBdr>
        </w:div>
        <w:div w:id="1495683610">
          <w:marLeft w:val="0"/>
          <w:marRight w:val="0"/>
          <w:marTop w:val="0"/>
          <w:marBottom w:val="0"/>
          <w:divBdr>
            <w:top w:val="none" w:sz="0" w:space="0" w:color="auto"/>
            <w:left w:val="none" w:sz="0" w:space="0" w:color="auto"/>
            <w:bottom w:val="none" w:sz="0" w:space="0" w:color="auto"/>
            <w:right w:val="none" w:sz="0" w:space="0" w:color="auto"/>
          </w:divBdr>
        </w:div>
        <w:div w:id="1595015739">
          <w:marLeft w:val="0"/>
          <w:marRight w:val="0"/>
          <w:marTop w:val="0"/>
          <w:marBottom w:val="0"/>
          <w:divBdr>
            <w:top w:val="none" w:sz="0" w:space="0" w:color="auto"/>
            <w:left w:val="none" w:sz="0" w:space="0" w:color="auto"/>
            <w:bottom w:val="none" w:sz="0" w:space="0" w:color="auto"/>
            <w:right w:val="none" w:sz="0" w:space="0" w:color="auto"/>
          </w:divBdr>
        </w:div>
        <w:div w:id="142816329">
          <w:marLeft w:val="0"/>
          <w:marRight w:val="0"/>
          <w:marTop w:val="0"/>
          <w:marBottom w:val="0"/>
          <w:divBdr>
            <w:top w:val="none" w:sz="0" w:space="0" w:color="auto"/>
            <w:left w:val="none" w:sz="0" w:space="0" w:color="auto"/>
            <w:bottom w:val="none" w:sz="0" w:space="0" w:color="auto"/>
            <w:right w:val="none" w:sz="0" w:space="0" w:color="auto"/>
          </w:divBdr>
        </w:div>
      </w:divsChild>
    </w:div>
    <w:div w:id="1893348664">
      <w:bodyDiv w:val="1"/>
      <w:marLeft w:val="0"/>
      <w:marRight w:val="0"/>
      <w:marTop w:val="0"/>
      <w:marBottom w:val="0"/>
      <w:divBdr>
        <w:top w:val="none" w:sz="0" w:space="0" w:color="auto"/>
        <w:left w:val="none" w:sz="0" w:space="0" w:color="auto"/>
        <w:bottom w:val="none" w:sz="0" w:space="0" w:color="auto"/>
        <w:right w:val="none" w:sz="0" w:space="0" w:color="auto"/>
      </w:divBdr>
      <w:divsChild>
        <w:div w:id="1653483881">
          <w:marLeft w:val="0"/>
          <w:marRight w:val="0"/>
          <w:marTop w:val="0"/>
          <w:marBottom w:val="0"/>
          <w:divBdr>
            <w:top w:val="none" w:sz="0" w:space="0" w:color="auto"/>
            <w:left w:val="none" w:sz="0" w:space="0" w:color="auto"/>
            <w:bottom w:val="none" w:sz="0" w:space="0" w:color="auto"/>
            <w:right w:val="none" w:sz="0" w:space="0" w:color="auto"/>
          </w:divBdr>
        </w:div>
        <w:div w:id="1195117187">
          <w:marLeft w:val="0"/>
          <w:marRight w:val="0"/>
          <w:marTop w:val="0"/>
          <w:marBottom w:val="0"/>
          <w:divBdr>
            <w:top w:val="none" w:sz="0" w:space="0" w:color="auto"/>
            <w:left w:val="none" w:sz="0" w:space="0" w:color="auto"/>
            <w:bottom w:val="none" w:sz="0" w:space="0" w:color="auto"/>
            <w:right w:val="none" w:sz="0" w:space="0" w:color="auto"/>
          </w:divBdr>
        </w:div>
        <w:div w:id="999313362">
          <w:marLeft w:val="0"/>
          <w:marRight w:val="0"/>
          <w:marTop w:val="0"/>
          <w:marBottom w:val="0"/>
          <w:divBdr>
            <w:top w:val="none" w:sz="0" w:space="0" w:color="auto"/>
            <w:left w:val="none" w:sz="0" w:space="0" w:color="auto"/>
            <w:bottom w:val="none" w:sz="0" w:space="0" w:color="auto"/>
            <w:right w:val="none" w:sz="0" w:space="0" w:color="auto"/>
          </w:divBdr>
        </w:div>
        <w:div w:id="1470123333">
          <w:marLeft w:val="0"/>
          <w:marRight w:val="0"/>
          <w:marTop w:val="0"/>
          <w:marBottom w:val="0"/>
          <w:divBdr>
            <w:top w:val="none" w:sz="0" w:space="0" w:color="auto"/>
            <w:left w:val="none" w:sz="0" w:space="0" w:color="auto"/>
            <w:bottom w:val="none" w:sz="0" w:space="0" w:color="auto"/>
            <w:right w:val="none" w:sz="0" w:space="0" w:color="auto"/>
          </w:divBdr>
        </w:div>
      </w:divsChild>
    </w:div>
    <w:div w:id="1937861792">
      <w:bodyDiv w:val="1"/>
      <w:marLeft w:val="0"/>
      <w:marRight w:val="0"/>
      <w:marTop w:val="0"/>
      <w:marBottom w:val="0"/>
      <w:divBdr>
        <w:top w:val="none" w:sz="0" w:space="0" w:color="auto"/>
        <w:left w:val="none" w:sz="0" w:space="0" w:color="auto"/>
        <w:bottom w:val="none" w:sz="0" w:space="0" w:color="auto"/>
        <w:right w:val="none" w:sz="0" w:space="0" w:color="auto"/>
      </w:divBdr>
    </w:div>
    <w:div w:id="1954752769">
      <w:bodyDiv w:val="1"/>
      <w:marLeft w:val="0"/>
      <w:marRight w:val="0"/>
      <w:marTop w:val="0"/>
      <w:marBottom w:val="0"/>
      <w:divBdr>
        <w:top w:val="none" w:sz="0" w:space="0" w:color="auto"/>
        <w:left w:val="none" w:sz="0" w:space="0" w:color="auto"/>
        <w:bottom w:val="none" w:sz="0" w:space="0" w:color="auto"/>
        <w:right w:val="none" w:sz="0" w:space="0" w:color="auto"/>
      </w:divBdr>
    </w:div>
    <w:div w:id="19794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3T14:48:17.607"/>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3T14:48:11.920"/>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F2032-8CCF-4CC7-BA29-B32B6D589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2ABDE-F4EE-4B45-A0D8-7AE4D1C732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54AF3-0D76-4300-A456-D6A4E63B1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1536</Words>
  <Characters>8193</Characters>
  <Application>Microsoft Office Word</Application>
  <DocSecurity>0</DocSecurity>
  <Lines>151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13</cp:revision>
  <cp:lastPrinted>2020-04-26T13:10:00Z</cp:lastPrinted>
  <dcterms:created xsi:type="dcterms:W3CDTF">2020-05-17T12:25:00Z</dcterms:created>
  <dcterms:modified xsi:type="dcterms:W3CDTF">2020-05-17T12:58:00Z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