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361BC" w14:textId="6B378031" w:rsidR="0076341A" w:rsidRPr="00201A5B" w:rsidRDefault="008A373F" w:rsidP="00823578">
      <w:pPr>
        <w:spacing w:line="240" w:lineRule="auto"/>
        <w:contextualSpacing/>
        <w:jc w:val="center"/>
        <w:rPr>
          <w:rFonts w:asciiTheme="majorBidi" w:hAnsiTheme="majorBidi" w:cstheme="majorBidi"/>
          <w:b/>
          <w:bCs/>
          <w:sz w:val="24"/>
          <w:szCs w:val="24"/>
          <w:lang w:bidi="he-IL"/>
        </w:rPr>
      </w:pPr>
      <w:r>
        <w:rPr>
          <w:rFonts w:asciiTheme="majorBidi" w:hAnsiTheme="majorBidi" w:cstheme="majorBidi"/>
          <w:b/>
          <w:bCs/>
          <w:sz w:val="24"/>
          <w:szCs w:val="24"/>
          <w:lang w:bidi="he-IL"/>
        </w:rPr>
        <w:t xml:space="preserve">THE </w:t>
      </w:r>
      <w:r w:rsidR="00C8499A">
        <w:rPr>
          <w:rFonts w:asciiTheme="majorBidi" w:hAnsiTheme="majorBidi" w:cstheme="majorBidi"/>
          <w:b/>
          <w:bCs/>
          <w:sz w:val="24"/>
          <w:szCs w:val="24"/>
          <w:lang w:bidi="he-IL"/>
        </w:rPr>
        <w:t>BURDEN</w:t>
      </w:r>
      <w:r>
        <w:rPr>
          <w:rFonts w:asciiTheme="majorBidi" w:hAnsiTheme="majorBidi" w:cstheme="majorBidi"/>
          <w:b/>
          <w:bCs/>
          <w:sz w:val="24"/>
          <w:szCs w:val="24"/>
          <w:lang w:bidi="he-IL"/>
        </w:rPr>
        <w:t xml:space="preserve"> OF TORAH</w:t>
      </w:r>
    </w:p>
    <w:p w14:paraId="3A492B89" w14:textId="77777777" w:rsidR="0076341A" w:rsidRPr="00201A5B" w:rsidRDefault="0076341A" w:rsidP="0076341A">
      <w:pPr>
        <w:spacing w:line="240" w:lineRule="auto"/>
        <w:contextualSpacing/>
        <w:jc w:val="center"/>
        <w:rPr>
          <w:rFonts w:asciiTheme="majorBidi" w:hAnsiTheme="majorBidi" w:cstheme="majorBidi"/>
          <w:b/>
          <w:bCs/>
          <w:rtl/>
        </w:rPr>
      </w:pPr>
      <w:r w:rsidRPr="00201A5B">
        <w:rPr>
          <w:rFonts w:asciiTheme="majorBidi" w:hAnsiTheme="majorBidi" w:cstheme="majorBidi"/>
          <w:b/>
          <w:bCs/>
        </w:rPr>
        <w:t xml:space="preserve">Sponsored by Jake and Karen </w:t>
      </w:r>
      <w:proofErr w:type="spellStart"/>
      <w:r w:rsidRPr="00201A5B">
        <w:rPr>
          <w:rFonts w:asciiTheme="majorBidi" w:hAnsiTheme="majorBidi" w:cstheme="majorBidi"/>
          <w:b/>
          <w:bCs/>
        </w:rPr>
        <w:t>Abilevitz</w:t>
      </w:r>
      <w:proofErr w:type="spellEnd"/>
      <w:r w:rsidRPr="00201A5B">
        <w:rPr>
          <w:rFonts w:asciiTheme="majorBidi" w:hAnsiTheme="majorBidi" w:cstheme="majorBidi"/>
          <w:b/>
          <w:bCs/>
        </w:rPr>
        <w:t xml:space="preserve"> in memory of Jake’s Beloved Parents, </w:t>
      </w:r>
      <w:r w:rsidRPr="00201A5B">
        <w:rPr>
          <w:rFonts w:asciiTheme="majorBidi" w:hAnsiTheme="majorBidi" w:cstheme="majorBidi"/>
          <w:b/>
          <w:bCs/>
          <w:rtl/>
          <w:lang w:bidi="he-IL"/>
        </w:rPr>
        <w:t>אליהו בן אבא ז</w:t>
      </w:r>
      <w:r w:rsidRPr="00201A5B">
        <w:rPr>
          <w:rFonts w:asciiTheme="majorBidi" w:hAnsiTheme="majorBidi" w:cstheme="majorBidi"/>
          <w:b/>
          <w:bCs/>
          <w:rtl/>
        </w:rPr>
        <w:t>"</w:t>
      </w:r>
      <w:r w:rsidRPr="00201A5B">
        <w:rPr>
          <w:rFonts w:asciiTheme="majorBidi" w:hAnsiTheme="majorBidi" w:cstheme="majorBidi"/>
          <w:b/>
          <w:bCs/>
          <w:rtl/>
          <w:lang w:bidi="he-IL"/>
        </w:rPr>
        <w:t xml:space="preserve">ל </w:t>
      </w:r>
      <w:r w:rsidRPr="00201A5B">
        <w:rPr>
          <w:rFonts w:asciiTheme="majorBidi" w:hAnsiTheme="majorBidi" w:cstheme="majorBidi"/>
          <w:b/>
          <w:bCs/>
          <w:rtl/>
        </w:rPr>
        <w:t xml:space="preserve">&amp; </w:t>
      </w:r>
      <w:r w:rsidRPr="00201A5B">
        <w:rPr>
          <w:rFonts w:asciiTheme="majorBidi" w:hAnsiTheme="majorBidi" w:cstheme="majorBidi"/>
          <w:b/>
          <w:bCs/>
          <w:rtl/>
          <w:lang w:bidi="he-IL"/>
        </w:rPr>
        <w:t>לאה בת אברהם ז</w:t>
      </w:r>
      <w:r w:rsidRPr="00201A5B">
        <w:rPr>
          <w:rFonts w:asciiTheme="majorBidi" w:hAnsiTheme="majorBidi" w:cstheme="majorBidi"/>
          <w:b/>
          <w:bCs/>
          <w:rtl/>
        </w:rPr>
        <w:t>"</w:t>
      </w:r>
      <w:r w:rsidRPr="00201A5B">
        <w:rPr>
          <w:rFonts w:asciiTheme="majorBidi" w:hAnsiTheme="majorBidi" w:cstheme="majorBidi"/>
          <w:b/>
          <w:bCs/>
          <w:rtl/>
          <w:lang w:bidi="he-IL"/>
        </w:rPr>
        <w:t>ל</w:t>
      </w:r>
    </w:p>
    <w:p w14:paraId="2417F020" w14:textId="77777777" w:rsidR="0076341A" w:rsidRPr="00201A5B" w:rsidRDefault="0076341A" w:rsidP="0076341A">
      <w:pPr>
        <w:spacing w:line="240" w:lineRule="auto"/>
        <w:contextualSpacing/>
        <w:jc w:val="center"/>
        <w:rPr>
          <w:rFonts w:asciiTheme="majorBidi" w:hAnsiTheme="majorBidi" w:cstheme="majorBidi"/>
          <w:b/>
          <w:bCs/>
        </w:rPr>
      </w:pPr>
      <w:r w:rsidRPr="00201A5B">
        <w:rPr>
          <w:rFonts w:asciiTheme="majorBidi" w:hAnsiTheme="majorBidi" w:cstheme="majorBidi"/>
          <w:b/>
          <w:bCs/>
        </w:rPr>
        <w:t xml:space="preserve">and Karen’s </w:t>
      </w:r>
      <w:proofErr w:type="gramStart"/>
      <w:r w:rsidRPr="00201A5B">
        <w:rPr>
          <w:rFonts w:asciiTheme="majorBidi" w:hAnsiTheme="majorBidi" w:cstheme="majorBidi"/>
          <w:b/>
          <w:bCs/>
        </w:rPr>
        <w:t xml:space="preserve">brother  </w:t>
      </w:r>
      <w:r w:rsidRPr="00201A5B">
        <w:rPr>
          <w:rFonts w:asciiTheme="majorBidi" w:hAnsiTheme="majorBidi" w:cstheme="majorBidi"/>
          <w:b/>
          <w:bCs/>
          <w:rtl/>
          <w:lang w:bidi="he-IL"/>
        </w:rPr>
        <w:t>יהושע</w:t>
      </w:r>
      <w:proofErr w:type="gramEnd"/>
      <w:r w:rsidRPr="00201A5B">
        <w:rPr>
          <w:rFonts w:asciiTheme="majorBidi" w:hAnsiTheme="majorBidi" w:cstheme="majorBidi"/>
          <w:b/>
          <w:bCs/>
          <w:rtl/>
          <w:lang w:bidi="he-IL"/>
        </w:rPr>
        <w:t xml:space="preserve"> בן שמעון דב ז</w:t>
      </w:r>
      <w:r w:rsidRPr="00201A5B">
        <w:rPr>
          <w:rFonts w:asciiTheme="majorBidi" w:hAnsiTheme="majorBidi" w:cstheme="majorBidi"/>
          <w:b/>
          <w:bCs/>
          <w:rtl/>
        </w:rPr>
        <w:t>"</w:t>
      </w:r>
      <w:r w:rsidRPr="00201A5B">
        <w:rPr>
          <w:rFonts w:asciiTheme="majorBidi" w:hAnsiTheme="majorBidi" w:cstheme="majorBidi"/>
          <w:b/>
          <w:bCs/>
          <w:rtl/>
          <w:lang w:bidi="he-IL"/>
        </w:rPr>
        <w:t>ל</w:t>
      </w:r>
    </w:p>
    <w:p w14:paraId="4563CECC" w14:textId="77777777" w:rsidR="0076341A" w:rsidRPr="002F2397" w:rsidRDefault="0076341A" w:rsidP="0076341A">
      <w:pPr>
        <w:spacing w:line="240" w:lineRule="auto"/>
        <w:contextualSpacing/>
        <w:jc w:val="center"/>
        <w:rPr>
          <w:rFonts w:asciiTheme="majorBidi" w:hAnsiTheme="majorBidi" w:cstheme="majorBidi"/>
          <w:b/>
          <w:bCs/>
          <w:sz w:val="4"/>
          <w:szCs w:val="4"/>
          <w:u w:val="single"/>
          <w:rtl/>
        </w:rPr>
      </w:pPr>
    </w:p>
    <w:p w14:paraId="2101336A" w14:textId="6FD9F031" w:rsidR="0076341A" w:rsidRPr="00201A5B" w:rsidRDefault="004E3627" w:rsidP="0076341A">
      <w:pPr>
        <w:spacing w:line="240" w:lineRule="auto"/>
        <w:contextualSpacing/>
        <w:jc w:val="center"/>
        <w:rPr>
          <w:rFonts w:asciiTheme="majorBidi" w:hAnsiTheme="majorBidi" w:cstheme="majorBidi"/>
          <w:b/>
          <w:bCs/>
          <w:sz w:val="24"/>
          <w:szCs w:val="24"/>
          <w:u w:val="single"/>
        </w:rPr>
      </w:pPr>
      <w:r>
        <w:rPr>
          <w:rFonts w:asciiTheme="majorBidi" w:hAnsiTheme="majorBidi" w:cstheme="majorBidi" w:hint="cs"/>
          <w:b/>
          <w:bCs/>
          <w:sz w:val="24"/>
          <w:szCs w:val="24"/>
          <w:u w:val="single"/>
        </w:rPr>
        <w:t>A</w:t>
      </w:r>
      <w:r w:rsidR="0076341A" w:rsidRPr="00201A5B">
        <w:rPr>
          <w:rFonts w:asciiTheme="majorBidi" w:hAnsiTheme="majorBidi" w:cstheme="majorBidi"/>
          <w:b/>
          <w:bCs/>
          <w:sz w:val="24"/>
          <w:szCs w:val="24"/>
          <w:u w:val="single"/>
        </w:rPr>
        <w:t xml:space="preserve">) </w:t>
      </w:r>
      <w:proofErr w:type="spellStart"/>
      <w:r w:rsidR="0076341A" w:rsidRPr="00201A5B">
        <w:rPr>
          <w:rFonts w:asciiTheme="majorBidi" w:hAnsiTheme="majorBidi" w:cstheme="majorBidi"/>
          <w:b/>
          <w:bCs/>
          <w:sz w:val="24"/>
          <w:szCs w:val="24"/>
          <w:u w:val="single"/>
        </w:rPr>
        <w:t>Avos</w:t>
      </w:r>
      <w:proofErr w:type="spellEnd"/>
      <w:r w:rsidR="0076341A" w:rsidRPr="00201A5B">
        <w:rPr>
          <w:rFonts w:asciiTheme="majorBidi" w:hAnsiTheme="majorBidi" w:cstheme="majorBidi"/>
          <w:b/>
          <w:bCs/>
          <w:sz w:val="24"/>
          <w:szCs w:val="24"/>
          <w:u w:val="single"/>
        </w:rPr>
        <w:t xml:space="preserve">, Chapter </w:t>
      </w:r>
      <w:r w:rsidR="00201F3A" w:rsidRPr="00201A5B">
        <w:rPr>
          <w:rFonts w:asciiTheme="majorBidi" w:hAnsiTheme="majorBidi" w:cstheme="majorBidi"/>
          <w:b/>
          <w:bCs/>
          <w:sz w:val="24"/>
          <w:szCs w:val="24"/>
          <w:u w:val="single"/>
        </w:rPr>
        <w:t>3</w:t>
      </w:r>
      <w:r w:rsidR="0076341A" w:rsidRPr="00201A5B">
        <w:rPr>
          <w:rFonts w:asciiTheme="majorBidi" w:hAnsiTheme="majorBidi" w:cstheme="majorBidi"/>
          <w:b/>
          <w:bCs/>
          <w:sz w:val="24"/>
          <w:szCs w:val="24"/>
          <w:u w:val="single"/>
        </w:rPr>
        <w:t xml:space="preserve">, </w:t>
      </w:r>
      <w:proofErr w:type="gramStart"/>
      <w:r w:rsidR="0076341A" w:rsidRPr="00201A5B">
        <w:rPr>
          <w:rFonts w:asciiTheme="majorBidi" w:hAnsiTheme="majorBidi" w:cstheme="majorBidi"/>
          <w:b/>
          <w:bCs/>
          <w:sz w:val="24"/>
          <w:szCs w:val="24"/>
          <w:u w:val="single"/>
        </w:rPr>
        <w:t xml:space="preserve">Mishna </w:t>
      </w:r>
      <w:r w:rsidR="00B04913" w:rsidRPr="00201A5B">
        <w:rPr>
          <w:rFonts w:asciiTheme="majorBidi" w:hAnsiTheme="majorBidi" w:cstheme="majorBidi"/>
          <w:b/>
          <w:bCs/>
          <w:sz w:val="24"/>
          <w:szCs w:val="24"/>
          <w:u w:val="single"/>
        </w:rPr>
        <w:t xml:space="preserve"> </w:t>
      </w:r>
      <w:r w:rsidR="00BF34A8">
        <w:rPr>
          <w:rFonts w:asciiTheme="majorBidi" w:hAnsiTheme="majorBidi" w:cstheme="majorBidi"/>
          <w:b/>
          <w:bCs/>
          <w:sz w:val="24"/>
          <w:szCs w:val="24"/>
          <w:u w:val="single"/>
        </w:rPr>
        <w:t>5</w:t>
      </w:r>
      <w:proofErr w:type="gramEnd"/>
    </w:p>
    <w:tbl>
      <w:tblPr>
        <w:tblStyle w:val="TableGrid"/>
        <w:tblW w:w="0" w:type="auto"/>
        <w:tblLook w:val="04A0" w:firstRow="1" w:lastRow="0" w:firstColumn="1" w:lastColumn="0" w:noHBand="0" w:noVBand="1"/>
      </w:tblPr>
      <w:tblGrid>
        <w:gridCol w:w="6948"/>
        <w:gridCol w:w="3842"/>
      </w:tblGrid>
      <w:tr w:rsidR="0076341A" w:rsidRPr="00201A5B" w14:paraId="0DE0B581" w14:textId="77777777" w:rsidTr="00201F3A">
        <w:tc>
          <w:tcPr>
            <w:tcW w:w="6948" w:type="dxa"/>
          </w:tcPr>
          <w:p w14:paraId="461E320A" w14:textId="04559D9A" w:rsidR="00116701" w:rsidRPr="00BF34A8" w:rsidRDefault="00BF34A8" w:rsidP="00BF34A8">
            <w:pPr>
              <w:rPr>
                <w:rFonts w:asciiTheme="majorBidi" w:hAnsiTheme="majorBidi" w:cstheme="majorBidi"/>
                <w:sz w:val="24"/>
                <w:szCs w:val="24"/>
              </w:rPr>
            </w:pPr>
            <w:r>
              <w:t>R. NEHUNIA B. HAKKANAH SAID: WHOEVER TAKES UPON HIMSELF THE YOKE OF THE TORAH, THEY REMOVE FROM HIM THE YOKE OF GOVERNMENT AND THE YOKE OF WORLDLY CONCERNS, AND WHOEVER BREAKS OFF FROM HIMSELF THE YOKE OF THE TORAH, THEY PLACE UPON HIM THE YOKE OF GOVERNMENT AND THE YOKE OF WORLDLY CONCERNS.</w:t>
            </w:r>
          </w:p>
        </w:tc>
        <w:tc>
          <w:tcPr>
            <w:tcW w:w="3842" w:type="dxa"/>
          </w:tcPr>
          <w:p w14:paraId="362D9603" w14:textId="0FBAC964" w:rsidR="00B04913" w:rsidRPr="00BF34A8" w:rsidRDefault="00BF34A8" w:rsidP="00BF34A8">
            <w:pPr>
              <w:bidi/>
              <w:rPr>
                <w:rFonts w:asciiTheme="majorBidi" w:hAnsiTheme="majorBidi" w:cstheme="majorBidi"/>
                <w:sz w:val="24"/>
                <w:szCs w:val="24"/>
              </w:rPr>
            </w:pPr>
            <w:r w:rsidRPr="00BF34A8">
              <w:rPr>
                <w:rFonts w:asciiTheme="majorBidi" w:hAnsiTheme="majorBidi" w:cs="Times New Roman"/>
                <w:sz w:val="24"/>
                <w:szCs w:val="24"/>
                <w:rtl/>
              </w:rPr>
              <w:t>רבי נחוניא בן הקנה אומר כל המקבל עליו עול תורה מעבירין ממנו עול מלכות ועול דרך ארץ וכל הפורק ממנו עול תורה נותנין עליו עול מלכות ועול דרך ארץ:</w:t>
            </w:r>
          </w:p>
        </w:tc>
      </w:tr>
    </w:tbl>
    <w:p w14:paraId="22768386" w14:textId="77777777" w:rsidR="00607937" w:rsidRPr="002F2397" w:rsidRDefault="00607937" w:rsidP="00607937">
      <w:pPr>
        <w:shd w:val="clear" w:color="auto" w:fill="FFFFFF"/>
        <w:bidi/>
        <w:spacing w:after="0" w:line="240" w:lineRule="auto"/>
        <w:contextualSpacing/>
        <w:rPr>
          <w:rFonts w:asciiTheme="majorBidi" w:eastAsia="Times New Roman" w:hAnsiTheme="majorBidi" w:cstheme="majorBidi"/>
          <w:color w:val="222222"/>
          <w:sz w:val="14"/>
          <w:szCs w:val="14"/>
          <w:lang w:bidi="he-IL"/>
        </w:rPr>
      </w:pPr>
    </w:p>
    <w:p w14:paraId="37A07CD4" w14:textId="0A583C7B" w:rsidR="00607937" w:rsidRPr="00607937" w:rsidRDefault="00607937" w:rsidP="00607937">
      <w:pPr>
        <w:shd w:val="clear" w:color="auto" w:fill="FFFFFF"/>
        <w:bidi/>
        <w:spacing w:after="0" w:line="240" w:lineRule="auto"/>
        <w:contextualSpacing/>
        <w:rPr>
          <w:rFonts w:asciiTheme="majorBidi" w:eastAsia="Times New Roman" w:hAnsiTheme="majorBidi" w:cstheme="majorBidi"/>
          <w:b/>
          <w:bCs/>
          <w:color w:val="222222"/>
          <w:sz w:val="24"/>
          <w:szCs w:val="24"/>
          <w:u w:val="single"/>
          <w:lang w:bidi="he-IL"/>
        </w:rPr>
      </w:pPr>
      <w:r>
        <w:rPr>
          <w:rFonts w:asciiTheme="majorBidi" w:eastAsia="Times New Roman" w:hAnsiTheme="majorBidi" w:cs="Times New Roman" w:hint="cs"/>
          <w:b/>
          <w:bCs/>
          <w:color w:val="222222"/>
          <w:sz w:val="24"/>
          <w:szCs w:val="24"/>
          <w:u w:val="single"/>
          <w:rtl/>
          <w:lang w:bidi="he-IL"/>
        </w:rPr>
        <w:t>1)</w:t>
      </w:r>
      <w:r>
        <w:rPr>
          <w:rFonts w:asciiTheme="majorBidi" w:eastAsia="Times New Roman" w:hAnsiTheme="majorBidi" w:cs="Times New Roman" w:hint="cs"/>
          <w:b/>
          <w:bCs/>
          <w:color w:val="222222"/>
          <w:sz w:val="24"/>
          <w:szCs w:val="24"/>
          <w:u w:val="single"/>
          <w:lang w:bidi="he-IL"/>
        </w:rPr>
        <w:t xml:space="preserve"> </w:t>
      </w:r>
      <w:r w:rsidRPr="00607937">
        <w:rPr>
          <w:rFonts w:asciiTheme="majorBidi" w:eastAsia="Times New Roman" w:hAnsiTheme="majorBidi" w:cs="Times New Roman"/>
          <w:b/>
          <w:bCs/>
          <w:color w:val="222222"/>
          <w:sz w:val="24"/>
          <w:szCs w:val="24"/>
          <w:u w:val="single"/>
          <w:rtl/>
          <w:lang w:bidi="he-IL"/>
        </w:rPr>
        <w:t>פירוש המשנה לרמב"ם מסכת אבות פרק ג</w:t>
      </w:r>
    </w:p>
    <w:p w14:paraId="22E19FFE" w14:textId="77777777" w:rsidR="00607937" w:rsidRPr="000F598C" w:rsidRDefault="00607937" w:rsidP="00607937">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ועול תורה - הידבקות בלימוד, ועול מלכות - טירחות השלטון ושעבודו, ועול דרך ארץ - טירחות הזמן. יאמר, כי בשכר הדבקו בעול תורה, יסתירהו ה' מעול המלכים, ויקל עליו טירחות הזמן. ואמרו: "פורק עול - שאומר תורה מן השמים ואיני סובלה". אמרו:" חרות על הלוחות - חירות על הלוחות", כלומר: החירות מפגעי הזמן ומפגעי השלטון למי שמקיים הדבר הכתוב על הלוחות.</w:t>
      </w:r>
    </w:p>
    <w:p w14:paraId="724F26F7" w14:textId="22098358" w:rsidR="00607937" w:rsidRPr="002F2397" w:rsidRDefault="00607937" w:rsidP="00607937">
      <w:pPr>
        <w:shd w:val="clear" w:color="auto" w:fill="FFFFFF"/>
        <w:bidi/>
        <w:spacing w:after="0" w:line="240" w:lineRule="auto"/>
        <w:contextualSpacing/>
        <w:rPr>
          <w:rFonts w:asciiTheme="majorBidi" w:eastAsia="Times New Roman" w:hAnsiTheme="majorBidi" w:cstheme="majorBidi"/>
          <w:color w:val="222222"/>
          <w:sz w:val="12"/>
          <w:szCs w:val="12"/>
          <w:rtl/>
          <w:lang w:bidi="he-IL"/>
        </w:rPr>
      </w:pPr>
    </w:p>
    <w:p w14:paraId="1BB4CA9D" w14:textId="180E5316" w:rsidR="00607937" w:rsidRPr="00607937" w:rsidRDefault="00607937" w:rsidP="00607937">
      <w:pPr>
        <w:shd w:val="clear" w:color="auto" w:fill="FFFFFF"/>
        <w:bidi/>
        <w:spacing w:after="0" w:line="240" w:lineRule="auto"/>
        <w:contextualSpacing/>
        <w:rPr>
          <w:rFonts w:asciiTheme="majorBidi" w:eastAsia="Times New Roman" w:hAnsiTheme="majorBidi" w:cstheme="majorBidi"/>
          <w:b/>
          <w:bCs/>
          <w:color w:val="222222"/>
          <w:sz w:val="24"/>
          <w:szCs w:val="24"/>
          <w:u w:val="single"/>
          <w:lang w:bidi="he-IL"/>
        </w:rPr>
      </w:pPr>
      <w:r>
        <w:rPr>
          <w:rFonts w:asciiTheme="majorBidi" w:eastAsia="Times New Roman" w:hAnsiTheme="majorBidi" w:cs="Times New Roman" w:hint="cs"/>
          <w:b/>
          <w:bCs/>
          <w:color w:val="222222"/>
          <w:sz w:val="24"/>
          <w:szCs w:val="24"/>
          <w:u w:val="single"/>
          <w:rtl/>
          <w:lang w:bidi="he-IL"/>
        </w:rPr>
        <w:t xml:space="preserve">2) </w:t>
      </w:r>
      <w:r w:rsidRPr="00607937">
        <w:rPr>
          <w:rFonts w:asciiTheme="majorBidi" w:eastAsia="Times New Roman" w:hAnsiTheme="majorBidi" w:cs="Times New Roman"/>
          <w:b/>
          <w:bCs/>
          <w:color w:val="222222"/>
          <w:sz w:val="24"/>
          <w:szCs w:val="24"/>
          <w:u w:val="single"/>
          <w:rtl/>
          <w:lang w:bidi="he-IL"/>
        </w:rPr>
        <w:t>פירוש רבינו יונה על אבות פרק ג</w:t>
      </w:r>
    </w:p>
    <w:p w14:paraId="01CDA6A1" w14:textId="77777777" w:rsidR="00607937" w:rsidRPr="000F598C" w:rsidRDefault="00607937" w:rsidP="00607937">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ה ר' נחוניה בן הקנה אומר כל המקבל עליו עול תורה מעבירין ממנו עול מלכות - אחר שעושה תורתו עיקר ומלאכתו עראי הקב"ה ישמרהו מכל דבר רע שלא יצטרך ליבטל מלימוד התורה ולא יתן בלב העריץ הלוקח נפשות לעשות מלאכתו לקחת את זה וינצל ממלאכת העריצים להקים רצונו לעסוק:</w:t>
      </w:r>
    </w:p>
    <w:p w14:paraId="497E2DCD" w14:textId="77777777" w:rsidR="00607937" w:rsidRPr="000F598C" w:rsidRDefault="00607937" w:rsidP="00607937">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 xml:space="preserve">  ועול דרך ארץ - לא יצטרך לעשות מלאכה הרבה לצורך פרנסתו ובמעט יספיק לו לכדי חיותו. כי מלאכת הצדיק מתברכת ונפשו שמחה בחלקו וכל הפורק ממנו עול תורה נותנין לו עול מלכות שהוא חושב לעשות מלאכתו הרבה אם יניח מלאכת התורה והשם יתברך יפר מחשבתו ויתן בלב המלך לקחתו לעשות מלאכה לו. כי [משלי כ"א א'] פלגי מים לב מלך ביד ה' על כל אשר יחפץ יטנו:</w:t>
      </w:r>
    </w:p>
    <w:p w14:paraId="08AFFDFA" w14:textId="77777777" w:rsidR="00607937" w:rsidRPr="000F598C" w:rsidRDefault="00607937" w:rsidP="00607937">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 xml:space="preserve">  ועול דרך ארץ - שהוא נודד וטורח אחר מחייתו ולא יוכל למצאה. גם כי ימצאנה לא ישמח בחלקו וכל ימיו להבל יגע להעשיר ולהוסיף עושר על עושר וכענין שנאמר [קהלת ה' ט'] אהב כסף לא ישבע כסף ונמצאו כל ימיו יוצאין בעמל ויגיעה ולא יהיה לו מנוחה לעולמי עד: </w:t>
      </w:r>
    </w:p>
    <w:p w14:paraId="62008A41" w14:textId="77777777" w:rsidR="00607937" w:rsidRPr="002F2397" w:rsidRDefault="00607937" w:rsidP="00607937">
      <w:pPr>
        <w:shd w:val="clear" w:color="auto" w:fill="FFFFFF"/>
        <w:bidi/>
        <w:spacing w:after="0" w:line="240" w:lineRule="auto"/>
        <w:contextualSpacing/>
        <w:rPr>
          <w:rFonts w:asciiTheme="majorBidi" w:eastAsia="Times New Roman" w:hAnsiTheme="majorBidi" w:cstheme="majorBidi"/>
          <w:color w:val="222222"/>
          <w:sz w:val="12"/>
          <w:szCs w:val="12"/>
          <w:rtl/>
          <w:lang w:bidi="he-IL"/>
        </w:rPr>
      </w:pPr>
    </w:p>
    <w:p w14:paraId="30F4197E" w14:textId="4BB4664A" w:rsidR="00FB0AB4" w:rsidRPr="00FB0AB4" w:rsidRDefault="00FB0AB4" w:rsidP="00FB0AB4">
      <w:pPr>
        <w:shd w:val="clear" w:color="auto" w:fill="FFFFFF"/>
        <w:bidi/>
        <w:spacing w:after="0" w:line="240" w:lineRule="auto"/>
        <w:contextualSpacing/>
        <w:rPr>
          <w:rFonts w:asciiTheme="majorBidi" w:eastAsia="Times New Roman" w:hAnsiTheme="majorBidi" w:cstheme="majorBidi"/>
          <w:b/>
          <w:bCs/>
          <w:color w:val="222222"/>
          <w:sz w:val="24"/>
          <w:szCs w:val="24"/>
          <w:u w:val="single"/>
          <w:lang w:bidi="he-IL"/>
        </w:rPr>
      </w:pPr>
      <w:r>
        <w:rPr>
          <w:rFonts w:asciiTheme="majorBidi" w:eastAsia="Times New Roman" w:hAnsiTheme="majorBidi" w:cstheme="majorBidi" w:hint="cs"/>
          <w:b/>
          <w:bCs/>
          <w:color w:val="222222"/>
          <w:sz w:val="24"/>
          <w:szCs w:val="24"/>
          <w:u w:val="single"/>
          <w:rtl/>
          <w:lang w:bidi="he-IL"/>
        </w:rPr>
        <w:t>3)</w:t>
      </w:r>
      <w:r>
        <w:rPr>
          <w:rFonts w:asciiTheme="majorBidi" w:eastAsia="Times New Roman" w:hAnsiTheme="majorBidi" w:cstheme="majorBidi" w:hint="cs"/>
          <w:b/>
          <w:bCs/>
          <w:color w:val="222222"/>
          <w:sz w:val="24"/>
          <w:szCs w:val="24"/>
          <w:u w:val="single"/>
          <w:lang w:bidi="he-IL"/>
        </w:rPr>
        <w:t xml:space="preserve"> </w:t>
      </w:r>
      <w:r w:rsidRPr="00FB0AB4">
        <w:rPr>
          <w:rFonts w:asciiTheme="majorBidi" w:eastAsia="Times New Roman" w:hAnsiTheme="majorBidi" w:cstheme="majorBidi" w:hint="cs"/>
          <w:b/>
          <w:bCs/>
          <w:color w:val="222222"/>
          <w:sz w:val="24"/>
          <w:szCs w:val="24"/>
          <w:u w:val="single"/>
          <w:rtl/>
          <w:lang w:bidi="he-IL"/>
        </w:rPr>
        <w:t>מדרש שמואל</w:t>
      </w:r>
    </w:p>
    <w:p w14:paraId="2462B9DE" w14:textId="77777777" w:rsidR="00FB0AB4" w:rsidRDefault="00FB0AB4" w:rsidP="00FB0AB4">
      <w:pPr>
        <w:shd w:val="clear" w:color="auto" w:fill="FFFFFF"/>
        <w:bidi/>
        <w:spacing w:after="0" w:line="240" w:lineRule="auto"/>
        <w:contextualSpacing/>
        <w:rPr>
          <w:rFonts w:asciiTheme="majorBidi" w:eastAsia="Times New Roman" w:hAnsiTheme="majorBidi" w:cs="Times New Roman"/>
          <w:color w:val="222222"/>
          <w:sz w:val="24"/>
          <w:szCs w:val="24"/>
          <w:rtl/>
          <w:lang w:bidi="he-IL"/>
        </w:rPr>
      </w:pPr>
      <w:r w:rsidRPr="000F598C">
        <w:rPr>
          <w:rFonts w:asciiTheme="majorBidi" w:eastAsia="Times New Roman" w:hAnsiTheme="majorBidi" w:cs="Times New Roman"/>
          <w:color w:val="222222"/>
          <w:sz w:val="24"/>
          <w:szCs w:val="24"/>
          <w:rtl/>
          <w:lang w:bidi="he-IL"/>
        </w:rPr>
        <w:t>ואפשר שאמר עול תורה לפי שצריך שיקבלנה בעול וכענין שאמרו אין התורה מתקיימת אלא במי שממית עצמו עליה כענין זאת התורה אדם כי ימות באהל וידאג לעולם על מה שאינו משיג. וז"ש שהמע"ה ויוסיף דעת יוסיף מכאוב כלומר מי שירצה שיוסיף דעת ויצליח בלמודו צריך שיוסיף מכאוב לעולם על מה שחסר ממנה כי בהיותו דואג על חסרונו בהכרח הוא שישלימנו.</w:t>
      </w:r>
    </w:p>
    <w:p w14:paraId="7A814639" w14:textId="77777777" w:rsidR="00FB0AB4" w:rsidRPr="002F2397" w:rsidRDefault="00FB0AB4" w:rsidP="00FB0AB4">
      <w:pPr>
        <w:shd w:val="clear" w:color="auto" w:fill="FFFFFF"/>
        <w:bidi/>
        <w:spacing w:after="0" w:line="240" w:lineRule="auto"/>
        <w:contextualSpacing/>
        <w:rPr>
          <w:rFonts w:asciiTheme="majorBidi" w:eastAsia="Times New Roman" w:hAnsiTheme="majorBidi" w:cstheme="majorBidi"/>
          <w:color w:val="222222"/>
          <w:sz w:val="12"/>
          <w:szCs w:val="12"/>
          <w:lang w:bidi="he-IL"/>
        </w:rPr>
      </w:pPr>
    </w:p>
    <w:p w14:paraId="4C6FEAF9" w14:textId="77777777" w:rsidR="00FB0AB4" w:rsidRDefault="00FB0AB4" w:rsidP="00FB0AB4">
      <w:pPr>
        <w:shd w:val="clear" w:color="auto" w:fill="FFFFFF"/>
        <w:bidi/>
        <w:spacing w:after="0" w:line="240" w:lineRule="auto"/>
        <w:contextualSpacing/>
        <w:rPr>
          <w:rFonts w:asciiTheme="majorBidi" w:eastAsia="Times New Roman" w:hAnsiTheme="majorBidi" w:cs="Times New Roman"/>
          <w:color w:val="222222"/>
          <w:sz w:val="24"/>
          <w:szCs w:val="24"/>
          <w:rtl/>
          <w:lang w:bidi="he-IL"/>
        </w:rPr>
      </w:pPr>
      <w:r w:rsidRPr="00FB0AB4">
        <w:rPr>
          <w:rFonts w:asciiTheme="majorBidi" w:eastAsia="Times New Roman" w:hAnsiTheme="majorBidi" w:cs="Times New Roman"/>
          <w:color w:val="222222"/>
          <w:sz w:val="24"/>
          <w:szCs w:val="24"/>
          <w:u w:val="double"/>
          <w:rtl/>
          <w:lang w:bidi="he-IL"/>
        </w:rPr>
        <w:t xml:space="preserve">ולב אבות </w:t>
      </w:r>
      <w:r w:rsidRPr="000F598C">
        <w:rPr>
          <w:rFonts w:asciiTheme="majorBidi" w:eastAsia="Times New Roman" w:hAnsiTheme="majorBidi" w:cs="Times New Roman"/>
          <w:color w:val="222222"/>
          <w:sz w:val="24"/>
          <w:szCs w:val="24"/>
          <w:rtl/>
          <w:lang w:bidi="he-IL"/>
        </w:rPr>
        <w:t>כתב כי הורגל לפרש בזה המאמר כי בהיות שבתורה יש מצות שכליות ויש מצות שמעיות והשלם באמונתו צריך שישמור את כולן ואף השכליות בעבור שבאו בתירה ונצטוו מאתו ית' ולא מצד שגוזר כן השכל כמו שאמר על איש אמו ואביו תיראו ואת שבתותי תשמורו אני ה' אלהיכם שר"ל בין המצוה השכלית בין אמצוה השמעיית תהיה מצד שאני ה' אלהיכם וזה היה טעם זכירת המצות השכליות והמשפטים בתורה. והנה ידוע שהמשפטים והדתות השכליות אפשר שיהיו אם דתות מונחות מן המלכים והמושלים לתיקון מלכותם כמו שתקנו לתלות הגנב וכל דיני דמלכותא או דתות נימוסיות טבעיות ולז"א שהמקבל עליו עול תורה בכל המצות ואף בשכליות מעבירין מעליו עול מלכות ועול דרך ארץ כי אינו שומר אותם הדברים לא כפי שהם דתות מן המלכות והשררה ולא כפי היותם דתות נמוסיות טבעיות אלא להיות שנצטווה עליהם בתורת מרע"ה מפי ה' וכל הפורק ממנו בדברים ההם עול תורה לפחות נכנס תחת עול מלכות ועול דרך ארץ וכמה מהגנות הוא למי שפורק מעליו עולו של הקב"ה כדי לקבל עליו עול מלכות ועול דרך ארץ:</w:t>
      </w:r>
    </w:p>
    <w:p w14:paraId="7C962C71" w14:textId="77777777" w:rsidR="00FB0AB4" w:rsidRPr="002F2397" w:rsidRDefault="00FB0AB4" w:rsidP="00FB0AB4">
      <w:pPr>
        <w:shd w:val="clear" w:color="auto" w:fill="FFFFFF"/>
        <w:bidi/>
        <w:spacing w:after="0" w:line="240" w:lineRule="auto"/>
        <w:contextualSpacing/>
        <w:rPr>
          <w:rFonts w:asciiTheme="majorBidi" w:eastAsia="Times New Roman" w:hAnsiTheme="majorBidi" w:cstheme="majorBidi"/>
          <w:color w:val="222222"/>
          <w:sz w:val="6"/>
          <w:szCs w:val="6"/>
          <w:lang w:bidi="he-IL"/>
        </w:rPr>
      </w:pPr>
    </w:p>
    <w:p w14:paraId="2833F106" w14:textId="77777777" w:rsidR="00FB0AB4" w:rsidRPr="00201A5B" w:rsidRDefault="00FB0AB4" w:rsidP="00FB0AB4">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עוד כתב כי מי שקבל התורה עם עולה שהוא פת במלח תאכל וכו' כי אינו לומד אותם דרך תענוג אז מעבירין וכו' וההפך בהפך עכ"ל:</w:t>
      </w:r>
    </w:p>
    <w:p w14:paraId="6BB77E6B" w14:textId="15730144" w:rsidR="00BF34A8" w:rsidRPr="002F2397" w:rsidRDefault="00BF34A8" w:rsidP="00BF34A8">
      <w:pPr>
        <w:shd w:val="clear" w:color="auto" w:fill="FFFFFF"/>
        <w:bidi/>
        <w:spacing w:after="0" w:line="240" w:lineRule="auto"/>
        <w:contextualSpacing/>
        <w:rPr>
          <w:rFonts w:asciiTheme="majorBidi" w:eastAsia="Times New Roman" w:hAnsiTheme="majorBidi" w:cstheme="majorBidi"/>
          <w:color w:val="222222"/>
          <w:sz w:val="8"/>
          <w:szCs w:val="8"/>
          <w:rtl/>
          <w:lang w:bidi="he-IL"/>
        </w:rPr>
      </w:pPr>
    </w:p>
    <w:p w14:paraId="1F625AE4" w14:textId="66004EF8" w:rsidR="002F2397" w:rsidRPr="002F2397" w:rsidRDefault="002F2397" w:rsidP="002F2397">
      <w:pPr>
        <w:shd w:val="clear" w:color="auto" w:fill="FFFFFF"/>
        <w:bidi/>
        <w:spacing w:after="0" w:line="240" w:lineRule="auto"/>
        <w:contextualSpacing/>
        <w:rPr>
          <w:rFonts w:asciiTheme="majorBidi" w:eastAsia="Times New Roman" w:hAnsiTheme="majorBidi" w:cstheme="majorBidi"/>
          <w:b/>
          <w:bCs/>
          <w:color w:val="222222"/>
          <w:sz w:val="24"/>
          <w:szCs w:val="24"/>
          <w:u w:val="single"/>
          <w:lang w:bidi="he-IL"/>
        </w:rPr>
      </w:pPr>
      <w:r>
        <w:rPr>
          <w:rFonts w:asciiTheme="majorBidi" w:eastAsia="Times New Roman" w:hAnsiTheme="majorBidi" w:cs="Times New Roman" w:hint="cs"/>
          <w:b/>
          <w:bCs/>
          <w:color w:val="222222"/>
          <w:sz w:val="24"/>
          <w:szCs w:val="24"/>
          <w:u w:val="single"/>
          <w:rtl/>
          <w:lang w:bidi="he-IL"/>
        </w:rPr>
        <w:t xml:space="preserve">4) </w:t>
      </w:r>
      <w:r w:rsidRPr="002F2397">
        <w:rPr>
          <w:rFonts w:asciiTheme="majorBidi" w:eastAsia="Times New Roman" w:hAnsiTheme="majorBidi" w:cs="Times New Roman"/>
          <w:b/>
          <w:bCs/>
          <w:color w:val="222222"/>
          <w:sz w:val="24"/>
          <w:szCs w:val="24"/>
          <w:u w:val="single"/>
          <w:rtl/>
          <w:lang w:bidi="he-IL"/>
        </w:rPr>
        <w:t>תפארת ישראל - יכין מסכת אבות פרק ג</w:t>
      </w:r>
    </w:p>
    <w:p w14:paraId="1B45AE34" w14:textId="77777777" w:rsidR="002F2397" w:rsidRPr="000F598C" w:rsidRDefault="002F2397" w:rsidP="002F2397">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ל) כל המקבל עליו עול תורה. מיירי אף כשפטור מדינא, מדאנוס בעול מלכות לעבוד אדונו, או בעול ד"א לפרנס בני ביתו:</w:t>
      </w:r>
    </w:p>
    <w:p w14:paraId="5B38BE68" w14:textId="77777777" w:rsidR="002F2397" w:rsidRPr="002F2397" w:rsidRDefault="002F2397" w:rsidP="002F2397">
      <w:pPr>
        <w:shd w:val="clear" w:color="auto" w:fill="FFFFFF"/>
        <w:bidi/>
        <w:spacing w:after="0" w:line="240" w:lineRule="auto"/>
        <w:contextualSpacing/>
        <w:rPr>
          <w:rFonts w:asciiTheme="majorBidi" w:eastAsia="Times New Roman" w:hAnsiTheme="majorBidi" w:cstheme="majorBidi"/>
          <w:color w:val="222222"/>
          <w:sz w:val="4"/>
          <w:szCs w:val="4"/>
          <w:lang w:bidi="he-IL"/>
        </w:rPr>
      </w:pPr>
    </w:p>
    <w:p w14:paraId="2AED7A7E" w14:textId="63F5EA68" w:rsidR="002F2397" w:rsidRPr="000F598C" w:rsidRDefault="002F2397" w:rsidP="002F2397">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לא) מעבירין ממנו וכו' ועול דרך ארץ. מדעביד שלא כדרך הטבע ומסר נפשיה אמצוה, מתעביד ליה ניסא שלא כדרך הטבע [כתענית ד"כ:</w:t>
      </w:r>
    </w:p>
    <w:p w14:paraId="7380FE06" w14:textId="77777777" w:rsidR="002F2397" w:rsidRPr="002F2397" w:rsidRDefault="002F2397" w:rsidP="002F2397">
      <w:pPr>
        <w:shd w:val="clear" w:color="auto" w:fill="FFFFFF"/>
        <w:bidi/>
        <w:spacing w:after="0" w:line="240" w:lineRule="auto"/>
        <w:contextualSpacing/>
        <w:rPr>
          <w:rFonts w:asciiTheme="majorBidi" w:eastAsia="Times New Roman" w:hAnsiTheme="majorBidi" w:cstheme="majorBidi"/>
          <w:color w:val="222222"/>
          <w:sz w:val="4"/>
          <w:szCs w:val="4"/>
          <w:lang w:bidi="he-IL"/>
        </w:rPr>
      </w:pPr>
    </w:p>
    <w:p w14:paraId="369E2C9C" w14:textId="77777777" w:rsidR="002F2397" w:rsidRPr="000F598C" w:rsidRDefault="002F2397" w:rsidP="002F2397">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sidRPr="000F598C">
        <w:rPr>
          <w:rFonts w:asciiTheme="majorBidi" w:eastAsia="Times New Roman" w:hAnsiTheme="majorBidi" w:cs="Times New Roman"/>
          <w:color w:val="222222"/>
          <w:sz w:val="24"/>
          <w:szCs w:val="24"/>
          <w:rtl/>
          <w:lang w:bidi="he-IL"/>
        </w:rPr>
        <w:t xml:space="preserve">  לב) וכל הפורק ממנו עול תורה. שאינו טרוד בכל הנ"ל וא"כ מוטל עליו עול תורה, והוא פורקו:</w:t>
      </w:r>
    </w:p>
    <w:p w14:paraId="6D221D08" w14:textId="77777777" w:rsidR="002F2397" w:rsidRPr="002F2397" w:rsidRDefault="002F2397" w:rsidP="002F2397">
      <w:pPr>
        <w:shd w:val="clear" w:color="auto" w:fill="FFFFFF"/>
        <w:bidi/>
        <w:spacing w:after="0" w:line="240" w:lineRule="auto"/>
        <w:contextualSpacing/>
        <w:rPr>
          <w:rFonts w:asciiTheme="majorBidi" w:eastAsia="Times New Roman" w:hAnsiTheme="majorBidi" w:cstheme="majorBidi"/>
          <w:color w:val="222222"/>
          <w:sz w:val="6"/>
          <w:szCs w:val="6"/>
          <w:lang w:bidi="he-IL"/>
        </w:rPr>
      </w:pPr>
    </w:p>
    <w:p w14:paraId="5F4513BD" w14:textId="77777777" w:rsidR="002F2397" w:rsidRDefault="002F2397" w:rsidP="002F2397">
      <w:pPr>
        <w:shd w:val="clear" w:color="auto" w:fill="FFFFFF"/>
        <w:bidi/>
        <w:spacing w:after="0" w:line="240" w:lineRule="auto"/>
        <w:contextualSpacing/>
        <w:rPr>
          <w:rFonts w:asciiTheme="majorBidi" w:eastAsia="Times New Roman" w:hAnsiTheme="majorBidi" w:cs="Times New Roman"/>
          <w:color w:val="222222"/>
          <w:sz w:val="24"/>
          <w:szCs w:val="24"/>
          <w:rtl/>
          <w:lang w:bidi="he-IL"/>
        </w:rPr>
      </w:pPr>
      <w:r w:rsidRPr="000F598C">
        <w:rPr>
          <w:rFonts w:asciiTheme="majorBidi" w:eastAsia="Times New Roman" w:hAnsiTheme="majorBidi" w:cs="Times New Roman"/>
          <w:color w:val="222222"/>
          <w:sz w:val="24"/>
          <w:szCs w:val="24"/>
          <w:rtl/>
          <w:lang w:bidi="he-IL"/>
        </w:rPr>
        <w:t xml:space="preserve">  לג) נותנין עליו וכו' ועול דרך ארץ. עד שאפילו שכשירצה ללמוד לא יהיה לו פנאי, כעבד ששופך לו רבו קיתון על פניו ואומר אי אפשי בשמושך [כסוכה כ"ח ב'], מיהו כשאינו נותן על עצמו עול תורה ואינו פורקו, רק שכשיש לו פנאי ללמוד, אז לומד, משלמין לו מדה כנגד </w:t>
      </w:r>
    </w:p>
    <w:p w14:paraId="50C0BD3B" w14:textId="78132F38" w:rsidR="002F2397" w:rsidRPr="002F2397" w:rsidRDefault="002F2397" w:rsidP="002F2397">
      <w:pPr>
        <w:shd w:val="clear" w:color="auto" w:fill="FFFFFF"/>
        <w:bidi/>
        <w:spacing w:after="0" w:line="240" w:lineRule="auto"/>
        <w:contextualSpacing/>
        <w:rPr>
          <w:rFonts w:asciiTheme="majorBidi" w:eastAsia="Times New Roman" w:hAnsiTheme="majorBidi" w:cs="Times New Roman"/>
          <w:color w:val="222222"/>
          <w:sz w:val="16"/>
          <w:szCs w:val="16"/>
          <w:rtl/>
          <w:lang w:bidi="he-IL"/>
        </w:rPr>
      </w:pPr>
      <w:r w:rsidRPr="000F598C">
        <w:rPr>
          <w:rFonts w:asciiTheme="majorBidi" w:eastAsia="Times New Roman" w:hAnsiTheme="majorBidi" w:cs="Times New Roman"/>
          <w:color w:val="222222"/>
          <w:sz w:val="24"/>
          <w:szCs w:val="24"/>
          <w:rtl/>
          <w:lang w:bidi="he-IL"/>
        </w:rPr>
        <w:t>מדה שלא בטלה [כסוטה ד"ח ב'], ואין פורקין ואין נותנין עליו שאר מיני עול, רק כדרך הטבע:</w:t>
      </w:r>
    </w:p>
    <w:p w14:paraId="13077753" w14:textId="77777777" w:rsidR="002F2397" w:rsidRPr="002F2397" w:rsidRDefault="002F2397" w:rsidP="002F2397">
      <w:pPr>
        <w:shd w:val="clear" w:color="auto" w:fill="FFFFFF"/>
        <w:bidi/>
        <w:spacing w:after="0" w:line="240" w:lineRule="auto"/>
        <w:contextualSpacing/>
        <w:rPr>
          <w:rFonts w:asciiTheme="majorBidi" w:eastAsia="Times New Roman" w:hAnsiTheme="majorBidi" w:cstheme="majorBidi"/>
          <w:color w:val="222222"/>
          <w:sz w:val="12"/>
          <w:szCs w:val="12"/>
          <w:lang w:bidi="he-IL"/>
        </w:rPr>
      </w:pPr>
    </w:p>
    <w:p w14:paraId="46F11384" w14:textId="77EE4A23" w:rsidR="002F2397" w:rsidRPr="002F2397" w:rsidRDefault="002F2397" w:rsidP="002F2397">
      <w:pPr>
        <w:bidi/>
        <w:rPr>
          <w:rFonts w:asciiTheme="majorBidi" w:eastAsia="Times New Roman" w:hAnsiTheme="majorBidi" w:cstheme="majorBidi"/>
          <w:b/>
          <w:bCs/>
          <w:sz w:val="24"/>
          <w:szCs w:val="24"/>
          <w:u w:val="single"/>
          <w:rtl/>
          <w:lang w:bidi="he-IL"/>
        </w:rPr>
      </w:pPr>
      <w:r>
        <w:rPr>
          <w:rFonts w:asciiTheme="majorBidi" w:eastAsia="Times New Roman" w:hAnsiTheme="majorBidi" w:cstheme="majorBidi" w:hint="cs"/>
          <w:b/>
          <w:bCs/>
          <w:sz w:val="24"/>
          <w:szCs w:val="24"/>
          <w:u w:val="single"/>
          <w:rtl/>
          <w:lang w:bidi="he-IL"/>
        </w:rPr>
        <w:t xml:space="preserve">5) </w:t>
      </w:r>
      <w:r w:rsidRPr="002F2397">
        <w:rPr>
          <w:rFonts w:asciiTheme="majorBidi" w:eastAsia="Times New Roman" w:hAnsiTheme="majorBidi" w:cstheme="majorBidi" w:hint="cs"/>
          <w:b/>
          <w:bCs/>
          <w:sz w:val="24"/>
          <w:szCs w:val="24"/>
          <w:u w:val="single"/>
          <w:rtl/>
          <w:lang w:bidi="he-IL"/>
        </w:rPr>
        <w:t>ר"י מטולידו</w:t>
      </w:r>
    </w:p>
    <w:p w14:paraId="26F634A6" w14:textId="440D227E" w:rsidR="002F2397" w:rsidRDefault="002F2397" w:rsidP="002F2397">
      <w:pPr>
        <w:bidi/>
        <w:rPr>
          <w:rFonts w:asciiTheme="majorBidi" w:eastAsia="Times New Roman" w:hAnsiTheme="majorBidi" w:cstheme="majorBidi"/>
          <w:sz w:val="24"/>
          <w:szCs w:val="24"/>
          <w:rtl/>
          <w:lang w:bidi="he-IL"/>
        </w:rPr>
      </w:pPr>
      <w:r>
        <w:rPr>
          <w:noProof/>
        </w:rPr>
        <w:drawing>
          <wp:inline distT="0" distB="0" distL="0" distR="0" wp14:anchorId="26E96E73" wp14:editId="341E95EF">
            <wp:extent cx="3903305" cy="3490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03305" cy="3490984"/>
                    </a:xfrm>
                    <a:prstGeom prst="rect">
                      <a:avLst/>
                    </a:prstGeom>
                  </pic:spPr>
                </pic:pic>
              </a:graphicData>
            </a:graphic>
          </wp:inline>
        </w:drawing>
      </w:r>
    </w:p>
    <w:p w14:paraId="30A87AB1" w14:textId="1100A0B7" w:rsidR="002F2397" w:rsidRPr="002F2397" w:rsidRDefault="002F2397" w:rsidP="002F2397">
      <w:pPr>
        <w:bidi/>
        <w:rPr>
          <w:rFonts w:asciiTheme="majorBidi" w:eastAsia="Times New Roman" w:hAnsiTheme="majorBidi" w:cstheme="majorBidi" w:hint="cs"/>
          <w:b/>
          <w:bCs/>
          <w:sz w:val="24"/>
          <w:szCs w:val="24"/>
          <w:rtl/>
          <w:lang w:bidi="he-IL"/>
        </w:rPr>
      </w:pPr>
      <w:r>
        <w:rPr>
          <w:noProof/>
        </w:rPr>
        <w:lastRenderedPageBreak/>
        <w:drawing>
          <wp:inline distT="0" distB="0" distL="0" distR="0" wp14:anchorId="026F4868" wp14:editId="6A120797">
            <wp:extent cx="3861062" cy="52474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4480" b="16666"/>
                    <a:stretch/>
                  </pic:blipFill>
                  <pic:spPr bwMode="auto">
                    <a:xfrm>
                      <a:off x="0" y="0"/>
                      <a:ext cx="3861062" cy="5247439"/>
                    </a:xfrm>
                    <a:prstGeom prst="rect">
                      <a:avLst/>
                    </a:prstGeom>
                    <a:noFill/>
                    <a:ln>
                      <a:noFill/>
                    </a:ln>
                    <a:extLst>
                      <a:ext uri="{53640926-AAD7-44D8-BBD7-CCE9431645EC}">
                        <a14:shadowObscured xmlns:a14="http://schemas.microsoft.com/office/drawing/2010/main"/>
                      </a:ext>
                    </a:extLst>
                  </pic:spPr>
                </pic:pic>
              </a:graphicData>
            </a:graphic>
          </wp:inline>
        </w:drawing>
      </w:r>
    </w:p>
    <w:p w14:paraId="60224EDE" w14:textId="77777777" w:rsidR="002F2397" w:rsidRPr="002F2397" w:rsidRDefault="002F2397" w:rsidP="002F2397">
      <w:pPr>
        <w:bidi/>
        <w:rPr>
          <w:rFonts w:asciiTheme="majorBidi" w:eastAsia="Times New Roman" w:hAnsiTheme="majorBidi" w:cstheme="majorBidi" w:hint="cs"/>
          <w:b/>
          <w:bCs/>
          <w:sz w:val="24"/>
          <w:szCs w:val="24"/>
          <w:rtl/>
          <w:lang w:bidi="he-IL"/>
        </w:rPr>
      </w:pPr>
      <w:r w:rsidRPr="002F2397">
        <w:rPr>
          <w:rFonts w:asciiTheme="majorBidi" w:eastAsia="Times New Roman" w:hAnsiTheme="majorBidi" w:cstheme="majorBidi" w:hint="cs"/>
          <w:b/>
          <w:bCs/>
          <w:sz w:val="24"/>
          <w:szCs w:val="24"/>
          <w:rtl/>
          <w:lang w:bidi="he-IL"/>
        </w:rPr>
        <w:t>6)</w:t>
      </w:r>
      <w:r w:rsidRPr="002F2397">
        <w:rPr>
          <w:rFonts w:asciiTheme="majorBidi" w:eastAsia="Times New Roman" w:hAnsiTheme="majorBidi" w:cstheme="majorBidi" w:hint="cs"/>
          <w:b/>
          <w:bCs/>
          <w:sz w:val="24"/>
          <w:szCs w:val="24"/>
          <w:lang w:bidi="he-IL"/>
        </w:rPr>
        <w:t xml:space="preserve"> </w:t>
      </w:r>
      <w:r w:rsidRPr="002F2397">
        <w:rPr>
          <w:rFonts w:asciiTheme="majorBidi" w:eastAsia="Times New Roman" w:hAnsiTheme="majorBidi" w:cstheme="majorBidi" w:hint="cs"/>
          <w:b/>
          <w:bCs/>
          <w:sz w:val="24"/>
          <w:szCs w:val="24"/>
          <w:rtl/>
          <w:lang w:bidi="he-IL"/>
        </w:rPr>
        <w:t>שפת אמת</w:t>
      </w:r>
    </w:p>
    <w:p w14:paraId="70BA9F4A" w14:textId="1EFD7C37" w:rsidR="002F2397" w:rsidRPr="002F2397" w:rsidRDefault="002F2397" w:rsidP="002F2397">
      <w:pPr>
        <w:bidi/>
        <w:rPr>
          <w:rFonts w:asciiTheme="majorBidi" w:eastAsia="Times New Roman" w:hAnsiTheme="majorBidi" w:cstheme="majorBidi"/>
          <w:sz w:val="24"/>
          <w:szCs w:val="24"/>
          <w:lang w:bidi="he-IL"/>
        </w:rPr>
      </w:pPr>
      <w:r>
        <w:rPr>
          <w:noProof/>
        </w:rPr>
        <w:drawing>
          <wp:inline distT="0" distB="0" distL="0" distR="0" wp14:anchorId="02806997" wp14:editId="746E9302">
            <wp:extent cx="3845560" cy="19193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734" cy="1934948"/>
                    </a:xfrm>
                    <a:prstGeom prst="rect">
                      <a:avLst/>
                    </a:prstGeom>
                  </pic:spPr>
                </pic:pic>
              </a:graphicData>
            </a:graphic>
          </wp:inline>
        </w:drawing>
      </w:r>
    </w:p>
    <w:p w14:paraId="0AC7868B" w14:textId="23812D95" w:rsidR="00027A78" w:rsidRDefault="00027A78" w:rsidP="00BF34A8">
      <w:pPr>
        <w:shd w:val="clear" w:color="auto" w:fill="FFFFFF"/>
        <w:bidi/>
        <w:spacing w:after="0" w:line="240" w:lineRule="auto"/>
        <w:contextualSpacing/>
        <w:rPr>
          <w:rFonts w:asciiTheme="majorBidi" w:eastAsia="Times New Roman" w:hAnsiTheme="majorBidi" w:cstheme="majorBidi"/>
          <w:color w:val="222222"/>
          <w:sz w:val="24"/>
          <w:szCs w:val="24"/>
          <w:rtl/>
          <w:lang w:bidi="he-IL"/>
        </w:rPr>
      </w:pPr>
      <w:r>
        <w:rPr>
          <w:rFonts w:asciiTheme="majorBidi" w:eastAsia="Times New Roman" w:hAnsiTheme="majorBidi" w:cstheme="majorBidi" w:hint="cs"/>
          <w:sz w:val="24"/>
          <w:szCs w:val="24"/>
          <w:rtl/>
          <w:lang w:bidi="he-IL"/>
        </w:rPr>
        <w:t>7) אברבנאל</w:t>
      </w:r>
    </w:p>
    <w:p w14:paraId="4E89FD3F" w14:textId="0320BF0D" w:rsidR="00BF34A8" w:rsidRDefault="00BF34A8" w:rsidP="00027A78">
      <w:pPr>
        <w:shd w:val="clear" w:color="auto" w:fill="FFFFFF"/>
        <w:bidi/>
        <w:spacing w:after="0" w:line="240" w:lineRule="auto"/>
        <w:contextualSpacing/>
        <w:rPr>
          <w:rFonts w:asciiTheme="majorBidi" w:eastAsia="Times New Roman" w:hAnsiTheme="majorBidi" w:cstheme="majorBidi"/>
          <w:color w:val="222222"/>
          <w:sz w:val="24"/>
          <w:szCs w:val="24"/>
          <w:lang w:bidi="he-IL"/>
        </w:rPr>
      </w:pPr>
      <w:r>
        <w:rPr>
          <w:noProof/>
        </w:rPr>
        <w:drawing>
          <wp:inline distT="0" distB="0" distL="0" distR="0" wp14:anchorId="03FEF923" wp14:editId="66270CBE">
            <wp:extent cx="4192720" cy="358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712"/>
                    <a:stretch/>
                  </pic:blipFill>
                  <pic:spPr bwMode="auto">
                    <a:xfrm>
                      <a:off x="0" y="0"/>
                      <a:ext cx="4197582" cy="359381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BF34A8" w:rsidSect="002F239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4A40"/>
    <w:multiLevelType w:val="hybridMultilevel"/>
    <w:tmpl w:val="5C6271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BA84D81"/>
    <w:multiLevelType w:val="hybridMultilevel"/>
    <w:tmpl w:val="26DC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5D89"/>
    <w:rsid w:val="00027A78"/>
    <w:rsid w:val="000A013C"/>
    <w:rsid w:val="000D7567"/>
    <w:rsid w:val="000F598C"/>
    <w:rsid w:val="00116701"/>
    <w:rsid w:val="001709B2"/>
    <w:rsid w:val="00201A5B"/>
    <w:rsid w:val="00201F3A"/>
    <w:rsid w:val="00281864"/>
    <w:rsid w:val="002E0C41"/>
    <w:rsid w:val="002F2397"/>
    <w:rsid w:val="003A724A"/>
    <w:rsid w:val="004E3627"/>
    <w:rsid w:val="004F3FBF"/>
    <w:rsid w:val="00567948"/>
    <w:rsid w:val="00584582"/>
    <w:rsid w:val="00591637"/>
    <w:rsid w:val="00597B5A"/>
    <w:rsid w:val="00607937"/>
    <w:rsid w:val="00611A9A"/>
    <w:rsid w:val="0062254A"/>
    <w:rsid w:val="00695D89"/>
    <w:rsid w:val="00724684"/>
    <w:rsid w:val="0076341A"/>
    <w:rsid w:val="0081101C"/>
    <w:rsid w:val="00823578"/>
    <w:rsid w:val="008A373F"/>
    <w:rsid w:val="00972B36"/>
    <w:rsid w:val="00974617"/>
    <w:rsid w:val="00A237BE"/>
    <w:rsid w:val="00B04913"/>
    <w:rsid w:val="00B310C4"/>
    <w:rsid w:val="00B50519"/>
    <w:rsid w:val="00BF34A8"/>
    <w:rsid w:val="00C063B1"/>
    <w:rsid w:val="00C45EAD"/>
    <w:rsid w:val="00C8499A"/>
    <w:rsid w:val="00C91B01"/>
    <w:rsid w:val="00CF4E58"/>
    <w:rsid w:val="00DC712C"/>
    <w:rsid w:val="00DE5C0B"/>
    <w:rsid w:val="00EC3DBB"/>
    <w:rsid w:val="00EC5A73"/>
    <w:rsid w:val="00F13E1B"/>
    <w:rsid w:val="00F31509"/>
    <w:rsid w:val="00F750D4"/>
    <w:rsid w:val="00FB0AB4"/>
    <w:rsid w:val="00FC4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76B04610"/>
  <w15:docId w15:val="{525A36D1-A357-4532-A6C1-11B90D2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41A"/>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10C4"/>
    <w:rPr>
      <w:color w:val="0000FF"/>
      <w:u w:val="single"/>
    </w:rPr>
  </w:style>
  <w:style w:type="character" w:customStyle="1" w:styleId="script-hebrew">
    <w:name w:val="script-hebrew"/>
    <w:basedOn w:val="DefaultParagraphFont"/>
    <w:rsid w:val="00B310C4"/>
  </w:style>
  <w:style w:type="character" w:customStyle="1" w:styleId="ipa">
    <w:name w:val="ipa"/>
    <w:basedOn w:val="DefaultParagraphFont"/>
    <w:rsid w:val="00B310C4"/>
  </w:style>
  <w:style w:type="paragraph" w:styleId="ListParagraph">
    <w:name w:val="List Paragraph"/>
    <w:basedOn w:val="Normal"/>
    <w:uiPriority w:val="34"/>
    <w:qFormat/>
    <w:rsid w:val="0020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7140">
      <w:bodyDiv w:val="1"/>
      <w:marLeft w:val="0"/>
      <w:marRight w:val="0"/>
      <w:marTop w:val="0"/>
      <w:marBottom w:val="0"/>
      <w:divBdr>
        <w:top w:val="none" w:sz="0" w:space="0" w:color="auto"/>
        <w:left w:val="none" w:sz="0" w:space="0" w:color="auto"/>
        <w:bottom w:val="none" w:sz="0" w:space="0" w:color="auto"/>
        <w:right w:val="none" w:sz="0" w:space="0" w:color="auto"/>
      </w:divBdr>
      <w:divsChild>
        <w:div w:id="1953903854">
          <w:marLeft w:val="0"/>
          <w:marRight w:val="225"/>
          <w:marTop w:val="75"/>
          <w:marBottom w:val="0"/>
          <w:divBdr>
            <w:top w:val="none" w:sz="0" w:space="0" w:color="auto"/>
            <w:left w:val="none" w:sz="0" w:space="0" w:color="auto"/>
            <w:bottom w:val="none" w:sz="0" w:space="0" w:color="auto"/>
            <w:right w:val="none" w:sz="0" w:space="0" w:color="auto"/>
          </w:divBdr>
          <w:divsChild>
            <w:div w:id="1778796031">
              <w:marLeft w:val="0"/>
              <w:marRight w:val="0"/>
              <w:marTop w:val="0"/>
              <w:marBottom w:val="0"/>
              <w:divBdr>
                <w:top w:val="none" w:sz="0" w:space="0" w:color="auto"/>
                <w:left w:val="none" w:sz="0" w:space="0" w:color="auto"/>
                <w:bottom w:val="none" w:sz="0" w:space="0" w:color="auto"/>
                <w:right w:val="none" w:sz="0" w:space="0" w:color="auto"/>
              </w:divBdr>
              <w:divsChild>
                <w:div w:id="843058490">
                  <w:marLeft w:val="0"/>
                  <w:marRight w:val="0"/>
                  <w:marTop w:val="0"/>
                  <w:marBottom w:val="0"/>
                  <w:divBdr>
                    <w:top w:val="none" w:sz="0" w:space="0" w:color="auto"/>
                    <w:left w:val="none" w:sz="0" w:space="0" w:color="auto"/>
                    <w:bottom w:val="none" w:sz="0" w:space="0" w:color="auto"/>
                    <w:right w:val="none" w:sz="0" w:space="0" w:color="auto"/>
                  </w:divBdr>
                  <w:divsChild>
                    <w:div w:id="1289891531">
                      <w:marLeft w:val="0"/>
                      <w:marRight w:val="0"/>
                      <w:marTop w:val="0"/>
                      <w:marBottom w:val="0"/>
                      <w:divBdr>
                        <w:top w:val="none" w:sz="0" w:space="0" w:color="auto"/>
                        <w:left w:val="none" w:sz="0" w:space="0" w:color="auto"/>
                        <w:bottom w:val="none" w:sz="0" w:space="0" w:color="auto"/>
                        <w:right w:val="none" w:sz="0" w:space="0" w:color="auto"/>
                      </w:divBdr>
                    </w:div>
                    <w:div w:id="1247691008">
                      <w:marLeft w:val="0"/>
                      <w:marRight w:val="0"/>
                      <w:marTop w:val="0"/>
                      <w:marBottom w:val="0"/>
                      <w:divBdr>
                        <w:top w:val="none" w:sz="0" w:space="0" w:color="auto"/>
                        <w:left w:val="none" w:sz="0" w:space="0" w:color="auto"/>
                        <w:bottom w:val="none" w:sz="0" w:space="0" w:color="auto"/>
                        <w:right w:val="none" w:sz="0" w:space="0" w:color="auto"/>
                      </w:divBdr>
                    </w:div>
                    <w:div w:id="1065495895">
                      <w:marLeft w:val="0"/>
                      <w:marRight w:val="0"/>
                      <w:marTop w:val="0"/>
                      <w:marBottom w:val="0"/>
                      <w:divBdr>
                        <w:top w:val="none" w:sz="0" w:space="0" w:color="auto"/>
                        <w:left w:val="none" w:sz="0" w:space="0" w:color="auto"/>
                        <w:bottom w:val="none" w:sz="0" w:space="0" w:color="auto"/>
                        <w:right w:val="none" w:sz="0" w:space="0" w:color="auto"/>
                      </w:divBdr>
                    </w:div>
                    <w:div w:id="2008701348">
                      <w:marLeft w:val="0"/>
                      <w:marRight w:val="0"/>
                      <w:marTop w:val="0"/>
                      <w:marBottom w:val="0"/>
                      <w:divBdr>
                        <w:top w:val="none" w:sz="0" w:space="0" w:color="auto"/>
                        <w:left w:val="none" w:sz="0" w:space="0" w:color="auto"/>
                        <w:bottom w:val="none" w:sz="0" w:space="0" w:color="auto"/>
                        <w:right w:val="none" w:sz="0" w:space="0" w:color="auto"/>
                      </w:divBdr>
                    </w:div>
                    <w:div w:id="255985557">
                      <w:marLeft w:val="0"/>
                      <w:marRight w:val="0"/>
                      <w:marTop w:val="0"/>
                      <w:marBottom w:val="0"/>
                      <w:divBdr>
                        <w:top w:val="none" w:sz="0" w:space="0" w:color="auto"/>
                        <w:left w:val="none" w:sz="0" w:space="0" w:color="auto"/>
                        <w:bottom w:val="none" w:sz="0" w:space="0" w:color="auto"/>
                        <w:right w:val="none" w:sz="0" w:space="0" w:color="auto"/>
                      </w:divBdr>
                    </w:div>
                    <w:div w:id="1634751217">
                      <w:marLeft w:val="0"/>
                      <w:marRight w:val="0"/>
                      <w:marTop w:val="0"/>
                      <w:marBottom w:val="0"/>
                      <w:divBdr>
                        <w:top w:val="none" w:sz="0" w:space="0" w:color="auto"/>
                        <w:left w:val="none" w:sz="0" w:space="0" w:color="auto"/>
                        <w:bottom w:val="none" w:sz="0" w:space="0" w:color="auto"/>
                        <w:right w:val="none" w:sz="0" w:space="0" w:color="auto"/>
                      </w:divBdr>
                    </w:div>
                    <w:div w:id="403066278">
                      <w:marLeft w:val="0"/>
                      <w:marRight w:val="0"/>
                      <w:marTop w:val="0"/>
                      <w:marBottom w:val="0"/>
                      <w:divBdr>
                        <w:top w:val="none" w:sz="0" w:space="0" w:color="auto"/>
                        <w:left w:val="none" w:sz="0" w:space="0" w:color="auto"/>
                        <w:bottom w:val="none" w:sz="0" w:space="0" w:color="auto"/>
                        <w:right w:val="none" w:sz="0" w:space="0" w:color="auto"/>
                      </w:divBdr>
                    </w:div>
                    <w:div w:id="1846476853">
                      <w:marLeft w:val="0"/>
                      <w:marRight w:val="0"/>
                      <w:marTop w:val="0"/>
                      <w:marBottom w:val="0"/>
                      <w:divBdr>
                        <w:top w:val="none" w:sz="0" w:space="0" w:color="auto"/>
                        <w:left w:val="none" w:sz="0" w:space="0" w:color="auto"/>
                        <w:bottom w:val="none" w:sz="0" w:space="0" w:color="auto"/>
                        <w:right w:val="none" w:sz="0" w:space="0" w:color="auto"/>
                      </w:divBdr>
                    </w:div>
                    <w:div w:id="1723794865">
                      <w:marLeft w:val="0"/>
                      <w:marRight w:val="0"/>
                      <w:marTop w:val="0"/>
                      <w:marBottom w:val="0"/>
                      <w:divBdr>
                        <w:top w:val="none" w:sz="0" w:space="0" w:color="auto"/>
                        <w:left w:val="none" w:sz="0" w:space="0" w:color="auto"/>
                        <w:bottom w:val="none" w:sz="0" w:space="0" w:color="auto"/>
                        <w:right w:val="none" w:sz="0" w:space="0" w:color="auto"/>
                      </w:divBdr>
                    </w:div>
                    <w:div w:id="1469278768">
                      <w:marLeft w:val="0"/>
                      <w:marRight w:val="0"/>
                      <w:marTop w:val="0"/>
                      <w:marBottom w:val="0"/>
                      <w:divBdr>
                        <w:top w:val="none" w:sz="0" w:space="0" w:color="auto"/>
                        <w:left w:val="none" w:sz="0" w:space="0" w:color="auto"/>
                        <w:bottom w:val="none" w:sz="0" w:space="0" w:color="auto"/>
                        <w:right w:val="none" w:sz="0" w:space="0" w:color="auto"/>
                      </w:divBdr>
                    </w:div>
                    <w:div w:id="1347749598">
                      <w:marLeft w:val="0"/>
                      <w:marRight w:val="0"/>
                      <w:marTop w:val="0"/>
                      <w:marBottom w:val="0"/>
                      <w:divBdr>
                        <w:top w:val="none" w:sz="0" w:space="0" w:color="auto"/>
                        <w:left w:val="none" w:sz="0" w:space="0" w:color="auto"/>
                        <w:bottom w:val="none" w:sz="0" w:space="0" w:color="auto"/>
                        <w:right w:val="none" w:sz="0" w:space="0" w:color="auto"/>
                      </w:divBdr>
                    </w:div>
                    <w:div w:id="262766299">
                      <w:marLeft w:val="0"/>
                      <w:marRight w:val="0"/>
                      <w:marTop w:val="0"/>
                      <w:marBottom w:val="0"/>
                      <w:divBdr>
                        <w:top w:val="none" w:sz="0" w:space="0" w:color="auto"/>
                        <w:left w:val="none" w:sz="0" w:space="0" w:color="auto"/>
                        <w:bottom w:val="none" w:sz="0" w:space="0" w:color="auto"/>
                        <w:right w:val="none" w:sz="0" w:space="0" w:color="auto"/>
                      </w:divBdr>
                    </w:div>
                    <w:div w:id="906963686">
                      <w:marLeft w:val="0"/>
                      <w:marRight w:val="0"/>
                      <w:marTop w:val="0"/>
                      <w:marBottom w:val="0"/>
                      <w:divBdr>
                        <w:top w:val="none" w:sz="0" w:space="0" w:color="auto"/>
                        <w:left w:val="none" w:sz="0" w:space="0" w:color="auto"/>
                        <w:bottom w:val="none" w:sz="0" w:space="0" w:color="auto"/>
                        <w:right w:val="none" w:sz="0" w:space="0" w:color="auto"/>
                      </w:divBdr>
                    </w:div>
                    <w:div w:id="1607225223">
                      <w:marLeft w:val="0"/>
                      <w:marRight w:val="0"/>
                      <w:marTop w:val="0"/>
                      <w:marBottom w:val="0"/>
                      <w:divBdr>
                        <w:top w:val="none" w:sz="0" w:space="0" w:color="auto"/>
                        <w:left w:val="none" w:sz="0" w:space="0" w:color="auto"/>
                        <w:bottom w:val="none" w:sz="0" w:space="0" w:color="auto"/>
                        <w:right w:val="none" w:sz="0" w:space="0" w:color="auto"/>
                      </w:divBdr>
                    </w:div>
                    <w:div w:id="377821998">
                      <w:marLeft w:val="0"/>
                      <w:marRight w:val="0"/>
                      <w:marTop w:val="0"/>
                      <w:marBottom w:val="0"/>
                      <w:divBdr>
                        <w:top w:val="none" w:sz="0" w:space="0" w:color="auto"/>
                        <w:left w:val="none" w:sz="0" w:space="0" w:color="auto"/>
                        <w:bottom w:val="none" w:sz="0" w:space="0" w:color="auto"/>
                        <w:right w:val="none" w:sz="0" w:space="0" w:color="auto"/>
                      </w:divBdr>
                    </w:div>
                    <w:div w:id="903485917">
                      <w:marLeft w:val="0"/>
                      <w:marRight w:val="0"/>
                      <w:marTop w:val="0"/>
                      <w:marBottom w:val="0"/>
                      <w:divBdr>
                        <w:top w:val="none" w:sz="0" w:space="0" w:color="auto"/>
                        <w:left w:val="none" w:sz="0" w:space="0" w:color="auto"/>
                        <w:bottom w:val="none" w:sz="0" w:space="0" w:color="auto"/>
                        <w:right w:val="none" w:sz="0" w:space="0" w:color="auto"/>
                      </w:divBdr>
                    </w:div>
                    <w:div w:id="1360815646">
                      <w:marLeft w:val="0"/>
                      <w:marRight w:val="0"/>
                      <w:marTop w:val="0"/>
                      <w:marBottom w:val="0"/>
                      <w:divBdr>
                        <w:top w:val="none" w:sz="0" w:space="0" w:color="auto"/>
                        <w:left w:val="none" w:sz="0" w:space="0" w:color="auto"/>
                        <w:bottom w:val="none" w:sz="0" w:space="0" w:color="auto"/>
                        <w:right w:val="none" w:sz="0" w:space="0" w:color="auto"/>
                      </w:divBdr>
                    </w:div>
                    <w:div w:id="1028218991">
                      <w:marLeft w:val="0"/>
                      <w:marRight w:val="0"/>
                      <w:marTop w:val="0"/>
                      <w:marBottom w:val="0"/>
                      <w:divBdr>
                        <w:top w:val="none" w:sz="0" w:space="0" w:color="auto"/>
                        <w:left w:val="none" w:sz="0" w:space="0" w:color="auto"/>
                        <w:bottom w:val="none" w:sz="0" w:space="0" w:color="auto"/>
                        <w:right w:val="none" w:sz="0" w:space="0" w:color="auto"/>
                      </w:divBdr>
                    </w:div>
                    <w:div w:id="736054214">
                      <w:marLeft w:val="0"/>
                      <w:marRight w:val="0"/>
                      <w:marTop w:val="0"/>
                      <w:marBottom w:val="0"/>
                      <w:divBdr>
                        <w:top w:val="none" w:sz="0" w:space="0" w:color="auto"/>
                        <w:left w:val="none" w:sz="0" w:space="0" w:color="auto"/>
                        <w:bottom w:val="none" w:sz="0" w:space="0" w:color="auto"/>
                        <w:right w:val="none" w:sz="0" w:space="0" w:color="auto"/>
                      </w:divBdr>
                    </w:div>
                    <w:div w:id="471991773">
                      <w:marLeft w:val="0"/>
                      <w:marRight w:val="0"/>
                      <w:marTop w:val="0"/>
                      <w:marBottom w:val="0"/>
                      <w:divBdr>
                        <w:top w:val="none" w:sz="0" w:space="0" w:color="auto"/>
                        <w:left w:val="none" w:sz="0" w:space="0" w:color="auto"/>
                        <w:bottom w:val="none" w:sz="0" w:space="0" w:color="auto"/>
                        <w:right w:val="none" w:sz="0" w:space="0" w:color="auto"/>
                      </w:divBdr>
                    </w:div>
                    <w:div w:id="1927032232">
                      <w:marLeft w:val="0"/>
                      <w:marRight w:val="0"/>
                      <w:marTop w:val="0"/>
                      <w:marBottom w:val="0"/>
                      <w:divBdr>
                        <w:top w:val="none" w:sz="0" w:space="0" w:color="auto"/>
                        <w:left w:val="none" w:sz="0" w:space="0" w:color="auto"/>
                        <w:bottom w:val="none" w:sz="0" w:space="0" w:color="auto"/>
                        <w:right w:val="none" w:sz="0" w:space="0" w:color="auto"/>
                      </w:divBdr>
                    </w:div>
                    <w:div w:id="573901826">
                      <w:marLeft w:val="0"/>
                      <w:marRight w:val="0"/>
                      <w:marTop w:val="0"/>
                      <w:marBottom w:val="0"/>
                      <w:divBdr>
                        <w:top w:val="none" w:sz="0" w:space="0" w:color="auto"/>
                        <w:left w:val="none" w:sz="0" w:space="0" w:color="auto"/>
                        <w:bottom w:val="none" w:sz="0" w:space="0" w:color="auto"/>
                        <w:right w:val="none" w:sz="0" w:space="0" w:color="auto"/>
                      </w:divBdr>
                    </w:div>
                    <w:div w:id="1027607112">
                      <w:marLeft w:val="0"/>
                      <w:marRight w:val="0"/>
                      <w:marTop w:val="0"/>
                      <w:marBottom w:val="0"/>
                      <w:divBdr>
                        <w:top w:val="none" w:sz="0" w:space="0" w:color="auto"/>
                        <w:left w:val="none" w:sz="0" w:space="0" w:color="auto"/>
                        <w:bottom w:val="none" w:sz="0" w:space="0" w:color="auto"/>
                        <w:right w:val="none" w:sz="0" w:space="0" w:color="auto"/>
                      </w:divBdr>
                    </w:div>
                    <w:div w:id="1874075895">
                      <w:marLeft w:val="0"/>
                      <w:marRight w:val="0"/>
                      <w:marTop w:val="0"/>
                      <w:marBottom w:val="0"/>
                      <w:divBdr>
                        <w:top w:val="none" w:sz="0" w:space="0" w:color="auto"/>
                        <w:left w:val="none" w:sz="0" w:space="0" w:color="auto"/>
                        <w:bottom w:val="none" w:sz="0" w:space="0" w:color="auto"/>
                        <w:right w:val="none" w:sz="0" w:space="0" w:color="auto"/>
                      </w:divBdr>
                    </w:div>
                    <w:div w:id="949435046">
                      <w:marLeft w:val="0"/>
                      <w:marRight w:val="0"/>
                      <w:marTop w:val="0"/>
                      <w:marBottom w:val="0"/>
                      <w:divBdr>
                        <w:top w:val="none" w:sz="0" w:space="0" w:color="auto"/>
                        <w:left w:val="none" w:sz="0" w:space="0" w:color="auto"/>
                        <w:bottom w:val="none" w:sz="0" w:space="0" w:color="auto"/>
                        <w:right w:val="none" w:sz="0" w:space="0" w:color="auto"/>
                      </w:divBdr>
                    </w:div>
                    <w:div w:id="2096319732">
                      <w:marLeft w:val="0"/>
                      <w:marRight w:val="0"/>
                      <w:marTop w:val="0"/>
                      <w:marBottom w:val="0"/>
                      <w:divBdr>
                        <w:top w:val="none" w:sz="0" w:space="0" w:color="auto"/>
                        <w:left w:val="none" w:sz="0" w:space="0" w:color="auto"/>
                        <w:bottom w:val="none" w:sz="0" w:space="0" w:color="auto"/>
                        <w:right w:val="none" w:sz="0" w:space="0" w:color="auto"/>
                      </w:divBdr>
                    </w:div>
                    <w:div w:id="1113087338">
                      <w:marLeft w:val="0"/>
                      <w:marRight w:val="0"/>
                      <w:marTop w:val="0"/>
                      <w:marBottom w:val="0"/>
                      <w:divBdr>
                        <w:top w:val="none" w:sz="0" w:space="0" w:color="auto"/>
                        <w:left w:val="none" w:sz="0" w:space="0" w:color="auto"/>
                        <w:bottom w:val="none" w:sz="0" w:space="0" w:color="auto"/>
                        <w:right w:val="none" w:sz="0" w:space="0" w:color="auto"/>
                      </w:divBdr>
                    </w:div>
                    <w:div w:id="1121265990">
                      <w:marLeft w:val="0"/>
                      <w:marRight w:val="0"/>
                      <w:marTop w:val="0"/>
                      <w:marBottom w:val="0"/>
                      <w:divBdr>
                        <w:top w:val="none" w:sz="0" w:space="0" w:color="auto"/>
                        <w:left w:val="none" w:sz="0" w:space="0" w:color="auto"/>
                        <w:bottom w:val="none" w:sz="0" w:space="0" w:color="auto"/>
                        <w:right w:val="none" w:sz="0" w:space="0" w:color="auto"/>
                      </w:divBdr>
                    </w:div>
                    <w:div w:id="1863738708">
                      <w:marLeft w:val="0"/>
                      <w:marRight w:val="0"/>
                      <w:marTop w:val="0"/>
                      <w:marBottom w:val="0"/>
                      <w:divBdr>
                        <w:top w:val="none" w:sz="0" w:space="0" w:color="auto"/>
                        <w:left w:val="none" w:sz="0" w:space="0" w:color="auto"/>
                        <w:bottom w:val="none" w:sz="0" w:space="0" w:color="auto"/>
                        <w:right w:val="none" w:sz="0" w:space="0" w:color="auto"/>
                      </w:divBdr>
                    </w:div>
                    <w:div w:id="1626697156">
                      <w:marLeft w:val="0"/>
                      <w:marRight w:val="0"/>
                      <w:marTop w:val="0"/>
                      <w:marBottom w:val="0"/>
                      <w:divBdr>
                        <w:top w:val="none" w:sz="0" w:space="0" w:color="auto"/>
                        <w:left w:val="none" w:sz="0" w:space="0" w:color="auto"/>
                        <w:bottom w:val="none" w:sz="0" w:space="0" w:color="auto"/>
                        <w:right w:val="none" w:sz="0" w:space="0" w:color="auto"/>
                      </w:divBdr>
                    </w:div>
                    <w:div w:id="668220142">
                      <w:marLeft w:val="0"/>
                      <w:marRight w:val="0"/>
                      <w:marTop w:val="0"/>
                      <w:marBottom w:val="0"/>
                      <w:divBdr>
                        <w:top w:val="none" w:sz="0" w:space="0" w:color="auto"/>
                        <w:left w:val="none" w:sz="0" w:space="0" w:color="auto"/>
                        <w:bottom w:val="none" w:sz="0" w:space="0" w:color="auto"/>
                        <w:right w:val="none" w:sz="0" w:space="0" w:color="auto"/>
                      </w:divBdr>
                    </w:div>
                    <w:div w:id="1398936896">
                      <w:marLeft w:val="0"/>
                      <w:marRight w:val="0"/>
                      <w:marTop w:val="0"/>
                      <w:marBottom w:val="0"/>
                      <w:divBdr>
                        <w:top w:val="none" w:sz="0" w:space="0" w:color="auto"/>
                        <w:left w:val="none" w:sz="0" w:space="0" w:color="auto"/>
                        <w:bottom w:val="none" w:sz="0" w:space="0" w:color="auto"/>
                        <w:right w:val="none" w:sz="0" w:space="0" w:color="auto"/>
                      </w:divBdr>
                    </w:div>
                    <w:div w:id="1245191151">
                      <w:marLeft w:val="0"/>
                      <w:marRight w:val="0"/>
                      <w:marTop w:val="0"/>
                      <w:marBottom w:val="0"/>
                      <w:divBdr>
                        <w:top w:val="none" w:sz="0" w:space="0" w:color="auto"/>
                        <w:left w:val="none" w:sz="0" w:space="0" w:color="auto"/>
                        <w:bottom w:val="none" w:sz="0" w:space="0" w:color="auto"/>
                        <w:right w:val="none" w:sz="0" w:space="0" w:color="auto"/>
                      </w:divBdr>
                    </w:div>
                    <w:div w:id="1015574446">
                      <w:marLeft w:val="0"/>
                      <w:marRight w:val="0"/>
                      <w:marTop w:val="0"/>
                      <w:marBottom w:val="0"/>
                      <w:divBdr>
                        <w:top w:val="none" w:sz="0" w:space="0" w:color="auto"/>
                        <w:left w:val="none" w:sz="0" w:space="0" w:color="auto"/>
                        <w:bottom w:val="none" w:sz="0" w:space="0" w:color="auto"/>
                        <w:right w:val="none" w:sz="0" w:space="0" w:color="auto"/>
                      </w:divBdr>
                    </w:div>
                    <w:div w:id="2105026683">
                      <w:marLeft w:val="0"/>
                      <w:marRight w:val="0"/>
                      <w:marTop w:val="0"/>
                      <w:marBottom w:val="0"/>
                      <w:divBdr>
                        <w:top w:val="none" w:sz="0" w:space="0" w:color="auto"/>
                        <w:left w:val="none" w:sz="0" w:space="0" w:color="auto"/>
                        <w:bottom w:val="none" w:sz="0" w:space="0" w:color="auto"/>
                        <w:right w:val="none" w:sz="0" w:space="0" w:color="auto"/>
                      </w:divBdr>
                    </w:div>
                    <w:div w:id="2021932015">
                      <w:marLeft w:val="0"/>
                      <w:marRight w:val="0"/>
                      <w:marTop w:val="0"/>
                      <w:marBottom w:val="0"/>
                      <w:divBdr>
                        <w:top w:val="none" w:sz="0" w:space="0" w:color="auto"/>
                        <w:left w:val="none" w:sz="0" w:space="0" w:color="auto"/>
                        <w:bottom w:val="none" w:sz="0" w:space="0" w:color="auto"/>
                        <w:right w:val="none" w:sz="0" w:space="0" w:color="auto"/>
                      </w:divBdr>
                    </w:div>
                    <w:div w:id="1342704953">
                      <w:marLeft w:val="0"/>
                      <w:marRight w:val="0"/>
                      <w:marTop w:val="0"/>
                      <w:marBottom w:val="0"/>
                      <w:divBdr>
                        <w:top w:val="none" w:sz="0" w:space="0" w:color="auto"/>
                        <w:left w:val="none" w:sz="0" w:space="0" w:color="auto"/>
                        <w:bottom w:val="none" w:sz="0" w:space="0" w:color="auto"/>
                        <w:right w:val="none" w:sz="0" w:space="0" w:color="auto"/>
                      </w:divBdr>
                    </w:div>
                    <w:div w:id="1171026098">
                      <w:marLeft w:val="0"/>
                      <w:marRight w:val="0"/>
                      <w:marTop w:val="0"/>
                      <w:marBottom w:val="0"/>
                      <w:divBdr>
                        <w:top w:val="none" w:sz="0" w:space="0" w:color="auto"/>
                        <w:left w:val="none" w:sz="0" w:space="0" w:color="auto"/>
                        <w:bottom w:val="none" w:sz="0" w:space="0" w:color="auto"/>
                        <w:right w:val="none" w:sz="0" w:space="0" w:color="auto"/>
                      </w:divBdr>
                    </w:div>
                    <w:div w:id="310990397">
                      <w:marLeft w:val="0"/>
                      <w:marRight w:val="0"/>
                      <w:marTop w:val="0"/>
                      <w:marBottom w:val="0"/>
                      <w:divBdr>
                        <w:top w:val="none" w:sz="0" w:space="0" w:color="auto"/>
                        <w:left w:val="none" w:sz="0" w:space="0" w:color="auto"/>
                        <w:bottom w:val="none" w:sz="0" w:space="0" w:color="auto"/>
                        <w:right w:val="none" w:sz="0" w:space="0" w:color="auto"/>
                      </w:divBdr>
                    </w:div>
                    <w:div w:id="2143034138">
                      <w:marLeft w:val="0"/>
                      <w:marRight w:val="0"/>
                      <w:marTop w:val="0"/>
                      <w:marBottom w:val="0"/>
                      <w:divBdr>
                        <w:top w:val="none" w:sz="0" w:space="0" w:color="auto"/>
                        <w:left w:val="none" w:sz="0" w:space="0" w:color="auto"/>
                        <w:bottom w:val="none" w:sz="0" w:space="0" w:color="auto"/>
                        <w:right w:val="none" w:sz="0" w:space="0" w:color="auto"/>
                      </w:divBdr>
                    </w:div>
                    <w:div w:id="1045056184">
                      <w:marLeft w:val="0"/>
                      <w:marRight w:val="0"/>
                      <w:marTop w:val="0"/>
                      <w:marBottom w:val="0"/>
                      <w:divBdr>
                        <w:top w:val="none" w:sz="0" w:space="0" w:color="auto"/>
                        <w:left w:val="none" w:sz="0" w:space="0" w:color="auto"/>
                        <w:bottom w:val="none" w:sz="0" w:space="0" w:color="auto"/>
                        <w:right w:val="none" w:sz="0" w:space="0" w:color="auto"/>
                      </w:divBdr>
                    </w:div>
                    <w:div w:id="605847203">
                      <w:marLeft w:val="0"/>
                      <w:marRight w:val="0"/>
                      <w:marTop w:val="0"/>
                      <w:marBottom w:val="0"/>
                      <w:divBdr>
                        <w:top w:val="none" w:sz="0" w:space="0" w:color="auto"/>
                        <w:left w:val="none" w:sz="0" w:space="0" w:color="auto"/>
                        <w:bottom w:val="none" w:sz="0" w:space="0" w:color="auto"/>
                        <w:right w:val="none" w:sz="0" w:space="0" w:color="auto"/>
                      </w:divBdr>
                    </w:div>
                    <w:div w:id="1804468711">
                      <w:marLeft w:val="0"/>
                      <w:marRight w:val="0"/>
                      <w:marTop w:val="0"/>
                      <w:marBottom w:val="0"/>
                      <w:divBdr>
                        <w:top w:val="none" w:sz="0" w:space="0" w:color="auto"/>
                        <w:left w:val="none" w:sz="0" w:space="0" w:color="auto"/>
                        <w:bottom w:val="none" w:sz="0" w:space="0" w:color="auto"/>
                        <w:right w:val="none" w:sz="0" w:space="0" w:color="auto"/>
                      </w:divBdr>
                    </w:div>
                    <w:div w:id="20397708">
                      <w:marLeft w:val="0"/>
                      <w:marRight w:val="0"/>
                      <w:marTop w:val="0"/>
                      <w:marBottom w:val="0"/>
                      <w:divBdr>
                        <w:top w:val="none" w:sz="0" w:space="0" w:color="auto"/>
                        <w:left w:val="none" w:sz="0" w:space="0" w:color="auto"/>
                        <w:bottom w:val="none" w:sz="0" w:space="0" w:color="auto"/>
                        <w:right w:val="none" w:sz="0" w:space="0" w:color="auto"/>
                      </w:divBdr>
                    </w:div>
                    <w:div w:id="270626263">
                      <w:marLeft w:val="0"/>
                      <w:marRight w:val="0"/>
                      <w:marTop w:val="0"/>
                      <w:marBottom w:val="0"/>
                      <w:divBdr>
                        <w:top w:val="none" w:sz="0" w:space="0" w:color="auto"/>
                        <w:left w:val="none" w:sz="0" w:space="0" w:color="auto"/>
                        <w:bottom w:val="none" w:sz="0" w:space="0" w:color="auto"/>
                        <w:right w:val="none" w:sz="0" w:space="0" w:color="auto"/>
                      </w:divBdr>
                    </w:div>
                    <w:div w:id="1724014828">
                      <w:marLeft w:val="0"/>
                      <w:marRight w:val="0"/>
                      <w:marTop w:val="0"/>
                      <w:marBottom w:val="0"/>
                      <w:divBdr>
                        <w:top w:val="none" w:sz="0" w:space="0" w:color="auto"/>
                        <w:left w:val="none" w:sz="0" w:space="0" w:color="auto"/>
                        <w:bottom w:val="none" w:sz="0" w:space="0" w:color="auto"/>
                        <w:right w:val="none" w:sz="0" w:space="0" w:color="auto"/>
                      </w:divBdr>
                    </w:div>
                    <w:div w:id="1493596342">
                      <w:marLeft w:val="0"/>
                      <w:marRight w:val="0"/>
                      <w:marTop w:val="0"/>
                      <w:marBottom w:val="0"/>
                      <w:divBdr>
                        <w:top w:val="none" w:sz="0" w:space="0" w:color="auto"/>
                        <w:left w:val="none" w:sz="0" w:space="0" w:color="auto"/>
                        <w:bottom w:val="none" w:sz="0" w:space="0" w:color="auto"/>
                        <w:right w:val="none" w:sz="0" w:space="0" w:color="auto"/>
                      </w:divBdr>
                    </w:div>
                    <w:div w:id="304169562">
                      <w:marLeft w:val="0"/>
                      <w:marRight w:val="0"/>
                      <w:marTop w:val="0"/>
                      <w:marBottom w:val="0"/>
                      <w:divBdr>
                        <w:top w:val="none" w:sz="0" w:space="0" w:color="auto"/>
                        <w:left w:val="none" w:sz="0" w:space="0" w:color="auto"/>
                        <w:bottom w:val="none" w:sz="0" w:space="0" w:color="auto"/>
                        <w:right w:val="none" w:sz="0" w:space="0" w:color="auto"/>
                      </w:divBdr>
                    </w:div>
                    <w:div w:id="4133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1498">
      <w:bodyDiv w:val="1"/>
      <w:marLeft w:val="0"/>
      <w:marRight w:val="0"/>
      <w:marTop w:val="0"/>
      <w:marBottom w:val="0"/>
      <w:divBdr>
        <w:top w:val="none" w:sz="0" w:space="0" w:color="auto"/>
        <w:left w:val="none" w:sz="0" w:space="0" w:color="auto"/>
        <w:bottom w:val="none" w:sz="0" w:space="0" w:color="auto"/>
        <w:right w:val="none" w:sz="0" w:space="0" w:color="auto"/>
      </w:divBdr>
      <w:divsChild>
        <w:div w:id="781995207">
          <w:marLeft w:val="0"/>
          <w:marRight w:val="0"/>
          <w:marTop w:val="0"/>
          <w:marBottom w:val="210"/>
          <w:divBdr>
            <w:top w:val="none" w:sz="0" w:space="0" w:color="auto"/>
            <w:left w:val="none" w:sz="0" w:space="0" w:color="auto"/>
            <w:bottom w:val="none" w:sz="0" w:space="0" w:color="auto"/>
            <w:right w:val="none" w:sz="0" w:space="0" w:color="auto"/>
          </w:divBdr>
        </w:div>
        <w:div w:id="468599023">
          <w:marLeft w:val="0"/>
          <w:marRight w:val="0"/>
          <w:marTop w:val="0"/>
          <w:marBottom w:val="210"/>
          <w:divBdr>
            <w:top w:val="none" w:sz="0" w:space="0" w:color="auto"/>
            <w:left w:val="none" w:sz="0" w:space="0" w:color="auto"/>
            <w:bottom w:val="none" w:sz="0" w:space="0" w:color="auto"/>
            <w:right w:val="none" w:sz="0" w:space="0" w:color="auto"/>
          </w:divBdr>
        </w:div>
        <w:div w:id="786658686">
          <w:marLeft w:val="0"/>
          <w:marRight w:val="0"/>
          <w:marTop w:val="0"/>
          <w:marBottom w:val="210"/>
          <w:divBdr>
            <w:top w:val="none" w:sz="0" w:space="0" w:color="auto"/>
            <w:left w:val="none" w:sz="0" w:space="0" w:color="auto"/>
            <w:bottom w:val="none" w:sz="0" w:space="0" w:color="auto"/>
            <w:right w:val="none" w:sz="0" w:space="0" w:color="auto"/>
          </w:divBdr>
        </w:div>
        <w:div w:id="2067029047">
          <w:marLeft w:val="0"/>
          <w:marRight w:val="0"/>
          <w:marTop w:val="0"/>
          <w:marBottom w:val="210"/>
          <w:divBdr>
            <w:top w:val="none" w:sz="0" w:space="0" w:color="auto"/>
            <w:left w:val="none" w:sz="0" w:space="0" w:color="auto"/>
            <w:bottom w:val="none" w:sz="0" w:space="0" w:color="auto"/>
            <w:right w:val="none" w:sz="0" w:space="0" w:color="auto"/>
          </w:divBdr>
        </w:div>
        <w:div w:id="1028992748">
          <w:marLeft w:val="0"/>
          <w:marRight w:val="0"/>
          <w:marTop w:val="0"/>
          <w:marBottom w:val="210"/>
          <w:divBdr>
            <w:top w:val="none" w:sz="0" w:space="0" w:color="auto"/>
            <w:left w:val="none" w:sz="0" w:space="0" w:color="auto"/>
            <w:bottom w:val="none" w:sz="0" w:space="0" w:color="auto"/>
            <w:right w:val="none" w:sz="0" w:space="0" w:color="auto"/>
          </w:divBdr>
        </w:div>
        <w:div w:id="611403698">
          <w:marLeft w:val="0"/>
          <w:marRight w:val="0"/>
          <w:marTop w:val="0"/>
          <w:marBottom w:val="210"/>
          <w:divBdr>
            <w:top w:val="none" w:sz="0" w:space="0" w:color="auto"/>
            <w:left w:val="none" w:sz="0" w:space="0" w:color="auto"/>
            <w:bottom w:val="none" w:sz="0" w:space="0" w:color="auto"/>
            <w:right w:val="none" w:sz="0" w:space="0" w:color="auto"/>
          </w:divBdr>
        </w:div>
        <w:div w:id="427966404">
          <w:marLeft w:val="0"/>
          <w:marRight w:val="0"/>
          <w:marTop w:val="0"/>
          <w:marBottom w:val="210"/>
          <w:divBdr>
            <w:top w:val="none" w:sz="0" w:space="0" w:color="auto"/>
            <w:left w:val="none" w:sz="0" w:space="0" w:color="auto"/>
            <w:bottom w:val="none" w:sz="0" w:space="0" w:color="auto"/>
            <w:right w:val="none" w:sz="0" w:space="0" w:color="auto"/>
          </w:divBdr>
        </w:div>
        <w:div w:id="1522818142">
          <w:marLeft w:val="0"/>
          <w:marRight w:val="0"/>
          <w:marTop w:val="0"/>
          <w:marBottom w:val="210"/>
          <w:divBdr>
            <w:top w:val="none" w:sz="0" w:space="0" w:color="auto"/>
            <w:left w:val="none" w:sz="0" w:space="0" w:color="auto"/>
            <w:bottom w:val="none" w:sz="0" w:space="0" w:color="auto"/>
            <w:right w:val="none" w:sz="0" w:space="0" w:color="auto"/>
          </w:divBdr>
        </w:div>
        <w:div w:id="751897972">
          <w:marLeft w:val="0"/>
          <w:marRight w:val="0"/>
          <w:marTop w:val="0"/>
          <w:marBottom w:val="210"/>
          <w:divBdr>
            <w:top w:val="none" w:sz="0" w:space="0" w:color="auto"/>
            <w:left w:val="none" w:sz="0" w:space="0" w:color="auto"/>
            <w:bottom w:val="none" w:sz="0" w:space="0" w:color="auto"/>
            <w:right w:val="none" w:sz="0" w:space="0" w:color="auto"/>
          </w:divBdr>
        </w:div>
        <w:div w:id="711268764">
          <w:marLeft w:val="0"/>
          <w:marRight w:val="0"/>
          <w:marTop w:val="0"/>
          <w:marBottom w:val="210"/>
          <w:divBdr>
            <w:top w:val="none" w:sz="0" w:space="0" w:color="auto"/>
            <w:left w:val="none" w:sz="0" w:space="0" w:color="auto"/>
            <w:bottom w:val="none" w:sz="0" w:space="0" w:color="auto"/>
            <w:right w:val="none" w:sz="0" w:space="0" w:color="auto"/>
          </w:divBdr>
        </w:div>
      </w:divsChild>
    </w:div>
    <w:div w:id="262881435">
      <w:bodyDiv w:val="1"/>
      <w:marLeft w:val="0"/>
      <w:marRight w:val="0"/>
      <w:marTop w:val="0"/>
      <w:marBottom w:val="0"/>
      <w:divBdr>
        <w:top w:val="none" w:sz="0" w:space="0" w:color="auto"/>
        <w:left w:val="none" w:sz="0" w:space="0" w:color="auto"/>
        <w:bottom w:val="none" w:sz="0" w:space="0" w:color="auto"/>
        <w:right w:val="none" w:sz="0" w:space="0" w:color="auto"/>
      </w:divBdr>
      <w:divsChild>
        <w:div w:id="1314531520">
          <w:marLeft w:val="0"/>
          <w:marRight w:val="0"/>
          <w:marTop w:val="0"/>
          <w:marBottom w:val="0"/>
          <w:divBdr>
            <w:top w:val="single" w:sz="6" w:space="0" w:color="CECEC6"/>
            <w:left w:val="none" w:sz="0" w:space="0" w:color="auto"/>
            <w:bottom w:val="none" w:sz="0" w:space="0" w:color="auto"/>
            <w:right w:val="none" w:sz="0" w:space="0" w:color="auto"/>
          </w:divBdr>
        </w:div>
        <w:div w:id="1198667009">
          <w:marLeft w:val="0"/>
          <w:marRight w:val="0"/>
          <w:marTop w:val="0"/>
          <w:marBottom w:val="0"/>
          <w:divBdr>
            <w:top w:val="none" w:sz="0" w:space="0" w:color="auto"/>
            <w:left w:val="none" w:sz="0" w:space="0" w:color="auto"/>
            <w:bottom w:val="none" w:sz="0" w:space="0" w:color="auto"/>
            <w:right w:val="none" w:sz="0" w:space="0" w:color="auto"/>
          </w:divBdr>
          <w:divsChild>
            <w:div w:id="1657876759">
              <w:marLeft w:val="0"/>
              <w:marRight w:val="-45"/>
              <w:marTop w:val="0"/>
              <w:marBottom w:val="0"/>
              <w:divBdr>
                <w:top w:val="none" w:sz="0" w:space="0" w:color="auto"/>
                <w:left w:val="none" w:sz="0" w:space="0" w:color="auto"/>
                <w:bottom w:val="none" w:sz="0" w:space="0" w:color="auto"/>
                <w:right w:val="none" w:sz="0" w:space="0" w:color="auto"/>
              </w:divBdr>
            </w:div>
            <w:div w:id="1158301750">
              <w:marLeft w:val="0"/>
              <w:marRight w:val="-45"/>
              <w:marTop w:val="0"/>
              <w:marBottom w:val="0"/>
              <w:divBdr>
                <w:top w:val="none" w:sz="0" w:space="0" w:color="auto"/>
                <w:left w:val="none" w:sz="0" w:space="0" w:color="auto"/>
                <w:bottom w:val="none" w:sz="0" w:space="0" w:color="auto"/>
                <w:right w:val="none" w:sz="0" w:space="0" w:color="auto"/>
              </w:divBdr>
            </w:div>
            <w:div w:id="13755406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4A8A-45C8-4DFA-9BE3-DB0A14FB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668</Words>
  <Characters>3300</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Company>Cardozo School of Law</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sasher1</dc:creator>
  <cp:lastModifiedBy>Mark Schiffman</cp:lastModifiedBy>
  <cp:revision>4</cp:revision>
  <dcterms:created xsi:type="dcterms:W3CDTF">2018-11-04T03:00:00Z</dcterms:created>
  <dcterms:modified xsi:type="dcterms:W3CDTF">2018-11-04T13:20:00Z</dcterms:modified>
</cp:coreProperties>
</file>