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FE75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75BBA9F" w14:textId="6A2B5284" w:rsidR="009F4441" w:rsidRDefault="003F37F4" w:rsidP="009F4441">
      <w:pPr>
        <w:pStyle w:val="Subtitle"/>
        <w:rPr>
          <w:rtl/>
        </w:rPr>
      </w:pPr>
      <w:r>
        <w:rPr>
          <w:rFonts w:hint="cs"/>
          <w:rtl/>
        </w:rPr>
        <w:t>תפילה וקריאת שמע</w:t>
      </w:r>
      <w:r>
        <w:rPr>
          <w:rtl/>
        </w:rPr>
        <w:br/>
      </w:r>
      <w:r>
        <w:rPr>
          <w:rFonts w:hint="cs"/>
          <w:rtl/>
        </w:rPr>
        <w:t>זמניהם וגדר חיוביהם</w:t>
      </w:r>
    </w:p>
    <w:p w14:paraId="27268D8F" w14:textId="75B09FA1" w:rsidR="000721D4" w:rsidRDefault="00700CA7" w:rsidP="009F4441">
      <w:pPr>
        <w:pStyle w:val="Heading1"/>
        <w:rPr>
          <w:rtl/>
        </w:rPr>
      </w:pPr>
      <w:r>
        <w:rPr>
          <w:rFonts w:hint="cs"/>
          <w:rtl/>
        </w:rPr>
        <w:t xml:space="preserve">תפילה </w:t>
      </w:r>
      <w:r>
        <w:rPr>
          <w:rtl/>
        </w:rPr>
        <w:t>–</w:t>
      </w:r>
      <w:r>
        <w:rPr>
          <w:rFonts w:hint="cs"/>
          <w:rtl/>
        </w:rPr>
        <w:t xml:space="preserve"> סוף זמנה</w:t>
      </w:r>
    </w:p>
    <w:p w14:paraId="13E8D54F" w14:textId="4C654302" w:rsidR="00700CA7" w:rsidRDefault="00700CA7" w:rsidP="00700CA7">
      <w:pPr>
        <w:pStyle w:val="Heading2"/>
        <w:rPr>
          <w:rtl/>
        </w:rPr>
      </w:pPr>
      <w:r>
        <w:rPr>
          <w:rFonts w:hint="cs"/>
          <w:rtl/>
        </w:rPr>
        <w:t xml:space="preserve">ברכות </w:t>
      </w:r>
      <w:proofErr w:type="spellStart"/>
      <w:r>
        <w:rPr>
          <w:rFonts w:hint="cs"/>
          <w:rtl/>
        </w:rPr>
        <w:t>כו</w:t>
      </w:r>
      <w:proofErr w:type="spellEnd"/>
      <w:r>
        <w:rPr>
          <w:rFonts w:hint="cs"/>
          <w:rtl/>
        </w:rPr>
        <w:t>.</w:t>
      </w:r>
    </w:p>
    <w:p w14:paraId="63C88BBA" w14:textId="082E1812" w:rsidR="00700CA7" w:rsidRDefault="00700CA7" w:rsidP="00700CA7">
      <w:pPr>
        <w:pStyle w:val="Heading2"/>
        <w:rPr>
          <w:rtl/>
        </w:rPr>
      </w:pPr>
      <w:r>
        <w:rPr>
          <w:rFonts w:hint="cs"/>
          <w:rtl/>
        </w:rPr>
        <w:t xml:space="preserve">ערוך </w:t>
      </w:r>
      <w:proofErr w:type="spellStart"/>
      <w:r>
        <w:rPr>
          <w:rFonts w:hint="cs"/>
          <w:rtl/>
        </w:rPr>
        <w:t>השלחן</w:t>
      </w:r>
      <w:proofErr w:type="spellEnd"/>
      <w:r>
        <w:rPr>
          <w:rFonts w:hint="cs"/>
          <w:rtl/>
        </w:rPr>
        <w:t xml:space="preserve"> אורח חיים </w:t>
      </w:r>
      <w:proofErr w:type="spellStart"/>
      <w:r>
        <w:rPr>
          <w:rFonts w:hint="cs"/>
          <w:rtl/>
        </w:rPr>
        <w:t>רלג:ו</w:t>
      </w:r>
      <w:proofErr w:type="spellEnd"/>
    </w:p>
    <w:p w14:paraId="6B5E2129" w14:textId="4CA5CD68" w:rsidR="00700CA7" w:rsidRPr="00700CA7" w:rsidRDefault="00700CA7" w:rsidP="00700CA7">
      <w:pPr>
        <w:rPr>
          <w:rtl/>
        </w:rPr>
      </w:pPr>
      <w:r w:rsidRPr="00700CA7">
        <w:rPr>
          <w:rtl/>
        </w:rPr>
        <w:t xml:space="preserve">אך </w:t>
      </w:r>
      <w:proofErr w:type="spellStart"/>
      <w:r w:rsidRPr="00700CA7">
        <w:rPr>
          <w:rtl/>
        </w:rPr>
        <w:t>לפענ"ד</w:t>
      </w:r>
      <w:proofErr w:type="spellEnd"/>
      <w:r w:rsidRPr="00700CA7">
        <w:rPr>
          <w:rtl/>
        </w:rPr>
        <w:t xml:space="preserve"> העניין כן הוא </w:t>
      </w:r>
      <w:proofErr w:type="spellStart"/>
      <w:r w:rsidRPr="00700CA7">
        <w:rPr>
          <w:rtl/>
        </w:rPr>
        <w:t>דהנה</w:t>
      </w:r>
      <w:proofErr w:type="spellEnd"/>
      <w:r w:rsidRPr="00700CA7">
        <w:rPr>
          <w:rtl/>
        </w:rPr>
        <w:t xml:space="preserve"> תפלת המנחה הוא כנגד תמיד של בין הערבים ולפי שבכל יום הקריבוהו בתשעה ומחצה </w:t>
      </w:r>
      <w:proofErr w:type="spellStart"/>
      <w:r w:rsidRPr="00700CA7">
        <w:rPr>
          <w:rtl/>
        </w:rPr>
        <w:t>כדתנן</w:t>
      </w:r>
      <w:proofErr w:type="spellEnd"/>
      <w:r w:rsidRPr="00700CA7">
        <w:rPr>
          <w:rtl/>
        </w:rPr>
        <w:t xml:space="preserve"> ר"פ תמיד נשחט [פסחים נ"ח.] וכמ"ש הרמב"ם שם מקודם ע"ש ודבר ידוע שהקרבתו לא היה שוהה עד הלילה שהרי היו </w:t>
      </w:r>
      <w:proofErr w:type="spellStart"/>
      <w:r w:rsidRPr="00700CA7">
        <w:rPr>
          <w:rtl/>
        </w:rPr>
        <w:t>צריכין</w:t>
      </w:r>
      <w:proofErr w:type="spellEnd"/>
      <w:r w:rsidRPr="00700CA7">
        <w:rPr>
          <w:rtl/>
        </w:rPr>
        <w:t xml:space="preserve"> להקטיר קטורת ומנחה וניסוך היין והשיר ולכל היותר לא שהו בהקרבתו יותר ממחצה זמן זה דהיינו שעה ורביע ולזה שפיר </w:t>
      </w:r>
      <w:proofErr w:type="spellStart"/>
      <w:r w:rsidRPr="00700CA7">
        <w:rPr>
          <w:rtl/>
        </w:rPr>
        <w:t>קאמר</w:t>
      </w:r>
      <w:proofErr w:type="spellEnd"/>
      <w:r w:rsidRPr="00700CA7">
        <w:rPr>
          <w:rtl/>
        </w:rPr>
        <w:t xml:space="preserve"> ר"י שהרי קרב עד פלג המנחה כלומר שכן </w:t>
      </w:r>
      <w:proofErr w:type="spellStart"/>
      <w:r w:rsidRPr="00700CA7">
        <w:rPr>
          <w:rtl/>
        </w:rPr>
        <w:t>היתה</w:t>
      </w:r>
      <w:proofErr w:type="spellEnd"/>
      <w:r w:rsidRPr="00700CA7">
        <w:rPr>
          <w:rtl/>
        </w:rPr>
        <w:t xml:space="preserve"> הקרבתו התמידית ורבנן שפיר קאמרי שהרי קרב עד הערב כלומר אם יארע שלא קרבוהו בט' ומחצה הלא מותר להקריבו עד הערב </w:t>
      </w:r>
      <w:proofErr w:type="spellStart"/>
      <w:r w:rsidRPr="00700CA7">
        <w:rPr>
          <w:rtl/>
        </w:rPr>
        <w:t>ולפ"ז</w:t>
      </w:r>
      <w:proofErr w:type="spellEnd"/>
      <w:r w:rsidRPr="00700CA7">
        <w:rPr>
          <w:rtl/>
        </w:rPr>
        <w:t xml:space="preserve"> שפיר </w:t>
      </w:r>
      <w:proofErr w:type="spellStart"/>
      <w:r w:rsidRPr="00700CA7">
        <w:rPr>
          <w:rtl/>
        </w:rPr>
        <w:t>קאמר</w:t>
      </w:r>
      <w:proofErr w:type="spellEnd"/>
      <w:r w:rsidRPr="00700CA7">
        <w:rPr>
          <w:rtl/>
        </w:rPr>
        <w:t xml:space="preserve"> </w:t>
      </w:r>
      <w:proofErr w:type="spellStart"/>
      <w:r w:rsidRPr="00700CA7">
        <w:rPr>
          <w:rtl/>
        </w:rPr>
        <w:t>הש"ס</w:t>
      </w:r>
      <w:proofErr w:type="spellEnd"/>
      <w:r w:rsidRPr="00700CA7">
        <w:rPr>
          <w:rtl/>
        </w:rPr>
        <w:t xml:space="preserve"> השתא דלא </w:t>
      </w:r>
      <w:proofErr w:type="spellStart"/>
      <w:r w:rsidRPr="00700CA7">
        <w:rPr>
          <w:rtl/>
        </w:rPr>
        <w:t>אתמר</w:t>
      </w:r>
      <w:proofErr w:type="spellEnd"/>
      <w:r w:rsidRPr="00700CA7">
        <w:rPr>
          <w:rtl/>
        </w:rPr>
        <w:t xml:space="preserve"> הלכתא וכו' כלומר </w:t>
      </w:r>
      <w:proofErr w:type="spellStart"/>
      <w:r w:rsidRPr="00700CA7">
        <w:rPr>
          <w:rtl/>
        </w:rPr>
        <w:t>דבזה</w:t>
      </w:r>
      <w:proofErr w:type="spellEnd"/>
      <w:r w:rsidRPr="00700CA7">
        <w:rPr>
          <w:rtl/>
        </w:rPr>
        <w:t xml:space="preserve"> לא שייך לומר יחיד ורבים הלכה כרבים </w:t>
      </w:r>
      <w:proofErr w:type="spellStart"/>
      <w:r w:rsidRPr="00700CA7">
        <w:rPr>
          <w:rtl/>
        </w:rPr>
        <w:t>דוודאי</w:t>
      </w:r>
      <w:proofErr w:type="spellEnd"/>
      <w:r w:rsidRPr="00700CA7">
        <w:rPr>
          <w:rtl/>
        </w:rPr>
        <w:t xml:space="preserve"> גם רבנן מודים </w:t>
      </w:r>
      <w:proofErr w:type="spellStart"/>
      <w:r w:rsidRPr="00700CA7">
        <w:rPr>
          <w:rtl/>
        </w:rPr>
        <w:t>לר"י</w:t>
      </w:r>
      <w:proofErr w:type="spellEnd"/>
      <w:r w:rsidRPr="00700CA7">
        <w:rPr>
          <w:rtl/>
        </w:rPr>
        <w:t xml:space="preserve"> </w:t>
      </w:r>
      <w:proofErr w:type="spellStart"/>
      <w:r w:rsidRPr="00700CA7">
        <w:rPr>
          <w:rtl/>
        </w:rPr>
        <w:t>דעד</w:t>
      </w:r>
      <w:proofErr w:type="spellEnd"/>
      <w:r w:rsidRPr="00700CA7">
        <w:rPr>
          <w:rtl/>
        </w:rPr>
        <w:t xml:space="preserve"> פלג המנחה הוא העיקר כיון שכן היה בכל יום אלא </w:t>
      </w:r>
      <w:proofErr w:type="spellStart"/>
      <w:r w:rsidRPr="00700CA7">
        <w:rPr>
          <w:rtl/>
        </w:rPr>
        <w:t>דפליגי</w:t>
      </w:r>
      <w:proofErr w:type="spellEnd"/>
      <w:r w:rsidRPr="00700CA7">
        <w:rPr>
          <w:rtl/>
        </w:rPr>
        <w:t xml:space="preserve"> </w:t>
      </w:r>
      <w:proofErr w:type="spellStart"/>
      <w:r w:rsidRPr="00700CA7">
        <w:rPr>
          <w:rtl/>
        </w:rPr>
        <w:t>דלר"י</w:t>
      </w:r>
      <w:proofErr w:type="spellEnd"/>
      <w:r w:rsidRPr="00700CA7">
        <w:rPr>
          <w:rtl/>
        </w:rPr>
        <w:t xml:space="preserve"> אין לו להתפלל אחר פלג המנחה מפני שברוב הימים לא </w:t>
      </w:r>
      <w:proofErr w:type="spellStart"/>
      <w:r w:rsidRPr="00700CA7">
        <w:rPr>
          <w:rtl/>
        </w:rPr>
        <w:t>נאחרה</w:t>
      </w:r>
      <w:proofErr w:type="spellEnd"/>
      <w:r w:rsidRPr="00700CA7">
        <w:rPr>
          <w:rtl/>
        </w:rPr>
        <w:t xml:space="preserve"> הקרבתו מפלג המנחה אבל רבנן סברי </w:t>
      </w:r>
      <w:proofErr w:type="spellStart"/>
      <w:r w:rsidRPr="00700CA7">
        <w:rPr>
          <w:rtl/>
        </w:rPr>
        <w:t>דוודאי</w:t>
      </w:r>
      <w:proofErr w:type="spellEnd"/>
      <w:r w:rsidRPr="00700CA7">
        <w:rPr>
          <w:rtl/>
        </w:rPr>
        <w:t xml:space="preserve"> </w:t>
      </w:r>
      <w:proofErr w:type="spellStart"/>
      <w:r w:rsidRPr="00700CA7">
        <w:rPr>
          <w:rtl/>
        </w:rPr>
        <w:t>לכתחלה</w:t>
      </w:r>
      <w:proofErr w:type="spellEnd"/>
      <w:r w:rsidRPr="00700CA7">
        <w:rPr>
          <w:rtl/>
        </w:rPr>
        <w:t xml:space="preserve"> יותר טוב להתפלל עד פלג המנחה אך בדיעבד אם לא התפלל יכול להתפלל עד הערב [</w:t>
      </w:r>
      <w:proofErr w:type="spellStart"/>
      <w:r w:rsidRPr="00700CA7">
        <w:rPr>
          <w:rtl/>
        </w:rPr>
        <w:t>וכ"מ</w:t>
      </w:r>
      <w:proofErr w:type="spellEnd"/>
      <w:r w:rsidRPr="00700CA7">
        <w:rPr>
          <w:rtl/>
        </w:rPr>
        <w:t xml:space="preserve"> </w:t>
      </w:r>
      <w:proofErr w:type="spellStart"/>
      <w:r w:rsidRPr="00700CA7">
        <w:rPr>
          <w:rtl/>
        </w:rPr>
        <w:t>להדיא</w:t>
      </w:r>
      <w:proofErr w:type="spellEnd"/>
      <w:r w:rsidRPr="00700CA7">
        <w:rPr>
          <w:rtl/>
        </w:rPr>
        <w:t xml:space="preserve"> מרמב"ם פ"ג </w:t>
      </w:r>
      <w:proofErr w:type="spellStart"/>
      <w:r w:rsidRPr="00700CA7">
        <w:rPr>
          <w:rtl/>
        </w:rPr>
        <w:t>ה"ז</w:t>
      </w:r>
      <w:proofErr w:type="spellEnd"/>
      <w:r w:rsidRPr="00700CA7">
        <w:rPr>
          <w:rtl/>
        </w:rPr>
        <w:t xml:space="preserve"> וא"צ לדוחק של </w:t>
      </w:r>
      <w:proofErr w:type="spellStart"/>
      <w:r w:rsidRPr="00700CA7">
        <w:rPr>
          <w:rtl/>
        </w:rPr>
        <w:t>הכ"מ</w:t>
      </w:r>
      <w:proofErr w:type="spellEnd"/>
      <w:r w:rsidRPr="00700CA7">
        <w:rPr>
          <w:rtl/>
        </w:rPr>
        <w:t xml:space="preserve"> ע"ש </w:t>
      </w:r>
      <w:proofErr w:type="spellStart"/>
      <w:r w:rsidRPr="00700CA7">
        <w:rPr>
          <w:rtl/>
        </w:rPr>
        <w:t>ודו"ק</w:t>
      </w:r>
      <w:proofErr w:type="spellEnd"/>
      <w:r w:rsidRPr="00700CA7">
        <w:rPr>
          <w:rtl/>
        </w:rPr>
        <w:t>]:</w:t>
      </w:r>
    </w:p>
    <w:p w14:paraId="65132573" w14:textId="7C676F52" w:rsidR="009F4441" w:rsidRDefault="00824523" w:rsidP="009F4441">
      <w:pPr>
        <w:pStyle w:val="Heading1"/>
        <w:rPr>
          <w:rtl/>
        </w:rPr>
      </w:pPr>
      <w:r>
        <w:rPr>
          <w:rFonts w:hint="cs"/>
          <w:rtl/>
        </w:rPr>
        <w:t xml:space="preserve">קריאת שמע </w:t>
      </w:r>
      <w:r>
        <w:rPr>
          <w:rtl/>
        </w:rPr>
        <w:t>–</w:t>
      </w:r>
      <w:r>
        <w:rPr>
          <w:rFonts w:hint="cs"/>
          <w:rtl/>
        </w:rPr>
        <w:t xml:space="preserve"> מן התורה או מדרבנן</w:t>
      </w:r>
    </w:p>
    <w:p w14:paraId="6CBF8241" w14:textId="117BB25C" w:rsidR="00161639" w:rsidRDefault="00161639" w:rsidP="009F4441">
      <w:pPr>
        <w:pStyle w:val="Heading2"/>
        <w:rPr>
          <w:rtl/>
        </w:rPr>
      </w:pPr>
      <w:r>
        <w:rPr>
          <w:rFonts w:hint="cs"/>
          <w:rtl/>
        </w:rPr>
        <w:t>רש"י ברכות ב.</w:t>
      </w:r>
      <w:r w:rsidR="00DF5AD4">
        <w:rPr>
          <w:rFonts w:hint="cs"/>
          <w:rtl/>
        </w:rPr>
        <w:t xml:space="preserve"> ברכות ד"ה מאימתי</w:t>
      </w:r>
    </w:p>
    <w:p w14:paraId="63DB783A" w14:textId="77FCAB57" w:rsidR="00161639" w:rsidRDefault="00161639" w:rsidP="00161639">
      <w:pPr>
        <w:pStyle w:val="Heading2"/>
        <w:rPr>
          <w:rtl/>
        </w:rPr>
      </w:pPr>
      <w:r>
        <w:rPr>
          <w:rFonts w:hint="cs"/>
          <w:rtl/>
        </w:rPr>
        <w:t>תוספות ברכות ב.</w:t>
      </w:r>
      <w:r w:rsidR="00DF5AD4">
        <w:rPr>
          <w:rFonts w:hint="cs"/>
          <w:rtl/>
        </w:rPr>
        <w:t xml:space="preserve"> ד"ה מאימתי</w:t>
      </w:r>
    </w:p>
    <w:p w14:paraId="20C9DCAB" w14:textId="2A4FB145" w:rsidR="00161639" w:rsidRDefault="00A56835" w:rsidP="00A56835">
      <w:pPr>
        <w:pStyle w:val="Heading2"/>
        <w:rPr>
          <w:rtl/>
        </w:rPr>
      </w:pPr>
      <w:r>
        <w:rPr>
          <w:rFonts w:hint="cs"/>
          <w:rtl/>
        </w:rPr>
        <w:t>מים חיים ברכות ב.</w:t>
      </w:r>
      <w:r w:rsidR="00A17985">
        <w:rPr>
          <w:rFonts w:hint="cs"/>
          <w:rtl/>
        </w:rPr>
        <w:t xml:space="preserve"> </w:t>
      </w:r>
      <w:r w:rsidR="00A17985" w:rsidRPr="00A17985">
        <w:rPr>
          <w:rFonts w:hint="cs"/>
          <w:sz w:val="22"/>
          <w:szCs w:val="22"/>
          <w:rtl/>
        </w:rPr>
        <w:t>(</w:t>
      </w:r>
      <w:hyperlink r:id="rId6" w:history="1">
        <w:r w:rsidR="00A17985" w:rsidRPr="00A17985">
          <w:rPr>
            <w:rStyle w:val="Hyperlink"/>
            <w:rFonts w:hint="cs"/>
            <w:sz w:val="22"/>
            <w:szCs w:val="22"/>
            <w:rtl/>
          </w:rPr>
          <w:t>קישור</w:t>
        </w:r>
      </w:hyperlink>
      <w:r w:rsidR="00A17985" w:rsidRPr="00A17985">
        <w:rPr>
          <w:rFonts w:hint="cs"/>
          <w:sz w:val="22"/>
          <w:szCs w:val="22"/>
          <w:rtl/>
        </w:rPr>
        <w:t>)</w:t>
      </w:r>
    </w:p>
    <w:p w14:paraId="019F69F4" w14:textId="2920C69B" w:rsidR="00A56835" w:rsidRPr="00A56835" w:rsidRDefault="00A56835" w:rsidP="00A56835">
      <w:r w:rsidRPr="00A56835">
        <w:rPr>
          <w:noProof/>
        </w:rPr>
        <w:drawing>
          <wp:inline distT="0" distB="0" distL="0" distR="0" wp14:anchorId="696FF34F" wp14:editId="3600B2DD">
            <wp:extent cx="2685834" cy="231289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9848" t="33752" b="38139"/>
                    <a:stretch/>
                  </pic:blipFill>
                  <pic:spPr bwMode="auto">
                    <a:xfrm>
                      <a:off x="0" y="0"/>
                      <a:ext cx="2686290" cy="2313286"/>
                    </a:xfrm>
                    <a:prstGeom prst="rect">
                      <a:avLst/>
                    </a:prstGeom>
                    <a:ln>
                      <a:noFill/>
                    </a:ln>
                    <a:extLst>
                      <a:ext uri="{53640926-AAD7-44D8-BBD7-CCE9431645EC}">
                        <a14:shadowObscured xmlns:a14="http://schemas.microsoft.com/office/drawing/2010/main"/>
                      </a:ext>
                    </a:extLst>
                  </pic:spPr>
                </pic:pic>
              </a:graphicData>
            </a:graphic>
          </wp:inline>
        </w:drawing>
      </w:r>
    </w:p>
    <w:p w14:paraId="5FA0867A" w14:textId="2ABABCD6" w:rsidR="00161639" w:rsidRDefault="00161639" w:rsidP="00161639">
      <w:pPr>
        <w:pStyle w:val="Heading2"/>
        <w:rPr>
          <w:rtl/>
        </w:rPr>
      </w:pPr>
      <w:r>
        <w:rPr>
          <w:rFonts w:hint="cs"/>
          <w:rtl/>
        </w:rPr>
        <w:t>רבי עקיבא איגר ברכות א:א</w:t>
      </w:r>
    </w:p>
    <w:p w14:paraId="58EB393A" w14:textId="2D0A5CEC" w:rsidR="00D34BF5" w:rsidRPr="00D34BF5" w:rsidRDefault="00D34BF5" w:rsidP="00D34BF5">
      <w:pPr>
        <w:pStyle w:val="Heading2"/>
        <w:rPr>
          <w:rtl/>
        </w:rPr>
      </w:pPr>
      <w:r>
        <w:rPr>
          <w:rFonts w:hint="cs"/>
          <w:rtl/>
        </w:rPr>
        <w:t>תוספות סוטה לב:</w:t>
      </w:r>
    </w:p>
    <w:p w14:paraId="757AA6C4" w14:textId="3932FE9B" w:rsidR="00161639" w:rsidRPr="00161639" w:rsidRDefault="00D34BF5" w:rsidP="00161639">
      <w:pPr>
        <w:pStyle w:val="Heading2"/>
        <w:rPr>
          <w:rtl/>
        </w:rPr>
      </w:pPr>
      <w:r>
        <w:rPr>
          <w:rFonts w:hint="cs"/>
          <w:rtl/>
        </w:rPr>
        <w:t>פרי חדש אורח חיים סז</w:t>
      </w:r>
    </w:p>
    <w:p w14:paraId="0F0263A5" w14:textId="198B25A5" w:rsidR="00161639" w:rsidRDefault="00161639" w:rsidP="009F4441">
      <w:pPr>
        <w:pStyle w:val="Heading2"/>
        <w:rPr>
          <w:rtl/>
        </w:rPr>
      </w:pPr>
      <w:r>
        <w:rPr>
          <w:rFonts w:hint="cs"/>
          <w:rtl/>
        </w:rPr>
        <w:lastRenderedPageBreak/>
        <w:t>פרי מגדים פתיחה להלכות קריאת שמע</w:t>
      </w:r>
    </w:p>
    <w:p w14:paraId="0A2FF161" w14:textId="2A363099" w:rsidR="00700CA7" w:rsidRPr="00700CA7" w:rsidRDefault="00700CA7" w:rsidP="00700CA7">
      <w:pPr>
        <w:pStyle w:val="Heading1"/>
        <w:rPr>
          <w:rtl/>
        </w:rPr>
      </w:pPr>
      <w:r>
        <w:rPr>
          <w:rFonts w:hint="cs"/>
          <w:rtl/>
        </w:rPr>
        <w:t xml:space="preserve">תפילה </w:t>
      </w:r>
      <w:r>
        <w:rPr>
          <w:rtl/>
        </w:rPr>
        <w:t>–</w:t>
      </w:r>
      <w:r>
        <w:rPr>
          <w:rFonts w:hint="cs"/>
          <w:rtl/>
        </w:rPr>
        <w:t xml:space="preserve"> מן התורה או מדרבנן</w:t>
      </w:r>
    </w:p>
    <w:p w14:paraId="2A9095C1" w14:textId="7BF32CC7" w:rsidR="009F4441" w:rsidRDefault="00837793" w:rsidP="009F4441">
      <w:pPr>
        <w:pStyle w:val="Heading2"/>
        <w:rPr>
          <w:rtl/>
        </w:rPr>
      </w:pPr>
      <w:r>
        <w:rPr>
          <w:rFonts w:hint="cs"/>
          <w:rtl/>
        </w:rPr>
        <w:t>קהילות יעקב ברכות סימן טו</w:t>
      </w:r>
    </w:p>
    <w:p w14:paraId="56D76F72" w14:textId="3707058C" w:rsidR="00077521" w:rsidRDefault="00077521" w:rsidP="00700CA7">
      <w:pPr>
        <w:pStyle w:val="Heading1"/>
        <w:rPr>
          <w:rtl/>
        </w:rPr>
      </w:pPr>
      <w:r>
        <w:rPr>
          <w:rFonts w:hint="cs"/>
          <w:rtl/>
        </w:rPr>
        <w:t xml:space="preserve">ברכת </w:t>
      </w:r>
      <w:proofErr w:type="spellStart"/>
      <w:r>
        <w:rPr>
          <w:rFonts w:hint="cs"/>
          <w:rtl/>
        </w:rPr>
        <w:t>כהנים</w:t>
      </w:r>
      <w:proofErr w:type="spellEnd"/>
      <w:r>
        <w:rPr>
          <w:rFonts w:hint="cs"/>
          <w:rtl/>
        </w:rPr>
        <w:t xml:space="preserve"> </w:t>
      </w:r>
      <w:r>
        <w:rPr>
          <w:rtl/>
        </w:rPr>
        <w:t>–</w:t>
      </w:r>
      <w:r>
        <w:rPr>
          <w:rFonts w:hint="cs"/>
          <w:rtl/>
        </w:rPr>
        <w:t xml:space="preserve"> יותר מפעם אחת ביום</w:t>
      </w:r>
    </w:p>
    <w:p w14:paraId="236CA447" w14:textId="363A88EB" w:rsidR="00077521" w:rsidRDefault="00077521" w:rsidP="00077521">
      <w:pPr>
        <w:pStyle w:val="Heading2"/>
        <w:rPr>
          <w:rtl/>
        </w:rPr>
      </w:pPr>
      <w:r w:rsidRPr="00077521">
        <w:rPr>
          <w:rtl/>
        </w:rPr>
        <w:t xml:space="preserve">בית הבחירה (מאירי) מגילה </w:t>
      </w:r>
      <w:proofErr w:type="spellStart"/>
      <w:r>
        <w:rPr>
          <w:rFonts w:hint="cs"/>
          <w:rtl/>
        </w:rPr>
        <w:t>כז</w:t>
      </w:r>
      <w:proofErr w:type="spellEnd"/>
      <w:r>
        <w:rPr>
          <w:rFonts w:hint="cs"/>
          <w:rtl/>
        </w:rPr>
        <w:t>:</w:t>
      </w:r>
    </w:p>
    <w:p w14:paraId="209F5C3F" w14:textId="7427611C" w:rsidR="00077521" w:rsidRDefault="00077521" w:rsidP="00077521">
      <w:r w:rsidRPr="00077521">
        <w:rPr>
          <w:rtl/>
        </w:rPr>
        <w:t>הרבה דברים היו תל</w:t>
      </w:r>
      <w:r w:rsidR="001003BD">
        <w:rPr>
          <w:rtl/>
        </w:rPr>
        <w:t xml:space="preserve">מידי חכמים משתבחין </w:t>
      </w:r>
      <w:proofErr w:type="spellStart"/>
      <w:r w:rsidR="001003BD">
        <w:rPr>
          <w:rtl/>
        </w:rPr>
        <w:t>במדותיהם</w:t>
      </w:r>
      <w:proofErr w:type="spellEnd"/>
      <w:r w:rsidR="001003BD">
        <w:rPr>
          <w:rtl/>
        </w:rPr>
        <w:t xml:space="preserve"> מהם</w:t>
      </w:r>
      <w:r w:rsidR="001003BD">
        <w:rPr>
          <w:rFonts w:hint="cs"/>
          <w:rtl/>
        </w:rPr>
        <w:t>...</w:t>
      </w:r>
      <w:r w:rsidRPr="00077521">
        <w:rPr>
          <w:rtl/>
        </w:rPr>
        <w:t xml:space="preserve"> ומהם שהיה כהן והיה משבח את עצמו שלא נשא כפיו בלא ברכה </w:t>
      </w:r>
      <w:proofErr w:type="spellStart"/>
      <w:r w:rsidRPr="00077521">
        <w:rPr>
          <w:rtl/>
        </w:rPr>
        <w:t>וי"מ</w:t>
      </w:r>
      <w:proofErr w:type="spellEnd"/>
      <w:r w:rsidRPr="00077521">
        <w:rPr>
          <w:rtl/>
        </w:rPr>
        <w:t xml:space="preserve"> בה שאע"פ שנשא את כפיו פעם אחת כל שהלה מזדמן לו </w:t>
      </w:r>
      <w:proofErr w:type="spellStart"/>
      <w:r w:rsidRPr="00077521">
        <w:rPr>
          <w:rtl/>
        </w:rPr>
        <w:t>לישא</w:t>
      </w:r>
      <w:proofErr w:type="spellEnd"/>
      <w:r w:rsidRPr="00077521">
        <w:rPr>
          <w:rtl/>
        </w:rPr>
        <w:t xml:space="preserve"> פעם אחרת אף באותו היום היה חוזר ומברך וברכה זו היא אשר קדשנו בקדושתו של אהרן </w:t>
      </w:r>
      <w:proofErr w:type="spellStart"/>
      <w:r w:rsidRPr="00077521">
        <w:rPr>
          <w:rtl/>
        </w:rPr>
        <w:t>וצונו</w:t>
      </w:r>
      <w:proofErr w:type="spellEnd"/>
      <w:r w:rsidRPr="00077521">
        <w:rPr>
          <w:rtl/>
        </w:rPr>
        <w:t xml:space="preserve"> לברך את עמו ישראל באהבה ואין זה נראה דמאי רבותיה ודאי כך הוא הדין לברך כל זמן שנושא את כפיו כמו שביארנו אלא נראה שהיא אמורה על מה שאמרו בשעת עלייתו אומר יהי רצון שתהא ברכה זו כתקנה וכד מהדר אפיה אומר </w:t>
      </w:r>
      <w:proofErr w:type="spellStart"/>
      <w:r w:rsidRPr="00077521">
        <w:rPr>
          <w:rtl/>
        </w:rPr>
        <w:t>רבון</w:t>
      </w:r>
      <w:proofErr w:type="spellEnd"/>
      <w:r w:rsidRPr="00077521">
        <w:rPr>
          <w:rtl/>
        </w:rPr>
        <w:t xml:space="preserve"> העולמים עשינו מה שגזרת עלינו וכו' והיה משבח את עצמו שהיה מוסיף בה בברכה ארוכה עד שמראה מתוך דבריו חבה יתירה ואהבה עזה לעם</w:t>
      </w:r>
      <w:r w:rsidR="001003BD">
        <w:rPr>
          <w:rFonts w:hint="cs"/>
          <w:rtl/>
        </w:rPr>
        <w:t>...</w:t>
      </w:r>
      <w:r w:rsidRPr="00077521">
        <w:rPr>
          <w:rtl/>
        </w:rPr>
        <w:t xml:space="preserve"> וראוי לכל מי שייחס עצמו בשם תלמיד חכם להתנהג על דרך אלו </w:t>
      </w:r>
      <w:proofErr w:type="spellStart"/>
      <w:r w:rsidRPr="00077521">
        <w:rPr>
          <w:rtl/>
        </w:rPr>
        <w:t>המדות</w:t>
      </w:r>
      <w:proofErr w:type="spellEnd"/>
      <w:r w:rsidRPr="00077521">
        <w:rPr>
          <w:rtl/>
        </w:rPr>
        <w:t xml:space="preserve"> ובדומיהם:</w:t>
      </w:r>
    </w:p>
    <w:p w14:paraId="25C57825" w14:textId="0E96A96D" w:rsidR="00011BC8" w:rsidRDefault="00011BC8" w:rsidP="00011BC8">
      <w:pPr>
        <w:pStyle w:val="Heading2"/>
        <w:rPr>
          <w:rtl/>
        </w:rPr>
      </w:pPr>
      <w:r>
        <w:rPr>
          <w:rFonts w:hint="cs"/>
          <w:rtl/>
        </w:rPr>
        <w:t>יסודי ישורון חלק ב</w:t>
      </w:r>
    </w:p>
    <w:p w14:paraId="44EE72B8" w14:textId="0DF70C88" w:rsidR="00011BC8" w:rsidRDefault="00011BC8" w:rsidP="00011BC8">
      <w:pPr>
        <w:pStyle w:val="Heading2"/>
        <w:rPr>
          <w:rtl/>
        </w:rPr>
      </w:pPr>
      <w:r>
        <w:rPr>
          <w:rFonts w:hint="cs"/>
          <w:rtl/>
        </w:rPr>
        <w:t xml:space="preserve">מגן אברהם </w:t>
      </w:r>
      <w:proofErr w:type="spellStart"/>
      <w:r>
        <w:rPr>
          <w:rFonts w:hint="cs"/>
          <w:rtl/>
        </w:rPr>
        <w:t>קכח:ג</w:t>
      </w:r>
      <w:proofErr w:type="spellEnd"/>
    </w:p>
    <w:p w14:paraId="59A87B12" w14:textId="62E16A60" w:rsidR="00011BC8" w:rsidRPr="00011BC8" w:rsidRDefault="00011BC8" w:rsidP="00011BC8">
      <w:pPr>
        <w:rPr>
          <w:rtl/>
        </w:rPr>
      </w:pPr>
      <w:r w:rsidRPr="00011BC8">
        <w:rPr>
          <w:rtl/>
        </w:rPr>
        <w:t>אם עלה. ואם עלה פעם שנית מברך אפי' באותו צבור (ר"מ מינץ סי' י"ב ל"ג):</w:t>
      </w:r>
    </w:p>
    <w:p w14:paraId="16ECDDCE" w14:textId="118FC608" w:rsidR="00AB4DE2" w:rsidRDefault="00AB4DE2" w:rsidP="00AB4DE2">
      <w:pPr>
        <w:pStyle w:val="Heading2"/>
        <w:rPr>
          <w:rtl/>
        </w:rPr>
      </w:pPr>
      <w:r>
        <w:rPr>
          <w:rFonts w:hint="cs"/>
          <w:rtl/>
        </w:rPr>
        <w:t xml:space="preserve">קרן אורח סוטה </w:t>
      </w:r>
      <w:proofErr w:type="spellStart"/>
      <w:r>
        <w:rPr>
          <w:rFonts w:hint="cs"/>
          <w:rtl/>
        </w:rPr>
        <w:t>לז</w:t>
      </w:r>
      <w:proofErr w:type="spellEnd"/>
      <w:r>
        <w:rPr>
          <w:rFonts w:hint="cs"/>
          <w:rtl/>
        </w:rPr>
        <w:t>:-לח.</w:t>
      </w:r>
    </w:p>
    <w:p w14:paraId="4C51885B" w14:textId="4233C2B3" w:rsidR="00AB4DE2" w:rsidRDefault="00AB4DE2" w:rsidP="00AB4DE2">
      <w:pPr>
        <w:rPr>
          <w:rtl/>
        </w:rPr>
      </w:pPr>
      <w:r>
        <w:rPr>
          <w:rtl/>
        </w:rPr>
        <w:t xml:space="preserve">משנה ברכת </w:t>
      </w:r>
      <w:proofErr w:type="spellStart"/>
      <w:r>
        <w:rPr>
          <w:rtl/>
        </w:rPr>
        <w:t>כהנים</w:t>
      </w:r>
      <w:proofErr w:type="spellEnd"/>
      <w:r>
        <w:rPr>
          <w:rtl/>
        </w:rPr>
        <w:t xml:space="preserve"> כיצד </w:t>
      </w:r>
      <w:proofErr w:type="spellStart"/>
      <w:r>
        <w:rPr>
          <w:rtl/>
        </w:rPr>
        <w:t>כו</w:t>
      </w:r>
      <w:proofErr w:type="spellEnd"/>
      <w:r>
        <w:rPr>
          <w:rtl/>
        </w:rPr>
        <w:t xml:space="preserve">'. ראיתי לבאר דין מצוה זו </w:t>
      </w:r>
      <w:proofErr w:type="spellStart"/>
      <w:r>
        <w:rPr>
          <w:rtl/>
        </w:rPr>
        <w:t>דברכת</w:t>
      </w:r>
      <w:proofErr w:type="spellEnd"/>
      <w:r>
        <w:rPr>
          <w:rtl/>
        </w:rPr>
        <w:t xml:space="preserve"> </w:t>
      </w:r>
      <w:proofErr w:type="spellStart"/>
      <w:r>
        <w:rPr>
          <w:rtl/>
        </w:rPr>
        <w:t>כהנים</w:t>
      </w:r>
      <w:proofErr w:type="spellEnd"/>
      <w:r>
        <w:rPr>
          <w:rtl/>
        </w:rPr>
        <w:t xml:space="preserve"> אימתי הוא זמנה </w:t>
      </w:r>
      <w:proofErr w:type="spellStart"/>
      <w:r>
        <w:rPr>
          <w:rtl/>
        </w:rPr>
        <w:t>ומצותה</w:t>
      </w:r>
      <w:proofErr w:type="spellEnd"/>
      <w:r>
        <w:rPr>
          <w:rtl/>
        </w:rPr>
        <w:t xml:space="preserve"> </w:t>
      </w:r>
      <w:proofErr w:type="spellStart"/>
      <w:r>
        <w:rPr>
          <w:rtl/>
        </w:rPr>
        <w:t>בגבולין</w:t>
      </w:r>
      <w:proofErr w:type="spellEnd"/>
      <w:r>
        <w:rPr>
          <w:rtl/>
        </w:rPr>
        <w:t xml:space="preserve">, אם </w:t>
      </w:r>
      <w:proofErr w:type="spellStart"/>
      <w:r>
        <w:rPr>
          <w:rtl/>
        </w:rPr>
        <w:t>מה"ת</w:t>
      </w:r>
      <w:proofErr w:type="spellEnd"/>
      <w:r>
        <w:rPr>
          <w:rtl/>
        </w:rPr>
        <w:t xml:space="preserve"> היא. ואם יש לה שייכות לעבודה. ובשעת איזה עבודה נאמרה.</w:t>
      </w:r>
    </w:p>
    <w:p w14:paraId="6EE8E100" w14:textId="77777777" w:rsidR="00AB4DE2" w:rsidRDefault="00AB4DE2" w:rsidP="00AB4DE2">
      <w:pPr>
        <w:rPr>
          <w:rtl/>
        </w:rPr>
      </w:pPr>
      <w:r>
        <w:rPr>
          <w:rtl/>
        </w:rPr>
        <w:t xml:space="preserve">  והנה הרמב"ם ז"ל בהל' תפלה כתב, דב' מצות אלו הם מחויבים בכל יום, לעבוד את ה' בתפלה בכל יום. ולברך </w:t>
      </w:r>
      <w:proofErr w:type="spellStart"/>
      <w:r>
        <w:rPr>
          <w:rtl/>
        </w:rPr>
        <w:t>כהנים</w:t>
      </w:r>
      <w:proofErr w:type="spellEnd"/>
      <w:r>
        <w:rPr>
          <w:rtl/>
        </w:rPr>
        <w:t xml:space="preserve"> את ישראל בכל יום. משמע דב' המצות אלו הם בגדר א', אין להם זמן קבוע. אלא זמנן תמידי הוא. וגבי תפלה אחת בכל יום יוצא ידי מצוה </w:t>
      </w:r>
      <w:proofErr w:type="spellStart"/>
      <w:r>
        <w:rPr>
          <w:rtl/>
        </w:rPr>
        <w:t>ד"ת</w:t>
      </w:r>
      <w:proofErr w:type="spellEnd"/>
      <w:r>
        <w:rPr>
          <w:rtl/>
        </w:rPr>
        <w:t xml:space="preserve">. וכמו שכתבתי בזה בחידושי ברכות. וחכמים תקנו ערב ובקר וצהרים. ותקנה זו היא מאבותינו הראשונים. וגם כנגד זמני עבודה. ותפלה במקום קרבן. ורשות הוא להתפלל בכל היום. </w:t>
      </w:r>
      <w:proofErr w:type="spellStart"/>
      <w:r>
        <w:rPr>
          <w:rtl/>
        </w:rPr>
        <w:t>כמשאז"ל</w:t>
      </w:r>
      <w:proofErr w:type="spellEnd"/>
      <w:r>
        <w:rPr>
          <w:rtl/>
        </w:rPr>
        <w:t xml:space="preserve"> (ברכות כ"א ע"א) הלוואי </w:t>
      </w:r>
      <w:proofErr w:type="spellStart"/>
      <w:r>
        <w:rPr>
          <w:rtl/>
        </w:rPr>
        <w:t>כו</w:t>
      </w:r>
      <w:proofErr w:type="spellEnd"/>
      <w:r>
        <w:rPr>
          <w:rtl/>
        </w:rPr>
        <w:t xml:space="preserve">'. אבל מצוה זו </w:t>
      </w:r>
      <w:proofErr w:type="spellStart"/>
      <w:r>
        <w:rPr>
          <w:rtl/>
        </w:rPr>
        <w:t>דברכה</w:t>
      </w:r>
      <w:proofErr w:type="spellEnd"/>
      <w:r>
        <w:rPr>
          <w:rtl/>
        </w:rPr>
        <w:t xml:space="preserve"> ע"כ לא מסתבר </w:t>
      </w:r>
      <w:proofErr w:type="spellStart"/>
      <w:r>
        <w:rPr>
          <w:rtl/>
        </w:rPr>
        <w:t>דניתן</w:t>
      </w:r>
      <w:proofErr w:type="spellEnd"/>
      <w:r>
        <w:rPr>
          <w:rtl/>
        </w:rPr>
        <w:t xml:space="preserve"> להם רשות לברך כמה פעמים ביום לציבור אחד. ואם כן הא </w:t>
      </w:r>
      <w:proofErr w:type="spellStart"/>
      <w:r>
        <w:rPr>
          <w:rtl/>
        </w:rPr>
        <w:t>דתנינן</w:t>
      </w:r>
      <w:proofErr w:type="spellEnd"/>
      <w:r>
        <w:rPr>
          <w:rtl/>
        </w:rPr>
        <w:t xml:space="preserve"> </w:t>
      </w:r>
      <w:proofErr w:type="spellStart"/>
      <w:r>
        <w:rPr>
          <w:rtl/>
        </w:rPr>
        <w:t>דהכהנים</w:t>
      </w:r>
      <w:proofErr w:type="spellEnd"/>
      <w:r>
        <w:rPr>
          <w:rtl/>
        </w:rPr>
        <w:t xml:space="preserve"> </w:t>
      </w:r>
      <w:proofErr w:type="spellStart"/>
      <w:r>
        <w:rPr>
          <w:rtl/>
        </w:rPr>
        <w:t>נושאין</w:t>
      </w:r>
      <w:proofErr w:type="spellEnd"/>
      <w:r>
        <w:rPr>
          <w:rtl/>
        </w:rPr>
        <w:t xml:space="preserve"> כפיהם בכל תפלה ותפלה. צריך לדקדק טעמא מאי.</w:t>
      </w:r>
    </w:p>
    <w:p w14:paraId="3AFA914C" w14:textId="5A5FE112" w:rsidR="00AB4DE2" w:rsidRDefault="00AB4DE2" w:rsidP="00AB4DE2">
      <w:pPr>
        <w:rPr>
          <w:rtl/>
        </w:rPr>
      </w:pPr>
      <w:r>
        <w:rPr>
          <w:rtl/>
        </w:rPr>
        <w:t xml:space="preserve">    </w:t>
      </w:r>
      <w:proofErr w:type="spellStart"/>
      <w:r>
        <w:rPr>
          <w:rtl/>
        </w:rPr>
        <w:t>והתוס</w:t>
      </w:r>
      <w:proofErr w:type="spellEnd"/>
      <w:r>
        <w:rPr>
          <w:rtl/>
        </w:rPr>
        <w:t xml:space="preserve">' ז"ל בדף לח. ד"ה וכתיב </w:t>
      </w:r>
      <w:proofErr w:type="spellStart"/>
      <w:r>
        <w:rPr>
          <w:rtl/>
        </w:rPr>
        <w:t>כו</w:t>
      </w:r>
      <w:proofErr w:type="spellEnd"/>
      <w:r>
        <w:rPr>
          <w:rtl/>
        </w:rPr>
        <w:t xml:space="preserve">' כתבו </w:t>
      </w:r>
      <w:proofErr w:type="spellStart"/>
      <w:r>
        <w:rPr>
          <w:rtl/>
        </w:rPr>
        <w:t>דבמקדש</w:t>
      </w:r>
      <w:proofErr w:type="spellEnd"/>
      <w:r>
        <w:rPr>
          <w:rtl/>
        </w:rPr>
        <w:t xml:space="preserve"> היו </w:t>
      </w:r>
      <w:proofErr w:type="spellStart"/>
      <w:r>
        <w:rPr>
          <w:rtl/>
        </w:rPr>
        <w:t>הכהנים</w:t>
      </w:r>
      <w:proofErr w:type="spellEnd"/>
      <w:r>
        <w:rPr>
          <w:rtl/>
        </w:rPr>
        <w:t xml:space="preserve"> </w:t>
      </w:r>
      <w:proofErr w:type="spellStart"/>
      <w:r>
        <w:rPr>
          <w:rtl/>
        </w:rPr>
        <w:t>נושאין</w:t>
      </w:r>
      <w:proofErr w:type="spellEnd"/>
      <w:r>
        <w:rPr>
          <w:rtl/>
        </w:rPr>
        <w:t xml:space="preserve"> כפיהם בעבודת תמיד </w:t>
      </w:r>
      <w:proofErr w:type="spellStart"/>
      <w:r>
        <w:rPr>
          <w:rtl/>
        </w:rPr>
        <w:t>וכדתנן</w:t>
      </w:r>
      <w:proofErr w:type="spellEnd"/>
      <w:r>
        <w:rPr>
          <w:rtl/>
        </w:rPr>
        <w:t xml:space="preserve"> (תמיד ל"ב ע"ב) אמר להם הממונה </w:t>
      </w:r>
      <w:proofErr w:type="spellStart"/>
      <w:r>
        <w:rPr>
          <w:rtl/>
        </w:rPr>
        <w:t>כו</w:t>
      </w:r>
      <w:proofErr w:type="spellEnd"/>
      <w:r>
        <w:rPr>
          <w:rtl/>
        </w:rPr>
        <w:t xml:space="preserve">'. וברכו את העם </w:t>
      </w:r>
      <w:proofErr w:type="spellStart"/>
      <w:r>
        <w:rPr>
          <w:rtl/>
        </w:rPr>
        <w:t>כו</w:t>
      </w:r>
      <w:proofErr w:type="spellEnd"/>
      <w:r>
        <w:rPr>
          <w:rtl/>
        </w:rPr>
        <w:t xml:space="preserve">'. וברכת </w:t>
      </w:r>
      <w:proofErr w:type="spellStart"/>
      <w:r>
        <w:rPr>
          <w:rtl/>
        </w:rPr>
        <w:t>כהנים</w:t>
      </w:r>
      <w:proofErr w:type="spellEnd"/>
      <w:r>
        <w:rPr>
          <w:rtl/>
        </w:rPr>
        <w:t xml:space="preserve">. וה"ה </w:t>
      </w:r>
      <w:proofErr w:type="spellStart"/>
      <w:r>
        <w:rPr>
          <w:rtl/>
        </w:rPr>
        <w:t>במוספין</w:t>
      </w:r>
      <w:proofErr w:type="spellEnd"/>
      <w:r>
        <w:rPr>
          <w:rtl/>
        </w:rPr>
        <w:t xml:space="preserve"> </w:t>
      </w:r>
      <w:proofErr w:type="spellStart"/>
      <w:r>
        <w:rPr>
          <w:rtl/>
        </w:rPr>
        <w:t>ובתמיד</w:t>
      </w:r>
      <w:proofErr w:type="spellEnd"/>
      <w:r>
        <w:rPr>
          <w:rtl/>
        </w:rPr>
        <w:t xml:space="preserve"> של בין הערבים. מבואר מדבריהם ז"ל </w:t>
      </w:r>
      <w:proofErr w:type="spellStart"/>
      <w:r>
        <w:rPr>
          <w:rtl/>
        </w:rPr>
        <w:t>דבכל</w:t>
      </w:r>
      <w:proofErr w:type="spellEnd"/>
      <w:r>
        <w:rPr>
          <w:rtl/>
        </w:rPr>
        <w:t xml:space="preserve"> עבודת ציבור היו </w:t>
      </w:r>
      <w:proofErr w:type="spellStart"/>
      <w:r>
        <w:rPr>
          <w:rtl/>
        </w:rPr>
        <w:t>נושאין</w:t>
      </w:r>
      <w:proofErr w:type="spellEnd"/>
      <w:r>
        <w:rPr>
          <w:rtl/>
        </w:rPr>
        <w:t xml:space="preserve"> כפיהם. וא"כ </w:t>
      </w:r>
      <w:proofErr w:type="spellStart"/>
      <w:r>
        <w:rPr>
          <w:rtl/>
        </w:rPr>
        <w:t>י"ל</w:t>
      </w:r>
      <w:proofErr w:type="spellEnd"/>
      <w:r>
        <w:rPr>
          <w:rtl/>
        </w:rPr>
        <w:t xml:space="preserve"> </w:t>
      </w:r>
      <w:proofErr w:type="spellStart"/>
      <w:r>
        <w:rPr>
          <w:rtl/>
        </w:rPr>
        <w:t>דמש"ה</w:t>
      </w:r>
      <w:proofErr w:type="spellEnd"/>
      <w:r>
        <w:rPr>
          <w:rtl/>
        </w:rPr>
        <w:t xml:space="preserve"> </w:t>
      </w:r>
      <w:proofErr w:type="spellStart"/>
      <w:r>
        <w:rPr>
          <w:rtl/>
        </w:rPr>
        <w:t>נושאין</w:t>
      </w:r>
      <w:proofErr w:type="spellEnd"/>
      <w:r>
        <w:rPr>
          <w:rtl/>
        </w:rPr>
        <w:t xml:space="preserve"> כפיהם בכל אלו התפלות שהם כנגד </w:t>
      </w:r>
      <w:proofErr w:type="spellStart"/>
      <w:r>
        <w:rPr>
          <w:rtl/>
        </w:rPr>
        <w:t>תמידים</w:t>
      </w:r>
      <w:proofErr w:type="spellEnd"/>
      <w:r>
        <w:rPr>
          <w:rtl/>
        </w:rPr>
        <w:t xml:space="preserve"> ומוספים. אבל </w:t>
      </w:r>
      <w:proofErr w:type="spellStart"/>
      <w:r>
        <w:rPr>
          <w:rtl/>
        </w:rPr>
        <w:t>מש"כ</w:t>
      </w:r>
      <w:proofErr w:type="spellEnd"/>
      <w:r>
        <w:rPr>
          <w:rtl/>
        </w:rPr>
        <w:t xml:space="preserve"> </w:t>
      </w:r>
      <w:proofErr w:type="spellStart"/>
      <w:r>
        <w:rPr>
          <w:rtl/>
        </w:rPr>
        <w:t>דברכת</w:t>
      </w:r>
      <w:proofErr w:type="spellEnd"/>
      <w:r>
        <w:rPr>
          <w:rtl/>
        </w:rPr>
        <w:t xml:space="preserve"> </w:t>
      </w:r>
      <w:proofErr w:type="spellStart"/>
      <w:r>
        <w:rPr>
          <w:rtl/>
        </w:rPr>
        <w:t>כהנים</w:t>
      </w:r>
      <w:proofErr w:type="spellEnd"/>
      <w:r>
        <w:rPr>
          <w:rtl/>
        </w:rPr>
        <w:t xml:space="preserve"> של אחר נתינת האברים על גבי הכבש היא ברכת </w:t>
      </w:r>
      <w:proofErr w:type="spellStart"/>
      <w:r>
        <w:rPr>
          <w:rtl/>
        </w:rPr>
        <w:t>כהנים</w:t>
      </w:r>
      <w:proofErr w:type="spellEnd"/>
      <w:r>
        <w:rPr>
          <w:rtl/>
        </w:rPr>
        <w:t xml:space="preserve"> של התמיד לא משמע כן במשנה תמיד שם. ועיקר נשיאת כפים היה לאחר הקטרה ובאו ועמדו על מעלות האולם. </w:t>
      </w:r>
      <w:proofErr w:type="spellStart"/>
      <w:r>
        <w:rPr>
          <w:rtl/>
        </w:rPr>
        <w:t>כדתנן</w:t>
      </w:r>
      <w:proofErr w:type="spellEnd"/>
      <w:r>
        <w:rPr>
          <w:rtl/>
        </w:rPr>
        <w:t xml:space="preserve"> התם פ"ז. וכ"כ </w:t>
      </w:r>
      <w:proofErr w:type="spellStart"/>
      <w:r>
        <w:rPr>
          <w:rtl/>
        </w:rPr>
        <w:t>התוס</w:t>
      </w:r>
      <w:proofErr w:type="spellEnd"/>
      <w:r>
        <w:rPr>
          <w:rtl/>
        </w:rPr>
        <w:t xml:space="preserve">' ז"ל בברכות דף י"א ע"ב (ד"ה וברכת) </w:t>
      </w:r>
      <w:proofErr w:type="spellStart"/>
      <w:r>
        <w:rPr>
          <w:rtl/>
        </w:rPr>
        <w:t>דברכת</w:t>
      </w:r>
      <w:proofErr w:type="spellEnd"/>
      <w:r>
        <w:rPr>
          <w:rtl/>
        </w:rPr>
        <w:t xml:space="preserve"> </w:t>
      </w:r>
      <w:proofErr w:type="spellStart"/>
      <w:r>
        <w:rPr>
          <w:rtl/>
        </w:rPr>
        <w:t>כהנים</w:t>
      </w:r>
      <w:proofErr w:type="spellEnd"/>
      <w:r>
        <w:rPr>
          <w:rtl/>
        </w:rPr>
        <w:t xml:space="preserve"> </w:t>
      </w:r>
      <w:proofErr w:type="spellStart"/>
      <w:r>
        <w:rPr>
          <w:rtl/>
        </w:rPr>
        <w:t>דפרק</w:t>
      </w:r>
      <w:proofErr w:type="spellEnd"/>
      <w:r>
        <w:rPr>
          <w:rtl/>
        </w:rPr>
        <w:t xml:space="preserve"> ה' לא הוי על הדוכן ולא </w:t>
      </w:r>
      <w:proofErr w:type="spellStart"/>
      <w:r>
        <w:rPr>
          <w:rtl/>
        </w:rPr>
        <w:t>בנ"כ</w:t>
      </w:r>
      <w:proofErr w:type="spellEnd"/>
      <w:r>
        <w:rPr>
          <w:rtl/>
        </w:rPr>
        <w:t xml:space="preserve">, אלא כמו שאנו אומרים. וכ"כ </w:t>
      </w:r>
      <w:proofErr w:type="spellStart"/>
      <w:r>
        <w:rPr>
          <w:rtl/>
        </w:rPr>
        <w:t>הרע"ב</w:t>
      </w:r>
      <w:proofErr w:type="spellEnd"/>
      <w:r>
        <w:rPr>
          <w:rtl/>
        </w:rPr>
        <w:t xml:space="preserve"> ז"ל </w:t>
      </w:r>
      <w:proofErr w:type="spellStart"/>
      <w:r>
        <w:rPr>
          <w:rtl/>
        </w:rPr>
        <w:t>בתמיד</w:t>
      </w:r>
      <w:proofErr w:type="spellEnd"/>
      <w:r>
        <w:rPr>
          <w:rtl/>
        </w:rPr>
        <w:t xml:space="preserve"> שם. אע"ג </w:t>
      </w:r>
      <w:proofErr w:type="spellStart"/>
      <w:r>
        <w:rPr>
          <w:rtl/>
        </w:rPr>
        <w:t>דהוכחת</w:t>
      </w:r>
      <w:proofErr w:type="spellEnd"/>
      <w:r>
        <w:rPr>
          <w:rtl/>
        </w:rPr>
        <w:t xml:space="preserve"> </w:t>
      </w:r>
      <w:proofErr w:type="spellStart"/>
      <w:r>
        <w:rPr>
          <w:rtl/>
        </w:rPr>
        <w:t>התוס</w:t>
      </w:r>
      <w:proofErr w:type="spellEnd"/>
      <w:r>
        <w:rPr>
          <w:rtl/>
        </w:rPr>
        <w:t xml:space="preserve">' ז"ל בברכות מהא </w:t>
      </w:r>
      <w:proofErr w:type="spellStart"/>
      <w:r>
        <w:rPr>
          <w:rtl/>
        </w:rPr>
        <w:t>דתנן</w:t>
      </w:r>
      <w:proofErr w:type="spellEnd"/>
      <w:r>
        <w:rPr>
          <w:rtl/>
        </w:rPr>
        <w:t xml:space="preserve"> בתענית (כ"ו ע"א) </w:t>
      </w:r>
      <w:proofErr w:type="spellStart"/>
      <w:r>
        <w:rPr>
          <w:rtl/>
        </w:rPr>
        <w:t>דכהנים</w:t>
      </w:r>
      <w:proofErr w:type="spellEnd"/>
      <w:r>
        <w:rPr>
          <w:rtl/>
        </w:rPr>
        <w:t xml:space="preserve"> </w:t>
      </w:r>
      <w:proofErr w:type="spellStart"/>
      <w:r>
        <w:rPr>
          <w:rtl/>
        </w:rPr>
        <w:t>נושאין</w:t>
      </w:r>
      <w:proofErr w:type="spellEnd"/>
      <w:r>
        <w:rPr>
          <w:rtl/>
        </w:rPr>
        <w:t xml:space="preserve"> כפיהם ג' פעמים ביום. ולא תנן ד' פעמים, אחד לפני הקטרה ואחד לאחר הקטרה. אינו מובן, </w:t>
      </w:r>
      <w:proofErr w:type="spellStart"/>
      <w:r>
        <w:rPr>
          <w:rtl/>
        </w:rPr>
        <w:t>דהתם</w:t>
      </w:r>
      <w:proofErr w:type="spellEnd"/>
      <w:r>
        <w:rPr>
          <w:rtl/>
        </w:rPr>
        <w:t xml:space="preserve"> לא איירי </w:t>
      </w:r>
      <w:proofErr w:type="spellStart"/>
      <w:r>
        <w:rPr>
          <w:rtl/>
        </w:rPr>
        <w:t>בנ"כ</w:t>
      </w:r>
      <w:proofErr w:type="spellEnd"/>
      <w:r>
        <w:rPr>
          <w:rtl/>
        </w:rPr>
        <w:t xml:space="preserve"> במקדש בשעת עבודה. אלא </w:t>
      </w:r>
      <w:proofErr w:type="spellStart"/>
      <w:r>
        <w:rPr>
          <w:rtl/>
        </w:rPr>
        <w:t>בגבולין</w:t>
      </w:r>
      <w:proofErr w:type="spellEnd"/>
      <w:r>
        <w:rPr>
          <w:rtl/>
        </w:rPr>
        <w:t xml:space="preserve"> ובשעת תפלה. מ"מ הדבר ברור כמו שכתבתי, שהרי לא הי' על הדוכן כלל.</w:t>
      </w:r>
    </w:p>
    <w:p w14:paraId="0433ACF1" w14:textId="47B32AFB" w:rsidR="00AB4DE2" w:rsidRDefault="00AB4DE2" w:rsidP="00AB4DE2">
      <w:pPr>
        <w:rPr>
          <w:rtl/>
        </w:rPr>
      </w:pPr>
      <w:r>
        <w:rPr>
          <w:rtl/>
        </w:rPr>
        <w:t xml:space="preserve">  ומה שכתבו </w:t>
      </w:r>
      <w:proofErr w:type="spellStart"/>
      <w:r>
        <w:rPr>
          <w:rtl/>
        </w:rPr>
        <w:t>דה"ה</w:t>
      </w:r>
      <w:proofErr w:type="spellEnd"/>
      <w:r>
        <w:rPr>
          <w:rtl/>
        </w:rPr>
        <w:t xml:space="preserve"> </w:t>
      </w:r>
      <w:proofErr w:type="spellStart"/>
      <w:r>
        <w:rPr>
          <w:rtl/>
        </w:rPr>
        <w:t>במוספין</w:t>
      </w:r>
      <w:proofErr w:type="spellEnd"/>
      <w:r>
        <w:rPr>
          <w:rtl/>
        </w:rPr>
        <w:t xml:space="preserve"> </w:t>
      </w:r>
      <w:proofErr w:type="spellStart"/>
      <w:r>
        <w:rPr>
          <w:rtl/>
        </w:rPr>
        <w:t>ובתמיד</w:t>
      </w:r>
      <w:proofErr w:type="spellEnd"/>
      <w:r>
        <w:rPr>
          <w:rtl/>
        </w:rPr>
        <w:t xml:space="preserve"> של בין הערבים הי' נשיאות כפים. זה לא נתבאר בשום מקום. וצ"ל </w:t>
      </w:r>
      <w:proofErr w:type="spellStart"/>
      <w:r>
        <w:rPr>
          <w:rtl/>
        </w:rPr>
        <w:t>דמשמע</w:t>
      </w:r>
      <w:proofErr w:type="spellEnd"/>
      <w:r>
        <w:rPr>
          <w:rtl/>
        </w:rPr>
        <w:t xml:space="preserve"> להו הכי מהא </w:t>
      </w:r>
      <w:proofErr w:type="spellStart"/>
      <w:r>
        <w:rPr>
          <w:rtl/>
        </w:rPr>
        <w:t>דנושאין</w:t>
      </w:r>
      <w:proofErr w:type="spellEnd"/>
      <w:r>
        <w:rPr>
          <w:rtl/>
        </w:rPr>
        <w:t xml:space="preserve"> כפים </w:t>
      </w:r>
      <w:proofErr w:type="spellStart"/>
      <w:r>
        <w:rPr>
          <w:rtl/>
        </w:rPr>
        <w:t>בגבולין</w:t>
      </w:r>
      <w:proofErr w:type="spellEnd"/>
      <w:r>
        <w:rPr>
          <w:rtl/>
        </w:rPr>
        <w:t xml:space="preserve"> בכל אלו התפלות, ש"מ </w:t>
      </w:r>
      <w:proofErr w:type="spellStart"/>
      <w:r>
        <w:rPr>
          <w:rtl/>
        </w:rPr>
        <w:t>דבשעת</w:t>
      </w:r>
      <w:proofErr w:type="spellEnd"/>
      <w:r>
        <w:rPr>
          <w:rtl/>
        </w:rPr>
        <w:t xml:space="preserve"> עבודות אלו במקדש ג"כ </w:t>
      </w:r>
      <w:proofErr w:type="spellStart"/>
      <w:r>
        <w:rPr>
          <w:rtl/>
        </w:rPr>
        <w:t>נושאין</w:t>
      </w:r>
      <w:proofErr w:type="spellEnd"/>
      <w:r>
        <w:rPr>
          <w:rtl/>
        </w:rPr>
        <w:t xml:space="preserve"> כפיהם. אבל הרמב"ם ז"ל </w:t>
      </w:r>
      <w:proofErr w:type="spellStart"/>
      <w:r>
        <w:rPr>
          <w:rtl/>
        </w:rPr>
        <w:t>בפי"ד</w:t>
      </w:r>
      <w:proofErr w:type="spellEnd"/>
      <w:r>
        <w:rPr>
          <w:rtl/>
        </w:rPr>
        <w:t xml:space="preserve"> מהל' תפלה כתב </w:t>
      </w:r>
      <w:proofErr w:type="spellStart"/>
      <w:r>
        <w:rPr>
          <w:rtl/>
        </w:rPr>
        <w:t>דבמקדש</w:t>
      </w:r>
      <w:proofErr w:type="spellEnd"/>
      <w:r>
        <w:rPr>
          <w:rtl/>
        </w:rPr>
        <w:t xml:space="preserve"> לא היו </w:t>
      </w:r>
      <w:proofErr w:type="spellStart"/>
      <w:r>
        <w:rPr>
          <w:rtl/>
        </w:rPr>
        <w:t>נושאין</w:t>
      </w:r>
      <w:proofErr w:type="spellEnd"/>
      <w:r>
        <w:rPr>
          <w:rtl/>
        </w:rPr>
        <w:t xml:space="preserve"> כפים אלא פ"א ביום, אחר תמיד של שחר בשעה </w:t>
      </w:r>
      <w:proofErr w:type="spellStart"/>
      <w:r>
        <w:rPr>
          <w:rtl/>
        </w:rPr>
        <w:t>שעומדין</w:t>
      </w:r>
      <w:proofErr w:type="spellEnd"/>
      <w:r>
        <w:rPr>
          <w:rtl/>
        </w:rPr>
        <w:t xml:space="preserve"> על מעלות האולם. </w:t>
      </w:r>
      <w:proofErr w:type="spellStart"/>
      <w:r>
        <w:rPr>
          <w:rtl/>
        </w:rPr>
        <w:t>וכסתמא</w:t>
      </w:r>
      <w:proofErr w:type="spellEnd"/>
      <w:r>
        <w:rPr>
          <w:rtl/>
        </w:rPr>
        <w:t xml:space="preserve"> </w:t>
      </w:r>
      <w:proofErr w:type="spellStart"/>
      <w:r>
        <w:rPr>
          <w:rtl/>
        </w:rPr>
        <w:t>דתמיד</w:t>
      </w:r>
      <w:proofErr w:type="spellEnd"/>
      <w:r>
        <w:rPr>
          <w:rtl/>
        </w:rPr>
        <w:t xml:space="preserve">. וכן איתא </w:t>
      </w:r>
      <w:proofErr w:type="spellStart"/>
      <w:r>
        <w:rPr>
          <w:rtl/>
        </w:rPr>
        <w:t>בתוספתא</w:t>
      </w:r>
      <w:proofErr w:type="spellEnd"/>
      <w:r>
        <w:rPr>
          <w:rtl/>
        </w:rPr>
        <w:t xml:space="preserve"> (סוטה פ"ז ה"ה) ברכת </w:t>
      </w:r>
      <w:proofErr w:type="spellStart"/>
      <w:r>
        <w:rPr>
          <w:rtl/>
        </w:rPr>
        <w:t>כהנים</w:t>
      </w:r>
      <w:proofErr w:type="spellEnd"/>
      <w:r>
        <w:rPr>
          <w:rtl/>
        </w:rPr>
        <w:t xml:space="preserve"> במקדש בשעה </w:t>
      </w:r>
      <w:proofErr w:type="spellStart"/>
      <w:r>
        <w:rPr>
          <w:rtl/>
        </w:rPr>
        <w:t>שהכהנים</w:t>
      </w:r>
      <w:proofErr w:type="spellEnd"/>
      <w:r>
        <w:rPr>
          <w:rtl/>
        </w:rPr>
        <w:t xml:space="preserve"> </w:t>
      </w:r>
      <w:proofErr w:type="spellStart"/>
      <w:r>
        <w:rPr>
          <w:rtl/>
        </w:rPr>
        <w:t>עומדין</w:t>
      </w:r>
      <w:proofErr w:type="spellEnd"/>
      <w:r>
        <w:rPr>
          <w:rtl/>
        </w:rPr>
        <w:t xml:space="preserve"> על מעלות האולם. אלא דמאי </w:t>
      </w:r>
      <w:proofErr w:type="spellStart"/>
      <w:r>
        <w:rPr>
          <w:rtl/>
        </w:rPr>
        <w:t>דסיים</w:t>
      </w:r>
      <w:proofErr w:type="spellEnd"/>
      <w:r>
        <w:rPr>
          <w:rtl/>
        </w:rPr>
        <w:t xml:space="preserve"> התם </w:t>
      </w:r>
      <w:proofErr w:type="spellStart"/>
      <w:r>
        <w:rPr>
          <w:rtl/>
        </w:rPr>
        <w:t>הכל</w:t>
      </w:r>
      <w:proofErr w:type="spellEnd"/>
      <w:r>
        <w:rPr>
          <w:rtl/>
        </w:rPr>
        <w:t xml:space="preserve"> כשרים לעלות במעלות האולם בין תמימים בין בע"מ קשה קצת, </w:t>
      </w:r>
      <w:proofErr w:type="spellStart"/>
      <w:r>
        <w:rPr>
          <w:rtl/>
        </w:rPr>
        <w:t>דהא</w:t>
      </w:r>
      <w:proofErr w:type="spellEnd"/>
      <w:r>
        <w:rPr>
          <w:rtl/>
        </w:rPr>
        <w:t xml:space="preserve"> מעלות האולם היו בין האולם למזבח. ובע"מ אסור </w:t>
      </w:r>
      <w:proofErr w:type="spellStart"/>
      <w:r>
        <w:rPr>
          <w:rtl/>
        </w:rPr>
        <w:t>ליכנס</w:t>
      </w:r>
      <w:proofErr w:type="spellEnd"/>
      <w:r>
        <w:rPr>
          <w:rtl/>
        </w:rPr>
        <w:t xml:space="preserve"> בין האולם למזבח. </w:t>
      </w:r>
      <w:proofErr w:type="spellStart"/>
      <w:r>
        <w:rPr>
          <w:rtl/>
        </w:rPr>
        <w:t>כדתנן</w:t>
      </w:r>
      <w:proofErr w:type="spellEnd"/>
      <w:r>
        <w:rPr>
          <w:rtl/>
        </w:rPr>
        <w:t xml:space="preserve"> </w:t>
      </w:r>
      <w:proofErr w:type="spellStart"/>
      <w:r>
        <w:rPr>
          <w:rtl/>
        </w:rPr>
        <w:t>בפ"ק</w:t>
      </w:r>
      <w:proofErr w:type="spellEnd"/>
      <w:r>
        <w:rPr>
          <w:rtl/>
        </w:rPr>
        <w:t xml:space="preserve"> </w:t>
      </w:r>
      <w:proofErr w:type="spellStart"/>
      <w:r>
        <w:rPr>
          <w:rtl/>
        </w:rPr>
        <w:t>דכלים</w:t>
      </w:r>
      <w:proofErr w:type="spellEnd"/>
      <w:r>
        <w:rPr>
          <w:rtl/>
        </w:rPr>
        <w:t xml:space="preserve"> (פ"א מ"ט). </w:t>
      </w:r>
      <w:proofErr w:type="spellStart"/>
      <w:r>
        <w:rPr>
          <w:rtl/>
        </w:rPr>
        <w:t>וכש"כ</w:t>
      </w:r>
      <w:proofErr w:type="spellEnd"/>
      <w:r>
        <w:rPr>
          <w:rtl/>
        </w:rPr>
        <w:t xml:space="preserve"> לדעת הרמב"ם ז"ל </w:t>
      </w:r>
      <w:proofErr w:type="spellStart"/>
      <w:r>
        <w:rPr>
          <w:rtl/>
        </w:rPr>
        <w:t>בפ"ו</w:t>
      </w:r>
      <w:proofErr w:type="spellEnd"/>
      <w:r>
        <w:rPr>
          <w:rtl/>
        </w:rPr>
        <w:t xml:space="preserve"> מהל' ביאת מקדש </w:t>
      </w:r>
      <w:proofErr w:type="spellStart"/>
      <w:r>
        <w:rPr>
          <w:rtl/>
        </w:rPr>
        <w:t>דאיסור</w:t>
      </w:r>
      <w:proofErr w:type="spellEnd"/>
      <w:r>
        <w:rPr>
          <w:rtl/>
        </w:rPr>
        <w:t xml:space="preserve"> זה </w:t>
      </w:r>
      <w:proofErr w:type="spellStart"/>
      <w:r>
        <w:rPr>
          <w:rtl/>
        </w:rPr>
        <w:t>ד"ת</w:t>
      </w:r>
      <w:proofErr w:type="spellEnd"/>
      <w:r>
        <w:rPr>
          <w:rtl/>
        </w:rPr>
        <w:t xml:space="preserve"> הוא ע"ש. וי"ל דלא </w:t>
      </w:r>
      <w:proofErr w:type="spellStart"/>
      <w:r>
        <w:rPr>
          <w:rtl/>
        </w:rPr>
        <w:t>מיירי</w:t>
      </w:r>
      <w:proofErr w:type="spellEnd"/>
      <w:r>
        <w:rPr>
          <w:rtl/>
        </w:rPr>
        <w:t xml:space="preserve"> התם מאיסור כניסה, אלא מדין נשיאות כפים. </w:t>
      </w:r>
      <w:proofErr w:type="spellStart"/>
      <w:r>
        <w:rPr>
          <w:rtl/>
        </w:rPr>
        <w:t>דכשר</w:t>
      </w:r>
      <w:proofErr w:type="spellEnd"/>
      <w:r>
        <w:rPr>
          <w:rtl/>
        </w:rPr>
        <w:t xml:space="preserve"> אפילו בע"מ. עכ"פ לשיטת הרמב"ם ז"ל קשה </w:t>
      </w:r>
      <w:proofErr w:type="spellStart"/>
      <w:r>
        <w:rPr>
          <w:rtl/>
        </w:rPr>
        <w:t>מ"ש</w:t>
      </w:r>
      <w:proofErr w:type="spellEnd"/>
      <w:r>
        <w:rPr>
          <w:rtl/>
        </w:rPr>
        <w:t xml:space="preserve"> </w:t>
      </w:r>
      <w:proofErr w:type="spellStart"/>
      <w:r>
        <w:rPr>
          <w:rtl/>
        </w:rPr>
        <w:t>דבמקדש</w:t>
      </w:r>
      <w:proofErr w:type="spellEnd"/>
      <w:r>
        <w:rPr>
          <w:rtl/>
        </w:rPr>
        <w:t xml:space="preserve"> לא היה נשיאות כפים כ"א פ"א ביום. </w:t>
      </w:r>
      <w:proofErr w:type="spellStart"/>
      <w:r>
        <w:rPr>
          <w:rtl/>
        </w:rPr>
        <w:t>ובגבולין</w:t>
      </w:r>
      <w:proofErr w:type="spellEnd"/>
      <w:r>
        <w:rPr>
          <w:rtl/>
        </w:rPr>
        <w:t xml:space="preserve"> </w:t>
      </w:r>
      <w:proofErr w:type="spellStart"/>
      <w:r>
        <w:rPr>
          <w:rtl/>
        </w:rPr>
        <w:t>נושאין</w:t>
      </w:r>
      <w:proofErr w:type="spellEnd"/>
      <w:r>
        <w:rPr>
          <w:rtl/>
        </w:rPr>
        <w:t xml:space="preserve"> כפים כמה פעמים בכל תפלה.</w:t>
      </w:r>
    </w:p>
    <w:p w14:paraId="7E61399D" w14:textId="621F3118" w:rsidR="00AB4DE2" w:rsidRDefault="00AB4DE2" w:rsidP="00AB4DE2">
      <w:pPr>
        <w:rPr>
          <w:rtl/>
        </w:rPr>
      </w:pPr>
      <w:r>
        <w:rPr>
          <w:rtl/>
        </w:rPr>
        <w:lastRenderedPageBreak/>
        <w:t xml:space="preserve">  ונראה בזה </w:t>
      </w:r>
      <w:proofErr w:type="spellStart"/>
      <w:r>
        <w:rPr>
          <w:rtl/>
        </w:rPr>
        <w:t>דוודאי</w:t>
      </w:r>
      <w:proofErr w:type="spellEnd"/>
      <w:r>
        <w:rPr>
          <w:rtl/>
        </w:rPr>
        <w:t xml:space="preserve"> </w:t>
      </w:r>
      <w:proofErr w:type="spellStart"/>
      <w:r>
        <w:rPr>
          <w:rtl/>
        </w:rPr>
        <w:t>ליכא</w:t>
      </w:r>
      <w:proofErr w:type="spellEnd"/>
      <w:r>
        <w:rPr>
          <w:rtl/>
        </w:rPr>
        <w:t xml:space="preserve"> </w:t>
      </w:r>
      <w:proofErr w:type="spellStart"/>
      <w:r>
        <w:rPr>
          <w:rtl/>
        </w:rPr>
        <w:t>איסורא</w:t>
      </w:r>
      <w:proofErr w:type="spellEnd"/>
      <w:r>
        <w:rPr>
          <w:rtl/>
        </w:rPr>
        <w:t xml:space="preserve"> </w:t>
      </w:r>
      <w:proofErr w:type="spellStart"/>
      <w:r>
        <w:rPr>
          <w:rtl/>
        </w:rPr>
        <w:t>לישא</w:t>
      </w:r>
      <w:proofErr w:type="spellEnd"/>
      <w:r>
        <w:rPr>
          <w:rtl/>
        </w:rPr>
        <w:t xml:space="preserve"> כפים אפילו כמה פעמים ביום אפילו בצבור אחד. וכמו שכתבו </w:t>
      </w:r>
      <w:proofErr w:type="spellStart"/>
      <w:r>
        <w:rPr>
          <w:rtl/>
        </w:rPr>
        <w:t>התוס</w:t>
      </w:r>
      <w:proofErr w:type="spellEnd"/>
      <w:r>
        <w:rPr>
          <w:rtl/>
        </w:rPr>
        <w:t xml:space="preserve">' ז"ל בר"ה דף כ"ח ע"ב (ד"ה ומנא) </w:t>
      </w:r>
      <w:proofErr w:type="spellStart"/>
      <w:r>
        <w:rPr>
          <w:rtl/>
        </w:rPr>
        <w:t>דליכא</w:t>
      </w:r>
      <w:proofErr w:type="spellEnd"/>
      <w:r>
        <w:rPr>
          <w:rtl/>
        </w:rPr>
        <w:t xml:space="preserve"> בל תוסיף בהכי. ולהכי תיקנו לברך בכל עת </w:t>
      </w:r>
      <w:proofErr w:type="spellStart"/>
      <w:r>
        <w:rPr>
          <w:rtl/>
        </w:rPr>
        <w:t>האסף</w:t>
      </w:r>
      <w:proofErr w:type="spellEnd"/>
      <w:r>
        <w:rPr>
          <w:rtl/>
        </w:rPr>
        <w:t xml:space="preserve"> הצבור לתפלה. וזה דווקא </w:t>
      </w:r>
      <w:proofErr w:type="spellStart"/>
      <w:r>
        <w:rPr>
          <w:rtl/>
        </w:rPr>
        <w:t>בגבולין</w:t>
      </w:r>
      <w:proofErr w:type="spellEnd"/>
      <w:r>
        <w:rPr>
          <w:rtl/>
        </w:rPr>
        <w:t xml:space="preserve">, </w:t>
      </w:r>
      <w:proofErr w:type="spellStart"/>
      <w:r>
        <w:rPr>
          <w:rtl/>
        </w:rPr>
        <w:t>דאומרין</w:t>
      </w:r>
      <w:proofErr w:type="spellEnd"/>
      <w:r>
        <w:rPr>
          <w:rtl/>
        </w:rPr>
        <w:t xml:space="preserve"> השם בכינויו. אבל במקדש </w:t>
      </w:r>
      <w:proofErr w:type="spellStart"/>
      <w:r>
        <w:rPr>
          <w:rtl/>
        </w:rPr>
        <w:t>שאומרין</w:t>
      </w:r>
      <w:proofErr w:type="spellEnd"/>
      <w:r>
        <w:rPr>
          <w:rtl/>
        </w:rPr>
        <w:t xml:space="preserve"> השם ככתבו מרוב קדושתו העמידו על </w:t>
      </w:r>
      <w:proofErr w:type="spellStart"/>
      <w:r>
        <w:rPr>
          <w:rtl/>
        </w:rPr>
        <w:t>ד"ת</w:t>
      </w:r>
      <w:proofErr w:type="spellEnd"/>
      <w:r>
        <w:rPr>
          <w:rtl/>
        </w:rPr>
        <w:t xml:space="preserve"> לברך פ"א ביום לבד. אלא </w:t>
      </w:r>
      <w:proofErr w:type="spellStart"/>
      <w:r>
        <w:rPr>
          <w:rtl/>
        </w:rPr>
        <w:t>דלפ"ז</w:t>
      </w:r>
      <w:proofErr w:type="spellEnd"/>
      <w:r>
        <w:rPr>
          <w:rtl/>
        </w:rPr>
        <w:t xml:space="preserve"> יש לדקדק הא </w:t>
      </w:r>
      <w:proofErr w:type="spellStart"/>
      <w:r>
        <w:rPr>
          <w:rtl/>
        </w:rPr>
        <w:t>דאמרינן</w:t>
      </w:r>
      <w:proofErr w:type="spellEnd"/>
      <w:r>
        <w:rPr>
          <w:rtl/>
        </w:rPr>
        <w:t xml:space="preserve"> התם (ר"ה שם) </w:t>
      </w:r>
      <w:proofErr w:type="spellStart"/>
      <w:r>
        <w:rPr>
          <w:rtl/>
        </w:rPr>
        <w:t>דחשיב</w:t>
      </w:r>
      <w:proofErr w:type="spellEnd"/>
      <w:r>
        <w:rPr>
          <w:rtl/>
        </w:rPr>
        <w:t xml:space="preserve"> בזמנו אפילו אחר הברכה, משום דאי מתרמי לי' </w:t>
      </w:r>
      <w:proofErr w:type="spellStart"/>
      <w:r>
        <w:rPr>
          <w:rtl/>
        </w:rPr>
        <w:t>ציבורא</w:t>
      </w:r>
      <w:proofErr w:type="spellEnd"/>
      <w:r>
        <w:rPr>
          <w:rtl/>
        </w:rPr>
        <w:t xml:space="preserve"> </w:t>
      </w:r>
      <w:proofErr w:type="spellStart"/>
      <w:r>
        <w:rPr>
          <w:rtl/>
        </w:rPr>
        <w:t>אחרינא</w:t>
      </w:r>
      <w:proofErr w:type="spellEnd"/>
      <w:r>
        <w:rPr>
          <w:rtl/>
        </w:rPr>
        <w:t xml:space="preserve"> הדר ומברך. </w:t>
      </w:r>
      <w:proofErr w:type="spellStart"/>
      <w:r>
        <w:rPr>
          <w:rtl/>
        </w:rPr>
        <w:t>ואמאי</w:t>
      </w:r>
      <w:proofErr w:type="spellEnd"/>
      <w:r>
        <w:rPr>
          <w:rtl/>
        </w:rPr>
        <w:t xml:space="preserve"> לא </w:t>
      </w:r>
      <w:proofErr w:type="spellStart"/>
      <w:r>
        <w:rPr>
          <w:rtl/>
        </w:rPr>
        <w:t>קאמר</w:t>
      </w:r>
      <w:proofErr w:type="spellEnd"/>
      <w:r>
        <w:rPr>
          <w:rtl/>
        </w:rPr>
        <w:t xml:space="preserve"> </w:t>
      </w:r>
      <w:proofErr w:type="spellStart"/>
      <w:r>
        <w:rPr>
          <w:rtl/>
        </w:rPr>
        <w:t>דזמנו</w:t>
      </w:r>
      <w:proofErr w:type="spellEnd"/>
      <w:r>
        <w:rPr>
          <w:rtl/>
        </w:rPr>
        <w:t xml:space="preserve"> הוא משום דרשות הוא לברך כמה פעמים ביום אפילו לחד </w:t>
      </w:r>
      <w:proofErr w:type="spellStart"/>
      <w:r>
        <w:rPr>
          <w:rtl/>
        </w:rPr>
        <w:t>ציבורא</w:t>
      </w:r>
      <w:proofErr w:type="spellEnd"/>
      <w:r>
        <w:rPr>
          <w:rtl/>
        </w:rPr>
        <w:t xml:space="preserve">. ואי משום </w:t>
      </w:r>
      <w:proofErr w:type="spellStart"/>
      <w:r>
        <w:rPr>
          <w:rtl/>
        </w:rPr>
        <w:t>דלציבורא</w:t>
      </w:r>
      <w:proofErr w:type="spellEnd"/>
      <w:r>
        <w:rPr>
          <w:rtl/>
        </w:rPr>
        <w:t xml:space="preserve"> </w:t>
      </w:r>
      <w:proofErr w:type="spellStart"/>
      <w:r>
        <w:rPr>
          <w:rtl/>
        </w:rPr>
        <w:t>אחרינא</w:t>
      </w:r>
      <w:proofErr w:type="spellEnd"/>
      <w:r>
        <w:rPr>
          <w:rtl/>
        </w:rPr>
        <w:t xml:space="preserve"> מצוה וחובה הוא לברך. ז"א </w:t>
      </w:r>
      <w:proofErr w:type="spellStart"/>
      <w:r>
        <w:rPr>
          <w:rtl/>
        </w:rPr>
        <w:t>דהא</w:t>
      </w:r>
      <w:proofErr w:type="spellEnd"/>
      <w:r>
        <w:rPr>
          <w:rtl/>
        </w:rPr>
        <w:t xml:space="preserve"> משמע התם </w:t>
      </w:r>
      <w:proofErr w:type="spellStart"/>
      <w:r>
        <w:rPr>
          <w:rtl/>
        </w:rPr>
        <w:t>דאפילו</w:t>
      </w:r>
      <w:proofErr w:type="spellEnd"/>
      <w:r>
        <w:rPr>
          <w:rtl/>
        </w:rPr>
        <w:t xml:space="preserve"> </w:t>
      </w:r>
      <w:proofErr w:type="spellStart"/>
      <w:r>
        <w:rPr>
          <w:rtl/>
        </w:rPr>
        <w:t>לציבורא</w:t>
      </w:r>
      <w:proofErr w:type="spellEnd"/>
      <w:r>
        <w:rPr>
          <w:rtl/>
        </w:rPr>
        <w:t xml:space="preserve"> </w:t>
      </w:r>
      <w:proofErr w:type="spellStart"/>
      <w:r>
        <w:rPr>
          <w:rtl/>
        </w:rPr>
        <w:t>אחרינא</w:t>
      </w:r>
      <w:proofErr w:type="spellEnd"/>
      <w:r>
        <w:rPr>
          <w:rtl/>
        </w:rPr>
        <w:t xml:space="preserve"> </w:t>
      </w:r>
      <w:proofErr w:type="spellStart"/>
      <w:r>
        <w:rPr>
          <w:rtl/>
        </w:rPr>
        <w:t>ליכא</w:t>
      </w:r>
      <w:proofErr w:type="spellEnd"/>
      <w:r>
        <w:rPr>
          <w:rtl/>
        </w:rPr>
        <w:t xml:space="preserve"> חובה אי כבר בירך פ"א לאיזה צבור. </w:t>
      </w:r>
      <w:proofErr w:type="spellStart"/>
      <w:r>
        <w:rPr>
          <w:rtl/>
        </w:rPr>
        <w:t>וכמש"כ</w:t>
      </w:r>
      <w:proofErr w:type="spellEnd"/>
      <w:r>
        <w:rPr>
          <w:rtl/>
        </w:rPr>
        <w:t xml:space="preserve"> </w:t>
      </w:r>
      <w:proofErr w:type="spellStart"/>
      <w:r>
        <w:rPr>
          <w:rtl/>
        </w:rPr>
        <w:t>התוס</w:t>
      </w:r>
      <w:proofErr w:type="spellEnd"/>
      <w:r>
        <w:rPr>
          <w:rtl/>
        </w:rPr>
        <w:t xml:space="preserve">' ז"ל (שם) בד"ה הכא אי בעי מברך </w:t>
      </w:r>
      <w:proofErr w:type="spellStart"/>
      <w:r>
        <w:rPr>
          <w:rtl/>
        </w:rPr>
        <w:t>עי"ש</w:t>
      </w:r>
      <w:proofErr w:type="spellEnd"/>
      <w:r>
        <w:rPr>
          <w:rtl/>
        </w:rPr>
        <w:t xml:space="preserve">, אלא ש"מ </w:t>
      </w:r>
      <w:proofErr w:type="spellStart"/>
      <w:r>
        <w:rPr>
          <w:rtl/>
        </w:rPr>
        <w:t>דלחד</w:t>
      </w:r>
      <w:proofErr w:type="spellEnd"/>
      <w:r>
        <w:rPr>
          <w:rtl/>
        </w:rPr>
        <w:t xml:space="preserve"> </w:t>
      </w:r>
      <w:proofErr w:type="spellStart"/>
      <w:r>
        <w:rPr>
          <w:rtl/>
        </w:rPr>
        <w:t>צבורא</w:t>
      </w:r>
      <w:proofErr w:type="spellEnd"/>
      <w:r>
        <w:rPr>
          <w:rtl/>
        </w:rPr>
        <w:t xml:space="preserve"> איכא </w:t>
      </w:r>
      <w:proofErr w:type="spellStart"/>
      <w:r>
        <w:rPr>
          <w:rtl/>
        </w:rPr>
        <w:t>איסורא</w:t>
      </w:r>
      <w:proofErr w:type="spellEnd"/>
      <w:r>
        <w:rPr>
          <w:rtl/>
        </w:rPr>
        <w:t xml:space="preserve"> לברך כמה פעמים. וא"כ </w:t>
      </w:r>
      <w:proofErr w:type="spellStart"/>
      <w:r>
        <w:rPr>
          <w:rtl/>
        </w:rPr>
        <w:t>הדק"ל</w:t>
      </w:r>
      <w:proofErr w:type="spellEnd"/>
      <w:r>
        <w:rPr>
          <w:rtl/>
        </w:rPr>
        <w:t xml:space="preserve"> </w:t>
      </w:r>
      <w:proofErr w:type="spellStart"/>
      <w:r>
        <w:rPr>
          <w:rtl/>
        </w:rPr>
        <w:t>היכי</w:t>
      </w:r>
      <w:proofErr w:type="spellEnd"/>
      <w:r>
        <w:rPr>
          <w:rtl/>
        </w:rPr>
        <w:t xml:space="preserve"> תקנו לברך בכל תפלות. ומ"מ נראה עיקר </w:t>
      </w:r>
      <w:proofErr w:type="spellStart"/>
      <w:r>
        <w:rPr>
          <w:rtl/>
        </w:rPr>
        <w:t>דליכא</w:t>
      </w:r>
      <w:proofErr w:type="spellEnd"/>
      <w:r>
        <w:rPr>
          <w:rtl/>
        </w:rPr>
        <w:t xml:space="preserve"> </w:t>
      </w:r>
      <w:proofErr w:type="spellStart"/>
      <w:r>
        <w:rPr>
          <w:rtl/>
        </w:rPr>
        <w:t>איסורא</w:t>
      </w:r>
      <w:proofErr w:type="spellEnd"/>
      <w:r>
        <w:rPr>
          <w:rtl/>
        </w:rPr>
        <w:t xml:space="preserve"> אם יברכו כמה פעמים. כיון </w:t>
      </w:r>
      <w:proofErr w:type="spellStart"/>
      <w:r>
        <w:rPr>
          <w:rtl/>
        </w:rPr>
        <w:t>דאין</w:t>
      </w:r>
      <w:proofErr w:type="spellEnd"/>
      <w:r>
        <w:rPr>
          <w:rtl/>
        </w:rPr>
        <w:t xml:space="preserve"> זמן חלוק בזה. והחיוב הוא תמידי </w:t>
      </w:r>
      <w:proofErr w:type="spellStart"/>
      <w:r>
        <w:rPr>
          <w:rtl/>
        </w:rPr>
        <w:t>ויוצאין</w:t>
      </w:r>
      <w:proofErr w:type="spellEnd"/>
      <w:r>
        <w:rPr>
          <w:rtl/>
        </w:rPr>
        <w:t xml:space="preserve"> בפ"א ביום. </w:t>
      </w:r>
      <w:proofErr w:type="spellStart"/>
      <w:r>
        <w:rPr>
          <w:rtl/>
        </w:rPr>
        <w:t>והיכי</w:t>
      </w:r>
      <w:proofErr w:type="spellEnd"/>
      <w:r>
        <w:rPr>
          <w:rtl/>
        </w:rPr>
        <w:t xml:space="preserve"> שייך בזה בל תוסיף. והא דקרי ליה אחר הברכה פ"א שלא בזמנו. ע"כ היינו משום </w:t>
      </w:r>
      <w:proofErr w:type="spellStart"/>
      <w:r>
        <w:rPr>
          <w:rtl/>
        </w:rPr>
        <w:t>דאין</w:t>
      </w:r>
      <w:proofErr w:type="spellEnd"/>
      <w:r>
        <w:rPr>
          <w:rtl/>
        </w:rPr>
        <w:t xml:space="preserve"> כאן מצוה בשנות הברכה לחד </w:t>
      </w:r>
      <w:proofErr w:type="spellStart"/>
      <w:r>
        <w:rPr>
          <w:rtl/>
        </w:rPr>
        <w:t>צבורא</w:t>
      </w:r>
      <w:proofErr w:type="spellEnd"/>
      <w:r>
        <w:rPr>
          <w:rtl/>
        </w:rPr>
        <w:t xml:space="preserve"> כמה פעמים ביום. </w:t>
      </w:r>
      <w:proofErr w:type="spellStart"/>
      <w:r>
        <w:rPr>
          <w:rtl/>
        </w:rPr>
        <w:t>דא"כ</w:t>
      </w:r>
      <w:proofErr w:type="spellEnd"/>
      <w:r>
        <w:rPr>
          <w:rtl/>
        </w:rPr>
        <w:t xml:space="preserve"> אין לדבר סוף. אבל בכל עת התפלה תיקנו חכמים לברך אפילו אותו צבור עצמו. אבל בצבור אחר וודאי איכא מצוה, </w:t>
      </w:r>
      <w:proofErr w:type="spellStart"/>
      <w:r>
        <w:rPr>
          <w:rtl/>
        </w:rPr>
        <w:t>דכשם</w:t>
      </w:r>
      <w:proofErr w:type="spellEnd"/>
      <w:r>
        <w:rPr>
          <w:rtl/>
        </w:rPr>
        <w:t xml:space="preserve"> </w:t>
      </w:r>
      <w:proofErr w:type="spellStart"/>
      <w:r>
        <w:rPr>
          <w:rtl/>
        </w:rPr>
        <w:t>שמצוה</w:t>
      </w:r>
      <w:proofErr w:type="spellEnd"/>
      <w:r>
        <w:rPr>
          <w:rtl/>
        </w:rPr>
        <w:t xml:space="preserve"> על </w:t>
      </w:r>
      <w:proofErr w:type="spellStart"/>
      <w:r>
        <w:rPr>
          <w:rtl/>
        </w:rPr>
        <w:t>הכהנים</w:t>
      </w:r>
      <w:proofErr w:type="spellEnd"/>
      <w:r>
        <w:rPr>
          <w:rtl/>
        </w:rPr>
        <w:t xml:space="preserve"> לברך כך מצוה על ישראל לשמוע הברכה. ובאמת דברי </w:t>
      </w:r>
      <w:proofErr w:type="spellStart"/>
      <w:r>
        <w:rPr>
          <w:rtl/>
        </w:rPr>
        <w:t>התוס</w:t>
      </w:r>
      <w:proofErr w:type="spellEnd"/>
      <w:r>
        <w:rPr>
          <w:rtl/>
        </w:rPr>
        <w:t xml:space="preserve">' ז"ל שכתבו </w:t>
      </w:r>
      <w:proofErr w:type="spellStart"/>
      <w:r>
        <w:rPr>
          <w:rtl/>
        </w:rPr>
        <w:t>דליכא</w:t>
      </w:r>
      <w:proofErr w:type="spellEnd"/>
      <w:r>
        <w:rPr>
          <w:rtl/>
        </w:rPr>
        <w:t xml:space="preserve"> </w:t>
      </w:r>
      <w:proofErr w:type="spellStart"/>
      <w:r>
        <w:rPr>
          <w:rtl/>
        </w:rPr>
        <w:t>חיובא</w:t>
      </w:r>
      <w:proofErr w:type="spellEnd"/>
      <w:r>
        <w:rPr>
          <w:rtl/>
        </w:rPr>
        <w:t xml:space="preserve"> </w:t>
      </w:r>
      <w:proofErr w:type="spellStart"/>
      <w:r>
        <w:rPr>
          <w:rtl/>
        </w:rPr>
        <w:t>בצבורא</w:t>
      </w:r>
      <w:proofErr w:type="spellEnd"/>
      <w:r>
        <w:rPr>
          <w:rtl/>
        </w:rPr>
        <w:t xml:space="preserve"> </w:t>
      </w:r>
      <w:proofErr w:type="spellStart"/>
      <w:r>
        <w:rPr>
          <w:rtl/>
        </w:rPr>
        <w:t>אחרינא</w:t>
      </w:r>
      <w:proofErr w:type="spellEnd"/>
      <w:r>
        <w:rPr>
          <w:rtl/>
        </w:rPr>
        <w:t xml:space="preserve"> כל שעלה פ"א ביום צ"ע טעמא מאי, כיון </w:t>
      </w:r>
      <w:proofErr w:type="spellStart"/>
      <w:r>
        <w:rPr>
          <w:rtl/>
        </w:rPr>
        <w:t>דאין</w:t>
      </w:r>
      <w:proofErr w:type="spellEnd"/>
      <w:r>
        <w:rPr>
          <w:rtl/>
        </w:rPr>
        <w:t xml:space="preserve"> זמן </w:t>
      </w:r>
      <w:proofErr w:type="spellStart"/>
      <w:r>
        <w:rPr>
          <w:rtl/>
        </w:rPr>
        <w:t>למצוה</w:t>
      </w:r>
      <w:proofErr w:type="spellEnd"/>
      <w:r>
        <w:rPr>
          <w:rtl/>
        </w:rPr>
        <w:t xml:space="preserve"> זו, אלא כל שיש צבור מחויבים לברכם. ועי' </w:t>
      </w:r>
      <w:proofErr w:type="spellStart"/>
      <w:r>
        <w:rPr>
          <w:rtl/>
        </w:rPr>
        <w:t>בש"ע</w:t>
      </w:r>
      <w:proofErr w:type="spellEnd"/>
      <w:r>
        <w:rPr>
          <w:rtl/>
        </w:rPr>
        <w:t xml:space="preserve"> (</w:t>
      </w:r>
      <w:proofErr w:type="spellStart"/>
      <w:r>
        <w:rPr>
          <w:rtl/>
        </w:rPr>
        <w:t>או"ח</w:t>
      </w:r>
      <w:proofErr w:type="spellEnd"/>
      <w:r>
        <w:rPr>
          <w:rtl/>
        </w:rPr>
        <w:t xml:space="preserve">) סי' קכ"ח סעיף כ"ח שכ' </w:t>
      </w:r>
      <w:proofErr w:type="spellStart"/>
      <w:r>
        <w:rPr>
          <w:rtl/>
        </w:rPr>
        <w:t>דאם</w:t>
      </w:r>
      <w:proofErr w:type="spellEnd"/>
      <w:r>
        <w:rPr>
          <w:rtl/>
        </w:rPr>
        <w:t xml:space="preserve"> מצא צבור אחר יכול </w:t>
      </w:r>
      <w:proofErr w:type="spellStart"/>
      <w:r>
        <w:rPr>
          <w:rtl/>
        </w:rPr>
        <w:t>לישא</w:t>
      </w:r>
      <w:proofErr w:type="spellEnd"/>
      <w:r>
        <w:rPr>
          <w:rtl/>
        </w:rPr>
        <w:t xml:space="preserve"> כפיו פעם אחרת, משמע </w:t>
      </w:r>
      <w:proofErr w:type="spellStart"/>
      <w:r>
        <w:rPr>
          <w:rtl/>
        </w:rPr>
        <w:t>דקמ"ל</w:t>
      </w:r>
      <w:proofErr w:type="spellEnd"/>
      <w:r>
        <w:rPr>
          <w:rtl/>
        </w:rPr>
        <w:t xml:space="preserve"> </w:t>
      </w:r>
      <w:proofErr w:type="spellStart"/>
      <w:r>
        <w:rPr>
          <w:rtl/>
        </w:rPr>
        <w:t>דליכא</w:t>
      </w:r>
      <w:proofErr w:type="spellEnd"/>
      <w:r>
        <w:rPr>
          <w:rtl/>
        </w:rPr>
        <w:t xml:space="preserve"> משום בל תוסיף. כמו שכתב </w:t>
      </w:r>
      <w:proofErr w:type="spellStart"/>
      <w:r>
        <w:rPr>
          <w:rtl/>
        </w:rPr>
        <w:t>המ"א</w:t>
      </w:r>
      <w:proofErr w:type="spellEnd"/>
      <w:r>
        <w:rPr>
          <w:rtl/>
        </w:rPr>
        <w:t xml:space="preserve"> ז"ל שם. והא לא </w:t>
      </w:r>
      <w:proofErr w:type="spellStart"/>
      <w:r>
        <w:rPr>
          <w:rtl/>
        </w:rPr>
        <w:t>איצטריך</w:t>
      </w:r>
      <w:proofErr w:type="spellEnd"/>
      <w:r>
        <w:rPr>
          <w:rtl/>
        </w:rPr>
        <w:t xml:space="preserve"> </w:t>
      </w:r>
      <w:proofErr w:type="spellStart"/>
      <w:r>
        <w:rPr>
          <w:rtl/>
        </w:rPr>
        <w:t>לאשמעינן</w:t>
      </w:r>
      <w:proofErr w:type="spellEnd"/>
      <w:r>
        <w:rPr>
          <w:rtl/>
        </w:rPr>
        <w:t xml:space="preserve">, </w:t>
      </w:r>
      <w:proofErr w:type="spellStart"/>
      <w:r>
        <w:rPr>
          <w:rtl/>
        </w:rPr>
        <w:t>דפשיטא</w:t>
      </w:r>
      <w:proofErr w:type="spellEnd"/>
      <w:r>
        <w:rPr>
          <w:rtl/>
        </w:rPr>
        <w:t xml:space="preserve"> </w:t>
      </w:r>
      <w:proofErr w:type="spellStart"/>
      <w:r>
        <w:rPr>
          <w:rtl/>
        </w:rPr>
        <w:t>דליכא</w:t>
      </w:r>
      <w:proofErr w:type="spellEnd"/>
      <w:r>
        <w:rPr>
          <w:rtl/>
        </w:rPr>
        <w:t xml:space="preserve"> בל תוסיף </w:t>
      </w:r>
      <w:proofErr w:type="spellStart"/>
      <w:r>
        <w:rPr>
          <w:rtl/>
        </w:rPr>
        <w:t>בצבורא</w:t>
      </w:r>
      <w:proofErr w:type="spellEnd"/>
      <w:r>
        <w:rPr>
          <w:rtl/>
        </w:rPr>
        <w:t xml:space="preserve"> </w:t>
      </w:r>
      <w:proofErr w:type="spellStart"/>
      <w:r>
        <w:rPr>
          <w:rtl/>
        </w:rPr>
        <w:t>אחרינא</w:t>
      </w:r>
      <w:proofErr w:type="spellEnd"/>
      <w:r>
        <w:rPr>
          <w:rtl/>
        </w:rPr>
        <w:t xml:space="preserve">, ומצוה איכא. ובסעיף ג' כ' שם </w:t>
      </w:r>
      <w:proofErr w:type="spellStart"/>
      <w:r>
        <w:rPr>
          <w:rtl/>
        </w:rPr>
        <w:t>דאם</w:t>
      </w:r>
      <w:proofErr w:type="spellEnd"/>
      <w:r>
        <w:rPr>
          <w:rtl/>
        </w:rPr>
        <w:t xml:space="preserve"> עלה פ"א אינו עובר עוד ביום זה אפי' אם אמרו לו עלה. וכתב </w:t>
      </w:r>
      <w:proofErr w:type="spellStart"/>
      <w:r>
        <w:rPr>
          <w:rtl/>
        </w:rPr>
        <w:t>המ"א</w:t>
      </w:r>
      <w:proofErr w:type="spellEnd"/>
      <w:r>
        <w:rPr>
          <w:rtl/>
        </w:rPr>
        <w:t xml:space="preserve"> ז"ל </w:t>
      </w:r>
      <w:proofErr w:type="spellStart"/>
      <w:r>
        <w:rPr>
          <w:rtl/>
        </w:rPr>
        <w:t>דאם</w:t>
      </w:r>
      <w:proofErr w:type="spellEnd"/>
      <w:r>
        <w:rPr>
          <w:rtl/>
        </w:rPr>
        <w:t xml:space="preserve"> עלה מברך אפי' באותו ציבור. וגם זה לא הבנתי מאי אתי </w:t>
      </w:r>
      <w:proofErr w:type="spellStart"/>
      <w:r>
        <w:rPr>
          <w:rtl/>
        </w:rPr>
        <w:t>לאשמעינן</w:t>
      </w:r>
      <w:proofErr w:type="spellEnd"/>
      <w:r>
        <w:rPr>
          <w:rtl/>
        </w:rPr>
        <w:t xml:space="preserve"> אם עלה שנית. היינו בתפלה אחרת פשיטא </w:t>
      </w:r>
      <w:proofErr w:type="spellStart"/>
      <w:r>
        <w:rPr>
          <w:rtl/>
        </w:rPr>
        <w:t>דמברך</w:t>
      </w:r>
      <w:proofErr w:type="spellEnd"/>
      <w:r>
        <w:rPr>
          <w:rtl/>
        </w:rPr>
        <w:t xml:space="preserve">. כיון </w:t>
      </w:r>
      <w:proofErr w:type="spellStart"/>
      <w:r>
        <w:rPr>
          <w:rtl/>
        </w:rPr>
        <w:t>דחיובא</w:t>
      </w:r>
      <w:proofErr w:type="spellEnd"/>
      <w:r>
        <w:rPr>
          <w:rtl/>
        </w:rPr>
        <w:t xml:space="preserve"> מדרבנן. עכ"פ </w:t>
      </w:r>
      <w:proofErr w:type="spellStart"/>
      <w:r>
        <w:rPr>
          <w:rtl/>
        </w:rPr>
        <w:t>לישא</w:t>
      </w:r>
      <w:proofErr w:type="spellEnd"/>
      <w:r>
        <w:rPr>
          <w:rtl/>
        </w:rPr>
        <w:t xml:space="preserve"> כפים בכל תפלה למה לא יברך. ועוד נראה </w:t>
      </w:r>
      <w:proofErr w:type="spellStart"/>
      <w:r>
        <w:rPr>
          <w:rtl/>
        </w:rPr>
        <w:t>דנהי</w:t>
      </w:r>
      <w:proofErr w:type="spellEnd"/>
      <w:r>
        <w:rPr>
          <w:rtl/>
        </w:rPr>
        <w:t xml:space="preserve"> דאינו עובר בעשה </w:t>
      </w:r>
      <w:proofErr w:type="spellStart"/>
      <w:r>
        <w:rPr>
          <w:rtl/>
        </w:rPr>
        <w:t>מה"ת</w:t>
      </w:r>
      <w:proofErr w:type="spellEnd"/>
      <w:r>
        <w:rPr>
          <w:rtl/>
        </w:rPr>
        <w:t xml:space="preserve"> אם כבר עלה פעם אחת. עכ"פ מחויבים לעלות מתקנת חכמים כ"ז שמחויבים הם </w:t>
      </w:r>
      <w:proofErr w:type="spellStart"/>
      <w:r>
        <w:rPr>
          <w:rtl/>
        </w:rPr>
        <w:t>בנ"כ</w:t>
      </w:r>
      <w:proofErr w:type="spellEnd"/>
      <w:r>
        <w:rPr>
          <w:rtl/>
        </w:rPr>
        <w:t xml:space="preserve"> אפילו מדרבנן. ותשובת ר"מ מינץ אינו בידי לעיין בו.</w:t>
      </w:r>
    </w:p>
    <w:p w14:paraId="694BDEE0" w14:textId="3093528C" w:rsidR="00AB4DE2" w:rsidRDefault="00AB4DE2" w:rsidP="00AB4DE2">
      <w:pPr>
        <w:rPr>
          <w:rtl/>
        </w:rPr>
      </w:pPr>
      <w:r>
        <w:rPr>
          <w:rtl/>
        </w:rPr>
        <w:t xml:space="preserve">  ועוד אשוב לדון </w:t>
      </w:r>
      <w:proofErr w:type="spellStart"/>
      <w:r>
        <w:rPr>
          <w:rtl/>
        </w:rPr>
        <w:t>במצוה</w:t>
      </w:r>
      <w:proofErr w:type="spellEnd"/>
      <w:r>
        <w:rPr>
          <w:rtl/>
        </w:rPr>
        <w:t xml:space="preserve"> זו באופן </w:t>
      </w:r>
      <w:proofErr w:type="spellStart"/>
      <w:r>
        <w:rPr>
          <w:rtl/>
        </w:rPr>
        <w:t>חיובא</w:t>
      </w:r>
      <w:proofErr w:type="spellEnd"/>
      <w:r>
        <w:rPr>
          <w:rtl/>
        </w:rPr>
        <w:t xml:space="preserve">. </w:t>
      </w:r>
      <w:proofErr w:type="spellStart"/>
      <w:r>
        <w:rPr>
          <w:rtl/>
        </w:rPr>
        <w:t>בשלמא</w:t>
      </w:r>
      <w:proofErr w:type="spellEnd"/>
      <w:r>
        <w:rPr>
          <w:rtl/>
        </w:rPr>
        <w:t xml:space="preserve"> במקדש יש לומר </w:t>
      </w:r>
      <w:proofErr w:type="spellStart"/>
      <w:r>
        <w:rPr>
          <w:rtl/>
        </w:rPr>
        <w:t>דזמנה</w:t>
      </w:r>
      <w:proofErr w:type="spellEnd"/>
      <w:r>
        <w:rPr>
          <w:rtl/>
        </w:rPr>
        <w:t xml:space="preserve"> וחיובה אחר הקרבת התמיד. וכמו שנאמר (ויקרא ט', כ"ב) וירד מעשות </w:t>
      </w:r>
      <w:proofErr w:type="spellStart"/>
      <w:r>
        <w:rPr>
          <w:rtl/>
        </w:rPr>
        <w:t>כו</w:t>
      </w:r>
      <w:proofErr w:type="spellEnd"/>
      <w:r>
        <w:rPr>
          <w:rtl/>
        </w:rPr>
        <w:t xml:space="preserve">'. </w:t>
      </w:r>
      <w:proofErr w:type="spellStart"/>
      <w:r>
        <w:rPr>
          <w:rtl/>
        </w:rPr>
        <w:t>וישא</w:t>
      </w:r>
      <w:proofErr w:type="spellEnd"/>
      <w:r>
        <w:rPr>
          <w:rtl/>
        </w:rPr>
        <w:t xml:space="preserve"> אהרן </w:t>
      </w:r>
      <w:proofErr w:type="spellStart"/>
      <w:r>
        <w:rPr>
          <w:rtl/>
        </w:rPr>
        <w:t>כו</w:t>
      </w:r>
      <w:proofErr w:type="spellEnd"/>
      <w:r>
        <w:rPr>
          <w:rtl/>
        </w:rPr>
        <w:t xml:space="preserve">'. ויברכם. אבל </w:t>
      </w:r>
      <w:proofErr w:type="spellStart"/>
      <w:r>
        <w:rPr>
          <w:rtl/>
        </w:rPr>
        <w:t>בגבולין</w:t>
      </w:r>
      <w:proofErr w:type="spellEnd"/>
      <w:r>
        <w:rPr>
          <w:rtl/>
        </w:rPr>
        <w:t xml:space="preserve"> איך הוא </w:t>
      </w:r>
      <w:proofErr w:type="spellStart"/>
      <w:r>
        <w:rPr>
          <w:rtl/>
        </w:rPr>
        <w:t>חיובא</w:t>
      </w:r>
      <w:proofErr w:type="spellEnd"/>
      <w:r>
        <w:rPr>
          <w:rtl/>
        </w:rPr>
        <w:t xml:space="preserve">. </w:t>
      </w:r>
      <w:proofErr w:type="spellStart"/>
      <w:r>
        <w:rPr>
          <w:rtl/>
        </w:rPr>
        <w:t>דאין</w:t>
      </w:r>
      <w:proofErr w:type="spellEnd"/>
      <w:r>
        <w:rPr>
          <w:rtl/>
        </w:rPr>
        <w:t xml:space="preserve"> לומר </w:t>
      </w:r>
      <w:proofErr w:type="spellStart"/>
      <w:r>
        <w:rPr>
          <w:rtl/>
        </w:rPr>
        <w:t>דמחויבת</w:t>
      </w:r>
      <w:proofErr w:type="spellEnd"/>
      <w:r>
        <w:rPr>
          <w:rtl/>
        </w:rPr>
        <w:t xml:space="preserve"> היא בשעת תפלה. </w:t>
      </w:r>
      <w:proofErr w:type="spellStart"/>
      <w:r>
        <w:rPr>
          <w:rtl/>
        </w:rPr>
        <w:t>דהא</w:t>
      </w:r>
      <w:proofErr w:type="spellEnd"/>
      <w:r>
        <w:rPr>
          <w:rtl/>
        </w:rPr>
        <w:t xml:space="preserve"> תפלה דרבנן. ואפי' לדברי הרמב"ם ז"ל </w:t>
      </w:r>
      <w:proofErr w:type="spellStart"/>
      <w:r>
        <w:rPr>
          <w:rtl/>
        </w:rPr>
        <w:t>דתפלה</w:t>
      </w:r>
      <w:proofErr w:type="spellEnd"/>
      <w:r>
        <w:rPr>
          <w:rtl/>
        </w:rPr>
        <w:t xml:space="preserve"> דאורייתא. תפלה בצבור נראה דלא הוי אלא דרבנן. ונשיאת כפים א"א אלא בעשרה. וא"כ </w:t>
      </w:r>
      <w:proofErr w:type="spellStart"/>
      <w:r>
        <w:rPr>
          <w:rtl/>
        </w:rPr>
        <w:t>ליכא</w:t>
      </w:r>
      <w:proofErr w:type="spellEnd"/>
      <w:r>
        <w:rPr>
          <w:rtl/>
        </w:rPr>
        <w:t xml:space="preserve"> </w:t>
      </w:r>
      <w:proofErr w:type="spellStart"/>
      <w:r>
        <w:rPr>
          <w:rtl/>
        </w:rPr>
        <w:t>למימר</w:t>
      </w:r>
      <w:proofErr w:type="spellEnd"/>
      <w:r>
        <w:rPr>
          <w:rtl/>
        </w:rPr>
        <w:t xml:space="preserve"> דיש לה שייכות עם התפלה </w:t>
      </w:r>
      <w:proofErr w:type="spellStart"/>
      <w:r>
        <w:rPr>
          <w:rtl/>
        </w:rPr>
        <w:t>מה"ת</w:t>
      </w:r>
      <w:proofErr w:type="spellEnd"/>
      <w:r>
        <w:rPr>
          <w:rtl/>
        </w:rPr>
        <w:t xml:space="preserve">. ועוד </w:t>
      </w:r>
      <w:proofErr w:type="spellStart"/>
      <w:r>
        <w:rPr>
          <w:rtl/>
        </w:rPr>
        <w:t>דנראה</w:t>
      </w:r>
      <w:proofErr w:type="spellEnd"/>
      <w:r>
        <w:rPr>
          <w:rtl/>
        </w:rPr>
        <w:t xml:space="preserve"> </w:t>
      </w:r>
      <w:proofErr w:type="spellStart"/>
      <w:r>
        <w:rPr>
          <w:rtl/>
        </w:rPr>
        <w:t>דעשה</w:t>
      </w:r>
      <w:proofErr w:type="spellEnd"/>
      <w:r>
        <w:rPr>
          <w:rtl/>
        </w:rPr>
        <w:t xml:space="preserve"> של תפלה לדברי הרמב"ם ז"ל נראה </w:t>
      </w:r>
      <w:proofErr w:type="spellStart"/>
      <w:r>
        <w:rPr>
          <w:rtl/>
        </w:rPr>
        <w:t>דיכול</w:t>
      </w:r>
      <w:proofErr w:type="spellEnd"/>
      <w:r>
        <w:rPr>
          <w:rtl/>
        </w:rPr>
        <w:t xml:space="preserve"> לקיים אפי' פ"א בכל לילה. </w:t>
      </w:r>
      <w:proofErr w:type="spellStart"/>
      <w:r>
        <w:rPr>
          <w:rtl/>
        </w:rPr>
        <w:t>דזה</w:t>
      </w:r>
      <w:proofErr w:type="spellEnd"/>
      <w:r>
        <w:rPr>
          <w:rtl/>
        </w:rPr>
        <w:t xml:space="preserve"> מיקרי </w:t>
      </w:r>
      <w:proofErr w:type="spellStart"/>
      <w:r>
        <w:rPr>
          <w:rtl/>
        </w:rPr>
        <w:t>נמי</w:t>
      </w:r>
      <w:proofErr w:type="spellEnd"/>
      <w:r>
        <w:rPr>
          <w:rtl/>
        </w:rPr>
        <w:t xml:space="preserve"> בכל יום. ונשיאת כפים א"א אלא ביום, כמו שכתבו הראשונים ז"ל </w:t>
      </w:r>
      <w:proofErr w:type="spellStart"/>
      <w:r>
        <w:rPr>
          <w:rtl/>
        </w:rPr>
        <w:t>דאיתקש</w:t>
      </w:r>
      <w:proofErr w:type="spellEnd"/>
      <w:r>
        <w:rPr>
          <w:rtl/>
        </w:rPr>
        <w:t xml:space="preserve"> לעבודה. ואחי הגאון מו"ה יעקב ז"ל בספרו </w:t>
      </w:r>
      <w:proofErr w:type="spellStart"/>
      <w:r>
        <w:rPr>
          <w:rtl/>
        </w:rPr>
        <w:t>בא"ח</w:t>
      </w:r>
      <w:proofErr w:type="spellEnd"/>
      <w:r>
        <w:rPr>
          <w:rtl/>
        </w:rPr>
        <w:t xml:space="preserve"> תשובה פ"ו כתב מזה לסיועי לדברי הרמב"ם ז"ל </w:t>
      </w:r>
      <w:proofErr w:type="spellStart"/>
      <w:r>
        <w:rPr>
          <w:rtl/>
        </w:rPr>
        <w:t>דתפלה</w:t>
      </w:r>
      <w:proofErr w:type="spellEnd"/>
      <w:r>
        <w:rPr>
          <w:rtl/>
        </w:rPr>
        <w:t xml:space="preserve"> דאורייתא. </w:t>
      </w:r>
      <w:proofErr w:type="spellStart"/>
      <w:r>
        <w:rPr>
          <w:rtl/>
        </w:rPr>
        <w:t>דנ"כ</w:t>
      </w:r>
      <w:proofErr w:type="spellEnd"/>
      <w:r>
        <w:rPr>
          <w:rtl/>
        </w:rPr>
        <w:t xml:space="preserve"> במקדש הוא אחר העבודה, </w:t>
      </w:r>
      <w:proofErr w:type="spellStart"/>
      <w:r>
        <w:rPr>
          <w:rtl/>
        </w:rPr>
        <w:t>וה"נ</w:t>
      </w:r>
      <w:proofErr w:type="spellEnd"/>
      <w:r>
        <w:rPr>
          <w:rtl/>
        </w:rPr>
        <w:t xml:space="preserve"> </w:t>
      </w:r>
      <w:proofErr w:type="spellStart"/>
      <w:r>
        <w:rPr>
          <w:rtl/>
        </w:rPr>
        <w:t>בגבולין</w:t>
      </w:r>
      <w:proofErr w:type="spellEnd"/>
      <w:r>
        <w:rPr>
          <w:rtl/>
        </w:rPr>
        <w:t xml:space="preserve"> זמנה אחר עבודת התפלה ע"ש. ואין זה מספיק כמו שכתבתי. </w:t>
      </w:r>
      <w:proofErr w:type="spellStart"/>
      <w:r>
        <w:rPr>
          <w:rtl/>
        </w:rPr>
        <w:t>דנהי</w:t>
      </w:r>
      <w:proofErr w:type="spellEnd"/>
      <w:r>
        <w:rPr>
          <w:rtl/>
        </w:rPr>
        <w:t xml:space="preserve"> דאורייתא היא מ"מ </w:t>
      </w:r>
      <w:proofErr w:type="spellStart"/>
      <w:r>
        <w:rPr>
          <w:rtl/>
        </w:rPr>
        <w:t>חיובא</w:t>
      </w:r>
      <w:proofErr w:type="spellEnd"/>
      <w:r>
        <w:rPr>
          <w:rtl/>
        </w:rPr>
        <w:t xml:space="preserve"> הוא על כל יחיד ויחיד לעבדו בשאלת צרכיו ממנו </w:t>
      </w:r>
      <w:proofErr w:type="spellStart"/>
      <w:r>
        <w:rPr>
          <w:rtl/>
        </w:rPr>
        <w:t>ית</w:t>
      </w:r>
      <w:proofErr w:type="spellEnd"/>
      <w:r>
        <w:rPr>
          <w:rtl/>
        </w:rPr>
        <w:t xml:space="preserve">'. וכמו שכ' הרמב"ם ז"ל. ומה ענין זה לעבודת המקדש שהיא עבודת צבור. </w:t>
      </w:r>
      <w:proofErr w:type="spellStart"/>
      <w:r>
        <w:rPr>
          <w:rtl/>
        </w:rPr>
        <w:t>ומש"כ</w:t>
      </w:r>
      <w:proofErr w:type="spellEnd"/>
      <w:r>
        <w:rPr>
          <w:rtl/>
        </w:rPr>
        <w:t xml:space="preserve"> שם במעמדות </w:t>
      </w:r>
      <w:proofErr w:type="spellStart"/>
      <w:r>
        <w:rPr>
          <w:rtl/>
        </w:rPr>
        <w:t>ד"ת</w:t>
      </w:r>
      <w:proofErr w:type="spellEnd"/>
      <w:r>
        <w:rPr>
          <w:rtl/>
        </w:rPr>
        <w:t xml:space="preserve"> הם אין </w:t>
      </w:r>
      <w:proofErr w:type="spellStart"/>
      <w:r>
        <w:rPr>
          <w:rtl/>
        </w:rPr>
        <w:t>ה"נ</w:t>
      </w:r>
      <w:proofErr w:type="spellEnd"/>
      <w:r>
        <w:rPr>
          <w:rtl/>
        </w:rPr>
        <w:t xml:space="preserve">. אבל כ"ז בזמן </w:t>
      </w:r>
      <w:proofErr w:type="spellStart"/>
      <w:r>
        <w:rPr>
          <w:rtl/>
        </w:rPr>
        <w:t>דאיכא</w:t>
      </w:r>
      <w:proofErr w:type="spellEnd"/>
      <w:r>
        <w:rPr>
          <w:rtl/>
        </w:rPr>
        <w:t xml:space="preserve"> קרבן מצוה </w:t>
      </w:r>
      <w:proofErr w:type="spellStart"/>
      <w:r>
        <w:rPr>
          <w:rtl/>
        </w:rPr>
        <w:t>מה"ת</w:t>
      </w:r>
      <w:proofErr w:type="spellEnd"/>
      <w:r>
        <w:rPr>
          <w:rtl/>
        </w:rPr>
        <w:t xml:space="preserve"> לעמוד על קרבנן. אבל חיוב התפלה מצוה </w:t>
      </w:r>
      <w:proofErr w:type="spellStart"/>
      <w:r>
        <w:rPr>
          <w:rtl/>
        </w:rPr>
        <w:t>אחריתא</w:t>
      </w:r>
      <w:proofErr w:type="spellEnd"/>
      <w:r>
        <w:rPr>
          <w:rtl/>
        </w:rPr>
        <w:t xml:space="preserve"> הוא על כל יחיד ויחיד. וכיון </w:t>
      </w:r>
      <w:proofErr w:type="spellStart"/>
      <w:r>
        <w:rPr>
          <w:rtl/>
        </w:rPr>
        <w:t>דהאסיפה</w:t>
      </w:r>
      <w:proofErr w:type="spellEnd"/>
      <w:r>
        <w:rPr>
          <w:rtl/>
        </w:rPr>
        <w:t xml:space="preserve"> להתפלל בצבור לא שמענו </w:t>
      </w:r>
      <w:proofErr w:type="spellStart"/>
      <w:r>
        <w:rPr>
          <w:rtl/>
        </w:rPr>
        <w:t>מה"ת</w:t>
      </w:r>
      <w:proofErr w:type="spellEnd"/>
      <w:r>
        <w:rPr>
          <w:rtl/>
        </w:rPr>
        <w:t xml:space="preserve">. </w:t>
      </w:r>
      <w:proofErr w:type="spellStart"/>
      <w:r>
        <w:rPr>
          <w:rtl/>
        </w:rPr>
        <w:t>אכתי</w:t>
      </w:r>
      <w:proofErr w:type="spellEnd"/>
      <w:r>
        <w:rPr>
          <w:rtl/>
        </w:rPr>
        <w:t xml:space="preserve"> תיקשי מתי הוא חיוב נשיאת כפים. דלא מסתבר לומר </w:t>
      </w:r>
      <w:proofErr w:type="spellStart"/>
      <w:r>
        <w:rPr>
          <w:rtl/>
        </w:rPr>
        <w:t>דנתחייבו</w:t>
      </w:r>
      <w:proofErr w:type="spellEnd"/>
      <w:r>
        <w:rPr>
          <w:rtl/>
        </w:rPr>
        <w:t xml:space="preserve"> </w:t>
      </w:r>
      <w:proofErr w:type="spellStart"/>
      <w:r>
        <w:rPr>
          <w:rtl/>
        </w:rPr>
        <w:t>הכהנים</w:t>
      </w:r>
      <w:proofErr w:type="spellEnd"/>
      <w:r>
        <w:rPr>
          <w:rtl/>
        </w:rPr>
        <w:t xml:space="preserve"> והצבור להתאסף לקבל ברכה מן </w:t>
      </w:r>
      <w:proofErr w:type="spellStart"/>
      <w:r>
        <w:rPr>
          <w:rtl/>
        </w:rPr>
        <w:t>הכהנים</w:t>
      </w:r>
      <w:proofErr w:type="spellEnd"/>
      <w:r>
        <w:rPr>
          <w:rtl/>
        </w:rPr>
        <w:t xml:space="preserve"> בלי שום עבודה אחרת. ולכאורה מהא </w:t>
      </w:r>
      <w:proofErr w:type="spellStart"/>
      <w:r>
        <w:rPr>
          <w:rtl/>
        </w:rPr>
        <w:t>דדרשינן</w:t>
      </w:r>
      <w:proofErr w:type="spellEnd"/>
      <w:r>
        <w:rPr>
          <w:rtl/>
        </w:rPr>
        <w:t xml:space="preserve"> (ברכות כ"א ע"ב) קרא </w:t>
      </w:r>
      <w:proofErr w:type="spellStart"/>
      <w:r>
        <w:rPr>
          <w:rtl/>
        </w:rPr>
        <w:t>דונקדשתי</w:t>
      </w:r>
      <w:proofErr w:type="spellEnd"/>
      <w:r>
        <w:rPr>
          <w:rtl/>
        </w:rPr>
        <w:t xml:space="preserve"> בתוך בני ישראל כל דבר שבקדושה לא יהא פחות מעשרה. ולא אשכחן שום דבר שבקדושה מחויב </w:t>
      </w:r>
      <w:proofErr w:type="spellStart"/>
      <w:r>
        <w:rPr>
          <w:rtl/>
        </w:rPr>
        <w:t>מה"ת</w:t>
      </w:r>
      <w:proofErr w:type="spellEnd"/>
      <w:r>
        <w:rPr>
          <w:rtl/>
        </w:rPr>
        <w:t xml:space="preserve">. וקצת משמע מזה </w:t>
      </w:r>
      <w:proofErr w:type="spellStart"/>
      <w:r>
        <w:rPr>
          <w:rtl/>
        </w:rPr>
        <w:t>דחיוב</w:t>
      </w:r>
      <w:proofErr w:type="spellEnd"/>
      <w:r>
        <w:rPr>
          <w:rtl/>
        </w:rPr>
        <w:t xml:space="preserve"> </w:t>
      </w:r>
      <w:proofErr w:type="spellStart"/>
      <w:r>
        <w:rPr>
          <w:rtl/>
        </w:rPr>
        <w:t>מה"ת</w:t>
      </w:r>
      <w:proofErr w:type="spellEnd"/>
      <w:r>
        <w:rPr>
          <w:rtl/>
        </w:rPr>
        <w:t xml:space="preserve"> הוא להתאסף לקדש שמו </w:t>
      </w:r>
      <w:proofErr w:type="spellStart"/>
      <w:r>
        <w:rPr>
          <w:rtl/>
        </w:rPr>
        <w:t>ית</w:t>
      </w:r>
      <w:proofErr w:type="spellEnd"/>
      <w:r>
        <w:rPr>
          <w:rtl/>
        </w:rPr>
        <w:t xml:space="preserve">' ברבים. וזה ג"כ בכל יום, </w:t>
      </w:r>
      <w:proofErr w:type="spellStart"/>
      <w:r>
        <w:rPr>
          <w:rtl/>
        </w:rPr>
        <w:t>דהחיוב</w:t>
      </w:r>
      <w:proofErr w:type="spellEnd"/>
      <w:r>
        <w:rPr>
          <w:rtl/>
        </w:rPr>
        <w:t xml:space="preserve"> הוא תמידי. אבל לא מצינו גם מצוה זו לשום אחד מהראשונים. וכ"כ </w:t>
      </w:r>
      <w:proofErr w:type="spellStart"/>
      <w:r>
        <w:rPr>
          <w:rtl/>
        </w:rPr>
        <w:t>הר"ן</w:t>
      </w:r>
      <w:proofErr w:type="spellEnd"/>
      <w:r>
        <w:rPr>
          <w:rtl/>
        </w:rPr>
        <w:t xml:space="preserve"> ז"ל במגילה (י"ג ע"ב בדפי </w:t>
      </w:r>
      <w:proofErr w:type="spellStart"/>
      <w:r>
        <w:rPr>
          <w:rtl/>
        </w:rPr>
        <w:t>הרי"ף</w:t>
      </w:r>
      <w:proofErr w:type="spellEnd"/>
      <w:r>
        <w:rPr>
          <w:rtl/>
        </w:rPr>
        <w:t xml:space="preserve">) גבי הא </w:t>
      </w:r>
      <w:proofErr w:type="spellStart"/>
      <w:r>
        <w:rPr>
          <w:rtl/>
        </w:rPr>
        <w:t>דתנן</w:t>
      </w:r>
      <w:proofErr w:type="spellEnd"/>
      <w:r>
        <w:rPr>
          <w:rtl/>
        </w:rPr>
        <w:t xml:space="preserve"> </w:t>
      </w:r>
      <w:proofErr w:type="spellStart"/>
      <w:r>
        <w:rPr>
          <w:rtl/>
        </w:rPr>
        <w:t>דברכת</w:t>
      </w:r>
      <w:proofErr w:type="spellEnd"/>
      <w:r>
        <w:rPr>
          <w:rtl/>
        </w:rPr>
        <w:t xml:space="preserve"> </w:t>
      </w:r>
      <w:proofErr w:type="spellStart"/>
      <w:r>
        <w:rPr>
          <w:rtl/>
        </w:rPr>
        <w:t>כהנים</w:t>
      </w:r>
      <w:proofErr w:type="spellEnd"/>
      <w:r>
        <w:rPr>
          <w:rtl/>
        </w:rPr>
        <w:t xml:space="preserve"> בעשרה משום </w:t>
      </w:r>
      <w:proofErr w:type="spellStart"/>
      <w:r>
        <w:rPr>
          <w:rtl/>
        </w:rPr>
        <w:t>דילפינן</w:t>
      </w:r>
      <w:proofErr w:type="spellEnd"/>
      <w:r>
        <w:rPr>
          <w:rtl/>
        </w:rPr>
        <w:t xml:space="preserve"> </w:t>
      </w:r>
      <w:proofErr w:type="spellStart"/>
      <w:r>
        <w:rPr>
          <w:rtl/>
        </w:rPr>
        <w:t>גז"ש</w:t>
      </w:r>
      <w:proofErr w:type="spellEnd"/>
      <w:r>
        <w:rPr>
          <w:rtl/>
        </w:rPr>
        <w:t xml:space="preserve"> בני ישראל </w:t>
      </w:r>
      <w:proofErr w:type="spellStart"/>
      <w:r>
        <w:rPr>
          <w:rtl/>
        </w:rPr>
        <w:t>מונקדשתי</w:t>
      </w:r>
      <w:proofErr w:type="spellEnd"/>
      <w:r>
        <w:rPr>
          <w:rtl/>
        </w:rPr>
        <w:t xml:space="preserve"> בתוך בני ישראל. וזה שמענו </w:t>
      </w:r>
      <w:proofErr w:type="spellStart"/>
      <w:r>
        <w:rPr>
          <w:rtl/>
        </w:rPr>
        <w:t>בגז"ש</w:t>
      </w:r>
      <w:proofErr w:type="spellEnd"/>
      <w:r>
        <w:rPr>
          <w:rtl/>
        </w:rPr>
        <w:t xml:space="preserve"> תוך </w:t>
      </w:r>
      <w:proofErr w:type="spellStart"/>
      <w:r>
        <w:rPr>
          <w:rtl/>
        </w:rPr>
        <w:t>תוך</w:t>
      </w:r>
      <w:proofErr w:type="spellEnd"/>
      <w:r>
        <w:rPr>
          <w:rtl/>
        </w:rPr>
        <w:t xml:space="preserve"> </w:t>
      </w:r>
      <w:proofErr w:type="spellStart"/>
      <w:r>
        <w:rPr>
          <w:rtl/>
        </w:rPr>
        <w:t>כו</w:t>
      </w:r>
      <w:proofErr w:type="spellEnd"/>
      <w:r>
        <w:rPr>
          <w:rtl/>
        </w:rPr>
        <w:t xml:space="preserve">'. וסיים שם </w:t>
      </w:r>
      <w:proofErr w:type="spellStart"/>
      <w:r>
        <w:rPr>
          <w:rtl/>
        </w:rPr>
        <w:t>דאין</w:t>
      </w:r>
      <w:proofErr w:type="spellEnd"/>
      <w:r>
        <w:rPr>
          <w:rtl/>
        </w:rPr>
        <w:t xml:space="preserve"> זה אלא אסמכתא, </w:t>
      </w:r>
      <w:proofErr w:type="spellStart"/>
      <w:r>
        <w:rPr>
          <w:rtl/>
        </w:rPr>
        <w:t>דתפלה</w:t>
      </w:r>
      <w:proofErr w:type="spellEnd"/>
      <w:r>
        <w:rPr>
          <w:rtl/>
        </w:rPr>
        <w:t xml:space="preserve"> עצמה דרבנן היא. ולדבריו ז"ל הא גופא תיקשי מנ"ל </w:t>
      </w:r>
      <w:proofErr w:type="spellStart"/>
      <w:r>
        <w:rPr>
          <w:rtl/>
        </w:rPr>
        <w:t>דנשיאת</w:t>
      </w:r>
      <w:proofErr w:type="spellEnd"/>
      <w:r>
        <w:rPr>
          <w:rtl/>
        </w:rPr>
        <w:t xml:space="preserve"> כפים דווקא בעשרה </w:t>
      </w:r>
      <w:proofErr w:type="spellStart"/>
      <w:r>
        <w:rPr>
          <w:rtl/>
        </w:rPr>
        <w:t>מה"ת</w:t>
      </w:r>
      <w:proofErr w:type="spellEnd"/>
      <w:r>
        <w:rPr>
          <w:rtl/>
        </w:rPr>
        <w:t xml:space="preserve">. כיון </w:t>
      </w:r>
      <w:proofErr w:type="spellStart"/>
      <w:r>
        <w:rPr>
          <w:rtl/>
        </w:rPr>
        <w:t>דדרשא</w:t>
      </w:r>
      <w:proofErr w:type="spellEnd"/>
      <w:r>
        <w:rPr>
          <w:rtl/>
        </w:rPr>
        <w:t xml:space="preserve"> זו אסמכתא היא, </w:t>
      </w:r>
      <w:proofErr w:type="spellStart"/>
      <w:r>
        <w:rPr>
          <w:rtl/>
        </w:rPr>
        <w:t>ומה"ת</w:t>
      </w:r>
      <w:proofErr w:type="spellEnd"/>
      <w:r>
        <w:rPr>
          <w:rtl/>
        </w:rPr>
        <w:t xml:space="preserve"> מנ"ל דבעי עשרה. ונראה </w:t>
      </w:r>
      <w:proofErr w:type="spellStart"/>
      <w:r>
        <w:rPr>
          <w:rtl/>
        </w:rPr>
        <w:t>דוודאי</w:t>
      </w:r>
      <w:proofErr w:type="spellEnd"/>
      <w:r>
        <w:rPr>
          <w:rtl/>
        </w:rPr>
        <w:t xml:space="preserve"> </w:t>
      </w:r>
      <w:proofErr w:type="spellStart"/>
      <w:r>
        <w:rPr>
          <w:rtl/>
        </w:rPr>
        <w:t>דרשא</w:t>
      </w:r>
      <w:proofErr w:type="spellEnd"/>
      <w:r>
        <w:rPr>
          <w:rtl/>
        </w:rPr>
        <w:t xml:space="preserve"> </w:t>
      </w:r>
      <w:proofErr w:type="spellStart"/>
      <w:r>
        <w:rPr>
          <w:rtl/>
        </w:rPr>
        <w:t>דונקדשתי</w:t>
      </w:r>
      <w:proofErr w:type="spellEnd"/>
      <w:r>
        <w:rPr>
          <w:rtl/>
        </w:rPr>
        <w:t xml:space="preserve"> </w:t>
      </w:r>
      <w:proofErr w:type="spellStart"/>
      <w:r>
        <w:rPr>
          <w:rtl/>
        </w:rPr>
        <w:t>דרשא</w:t>
      </w:r>
      <w:proofErr w:type="spellEnd"/>
      <w:r>
        <w:rPr>
          <w:rtl/>
        </w:rPr>
        <w:t xml:space="preserve"> גמורה היא </w:t>
      </w:r>
      <w:proofErr w:type="spellStart"/>
      <w:r>
        <w:rPr>
          <w:rtl/>
        </w:rPr>
        <w:t>לענין</w:t>
      </w:r>
      <w:proofErr w:type="spellEnd"/>
      <w:r>
        <w:rPr>
          <w:rtl/>
        </w:rPr>
        <w:t xml:space="preserve"> קידוש השם </w:t>
      </w:r>
      <w:proofErr w:type="spellStart"/>
      <w:r>
        <w:rPr>
          <w:rtl/>
        </w:rPr>
        <w:t>דיהרג</w:t>
      </w:r>
      <w:proofErr w:type="spellEnd"/>
      <w:r>
        <w:rPr>
          <w:rtl/>
        </w:rPr>
        <w:t xml:space="preserve"> </w:t>
      </w:r>
      <w:proofErr w:type="spellStart"/>
      <w:r>
        <w:rPr>
          <w:rtl/>
        </w:rPr>
        <w:t>כו</w:t>
      </w:r>
      <w:proofErr w:type="spellEnd"/>
      <w:r>
        <w:rPr>
          <w:rtl/>
        </w:rPr>
        <w:t xml:space="preserve">' היינו דווקא בעשרה. </w:t>
      </w:r>
      <w:proofErr w:type="spellStart"/>
      <w:r>
        <w:rPr>
          <w:rtl/>
        </w:rPr>
        <w:t>כדאיתא</w:t>
      </w:r>
      <w:proofErr w:type="spellEnd"/>
      <w:r>
        <w:rPr>
          <w:rtl/>
        </w:rPr>
        <w:t xml:space="preserve"> בסנהדרין פרק בן סורר (ע"ד ע"ב) הך </w:t>
      </w:r>
      <w:proofErr w:type="spellStart"/>
      <w:r>
        <w:rPr>
          <w:rtl/>
        </w:rPr>
        <w:t>דרשא</w:t>
      </w:r>
      <w:proofErr w:type="spellEnd"/>
      <w:r>
        <w:rPr>
          <w:rtl/>
        </w:rPr>
        <w:t xml:space="preserve">. </w:t>
      </w:r>
      <w:proofErr w:type="spellStart"/>
      <w:r>
        <w:rPr>
          <w:rtl/>
        </w:rPr>
        <w:t>וגז"ש</w:t>
      </w:r>
      <w:proofErr w:type="spellEnd"/>
      <w:r>
        <w:rPr>
          <w:rtl/>
        </w:rPr>
        <w:t xml:space="preserve"> </w:t>
      </w:r>
      <w:proofErr w:type="spellStart"/>
      <w:r>
        <w:rPr>
          <w:rtl/>
        </w:rPr>
        <w:t>דתוך</w:t>
      </w:r>
      <w:proofErr w:type="spellEnd"/>
      <w:r>
        <w:rPr>
          <w:rtl/>
        </w:rPr>
        <w:t xml:space="preserve"> תוך </w:t>
      </w:r>
      <w:proofErr w:type="spellStart"/>
      <w:r>
        <w:rPr>
          <w:rtl/>
        </w:rPr>
        <w:t>כו</w:t>
      </w:r>
      <w:proofErr w:type="spellEnd"/>
      <w:r>
        <w:rPr>
          <w:rtl/>
        </w:rPr>
        <w:t xml:space="preserve">'. א"כ שפיר </w:t>
      </w:r>
      <w:proofErr w:type="spellStart"/>
      <w:r>
        <w:rPr>
          <w:rtl/>
        </w:rPr>
        <w:t>מצינן</w:t>
      </w:r>
      <w:proofErr w:type="spellEnd"/>
      <w:r>
        <w:rPr>
          <w:rtl/>
        </w:rPr>
        <w:t xml:space="preserve"> </w:t>
      </w:r>
      <w:proofErr w:type="spellStart"/>
      <w:r>
        <w:rPr>
          <w:rtl/>
        </w:rPr>
        <w:t>למילף</w:t>
      </w:r>
      <w:proofErr w:type="spellEnd"/>
      <w:r>
        <w:rPr>
          <w:rtl/>
        </w:rPr>
        <w:t xml:space="preserve"> לנשיאת כפים בגזרה </w:t>
      </w:r>
      <w:proofErr w:type="spellStart"/>
      <w:r>
        <w:rPr>
          <w:rtl/>
        </w:rPr>
        <w:t>שוה</w:t>
      </w:r>
      <w:proofErr w:type="spellEnd"/>
      <w:r>
        <w:rPr>
          <w:rtl/>
        </w:rPr>
        <w:t xml:space="preserve"> </w:t>
      </w:r>
      <w:proofErr w:type="spellStart"/>
      <w:r>
        <w:rPr>
          <w:rtl/>
        </w:rPr>
        <w:t>דבני</w:t>
      </w:r>
      <w:proofErr w:type="spellEnd"/>
      <w:r>
        <w:rPr>
          <w:rtl/>
        </w:rPr>
        <w:t xml:space="preserve"> ישראל. דאינה אלא בעשרה. ומ"מ לא </w:t>
      </w:r>
      <w:proofErr w:type="spellStart"/>
      <w:r>
        <w:rPr>
          <w:rtl/>
        </w:rPr>
        <w:t>נתברר</w:t>
      </w:r>
      <w:proofErr w:type="spellEnd"/>
      <w:r>
        <w:rPr>
          <w:rtl/>
        </w:rPr>
        <w:t xml:space="preserve"> לי באיזה אופן </w:t>
      </w:r>
      <w:proofErr w:type="spellStart"/>
      <w:r>
        <w:rPr>
          <w:rtl/>
        </w:rPr>
        <w:t>נתחייבה</w:t>
      </w:r>
      <w:proofErr w:type="spellEnd"/>
      <w:r>
        <w:rPr>
          <w:rtl/>
        </w:rPr>
        <w:t xml:space="preserve"> מצוה זו </w:t>
      </w:r>
      <w:proofErr w:type="spellStart"/>
      <w:r>
        <w:rPr>
          <w:rtl/>
        </w:rPr>
        <w:t>בגבולין</w:t>
      </w:r>
      <w:proofErr w:type="spellEnd"/>
      <w:r>
        <w:rPr>
          <w:rtl/>
        </w:rPr>
        <w:t>.</w:t>
      </w:r>
    </w:p>
    <w:p w14:paraId="31A42D22" w14:textId="60C23075" w:rsidR="00AB4DE2" w:rsidRDefault="00AB4DE2" w:rsidP="00AB4DE2">
      <w:pPr>
        <w:rPr>
          <w:rtl/>
        </w:rPr>
      </w:pPr>
      <w:r>
        <w:rPr>
          <w:rtl/>
        </w:rPr>
        <w:t xml:space="preserve">  והיה נראה קצת </w:t>
      </w:r>
      <w:proofErr w:type="spellStart"/>
      <w:r>
        <w:rPr>
          <w:rtl/>
        </w:rPr>
        <w:t>דחיוב</w:t>
      </w:r>
      <w:proofErr w:type="spellEnd"/>
      <w:r>
        <w:rPr>
          <w:rtl/>
        </w:rPr>
        <w:t xml:space="preserve"> מצוה זו </w:t>
      </w:r>
      <w:proofErr w:type="spellStart"/>
      <w:r>
        <w:rPr>
          <w:rtl/>
        </w:rPr>
        <w:t>בגבולין</w:t>
      </w:r>
      <w:proofErr w:type="spellEnd"/>
      <w:r>
        <w:rPr>
          <w:rtl/>
        </w:rPr>
        <w:t xml:space="preserve"> לאו </w:t>
      </w:r>
      <w:proofErr w:type="spellStart"/>
      <w:r>
        <w:rPr>
          <w:rtl/>
        </w:rPr>
        <w:t>ד"ת</w:t>
      </w:r>
      <w:proofErr w:type="spellEnd"/>
      <w:r>
        <w:rPr>
          <w:rtl/>
        </w:rPr>
        <w:t xml:space="preserve"> הוא, </w:t>
      </w:r>
      <w:proofErr w:type="spellStart"/>
      <w:r>
        <w:rPr>
          <w:rtl/>
        </w:rPr>
        <w:t>דכתיב</w:t>
      </w:r>
      <w:proofErr w:type="spellEnd"/>
      <w:r>
        <w:rPr>
          <w:rtl/>
        </w:rPr>
        <w:t xml:space="preserve"> ושמו את שמי </w:t>
      </w:r>
      <w:proofErr w:type="spellStart"/>
      <w:r>
        <w:rPr>
          <w:rtl/>
        </w:rPr>
        <w:t>כו</w:t>
      </w:r>
      <w:proofErr w:type="spellEnd"/>
      <w:r>
        <w:rPr>
          <w:rtl/>
        </w:rPr>
        <w:t xml:space="preserve">'. שמי המיוחד לי. והיינו בבית הבחירה דווקא. אבל לא </w:t>
      </w:r>
      <w:proofErr w:type="spellStart"/>
      <w:r>
        <w:rPr>
          <w:rtl/>
        </w:rPr>
        <w:t>בגבולין</w:t>
      </w:r>
      <w:proofErr w:type="spellEnd"/>
      <w:r>
        <w:rPr>
          <w:rtl/>
        </w:rPr>
        <w:t xml:space="preserve">. אבל </w:t>
      </w:r>
      <w:proofErr w:type="spellStart"/>
      <w:r>
        <w:rPr>
          <w:rtl/>
        </w:rPr>
        <w:t>מסתפינא</w:t>
      </w:r>
      <w:proofErr w:type="spellEnd"/>
      <w:r>
        <w:rPr>
          <w:rtl/>
        </w:rPr>
        <w:t xml:space="preserve"> לומר כן. ומדברי הרמב"ם ז"ל וודאי לא נראה כן. </w:t>
      </w:r>
      <w:proofErr w:type="spellStart"/>
      <w:r>
        <w:rPr>
          <w:rtl/>
        </w:rPr>
        <w:t>דכתב</w:t>
      </w:r>
      <w:proofErr w:type="spellEnd"/>
      <w:r>
        <w:rPr>
          <w:rtl/>
        </w:rPr>
        <w:t xml:space="preserve"> </w:t>
      </w:r>
      <w:proofErr w:type="spellStart"/>
      <w:r>
        <w:rPr>
          <w:rtl/>
        </w:rPr>
        <w:t>סתמא</w:t>
      </w:r>
      <w:proofErr w:type="spellEnd"/>
      <w:r>
        <w:rPr>
          <w:rtl/>
        </w:rPr>
        <w:t xml:space="preserve"> </w:t>
      </w:r>
      <w:proofErr w:type="spellStart"/>
      <w:r>
        <w:rPr>
          <w:rtl/>
        </w:rPr>
        <w:t>דמ"ע</w:t>
      </w:r>
      <w:proofErr w:type="spellEnd"/>
      <w:r>
        <w:rPr>
          <w:rtl/>
        </w:rPr>
        <w:t xml:space="preserve"> לברך את ישראל בכל יום. ובגמרא </w:t>
      </w:r>
      <w:proofErr w:type="spellStart"/>
      <w:r>
        <w:rPr>
          <w:rtl/>
        </w:rPr>
        <w:t>נמי</w:t>
      </w:r>
      <w:proofErr w:type="spellEnd"/>
      <w:r>
        <w:rPr>
          <w:rtl/>
        </w:rPr>
        <w:t xml:space="preserve"> לא משמע כן מהא </w:t>
      </w:r>
      <w:proofErr w:type="spellStart"/>
      <w:r>
        <w:rPr>
          <w:rtl/>
        </w:rPr>
        <w:t>דאמרינן</w:t>
      </w:r>
      <w:proofErr w:type="spellEnd"/>
      <w:r>
        <w:rPr>
          <w:rtl/>
        </w:rPr>
        <w:t xml:space="preserve"> בברייתא יכול אף </w:t>
      </w:r>
      <w:proofErr w:type="spellStart"/>
      <w:r>
        <w:rPr>
          <w:rtl/>
        </w:rPr>
        <w:t>בגבולין</w:t>
      </w:r>
      <w:proofErr w:type="spellEnd"/>
      <w:r>
        <w:rPr>
          <w:rtl/>
        </w:rPr>
        <w:t xml:space="preserve"> כן משמע </w:t>
      </w:r>
      <w:proofErr w:type="spellStart"/>
      <w:r>
        <w:rPr>
          <w:rtl/>
        </w:rPr>
        <w:t>דמצות</w:t>
      </w:r>
      <w:proofErr w:type="spellEnd"/>
      <w:r>
        <w:rPr>
          <w:rtl/>
        </w:rPr>
        <w:t xml:space="preserve"> </w:t>
      </w:r>
      <w:proofErr w:type="spellStart"/>
      <w:r>
        <w:rPr>
          <w:rtl/>
        </w:rPr>
        <w:t>נ"כ</w:t>
      </w:r>
      <w:proofErr w:type="spellEnd"/>
      <w:r>
        <w:rPr>
          <w:rtl/>
        </w:rPr>
        <w:t xml:space="preserve"> היא גם </w:t>
      </w:r>
      <w:proofErr w:type="spellStart"/>
      <w:r>
        <w:rPr>
          <w:rtl/>
        </w:rPr>
        <w:t>בגבולין</w:t>
      </w:r>
      <w:proofErr w:type="spellEnd"/>
      <w:r>
        <w:rPr>
          <w:rtl/>
        </w:rPr>
        <w:t xml:space="preserve">. אלא </w:t>
      </w:r>
      <w:proofErr w:type="spellStart"/>
      <w:r>
        <w:rPr>
          <w:rtl/>
        </w:rPr>
        <w:t>דאומרין</w:t>
      </w:r>
      <w:proofErr w:type="spellEnd"/>
      <w:r>
        <w:rPr>
          <w:rtl/>
        </w:rPr>
        <w:t xml:space="preserve"> אותה בכינוי. ונהי דיש לדחות </w:t>
      </w:r>
      <w:proofErr w:type="spellStart"/>
      <w:r>
        <w:rPr>
          <w:rtl/>
        </w:rPr>
        <w:t>דהא</w:t>
      </w:r>
      <w:proofErr w:type="spellEnd"/>
      <w:r>
        <w:rPr>
          <w:rtl/>
        </w:rPr>
        <w:t xml:space="preserve"> בהא </w:t>
      </w:r>
      <w:proofErr w:type="spellStart"/>
      <w:r>
        <w:rPr>
          <w:rtl/>
        </w:rPr>
        <w:t>תליא</w:t>
      </w:r>
      <w:proofErr w:type="spellEnd"/>
      <w:r>
        <w:rPr>
          <w:rtl/>
        </w:rPr>
        <w:t xml:space="preserve">. כיון </w:t>
      </w:r>
      <w:proofErr w:type="spellStart"/>
      <w:r>
        <w:rPr>
          <w:rtl/>
        </w:rPr>
        <w:t>דילפינן</w:t>
      </w:r>
      <w:proofErr w:type="spellEnd"/>
      <w:r>
        <w:rPr>
          <w:rtl/>
        </w:rPr>
        <w:t xml:space="preserve"> </w:t>
      </w:r>
      <w:proofErr w:type="spellStart"/>
      <w:r>
        <w:rPr>
          <w:rtl/>
        </w:rPr>
        <w:t>בגז"ש</w:t>
      </w:r>
      <w:proofErr w:type="spellEnd"/>
      <w:r>
        <w:rPr>
          <w:rtl/>
        </w:rPr>
        <w:t xml:space="preserve"> </w:t>
      </w:r>
      <w:proofErr w:type="spellStart"/>
      <w:r>
        <w:rPr>
          <w:rtl/>
        </w:rPr>
        <w:t>דאין</w:t>
      </w:r>
      <w:proofErr w:type="spellEnd"/>
      <w:r>
        <w:rPr>
          <w:rtl/>
        </w:rPr>
        <w:t xml:space="preserve"> </w:t>
      </w:r>
      <w:proofErr w:type="spellStart"/>
      <w:r>
        <w:rPr>
          <w:rtl/>
        </w:rPr>
        <w:t>אומרין</w:t>
      </w:r>
      <w:proofErr w:type="spellEnd"/>
      <w:r>
        <w:rPr>
          <w:rtl/>
        </w:rPr>
        <w:t xml:space="preserve"> השם ככתבו </w:t>
      </w:r>
      <w:proofErr w:type="spellStart"/>
      <w:r>
        <w:rPr>
          <w:rtl/>
        </w:rPr>
        <w:t>בגבולין</w:t>
      </w:r>
      <w:proofErr w:type="spellEnd"/>
      <w:r>
        <w:rPr>
          <w:rtl/>
        </w:rPr>
        <w:t xml:space="preserve">. ממילא שמעינן דלא </w:t>
      </w:r>
      <w:proofErr w:type="spellStart"/>
      <w:r>
        <w:rPr>
          <w:rtl/>
        </w:rPr>
        <w:t>שייכא</w:t>
      </w:r>
      <w:proofErr w:type="spellEnd"/>
      <w:r>
        <w:rPr>
          <w:rtl/>
        </w:rPr>
        <w:t xml:space="preserve"> מצוה זו </w:t>
      </w:r>
      <w:proofErr w:type="spellStart"/>
      <w:r>
        <w:rPr>
          <w:rtl/>
        </w:rPr>
        <w:t>בגבולין</w:t>
      </w:r>
      <w:proofErr w:type="spellEnd"/>
      <w:r>
        <w:rPr>
          <w:rtl/>
        </w:rPr>
        <w:t xml:space="preserve">, </w:t>
      </w:r>
      <w:proofErr w:type="spellStart"/>
      <w:r>
        <w:rPr>
          <w:rtl/>
        </w:rPr>
        <w:t>דעיקרה</w:t>
      </w:r>
      <w:proofErr w:type="spellEnd"/>
      <w:r>
        <w:rPr>
          <w:rtl/>
        </w:rPr>
        <w:t xml:space="preserve"> בשם המיוחד. </w:t>
      </w:r>
      <w:proofErr w:type="spellStart"/>
      <w:r>
        <w:rPr>
          <w:rtl/>
        </w:rPr>
        <w:t>אכתי</w:t>
      </w:r>
      <w:proofErr w:type="spellEnd"/>
      <w:r>
        <w:rPr>
          <w:rtl/>
        </w:rPr>
        <w:t xml:space="preserve"> לא משמע הכי מהא </w:t>
      </w:r>
      <w:proofErr w:type="spellStart"/>
      <w:r>
        <w:rPr>
          <w:rtl/>
        </w:rPr>
        <w:t>דאמר</w:t>
      </w:r>
      <w:proofErr w:type="spellEnd"/>
      <w:r>
        <w:rPr>
          <w:rtl/>
        </w:rPr>
        <w:t xml:space="preserve"> </w:t>
      </w:r>
      <w:proofErr w:type="spellStart"/>
      <w:r>
        <w:rPr>
          <w:rtl/>
        </w:rPr>
        <w:t>ריב"ל</w:t>
      </w:r>
      <w:proofErr w:type="spellEnd"/>
      <w:r>
        <w:rPr>
          <w:rtl/>
        </w:rPr>
        <w:t xml:space="preserve"> לקמן (ע"ב) כל כהן שאינו עולה עובר בג' עשה. ומשמע </w:t>
      </w:r>
      <w:proofErr w:type="spellStart"/>
      <w:r>
        <w:rPr>
          <w:rtl/>
        </w:rPr>
        <w:t>דבגבולין</w:t>
      </w:r>
      <w:proofErr w:type="spellEnd"/>
      <w:r>
        <w:rPr>
          <w:rtl/>
        </w:rPr>
        <w:t xml:space="preserve"> </w:t>
      </w:r>
      <w:proofErr w:type="spellStart"/>
      <w:r>
        <w:rPr>
          <w:rtl/>
        </w:rPr>
        <w:t>מיירי</w:t>
      </w:r>
      <w:proofErr w:type="spellEnd"/>
      <w:r>
        <w:rPr>
          <w:rtl/>
        </w:rPr>
        <w:t xml:space="preserve">. וכן מוכח מדברי הירושלמי (נזיר פ"ז ה"א) שהביאו </w:t>
      </w:r>
      <w:proofErr w:type="spellStart"/>
      <w:r>
        <w:rPr>
          <w:rtl/>
        </w:rPr>
        <w:t>התוס</w:t>
      </w:r>
      <w:proofErr w:type="spellEnd"/>
      <w:r>
        <w:rPr>
          <w:rtl/>
        </w:rPr>
        <w:t xml:space="preserve">' ז"ל לקמן (ע"ב ד"ה כל כהן) </w:t>
      </w:r>
      <w:proofErr w:type="spellStart"/>
      <w:r>
        <w:rPr>
          <w:rtl/>
        </w:rPr>
        <w:t>בשמעתין</w:t>
      </w:r>
      <w:proofErr w:type="spellEnd"/>
      <w:r>
        <w:rPr>
          <w:rtl/>
        </w:rPr>
        <w:t xml:space="preserve">. כהן מהו שיטמא לנשיאת כפים משום </w:t>
      </w:r>
      <w:proofErr w:type="spellStart"/>
      <w:r>
        <w:rPr>
          <w:rtl/>
        </w:rPr>
        <w:t>דעשה</w:t>
      </w:r>
      <w:proofErr w:type="spellEnd"/>
      <w:r>
        <w:rPr>
          <w:rtl/>
        </w:rPr>
        <w:t xml:space="preserve"> ידחה ל"ת. </w:t>
      </w:r>
      <w:proofErr w:type="spellStart"/>
      <w:r>
        <w:rPr>
          <w:rtl/>
        </w:rPr>
        <w:t>ובגבולין</w:t>
      </w:r>
      <w:proofErr w:type="spellEnd"/>
      <w:r>
        <w:rPr>
          <w:rtl/>
        </w:rPr>
        <w:t xml:space="preserve"> איירי התם. וכן משמע בכולא </w:t>
      </w:r>
      <w:proofErr w:type="spellStart"/>
      <w:r>
        <w:rPr>
          <w:rtl/>
        </w:rPr>
        <w:t>שמעתא</w:t>
      </w:r>
      <w:proofErr w:type="spellEnd"/>
      <w:r>
        <w:rPr>
          <w:rtl/>
        </w:rPr>
        <w:t xml:space="preserve"> </w:t>
      </w:r>
      <w:proofErr w:type="spellStart"/>
      <w:r>
        <w:rPr>
          <w:rtl/>
        </w:rPr>
        <w:t>דכתובות</w:t>
      </w:r>
      <w:proofErr w:type="spellEnd"/>
      <w:r>
        <w:rPr>
          <w:rtl/>
        </w:rPr>
        <w:t xml:space="preserve"> פ' </w:t>
      </w:r>
      <w:proofErr w:type="spellStart"/>
      <w:r>
        <w:rPr>
          <w:rtl/>
        </w:rPr>
        <w:t>האשה</w:t>
      </w:r>
      <w:proofErr w:type="spellEnd"/>
      <w:r>
        <w:rPr>
          <w:rtl/>
        </w:rPr>
        <w:t xml:space="preserve"> </w:t>
      </w:r>
      <w:proofErr w:type="spellStart"/>
      <w:r>
        <w:rPr>
          <w:rtl/>
        </w:rPr>
        <w:t>שנתארמלה</w:t>
      </w:r>
      <w:proofErr w:type="spellEnd"/>
      <w:r>
        <w:rPr>
          <w:rtl/>
        </w:rPr>
        <w:t xml:space="preserve"> (כ"ד ע"ב) גבי מעלין מנשיאת כפים ליוחסין ע"ש.</w:t>
      </w:r>
    </w:p>
    <w:p w14:paraId="53ACEB9C" w14:textId="27D6324D" w:rsidR="00AB4DE2" w:rsidRPr="00AB4DE2" w:rsidRDefault="00AB4DE2" w:rsidP="00AB4DE2">
      <w:pPr>
        <w:rPr>
          <w:rtl/>
        </w:rPr>
      </w:pPr>
      <w:r>
        <w:rPr>
          <w:rtl/>
        </w:rPr>
        <w:t xml:space="preserve">  ובילקוט (</w:t>
      </w:r>
      <w:proofErr w:type="spellStart"/>
      <w:r>
        <w:rPr>
          <w:rtl/>
        </w:rPr>
        <w:t>יל"ש</w:t>
      </w:r>
      <w:proofErr w:type="spellEnd"/>
      <w:r>
        <w:rPr>
          <w:rtl/>
        </w:rPr>
        <w:t xml:space="preserve"> ח"א, תשי"א) הביא בשם ספרי זוטא יכול אף </w:t>
      </w:r>
      <w:proofErr w:type="spellStart"/>
      <w:r>
        <w:rPr>
          <w:rtl/>
        </w:rPr>
        <w:t>בגבולין</w:t>
      </w:r>
      <w:proofErr w:type="spellEnd"/>
      <w:r>
        <w:rPr>
          <w:rtl/>
        </w:rPr>
        <w:t xml:space="preserve"> יהיו מברכים בשם המיוחד, ת"ל ושמו את שמי. ולהלן הוא אומר את שמי, מה להלן מקדש </w:t>
      </w:r>
      <w:proofErr w:type="spellStart"/>
      <w:r>
        <w:rPr>
          <w:rtl/>
        </w:rPr>
        <w:t>כו</w:t>
      </w:r>
      <w:proofErr w:type="spellEnd"/>
      <w:r>
        <w:rPr>
          <w:rtl/>
        </w:rPr>
        <w:t xml:space="preserve">', </w:t>
      </w:r>
      <w:proofErr w:type="spellStart"/>
      <w:r>
        <w:rPr>
          <w:rtl/>
        </w:rPr>
        <w:t>כדאיתא</w:t>
      </w:r>
      <w:proofErr w:type="spellEnd"/>
      <w:r>
        <w:rPr>
          <w:rtl/>
        </w:rPr>
        <w:t xml:space="preserve"> בברייתא הכא. אי במקדש </w:t>
      </w:r>
      <w:proofErr w:type="spellStart"/>
      <w:r>
        <w:rPr>
          <w:rtl/>
        </w:rPr>
        <w:t>מברכין</w:t>
      </w:r>
      <w:proofErr w:type="spellEnd"/>
      <w:r>
        <w:rPr>
          <w:rtl/>
        </w:rPr>
        <w:t xml:space="preserve"> ואין </w:t>
      </w:r>
      <w:proofErr w:type="spellStart"/>
      <w:r>
        <w:rPr>
          <w:rtl/>
        </w:rPr>
        <w:t>מברכין</w:t>
      </w:r>
      <w:proofErr w:type="spellEnd"/>
      <w:r>
        <w:rPr>
          <w:rtl/>
        </w:rPr>
        <w:t xml:space="preserve"> </w:t>
      </w:r>
      <w:proofErr w:type="spellStart"/>
      <w:r>
        <w:rPr>
          <w:rtl/>
        </w:rPr>
        <w:t>בגבולין</w:t>
      </w:r>
      <w:proofErr w:type="spellEnd"/>
      <w:r>
        <w:rPr>
          <w:rtl/>
        </w:rPr>
        <w:t xml:space="preserve">, אמרת בכל מקום אשר אזכיר את שמי, אף </w:t>
      </w:r>
      <w:proofErr w:type="spellStart"/>
      <w:r>
        <w:rPr>
          <w:rtl/>
        </w:rPr>
        <w:t>בגבולין</w:t>
      </w:r>
      <w:proofErr w:type="spellEnd"/>
      <w:r>
        <w:rPr>
          <w:rtl/>
        </w:rPr>
        <w:t xml:space="preserve">. מכל הנ"ל משמע </w:t>
      </w:r>
      <w:proofErr w:type="spellStart"/>
      <w:r>
        <w:rPr>
          <w:rtl/>
        </w:rPr>
        <w:t>דבגבולין</w:t>
      </w:r>
      <w:proofErr w:type="spellEnd"/>
      <w:r>
        <w:rPr>
          <w:rtl/>
        </w:rPr>
        <w:t xml:space="preserve"> </w:t>
      </w:r>
      <w:proofErr w:type="spellStart"/>
      <w:r>
        <w:rPr>
          <w:rtl/>
        </w:rPr>
        <w:t>נמי</w:t>
      </w:r>
      <w:proofErr w:type="spellEnd"/>
      <w:r>
        <w:rPr>
          <w:rtl/>
        </w:rPr>
        <w:t xml:space="preserve"> </w:t>
      </w:r>
      <w:proofErr w:type="spellStart"/>
      <w:r>
        <w:rPr>
          <w:rtl/>
        </w:rPr>
        <w:t>מ"ע</w:t>
      </w:r>
      <w:proofErr w:type="spellEnd"/>
      <w:r>
        <w:rPr>
          <w:rtl/>
        </w:rPr>
        <w:t xml:space="preserve"> </w:t>
      </w:r>
      <w:proofErr w:type="spellStart"/>
      <w:r>
        <w:rPr>
          <w:rtl/>
        </w:rPr>
        <w:t>ד"ת</w:t>
      </w:r>
      <w:proofErr w:type="spellEnd"/>
      <w:r>
        <w:rPr>
          <w:rtl/>
        </w:rPr>
        <w:t xml:space="preserve"> היא. ועוד יתבאר בזה </w:t>
      </w:r>
      <w:proofErr w:type="spellStart"/>
      <w:r>
        <w:rPr>
          <w:rtl/>
        </w:rPr>
        <w:t>בשמעתין</w:t>
      </w:r>
      <w:proofErr w:type="spellEnd"/>
      <w:r>
        <w:rPr>
          <w:rtl/>
        </w:rPr>
        <w:t>.</w:t>
      </w:r>
    </w:p>
    <w:p w14:paraId="3B09CE45" w14:textId="5199722F" w:rsidR="00700CA7" w:rsidRDefault="00700CA7" w:rsidP="00700CA7">
      <w:pPr>
        <w:pStyle w:val="Heading1"/>
        <w:rPr>
          <w:rtl/>
        </w:rPr>
      </w:pPr>
      <w:r>
        <w:rPr>
          <w:rFonts w:hint="cs"/>
          <w:rtl/>
        </w:rPr>
        <w:lastRenderedPageBreak/>
        <w:t>מנחה גדולה</w:t>
      </w:r>
    </w:p>
    <w:p w14:paraId="0DA55360" w14:textId="5115C7F6" w:rsidR="00700CA7" w:rsidRDefault="00700CA7" w:rsidP="00700CA7">
      <w:pPr>
        <w:pStyle w:val="Heading2"/>
        <w:rPr>
          <w:rtl/>
        </w:rPr>
      </w:pPr>
      <w:r>
        <w:rPr>
          <w:rFonts w:hint="cs"/>
          <w:rtl/>
        </w:rPr>
        <w:t>תנועת המוסר</w:t>
      </w:r>
      <w:r w:rsidR="00175C1A">
        <w:rPr>
          <w:rFonts w:hint="cs"/>
          <w:rtl/>
        </w:rPr>
        <w:t xml:space="preserve"> חלק א פרק ד (עמ' 99 במהדורה </w:t>
      </w:r>
      <w:r w:rsidR="00C0423A">
        <w:rPr>
          <w:rFonts w:hint="cs"/>
          <w:rtl/>
        </w:rPr>
        <w:t>ה</w:t>
      </w:r>
      <w:r w:rsidR="00175C1A">
        <w:rPr>
          <w:rFonts w:hint="cs"/>
          <w:rtl/>
        </w:rPr>
        <w:t xml:space="preserve">ישנה, </w:t>
      </w:r>
      <w:r w:rsidR="00DF6049">
        <w:rPr>
          <w:rFonts w:hint="cs"/>
          <w:rtl/>
        </w:rPr>
        <w:t xml:space="preserve">ועמ' </w:t>
      </w:r>
      <w:r w:rsidR="00175C1A">
        <w:rPr>
          <w:rFonts w:hint="cs"/>
          <w:rtl/>
        </w:rPr>
        <w:t xml:space="preserve">117 במהדורה </w:t>
      </w:r>
      <w:r w:rsidR="00C0423A">
        <w:rPr>
          <w:rFonts w:hint="cs"/>
          <w:rtl/>
        </w:rPr>
        <w:t>ה</w:t>
      </w:r>
      <w:r w:rsidR="00175C1A">
        <w:rPr>
          <w:rFonts w:hint="cs"/>
          <w:rtl/>
        </w:rPr>
        <w:t>חדשה)</w:t>
      </w:r>
      <w:r w:rsidR="002756C9">
        <w:rPr>
          <w:rFonts w:hint="cs"/>
          <w:rtl/>
        </w:rPr>
        <w:t xml:space="preserve"> </w:t>
      </w:r>
      <w:r w:rsidR="002756C9" w:rsidRPr="002756C9">
        <w:rPr>
          <w:rFonts w:hint="cs"/>
          <w:sz w:val="22"/>
          <w:szCs w:val="22"/>
          <w:rtl/>
        </w:rPr>
        <w:t>(</w:t>
      </w:r>
      <w:hyperlink r:id="rId8" w:history="1">
        <w:r w:rsidR="002756C9" w:rsidRPr="002756C9">
          <w:rPr>
            <w:rStyle w:val="Hyperlink"/>
            <w:rFonts w:hint="cs"/>
            <w:sz w:val="22"/>
            <w:szCs w:val="22"/>
            <w:rtl/>
          </w:rPr>
          <w:t>קישור</w:t>
        </w:r>
      </w:hyperlink>
      <w:r w:rsidR="002756C9" w:rsidRPr="002756C9">
        <w:rPr>
          <w:rFonts w:hint="cs"/>
          <w:sz w:val="22"/>
          <w:szCs w:val="22"/>
          <w:rtl/>
        </w:rPr>
        <w:t>)</w:t>
      </w:r>
    </w:p>
    <w:p w14:paraId="1A6DDAFC" w14:textId="72EEADDB" w:rsidR="00175C1A" w:rsidRPr="00175C1A" w:rsidRDefault="00175C1A" w:rsidP="00175C1A">
      <w:pPr>
        <w:rPr>
          <w:rtl/>
        </w:rPr>
      </w:pPr>
      <w:r w:rsidRPr="00175C1A">
        <w:rPr>
          <w:noProof/>
        </w:rPr>
        <w:drawing>
          <wp:inline distT="0" distB="0" distL="0" distR="0" wp14:anchorId="4990B03B" wp14:editId="21AE2DA0">
            <wp:extent cx="4572000" cy="23450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23" t="19471" r="8858" b="52024"/>
                    <a:stretch/>
                  </pic:blipFill>
                  <pic:spPr bwMode="auto">
                    <a:xfrm>
                      <a:off x="0" y="0"/>
                      <a:ext cx="4573696" cy="2345897"/>
                    </a:xfrm>
                    <a:prstGeom prst="rect">
                      <a:avLst/>
                    </a:prstGeom>
                    <a:ln>
                      <a:noFill/>
                    </a:ln>
                    <a:extLst>
                      <a:ext uri="{53640926-AAD7-44D8-BBD7-CCE9431645EC}">
                        <a14:shadowObscured xmlns:a14="http://schemas.microsoft.com/office/drawing/2010/main"/>
                      </a:ext>
                    </a:extLst>
                  </pic:spPr>
                </pic:pic>
              </a:graphicData>
            </a:graphic>
          </wp:inline>
        </w:drawing>
      </w:r>
    </w:p>
    <w:p w14:paraId="154A4520" w14:textId="5B043B56" w:rsidR="00700CA7" w:rsidRPr="00700CA7" w:rsidRDefault="00700CA7" w:rsidP="00700CA7">
      <w:pPr>
        <w:pStyle w:val="Heading2"/>
        <w:rPr>
          <w:rtl/>
        </w:rPr>
      </w:pPr>
      <w:r>
        <w:rPr>
          <w:rFonts w:hint="cs"/>
          <w:rtl/>
        </w:rPr>
        <w:t>משנה ברורה</w:t>
      </w:r>
    </w:p>
    <w:p w14:paraId="61C5981E" w14:textId="07658FB4" w:rsidR="00F231AF" w:rsidRPr="00F231AF" w:rsidRDefault="00824523" w:rsidP="00EC5253">
      <w:pPr>
        <w:pStyle w:val="Heading1"/>
      </w:pPr>
      <w:r>
        <w:rPr>
          <w:rFonts w:hint="cs"/>
          <w:rtl/>
        </w:rPr>
        <w:t>זמן שכחה</w:t>
      </w:r>
      <w:bookmarkStart w:id="0" w:name="_GoBack"/>
      <w:bookmarkEnd w:id="0"/>
    </w:p>
    <w:p w14:paraId="2E6FAF9D" w14:textId="7DCDB6A7" w:rsidR="00824523" w:rsidRPr="00824523" w:rsidRDefault="004347FE" w:rsidP="00824523">
      <w:pPr>
        <w:pStyle w:val="Heading2"/>
      </w:pPr>
      <w:r>
        <w:rPr>
          <w:shd w:val="clear" w:color="auto" w:fill="FFFFFF"/>
          <w:rtl/>
        </w:rPr>
        <w:t>שו"ת חתם סופר חלק ג א</w:t>
      </w:r>
      <w:r>
        <w:rPr>
          <w:rFonts w:hint="cs"/>
          <w:shd w:val="clear" w:color="auto" w:fill="FFFFFF"/>
          <w:rtl/>
        </w:rPr>
        <w:t>בן העזר</w:t>
      </w:r>
      <w:r>
        <w:rPr>
          <w:shd w:val="clear" w:color="auto" w:fill="FFFFFF"/>
          <w:rtl/>
        </w:rPr>
        <w:t xml:space="preserve"> א סי</w:t>
      </w:r>
      <w:r>
        <w:rPr>
          <w:rFonts w:hint="cs"/>
          <w:shd w:val="clear" w:color="auto" w:fill="FFFFFF"/>
          <w:rtl/>
        </w:rPr>
        <w:t>מן</w:t>
      </w:r>
      <w:r w:rsidR="00824523">
        <w:rPr>
          <w:shd w:val="clear" w:color="auto" w:fill="FFFFFF"/>
          <w:rtl/>
        </w:rPr>
        <w:t xml:space="preserve"> קיט</w:t>
      </w:r>
    </w:p>
    <w:p w14:paraId="7E2272D7" w14:textId="77777777" w:rsidR="000C25FD" w:rsidRPr="009F4441" w:rsidRDefault="000C25FD"/>
    <w:sectPr w:rsidR="000C25FD" w:rsidRPr="009F44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BFB1" w14:textId="77777777" w:rsidR="004D3320" w:rsidRDefault="004D3320" w:rsidP="009F4441">
      <w:pPr>
        <w:spacing w:after="0" w:line="240" w:lineRule="auto"/>
      </w:pPr>
      <w:r>
        <w:separator/>
      </w:r>
    </w:p>
  </w:endnote>
  <w:endnote w:type="continuationSeparator" w:id="0">
    <w:p w14:paraId="46303731" w14:textId="77777777" w:rsidR="004D3320" w:rsidRDefault="004D332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6C240" w14:textId="77777777" w:rsidR="0033040F" w:rsidRDefault="0033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F92A"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0953" w14:textId="77777777" w:rsidR="0033040F" w:rsidRDefault="0033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B861" w14:textId="77777777" w:rsidR="004D3320" w:rsidRDefault="004D3320" w:rsidP="009F4441">
      <w:pPr>
        <w:spacing w:after="0" w:line="240" w:lineRule="auto"/>
      </w:pPr>
      <w:r>
        <w:separator/>
      </w:r>
    </w:p>
  </w:footnote>
  <w:footnote w:type="continuationSeparator" w:id="0">
    <w:p w14:paraId="145300A9" w14:textId="77777777" w:rsidR="004D3320" w:rsidRDefault="004D3320"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9012" w14:textId="77777777" w:rsidR="0033040F" w:rsidRDefault="0033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4C81" w14:textId="7835591C"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4D3320" w:rsidRPr="004D3320">
      <w:rPr>
        <w:rtl/>
      </w:rPr>
      <w:t xml:space="preserve">   ‏‏‏</w:t>
    </w:r>
    <w:r w:rsidR="0033040F">
      <w:rPr>
        <w:rFonts w:hint="cs"/>
        <w:rtl/>
      </w:rPr>
      <w:t>ח</w:t>
    </w:r>
    <w:r w:rsidR="004D3320" w:rsidRPr="004D3320">
      <w:rPr>
        <w:rtl/>
      </w:rPr>
      <w:t>' אלול תשע"ז</w:t>
    </w:r>
    <w:r w:rsidR="004D3320" w:rsidRPr="004D3320">
      <w:rPr>
        <w:rtl/>
      </w:rPr>
      <w:tab/>
    </w:r>
    <w:r>
      <w:rPr>
        <w:rtl/>
      </w:rPr>
      <w:tab/>
    </w:r>
    <w:r w:rsidR="004D3320">
      <w:rPr>
        <w:rtl/>
      </w:rPr>
      <w:tab/>
    </w:r>
    <w:r w:rsidRPr="00C52284">
      <w:rPr>
        <w:rtl/>
      </w:rPr>
      <w:t xml:space="preserve"> שיעור </w:t>
    </w:r>
    <w:r w:rsidR="004D3320">
      <w:rPr>
        <w:rFonts w:hint="cs"/>
        <w:rtl/>
      </w:rPr>
      <w:t xml:space="preserve">א' - </w:t>
    </w:r>
    <w:r>
      <w:rPr>
        <w:rFonts w:hint="cs"/>
        <w:rtl/>
      </w:rPr>
      <w:t xml:space="preserve">מסכת </w:t>
    </w:r>
    <w:r w:rsidR="004D3320">
      <w:rPr>
        <w:rFonts w:hint="cs"/>
        <w:rtl/>
      </w:rPr>
      <w:t>ברכות</w:t>
    </w:r>
    <w:r>
      <w:rPr>
        <w:rFonts w:hint="cs"/>
        <w:rtl/>
      </w:rPr>
      <w:t xml:space="preserve"> 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98DF" w14:textId="77777777" w:rsidR="0033040F" w:rsidRDefault="00330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20"/>
    <w:rsid w:val="00011BC8"/>
    <w:rsid w:val="000721D4"/>
    <w:rsid w:val="00077521"/>
    <w:rsid w:val="000C25FD"/>
    <w:rsid w:val="001003BD"/>
    <w:rsid w:val="00161639"/>
    <w:rsid w:val="00175C1A"/>
    <w:rsid w:val="001A3E2F"/>
    <w:rsid w:val="002756C9"/>
    <w:rsid w:val="002D7162"/>
    <w:rsid w:val="0033040F"/>
    <w:rsid w:val="003F37F4"/>
    <w:rsid w:val="004347FE"/>
    <w:rsid w:val="004D3320"/>
    <w:rsid w:val="00700CA7"/>
    <w:rsid w:val="00824523"/>
    <w:rsid w:val="00837793"/>
    <w:rsid w:val="009F4441"/>
    <w:rsid w:val="009F6513"/>
    <w:rsid w:val="00A17985"/>
    <w:rsid w:val="00A56835"/>
    <w:rsid w:val="00AB4DE2"/>
    <w:rsid w:val="00C0423A"/>
    <w:rsid w:val="00C47AA7"/>
    <w:rsid w:val="00D34BF5"/>
    <w:rsid w:val="00DF5AD4"/>
    <w:rsid w:val="00DF6049"/>
    <w:rsid w:val="00EC5253"/>
    <w:rsid w:val="00EE4C8F"/>
    <w:rsid w:val="00F231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AE8C"/>
  <w15:chartTrackingRefBased/>
  <w15:docId w15:val="{32E0944F-8AFC-4529-9876-642C31B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2756C9"/>
    <w:rPr>
      <w:color w:val="0563C1" w:themeColor="hyperlink"/>
      <w:u w:val="single"/>
    </w:rPr>
  </w:style>
  <w:style w:type="character" w:styleId="UnresolvedMention">
    <w:name w:val="Unresolved Mention"/>
    <w:basedOn w:val="DefaultParagraphFont"/>
    <w:uiPriority w:val="99"/>
    <w:semiHidden/>
    <w:unhideWhenUsed/>
    <w:rsid w:val="002756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606234&amp;pageid=0117"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tzar.org/wotzar/book.aspx?50460&amp;pageid=P0015"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189</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24</cp:revision>
  <dcterms:created xsi:type="dcterms:W3CDTF">2017-08-31T23:49:00Z</dcterms:created>
  <dcterms:modified xsi:type="dcterms:W3CDTF">2018-06-04T13:09:00Z</dcterms:modified>
</cp:coreProperties>
</file>