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361BC" w14:textId="77777777" w:rsidR="0076341A" w:rsidRDefault="0081101C" w:rsidP="0076341A">
      <w:pPr>
        <w:bidi/>
        <w:spacing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 xml:space="preserve">The Day is Short </w:t>
      </w:r>
    </w:p>
    <w:p w14:paraId="3A492B89" w14:textId="77777777" w:rsidR="0076341A" w:rsidRDefault="0076341A" w:rsidP="0076341A">
      <w:pPr>
        <w:spacing w:line="240" w:lineRule="auto"/>
        <w:contextualSpacing/>
        <w:jc w:val="center"/>
        <w:rPr>
          <w:rFonts w:asciiTheme="majorBidi" w:hAnsiTheme="majorBidi" w:cstheme="majorBidi"/>
          <w:b/>
          <w:bCs/>
          <w:rtl/>
        </w:rPr>
      </w:pPr>
      <w:r>
        <w:rPr>
          <w:rFonts w:asciiTheme="majorBidi" w:hAnsiTheme="majorBidi" w:cstheme="majorBidi"/>
          <w:b/>
          <w:bCs/>
        </w:rPr>
        <w:t xml:space="preserve">Sponsored by Jake and Karen Abilevitz in memory of Jake’s Beloved Parents, </w:t>
      </w:r>
      <w:r>
        <w:rPr>
          <w:rFonts w:asciiTheme="majorBidi" w:hAnsiTheme="majorBidi" w:cstheme="majorBidi" w:hint="cs"/>
          <w:b/>
          <w:bCs/>
          <w:rtl/>
        </w:rPr>
        <w:t>אליהו בן אבא ז"ל &amp; לאה בת אברהם ז"ל</w:t>
      </w:r>
    </w:p>
    <w:p w14:paraId="2417F020" w14:textId="77777777" w:rsidR="0076341A" w:rsidRDefault="0076341A" w:rsidP="0076341A">
      <w:pPr>
        <w:spacing w:line="240" w:lineRule="auto"/>
        <w:contextualSpacing/>
        <w:jc w:val="center"/>
        <w:rPr>
          <w:rFonts w:asciiTheme="majorBidi" w:hAnsiTheme="majorBidi" w:cstheme="majorBidi"/>
          <w:b/>
          <w:bCs/>
        </w:rPr>
      </w:pPr>
      <w:r>
        <w:rPr>
          <w:rFonts w:asciiTheme="majorBidi" w:hAnsiTheme="majorBidi" w:cstheme="majorBidi"/>
          <w:b/>
          <w:bCs/>
        </w:rPr>
        <w:t xml:space="preserve">and Karen’s </w:t>
      </w:r>
      <w:proofErr w:type="gramStart"/>
      <w:r>
        <w:rPr>
          <w:rFonts w:asciiTheme="majorBidi" w:hAnsiTheme="majorBidi" w:cstheme="majorBidi"/>
          <w:b/>
          <w:bCs/>
        </w:rPr>
        <w:t xml:space="preserve">brother  </w:t>
      </w:r>
      <w:r>
        <w:rPr>
          <w:rFonts w:asciiTheme="majorBidi" w:hAnsiTheme="majorBidi" w:cstheme="majorBidi" w:hint="cs"/>
          <w:b/>
          <w:bCs/>
          <w:rtl/>
        </w:rPr>
        <w:t>יהושע</w:t>
      </w:r>
      <w:proofErr w:type="gramEnd"/>
      <w:r>
        <w:rPr>
          <w:rFonts w:asciiTheme="majorBidi" w:hAnsiTheme="majorBidi" w:cstheme="majorBidi" w:hint="cs"/>
          <w:b/>
          <w:bCs/>
          <w:rtl/>
        </w:rPr>
        <w:t xml:space="preserve"> בן שמעון דב ז"ל</w:t>
      </w:r>
    </w:p>
    <w:p w14:paraId="4563CECC" w14:textId="77777777" w:rsidR="0076341A" w:rsidRPr="007242DB" w:rsidRDefault="0076341A" w:rsidP="0076341A">
      <w:pPr>
        <w:spacing w:line="240" w:lineRule="auto"/>
        <w:contextualSpacing/>
        <w:jc w:val="center"/>
        <w:rPr>
          <w:b/>
          <w:bCs/>
          <w:sz w:val="12"/>
          <w:szCs w:val="12"/>
          <w:u w:val="single"/>
          <w:rtl/>
        </w:rPr>
      </w:pPr>
    </w:p>
    <w:p w14:paraId="2101336A" w14:textId="77777777" w:rsidR="0076341A" w:rsidRPr="007242DB" w:rsidRDefault="0076341A" w:rsidP="0076341A">
      <w:pPr>
        <w:spacing w:line="240" w:lineRule="auto"/>
        <w:contextualSpacing/>
        <w:jc w:val="center"/>
        <w:rPr>
          <w:b/>
          <w:bCs/>
          <w:u w:val="single"/>
        </w:rPr>
      </w:pPr>
      <w:r w:rsidRPr="007242DB">
        <w:rPr>
          <w:b/>
          <w:bCs/>
          <w:u w:val="single"/>
        </w:rPr>
        <w:t>1) Avos, Chapter 2, Mishna 1</w:t>
      </w:r>
      <w:r>
        <w:rPr>
          <w:b/>
          <w:bCs/>
          <w:u w:val="single"/>
        </w:rPr>
        <w:t>5</w:t>
      </w:r>
    </w:p>
    <w:tbl>
      <w:tblPr>
        <w:tblStyle w:val="TableGrid"/>
        <w:tblW w:w="0" w:type="auto"/>
        <w:tblLook w:val="04A0" w:firstRow="1" w:lastRow="0" w:firstColumn="1" w:lastColumn="0" w:noHBand="0" w:noVBand="1"/>
      </w:tblPr>
      <w:tblGrid>
        <w:gridCol w:w="6565"/>
        <w:gridCol w:w="4225"/>
      </w:tblGrid>
      <w:tr w:rsidR="0076341A" w14:paraId="0DE0B581" w14:textId="77777777" w:rsidTr="005977D0">
        <w:tc>
          <w:tcPr>
            <w:tcW w:w="6565" w:type="dxa"/>
          </w:tcPr>
          <w:p w14:paraId="461E320A" w14:textId="77777777" w:rsidR="0076341A" w:rsidRDefault="0081101C" w:rsidP="0081101C">
            <w:pPr>
              <w:contextualSpacing/>
            </w:pPr>
            <w:r>
              <w:t>R. TARFON SAID: THE DAY IS SHORT, AND THE WORK [TO BE</w:t>
            </w:r>
            <w:r>
              <w:t xml:space="preserve"> </w:t>
            </w:r>
            <w:r>
              <w:t>PERFORMED] IS MUCH; AND THE WORKMEN ARE INDOLENT, BUT THE</w:t>
            </w:r>
            <w:r>
              <w:t xml:space="preserve"> </w:t>
            </w:r>
            <w:r>
              <w:t>REWARD IS MUCH; AND THE MASTER OF THE HOUSE IS INSISTENT.</w:t>
            </w:r>
          </w:p>
        </w:tc>
        <w:tc>
          <w:tcPr>
            <w:tcW w:w="4225" w:type="dxa"/>
          </w:tcPr>
          <w:p w14:paraId="0F727CE2" w14:textId="77777777" w:rsidR="0076341A" w:rsidRPr="0076341A" w:rsidRDefault="0076341A" w:rsidP="0081101C">
            <w:pPr>
              <w:shd w:val="clear" w:color="auto" w:fill="FFFFFF"/>
              <w:jc w:val="right"/>
              <w:rPr>
                <w:rFonts w:ascii="Arial" w:eastAsia="Times New Roman" w:hAnsi="Arial" w:cs="Arial"/>
                <w:color w:val="222222"/>
                <w:sz w:val="19"/>
                <w:szCs w:val="19"/>
              </w:rPr>
            </w:pPr>
            <w:r>
              <w:rPr>
                <w:rFonts w:ascii="Arial" w:eastAsia="Times New Roman" w:hAnsi="Arial" w:cs="Arial"/>
                <w:color w:val="222222"/>
                <w:sz w:val="19"/>
                <w:szCs w:val="19"/>
              </w:rPr>
              <w:t xml:space="preserve"> </w:t>
            </w:r>
            <w:r w:rsidRPr="0076341A">
              <w:rPr>
                <w:rFonts w:ascii="Arial" w:eastAsia="Times New Roman" w:hAnsi="Arial" w:cs="Arial"/>
                <w:color w:val="222222"/>
                <w:sz w:val="19"/>
                <w:szCs w:val="19"/>
              </w:rPr>
              <w:t xml:space="preserve"> </w:t>
            </w:r>
            <w:r w:rsidRPr="0076341A">
              <w:rPr>
                <w:rFonts w:ascii="Arial" w:eastAsia="Times New Roman" w:hAnsi="Arial" w:cs="Arial"/>
                <w:color w:val="222222"/>
                <w:sz w:val="19"/>
                <w:szCs w:val="19"/>
                <w:rtl/>
              </w:rPr>
              <w:t>רבי טרפון אומר היום קצר והמלאכה מרובה והפועלים עצלים והשכר הרבה ובעל הבית דוחק</w:t>
            </w:r>
            <w:r w:rsidRPr="0076341A">
              <w:rPr>
                <w:rFonts w:ascii="Arial" w:eastAsia="Times New Roman" w:hAnsi="Arial" w:cs="Arial"/>
                <w:color w:val="222222"/>
                <w:sz w:val="19"/>
                <w:szCs w:val="19"/>
              </w:rPr>
              <w:t>:  </w:t>
            </w:r>
          </w:p>
          <w:p w14:paraId="362D9603" w14:textId="77777777" w:rsidR="0076341A" w:rsidRDefault="0076341A" w:rsidP="0076341A">
            <w:pPr>
              <w:contextualSpacing/>
              <w:jc w:val="right"/>
            </w:pPr>
            <w:r>
              <w:rPr>
                <w:rFonts w:cs="Arial"/>
              </w:rPr>
              <w:t xml:space="preserve"> </w:t>
            </w:r>
          </w:p>
        </w:tc>
      </w:tr>
    </w:tbl>
    <w:p w14:paraId="009FC320" w14:textId="77777777" w:rsidR="0076341A" w:rsidRDefault="0076341A" w:rsidP="0076341A">
      <w:pPr>
        <w:shd w:val="clear" w:color="auto" w:fill="FFFFFF"/>
        <w:spacing w:after="0" w:line="240" w:lineRule="auto"/>
        <w:rPr>
          <w:rFonts w:ascii="Arial" w:eastAsia="Times New Roman" w:hAnsi="Arial" w:cs="Arial"/>
          <w:color w:val="222222"/>
          <w:sz w:val="19"/>
          <w:szCs w:val="19"/>
          <w:rtl/>
          <w:lang w:bidi="he-IL"/>
        </w:rPr>
      </w:pPr>
    </w:p>
    <w:p w14:paraId="0C0D4B04" w14:textId="77777777" w:rsidR="00C063B1" w:rsidRPr="00C063B1" w:rsidRDefault="00C063B1" w:rsidP="00C063B1">
      <w:pPr>
        <w:shd w:val="clear" w:color="auto" w:fill="FFFFFF"/>
        <w:spacing w:after="0" w:line="240" w:lineRule="auto"/>
        <w:jc w:val="center"/>
        <w:rPr>
          <w:rFonts w:ascii="Arial" w:eastAsia="Times New Roman" w:hAnsi="Arial" w:cs="Arial"/>
          <w:b/>
          <w:bCs/>
          <w:color w:val="222222"/>
          <w:sz w:val="19"/>
          <w:szCs w:val="19"/>
          <w:u w:val="single"/>
          <w:rtl/>
          <w:lang w:bidi="he-IL"/>
        </w:rPr>
      </w:pPr>
      <w:r w:rsidRPr="00C063B1">
        <w:rPr>
          <w:rFonts w:ascii="Arial" w:eastAsia="Times New Roman" w:hAnsi="Arial" w:cs="Arial"/>
          <w:b/>
          <w:bCs/>
          <w:color w:val="222222"/>
          <w:sz w:val="19"/>
          <w:szCs w:val="19"/>
          <w:u w:val="single"/>
          <w:lang w:bidi="he-IL"/>
        </w:rPr>
        <w:t>PART 1 – WHAT’S THE METAPHOR?</w:t>
      </w:r>
    </w:p>
    <w:p w14:paraId="75038841" w14:textId="77777777" w:rsidR="00C063B1" w:rsidRDefault="00C063B1" w:rsidP="0076341A">
      <w:pPr>
        <w:shd w:val="clear" w:color="auto" w:fill="FFFFFF"/>
        <w:spacing w:after="0" w:line="240" w:lineRule="auto"/>
        <w:rPr>
          <w:rFonts w:ascii="Arial" w:eastAsia="Times New Roman" w:hAnsi="Arial" w:cs="Arial"/>
          <w:color w:val="222222"/>
          <w:sz w:val="19"/>
          <w:szCs w:val="19"/>
          <w:lang w:bidi="he-IL"/>
        </w:rPr>
      </w:pPr>
    </w:p>
    <w:p w14:paraId="238F2CF9" w14:textId="77777777" w:rsidR="0081101C" w:rsidRPr="0076341A" w:rsidRDefault="0081101C" w:rsidP="0081101C">
      <w:pPr>
        <w:shd w:val="clear" w:color="auto" w:fill="FFFFFF"/>
        <w:spacing w:after="0" w:line="240" w:lineRule="auto"/>
        <w:jc w:val="right"/>
        <w:rPr>
          <w:rFonts w:ascii="Arial" w:eastAsia="Times New Roman" w:hAnsi="Arial" w:cs="Arial"/>
          <w:b/>
          <w:bCs/>
          <w:color w:val="222222"/>
          <w:sz w:val="19"/>
          <w:szCs w:val="19"/>
          <w:u w:val="single"/>
          <w:lang w:bidi="he-IL"/>
        </w:rPr>
      </w:pPr>
      <w:r w:rsidRPr="0081101C">
        <w:rPr>
          <w:rFonts w:ascii="Arial" w:eastAsia="Times New Roman" w:hAnsi="Arial" w:cs="Arial" w:hint="cs"/>
          <w:b/>
          <w:bCs/>
          <w:color w:val="222222"/>
          <w:sz w:val="19"/>
          <w:szCs w:val="19"/>
          <w:u w:val="single"/>
          <w:rtl/>
          <w:lang w:bidi="he-IL"/>
        </w:rPr>
        <w:t>2)</w:t>
      </w:r>
      <w:r w:rsidRPr="0076341A">
        <w:rPr>
          <w:rFonts w:ascii="Arial" w:eastAsia="Times New Roman" w:hAnsi="Arial" w:cs="Arial"/>
          <w:b/>
          <w:bCs/>
          <w:color w:val="222222"/>
          <w:sz w:val="19"/>
          <w:szCs w:val="19"/>
          <w:u w:val="single"/>
          <w:rtl/>
          <w:lang w:bidi="he-IL"/>
        </w:rPr>
        <w:t>מגן אבות לרשב"ץ על אבות פרק ב</w:t>
      </w:r>
    </w:p>
    <w:p w14:paraId="46BD185C" w14:textId="77777777" w:rsidR="0081101C" w:rsidRPr="0076341A" w:rsidRDefault="0081101C" w:rsidP="0081101C">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rtl/>
          <w:lang w:bidi="he-IL"/>
        </w:rPr>
        <w:t>רבי טרפון אומר הפירוש: לפי שר' אליעזר דבר בשכר התורה שהוא גדול לפי פירושו, סמך לו דברי רבי טרפון באותו פרק עצמו, וזה סיוע לפירושי, כי לולי זה, מה הוא הסדר הזה שיסמוך דברי רבי טרפון לדברי תלמידי רבן יוחנן בן זכאי והניח דברי עקביא בן מהללאל שהיה בבית שני</w:t>
      </w:r>
    </w:p>
    <w:p w14:paraId="5F5C5B56" w14:textId="77777777" w:rsidR="0081101C" w:rsidRPr="0076341A" w:rsidRDefault="0081101C" w:rsidP="0081101C">
      <w:pPr>
        <w:shd w:val="clear" w:color="auto" w:fill="FFFFFF"/>
        <w:spacing w:after="0" w:line="240" w:lineRule="auto"/>
        <w:jc w:val="right"/>
        <w:rPr>
          <w:rFonts w:ascii="Arial" w:eastAsia="Times New Roman" w:hAnsi="Arial" w:cs="Arial"/>
          <w:color w:val="222222"/>
          <w:sz w:val="19"/>
          <w:szCs w:val="19"/>
          <w:lang w:bidi="he-IL"/>
        </w:rPr>
      </w:pPr>
    </w:p>
    <w:p w14:paraId="7528CAE1" w14:textId="77777777" w:rsidR="0076341A" w:rsidRPr="0076341A" w:rsidRDefault="0081101C" w:rsidP="0081101C">
      <w:pPr>
        <w:shd w:val="clear" w:color="auto" w:fill="FFFFFF"/>
        <w:spacing w:after="0" w:line="240" w:lineRule="auto"/>
        <w:jc w:val="right"/>
        <w:rPr>
          <w:rFonts w:ascii="Arial" w:eastAsia="Times New Roman" w:hAnsi="Arial" w:cs="Arial"/>
          <w:b/>
          <w:bCs/>
          <w:color w:val="222222"/>
          <w:sz w:val="19"/>
          <w:szCs w:val="19"/>
          <w:u w:val="single"/>
          <w:lang w:bidi="he-IL"/>
        </w:rPr>
      </w:pPr>
      <w:r>
        <w:rPr>
          <w:rFonts w:ascii="Arial" w:eastAsia="Times New Roman" w:hAnsi="Arial" w:cs="Arial" w:hint="cs"/>
          <w:b/>
          <w:bCs/>
          <w:color w:val="222222"/>
          <w:sz w:val="19"/>
          <w:szCs w:val="19"/>
          <w:u w:val="single"/>
          <w:rtl/>
          <w:lang w:bidi="he-IL"/>
        </w:rPr>
        <w:t xml:space="preserve">3) </w:t>
      </w:r>
      <w:r w:rsidR="0076341A" w:rsidRPr="0076341A">
        <w:rPr>
          <w:rFonts w:ascii="Arial" w:eastAsia="Times New Roman" w:hAnsi="Arial" w:cs="Arial"/>
          <w:b/>
          <w:bCs/>
          <w:color w:val="222222"/>
          <w:sz w:val="19"/>
          <w:szCs w:val="19"/>
          <w:u w:val="single"/>
          <w:rtl/>
          <w:lang w:bidi="he-IL"/>
        </w:rPr>
        <w:t>פירוש רש"י על אבות פרק ב</w:t>
      </w:r>
    </w:p>
    <w:p w14:paraId="38FC155F" w14:textId="77777777" w:rsidR="0076341A" w:rsidRPr="0076341A" w:rsidRDefault="0076341A" w:rsidP="0081101C">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rtl/>
          <w:lang w:bidi="he-IL"/>
        </w:rPr>
        <w:t>היום קצר. העולם הזה: ובעל הבית דוחק. זה הקב"ה שנא' בו והגית בו יומם ולילה</w:t>
      </w:r>
      <w:r w:rsidRPr="0076341A">
        <w:rPr>
          <w:rFonts w:ascii="Arial" w:eastAsia="Times New Roman" w:hAnsi="Arial" w:cs="Arial"/>
          <w:color w:val="222222"/>
          <w:sz w:val="19"/>
          <w:szCs w:val="19"/>
          <w:lang w:bidi="he-IL"/>
        </w:rPr>
        <w:t> </w:t>
      </w:r>
    </w:p>
    <w:p w14:paraId="39CCAC43" w14:textId="77777777" w:rsidR="0076341A" w:rsidRPr="0076341A" w:rsidRDefault="0076341A" w:rsidP="0081101C">
      <w:pPr>
        <w:shd w:val="clear" w:color="auto" w:fill="FFFFFF"/>
        <w:spacing w:after="0" w:line="240" w:lineRule="auto"/>
        <w:jc w:val="right"/>
        <w:rPr>
          <w:rFonts w:ascii="Arial" w:eastAsia="Times New Roman" w:hAnsi="Arial" w:cs="Arial"/>
          <w:color w:val="222222"/>
          <w:sz w:val="19"/>
          <w:szCs w:val="19"/>
          <w:lang w:bidi="he-IL"/>
        </w:rPr>
      </w:pPr>
    </w:p>
    <w:p w14:paraId="7BF95C81" w14:textId="77777777" w:rsidR="00C063B1" w:rsidRDefault="00C063B1" w:rsidP="00C063B1">
      <w:pPr>
        <w:shd w:val="clear" w:color="auto" w:fill="FFFFFF"/>
        <w:spacing w:after="0" w:line="240" w:lineRule="auto"/>
        <w:jc w:val="right"/>
        <w:rPr>
          <w:rFonts w:ascii="Arial" w:eastAsia="Times New Roman" w:hAnsi="Arial" w:cs="Arial"/>
          <w:b/>
          <w:bCs/>
          <w:color w:val="222222"/>
          <w:sz w:val="19"/>
          <w:szCs w:val="19"/>
          <w:u w:val="single"/>
          <w:lang w:bidi="he-IL"/>
        </w:rPr>
      </w:pPr>
      <w:r>
        <w:rPr>
          <w:rFonts w:ascii="Arial" w:eastAsia="Times New Roman" w:hAnsi="Arial" w:cs="Arial" w:hint="cs"/>
          <w:b/>
          <w:bCs/>
          <w:color w:val="222222"/>
          <w:sz w:val="19"/>
          <w:szCs w:val="19"/>
          <w:u w:val="single"/>
          <w:rtl/>
          <w:lang w:bidi="he-IL"/>
        </w:rPr>
        <w:t xml:space="preserve">4) </w:t>
      </w:r>
      <w:r w:rsidR="0076341A" w:rsidRPr="0076341A">
        <w:rPr>
          <w:rFonts w:ascii="Arial" w:eastAsia="Times New Roman" w:hAnsi="Arial" w:cs="Arial"/>
          <w:b/>
          <w:bCs/>
          <w:color w:val="222222"/>
          <w:sz w:val="19"/>
          <w:szCs w:val="19"/>
          <w:u w:val="single"/>
          <w:rtl/>
          <w:lang w:bidi="he-IL"/>
        </w:rPr>
        <w:t>פירוש המשנה לרמב"ם מסכת אבות פרק ב</w:t>
      </w:r>
    </w:p>
    <w:p w14:paraId="285EBCB9" w14:textId="77777777" w:rsidR="0076341A" w:rsidRPr="0076341A" w:rsidRDefault="0076341A" w:rsidP="00C063B1">
      <w:pPr>
        <w:shd w:val="clear" w:color="auto" w:fill="FFFFFF"/>
        <w:spacing w:after="0" w:line="240" w:lineRule="auto"/>
        <w:jc w:val="right"/>
        <w:rPr>
          <w:rFonts w:ascii="Arial" w:eastAsia="Times New Roman" w:hAnsi="Arial" w:cs="Arial"/>
          <w:b/>
          <w:bCs/>
          <w:color w:val="222222"/>
          <w:sz w:val="19"/>
          <w:szCs w:val="19"/>
          <w:u w:val="single"/>
          <w:lang w:bidi="he-IL"/>
        </w:rPr>
      </w:pPr>
      <w:r w:rsidRPr="0076341A">
        <w:rPr>
          <w:rFonts w:ascii="Arial" w:eastAsia="Times New Roman" w:hAnsi="Arial" w:cs="Arial"/>
          <w:color w:val="222222"/>
          <w:sz w:val="19"/>
          <w:szCs w:val="19"/>
          <w:rtl/>
          <w:lang w:bidi="he-IL"/>
        </w:rPr>
        <w:t>זה משל לקוצר החיים, ורוב החכמה, ועצלות בני האדם מלדורשה, עם רוב השכר עליה, ועם זרוז התורה וחיזוקה על הדרישה והלימוד</w:t>
      </w:r>
      <w:r w:rsidRPr="0076341A">
        <w:rPr>
          <w:rFonts w:ascii="Arial" w:eastAsia="Times New Roman" w:hAnsi="Arial" w:cs="Arial"/>
          <w:color w:val="222222"/>
          <w:sz w:val="19"/>
          <w:szCs w:val="19"/>
          <w:lang w:bidi="he-IL"/>
        </w:rPr>
        <w:t>.</w:t>
      </w:r>
    </w:p>
    <w:p w14:paraId="557AC26C" w14:textId="77777777" w:rsidR="0076341A" w:rsidRPr="0076341A" w:rsidRDefault="0076341A" w:rsidP="0081101C">
      <w:pPr>
        <w:shd w:val="clear" w:color="auto" w:fill="FFFFFF"/>
        <w:spacing w:after="0" w:line="240" w:lineRule="auto"/>
        <w:jc w:val="right"/>
        <w:rPr>
          <w:rFonts w:ascii="Arial" w:eastAsia="Times New Roman" w:hAnsi="Arial" w:cs="Arial"/>
          <w:color w:val="222222"/>
          <w:sz w:val="19"/>
          <w:szCs w:val="19"/>
          <w:lang w:bidi="he-IL"/>
        </w:rPr>
      </w:pPr>
    </w:p>
    <w:p w14:paraId="6181926F" w14:textId="77777777" w:rsidR="0076341A" w:rsidRPr="0076341A" w:rsidRDefault="00C063B1" w:rsidP="0081101C">
      <w:pPr>
        <w:shd w:val="clear" w:color="auto" w:fill="FFFFFF"/>
        <w:spacing w:after="0" w:line="240" w:lineRule="auto"/>
        <w:jc w:val="right"/>
        <w:rPr>
          <w:rFonts w:ascii="Arial" w:eastAsia="Times New Roman" w:hAnsi="Arial" w:cs="Arial"/>
          <w:b/>
          <w:bCs/>
          <w:color w:val="222222"/>
          <w:sz w:val="19"/>
          <w:szCs w:val="19"/>
          <w:u w:val="single"/>
          <w:lang w:bidi="he-IL"/>
        </w:rPr>
      </w:pPr>
      <w:r>
        <w:rPr>
          <w:rFonts w:ascii="Arial" w:eastAsia="Times New Roman" w:hAnsi="Arial" w:cs="Arial" w:hint="cs"/>
          <w:b/>
          <w:bCs/>
          <w:color w:val="222222"/>
          <w:sz w:val="19"/>
          <w:szCs w:val="19"/>
          <w:u w:val="single"/>
          <w:rtl/>
          <w:lang w:bidi="he-IL"/>
        </w:rPr>
        <w:t xml:space="preserve">5) </w:t>
      </w:r>
      <w:r w:rsidR="0076341A" w:rsidRPr="0076341A">
        <w:rPr>
          <w:rFonts w:ascii="Arial" w:eastAsia="Times New Roman" w:hAnsi="Arial" w:cs="Arial"/>
          <w:b/>
          <w:bCs/>
          <w:color w:val="222222"/>
          <w:sz w:val="19"/>
          <w:szCs w:val="19"/>
          <w:u w:val="single"/>
          <w:rtl/>
          <w:lang w:bidi="he-IL"/>
        </w:rPr>
        <w:t>פירוש רבינו יונה על אבות פרק ב</w:t>
      </w:r>
    </w:p>
    <w:p w14:paraId="42DB8710" w14:textId="77777777" w:rsidR="00C063B1" w:rsidRDefault="0076341A" w:rsidP="0081101C">
      <w:pPr>
        <w:shd w:val="clear" w:color="auto" w:fill="FFFFFF"/>
        <w:spacing w:after="0" w:line="240" w:lineRule="auto"/>
        <w:jc w:val="right"/>
        <w:rPr>
          <w:rFonts w:ascii="Arial" w:eastAsia="Times New Roman" w:hAnsi="Arial" w:cs="Arial"/>
          <w:color w:val="222222"/>
          <w:sz w:val="19"/>
          <w:szCs w:val="19"/>
          <w:rtl/>
          <w:lang w:bidi="he-IL"/>
        </w:rPr>
      </w:pPr>
      <w:r w:rsidRPr="0076341A">
        <w:rPr>
          <w:rFonts w:ascii="Arial" w:eastAsia="Times New Roman" w:hAnsi="Arial" w:cs="Arial"/>
          <w:color w:val="222222"/>
          <w:sz w:val="19"/>
          <w:szCs w:val="19"/>
          <w:rtl/>
          <w:lang w:bidi="he-IL"/>
        </w:rPr>
        <w:t>רבי טרפון אומר היום קצר והמלאכה מרובה - היום קצר אלו ימותיו שהם קצרים כנגד התורה שהיא מרובה ארוכה מארץ מדה ורחבה מני ים ואין יורד לסוף וזהו שאמרו אותם ארבעים יום שעמד משה רבינו ע"ה בהר סיני לא ישן. משל למלך שאמר לעבדו מדוד זהובים מכאן ועד למחר וכל מה שתמדוד יהיה שלך. איך ישן. והלא באותה שעה יפסיד כמה וכמה כך אמר משה אם אישן כמה מרגליות מדברי תורה אפסיד על אחת כמה וכמה אנו בל ניתן שינה לעינינו ולעפעפינו תנומה</w:t>
      </w:r>
      <w:r w:rsidR="00C063B1">
        <w:rPr>
          <w:rFonts w:ascii="Arial" w:eastAsia="Times New Roman" w:hAnsi="Arial" w:cs="Arial" w:hint="cs"/>
          <w:color w:val="222222"/>
          <w:sz w:val="19"/>
          <w:szCs w:val="19"/>
          <w:rtl/>
          <w:lang w:bidi="he-IL"/>
        </w:rPr>
        <w:t>,</w:t>
      </w:r>
    </w:p>
    <w:p w14:paraId="7AD94960" w14:textId="77777777" w:rsidR="00C063B1" w:rsidRDefault="00C063B1" w:rsidP="0081101C">
      <w:pPr>
        <w:shd w:val="clear" w:color="auto" w:fill="FFFFFF"/>
        <w:spacing w:after="0" w:line="240" w:lineRule="auto"/>
        <w:jc w:val="right"/>
        <w:rPr>
          <w:rFonts w:ascii="Arial" w:eastAsia="Times New Roman" w:hAnsi="Arial" w:cs="Arial"/>
          <w:color w:val="222222"/>
          <w:sz w:val="19"/>
          <w:szCs w:val="19"/>
          <w:rtl/>
          <w:lang w:bidi="he-IL"/>
        </w:rPr>
      </w:pPr>
    </w:p>
    <w:p w14:paraId="7CE0DC89" w14:textId="77777777" w:rsidR="00C063B1" w:rsidRPr="00C063B1" w:rsidRDefault="00C063B1" w:rsidP="00C063B1">
      <w:pPr>
        <w:shd w:val="clear" w:color="auto" w:fill="FFFFFF"/>
        <w:spacing w:after="0" w:line="240" w:lineRule="auto"/>
        <w:jc w:val="center"/>
        <w:rPr>
          <w:rFonts w:ascii="Arial" w:eastAsia="Times New Roman" w:hAnsi="Arial" w:cs="Arial"/>
          <w:b/>
          <w:bCs/>
          <w:color w:val="222222"/>
          <w:sz w:val="19"/>
          <w:szCs w:val="19"/>
          <w:u w:val="single"/>
          <w:rtl/>
          <w:lang w:bidi="he-IL"/>
        </w:rPr>
      </w:pPr>
      <w:r w:rsidRPr="00C063B1">
        <w:rPr>
          <w:rFonts w:ascii="Arial" w:eastAsia="Times New Roman" w:hAnsi="Arial" w:cs="Arial"/>
          <w:b/>
          <w:bCs/>
          <w:color w:val="222222"/>
          <w:sz w:val="19"/>
          <w:szCs w:val="19"/>
          <w:u w:val="single"/>
          <w:lang w:bidi="he-IL"/>
        </w:rPr>
        <w:t xml:space="preserve">PART </w:t>
      </w:r>
      <w:proofErr w:type="gramStart"/>
      <w:r>
        <w:rPr>
          <w:rFonts w:ascii="Arial" w:eastAsia="Times New Roman" w:hAnsi="Arial" w:cs="Arial"/>
          <w:b/>
          <w:bCs/>
          <w:color w:val="222222"/>
          <w:sz w:val="19"/>
          <w:szCs w:val="19"/>
          <w:u w:val="single"/>
          <w:lang w:bidi="he-IL"/>
        </w:rPr>
        <w:t xml:space="preserve">2 </w:t>
      </w:r>
      <w:r w:rsidRPr="00C063B1">
        <w:rPr>
          <w:rFonts w:ascii="Arial" w:eastAsia="Times New Roman" w:hAnsi="Arial" w:cs="Arial"/>
          <w:b/>
          <w:bCs/>
          <w:color w:val="222222"/>
          <w:sz w:val="19"/>
          <w:szCs w:val="19"/>
          <w:u w:val="single"/>
          <w:lang w:bidi="he-IL"/>
        </w:rPr>
        <w:t xml:space="preserve"> –</w:t>
      </w:r>
      <w:proofErr w:type="gramEnd"/>
      <w:r w:rsidRPr="00C063B1">
        <w:rPr>
          <w:rFonts w:ascii="Arial" w:eastAsia="Times New Roman" w:hAnsi="Arial" w:cs="Arial"/>
          <w:b/>
          <w:bCs/>
          <w:color w:val="222222"/>
          <w:sz w:val="19"/>
          <w:szCs w:val="19"/>
          <w:u w:val="single"/>
          <w:lang w:bidi="he-IL"/>
        </w:rPr>
        <w:t xml:space="preserve"> </w:t>
      </w:r>
      <w:r>
        <w:rPr>
          <w:rFonts w:ascii="Arial" w:eastAsia="Times New Roman" w:hAnsi="Arial" w:cs="Arial"/>
          <w:b/>
          <w:bCs/>
          <w:color w:val="222222"/>
          <w:sz w:val="19"/>
          <w:szCs w:val="19"/>
          <w:u w:val="single"/>
          <w:lang w:bidi="he-IL"/>
        </w:rPr>
        <w:t xml:space="preserve">LAZINESS AND PROCRASTINATION </w:t>
      </w:r>
    </w:p>
    <w:p w14:paraId="59796CED" w14:textId="77777777" w:rsidR="00C063B1" w:rsidRDefault="00C063B1" w:rsidP="0081101C">
      <w:pPr>
        <w:shd w:val="clear" w:color="auto" w:fill="FFFFFF"/>
        <w:spacing w:after="0" w:line="240" w:lineRule="auto"/>
        <w:jc w:val="right"/>
        <w:rPr>
          <w:rFonts w:ascii="Arial" w:eastAsia="Times New Roman" w:hAnsi="Arial" w:cs="Arial"/>
          <w:color w:val="222222"/>
          <w:sz w:val="19"/>
          <w:szCs w:val="19"/>
          <w:rtl/>
          <w:lang w:bidi="he-IL"/>
        </w:rPr>
      </w:pPr>
    </w:p>
    <w:p w14:paraId="2254B55D" w14:textId="77777777" w:rsidR="00C063B1" w:rsidRPr="0076341A" w:rsidRDefault="00C063B1" w:rsidP="00C063B1">
      <w:pPr>
        <w:shd w:val="clear" w:color="auto" w:fill="FFFFFF"/>
        <w:spacing w:after="0" w:line="240" w:lineRule="auto"/>
        <w:jc w:val="right"/>
        <w:rPr>
          <w:rFonts w:ascii="Arial" w:eastAsia="Times New Roman" w:hAnsi="Arial" w:cs="Arial"/>
          <w:b/>
          <w:bCs/>
          <w:color w:val="222222"/>
          <w:sz w:val="19"/>
          <w:szCs w:val="19"/>
          <w:u w:val="single"/>
          <w:lang w:bidi="he-IL"/>
        </w:rPr>
      </w:pPr>
      <w:r>
        <w:rPr>
          <w:rFonts w:ascii="Arial" w:eastAsia="Times New Roman" w:hAnsi="Arial" w:cs="Arial" w:hint="cs"/>
          <w:b/>
          <w:bCs/>
          <w:color w:val="222222"/>
          <w:sz w:val="19"/>
          <w:szCs w:val="19"/>
          <w:u w:val="single"/>
          <w:rtl/>
          <w:lang w:bidi="he-IL"/>
        </w:rPr>
        <w:t xml:space="preserve">6) </w:t>
      </w:r>
      <w:r w:rsidRPr="0076341A">
        <w:rPr>
          <w:rFonts w:ascii="Arial" w:eastAsia="Times New Roman" w:hAnsi="Arial" w:cs="Arial"/>
          <w:b/>
          <w:bCs/>
          <w:color w:val="222222"/>
          <w:sz w:val="19"/>
          <w:szCs w:val="19"/>
          <w:u w:val="single"/>
          <w:rtl/>
          <w:lang w:bidi="he-IL"/>
        </w:rPr>
        <w:t>פירוש רבינו יונה על אבות פרק ב</w:t>
      </w:r>
    </w:p>
    <w:p w14:paraId="26BE6E87" w14:textId="77777777" w:rsidR="00C063B1" w:rsidRDefault="0076341A" w:rsidP="0081101C">
      <w:pPr>
        <w:shd w:val="clear" w:color="auto" w:fill="FFFFFF"/>
        <w:spacing w:after="0" w:line="240" w:lineRule="auto"/>
        <w:jc w:val="right"/>
        <w:rPr>
          <w:rFonts w:ascii="Arial" w:eastAsia="Times New Roman" w:hAnsi="Arial" w:cs="Arial"/>
          <w:color w:val="222222"/>
          <w:sz w:val="19"/>
          <w:szCs w:val="19"/>
          <w:rtl/>
          <w:lang w:bidi="he-IL"/>
        </w:rPr>
      </w:pPr>
      <w:r w:rsidRPr="0076341A">
        <w:rPr>
          <w:rFonts w:ascii="Arial" w:eastAsia="Times New Roman" w:hAnsi="Arial" w:cs="Arial"/>
          <w:color w:val="222222"/>
          <w:sz w:val="19"/>
          <w:szCs w:val="19"/>
          <w:lang w:bidi="he-IL"/>
        </w:rPr>
        <w:t xml:space="preserve">  </w:t>
      </w:r>
      <w:r w:rsidRPr="0076341A">
        <w:rPr>
          <w:rFonts w:ascii="Arial" w:eastAsia="Times New Roman" w:hAnsi="Arial" w:cs="Arial"/>
          <w:color w:val="222222"/>
          <w:sz w:val="19"/>
          <w:szCs w:val="19"/>
          <w:rtl/>
          <w:lang w:bidi="he-IL"/>
        </w:rPr>
        <w:t>והפועלים עצלים והשכר הרבה - אלו בני אדם שמתעצלין ללמוד תורה כי גם החכמים הזריזין מתעצלין הם. כי טבע האדם הוא להתעצל ואין אדם ניצל הימנה יש מרבה ויש ממעיט</w:t>
      </w:r>
    </w:p>
    <w:p w14:paraId="72A2FE4B" w14:textId="77777777" w:rsidR="00EC3DBB" w:rsidRPr="0076341A" w:rsidRDefault="00EC3DBB" w:rsidP="00EC3DBB">
      <w:pPr>
        <w:shd w:val="clear" w:color="auto" w:fill="FFFFFF"/>
        <w:spacing w:after="0" w:line="240" w:lineRule="auto"/>
        <w:jc w:val="right"/>
        <w:rPr>
          <w:rFonts w:ascii="Arial" w:eastAsia="Times New Roman" w:hAnsi="Arial" w:cs="Arial"/>
          <w:color w:val="222222"/>
          <w:sz w:val="19"/>
          <w:szCs w:val="19"/>
          <w:lang w:bidi="he-IL"/>
        </w:rPr>
      </w:pPr>
    </w:p>
    <w:p w14:paraId="7202677F" w14:textId="77777777" w:rsidR="00EC3DBB" w:rsidRPr="0076341A" w:rsidRDefault="00EC3DBB" w:rsidP="00EC3DBB">
      <w:pPr>
        <w:shd w:val="clear" w:color="auto" w:fill="FFFFFF"/>
        <w:spacing w:after="0" w:line="240" w:lineRule="auto"/>
        <w:jc w:val="right"/>
        <w:rPr>
          <w:rFonts w:ascii="Arial" w:eastAsia="Times New Roman" w:hAnsi="Arial" w:cs="Arial"/>
          <w:b/>
          <w:bCs/>
          <w:color w:val="222222"/>
          <w:sz w:val="19"/>
          <w:szCs w:val="19"/>
          <w:u w:val="single"/>
          <w:lang w:bidi="he-IL"/>
        </w:rPr>
      </w:pPr>
      <w:r>
        <w:rPr>
          <w:rFonts w:ascii="Arial" w:eastAsia="Times New Roman" w:hAnsi="Arial" w:cs="Arial" w:hint="cs"/>
          <w:b/>
          <w:bCs/>
          <w:color w:val="222222"/>
          <w:sz w:val="19"/>
          <w:szCs w:val="19"/>
          <w:u w:val="single"/>
          <w:rtl/>
          <w:lang w:bidi="he-IL"/>
        </w:rPr>
        <w:t xml:space="preserve">) </w:t>
      </w:r>
      <w:r w:rsidRPr="0076341A">
        <w:rPr>
          <w:rFonts w:ascii="Arial" w:eastAsia="Times New Roman" w:hAnsi="Arial" w:cs="Arial"/>
          <w:b/>
          <w:bCs/>
          <w:color w:val="222222"/>
          <w:sz w:val="19"/>
          <w:szCs w:val="19"/>
          <w:u w:val="single"/>
          <w:rtl/>
          <w:lang w:bidi="he-IL"/>
        </w:rPr>
        <w:t>בית הבחירה (מאירי) מסכת אבות פרק ב</w:t>
      </w:r>
      <w:r>
        <w:rPr>
          <w:rFonts w:ascii="Arial" w:eastAsia="Times New Roman" w:hAnsi="Arial" w:cs="Arial"/>
          <w:b/>
          <w:bCs/>
          <w:color w:val="222222"/>
          <w:sz w:val="19"/>
          <w:szCs w:val="19"/>
          <w:u w:val="single"/>
          <w:lang w:bidi="he-IL"/>
        </w:rPr>
        <w:t>7</w:t>
      </w:r>
    </w:p>
    <w:p w14:paraId="614974D6" w14:textId="77777777" w:rsidR="00C063B1" w:rsidRDefault="00EC3DBB" w:rsidP="00EC3DBB">
      <w:pPr>
        <w:shd w:val="clear" w:color="auto" w:fill="FFFFFF"/>
        <w:spacing w:after="0" w:line="240" w:lineRule="auto"/>
        <w:jc w:val="right"/>
        <w:rPr>
          <w:rFonts w:ascii="Arial" w:eastAsia="Times New Roman" w:hAnsi="Arial" w:cs="Arial"/>
          <w:color w:val="222222"/>
          <w:sz w:val="19"/>
          <w:szCs w:val="19"/>
          <w:rtl/>
          <w:lang w:bidi="he-IL"/>
        </w:rPr>
      </w:pPr>
      <w:r w:rsidRPr="0076341A">
        <w:rPr>
          <w:rFonts w:ascii="Arial" w:eastAsia="Times New Roman" w:hAnsi="Arial" w:cs="Arial"/>
          <w:color w:val="222222"/>
          <w:sz w:val="19"/>
          <w:szCs w:val="19"/>
          <w:rtl/>
          <w:lang w:bidi="he-IL"/>
        </w:rPr>
        <w:t>רבי טרפון אומר היום קצר כו' בא להעיר לאדם להיותו חרוץ וממהר לתלמוד תורה כי זמן חיי האדם הוא קצר ומלאכת הלימוד מרובה ארוכה מארץ מדה ורחבה מני ים ו</w:t>
      </w:r>
      <w:r w:rsidRPr="0076341A">
        <w:rPr>
          <w:rFonts w:ascii="Arial" w:eastAsia="Times New Roman" w:hAnsi="Arial" w:cs="Arial"/>
          <w:b/>
          <w:bCs/>
          <w:i/>
          <w:iCs/>
          <w:color w:val="222222"/>
          <w:sz w:val="19"/>
          <w:szCs w:val="19"/>
          <w:rtl/>
          <w:lang w:bidi="he-IL"/>
        </w:rPr>
        <w:t>פועלים עצלים ר"ל שהלומדים טבעם [כן] לרוב הטורח והצריכות לזמן רב</w:t>
      </w:r>
      <w:r w:rsidRPr="0076341A">
        <w:rPr>
          <w:rFonts w:ascii="Arial" w:eastAsia="Times New Roman" w:hAnsi="Arial" w:cs="Arial"/>
          <w:color w:val="222222"/>
          <w:sz w:val="19"/>
          <w:szCs w:val="19"/>
          <w:rtl/>
          <w:lang w:bidi="he-IL"/>
        </w:rPr>
        <w:t xml:space="preserve"> והשכר מרובה וראוי לו שישתדל עליו להרויחו ובעל הבית דוחק ר"ל מצוה ומזרז ומתרה ולהפליגו עוד בהערה ולהזהיר על התרשלות חזר ואמר</w:t>
      </w:r>
    </w:p>
    <w:p w14:paraId="5A141FC4" w14:textId="4DDB02F2" w:rsidR="00C063B1" w:rsidRDefault="00C063B1" w:rsidP="0081101C">
      <w:pPr>
        <w:shd w:val="clear" w:color="auto" w:fill="FFFFFF"/>
        <w:spacing w:after="0" w:line="240" w:lineRule="auto"/>
        <w:jc w:val="right"/>
        <w:rPr>
          <w:rFonts w:ascii="Arial" w:eastAsia="Times New Roman" w:hAnsi="Arial" w:cs="Arial"/>
          <w:color w:val="222222"/>
          <w:sz w:val="19"/>
          <w:szCs w:val="19"/>
          <w:rtl/>
          <w:lang w:bidi="he-IL"/>
        </w:rPr>
      </w:pPr>
    </w:p>
    <w:p w14:paraId="15679CAB" w14:textId="77777777" w:rsidR="00974617" w:rsidRDefault="00974617" w:rsidP="00974617">
      <w:pPr>
        <w:shd w:val="clear" w:color="auto" w:fill="FFFFFF"/>
        <w:spacing w:after="0" w:line="240" w:lineRule="auto"/>
        <w:jc w:val="right"/>
        <w:rPr>
          <w:rFonts w:ascii="Arial" w:eastAsia="Times New Roman" w:hAnsi="Arial" w:cs="Arial"/>
          <w:color w:val="222222"/>
          <w:sz w:val="19"/>
          <w:szCs w:val="19"/>
          <w:rtl/>
          <w:lang w:bidi="he-IL"/>
        </w:rPr>
      </w:pPr>
      <w:r>
        <w:rPr>
          <w:rFonts w:ascii="Arial" w:eastAsia="Times New Roman" w:hAnsi="Arial" w:cs="Arial" w:hint="cs"/>
          <w:b/>
          <w:bCs/>
          <w:color w:val="222222"/>
          <w:sz w:val="19"/>
          <w:szCs w:val="19"/>
          <w:u w:val="single"/>
          <w:rtl/>
          <w:lang w:bidi="he-IL"/>
        </w:rPr>
        <w:t>8</w:t>
      </w:r>
      <w:r w:rsidRPr="00EC3DBB">
        <w:rPr>
          <w:rFonts w:ascii="Arial" w:eastAsia="Times New Roman" w:hAnsi="Arial" w:cs="Arial" w:hint="cs"/>
          <w:b/>
          <w:bCs/>
          <w:color w:val="222222"/>
          <w:sz w:val="19"/>
          <w:szCs w:val="19"/>
          <w:u w:val="single"/>
          <w:rtl/>
          <w:lang w:bidi="he-IL"/>
        </w:rPr>
        <w:t xml:space="preserve">) </w:t>
      </w:r>
      <w:r>
        <w:rPr>
          <w:rFonts w:ascii="Arial" w:eastAsia="Times New Roman" w:hAnsi="Arial" w:cs="Arial" w:hint="cs"/>
          <w:b/>
          <w:bCs/>
          <w:color w:val="222222"/>
          <w:sz w:val="19"/>
          <w:szCs w:val="19"/>
          <w:u w:val="single"/>
          <w:rtl/>
          <w:lang w:bidi="he-IL"/>
        </w:rPr>
        <w:t>רבינו בחיי</w:t>
      </w:r>
    </w:p>
    <w:p w14:paraId="42F207B0" w14:textId="77777777" w:rsidR="00974617" w:rsidRDefault="00974617" w:rsidP="00974617">
      <w:pPr>
        <w:shd w:val="clear" w:color="auto" w:fill="FFFFFF"/>
        <w:spacing w:after="0" w:line="240" w:lineRule="auto"/>
        <w:jc w:val="right"/>
        <w:rPr>
          <w:rFonts w:ascii="Arial" w:eastAsia="Times New Roman" w:hAnsi="Arial" w:cs="Arial"/>
          <w:color w:val="222222"/>
          <w:sz w:val="19"/>
          <w:szCs w:val="19"/>
          <w:rtl/>
          <w:lang w:bidi="he-IL"/>
        </w:rPr>
      </w:pPr>
      <w:r>
        <w:rPr>
          <w:noProof/>
        </w:rPr>
        <w:drawing>
          <wp:inline distT="0" distB="0" distL="0" distR="0" wp14:anchorId="5A1DD449" wp14:editId="4565DD32">
            <wp:extent cx="4341738" cy="1659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55338" cy="1665093"/>
                    </a:xfrm>
                    <a:prstGeom prst="rect">
                      <a:avLst/>
                    </a:prstGeom>
                  </pic:spPr>
                </pic:pic>
              </a:graphicData>
            </a:graphic>
          </wp:inline>
        </w:drawing>
      </w:r>
    </w:p>
    <w:p w14:paraId="7FEE41BC" w14:textId="77777777" w:rsidR="00EC3DBB" w:rsidRDefault="00EC3DBB" w:rsidP="0081101C">
      <w:pPr>
        <w:shd w:val="clear" w:color="auto" w:fill="FFFFFF"/>
        <w:spacing w:after="0" w:line="240" w:lineRule="auto"/>
        <w:jc w:val="right"/>
        <w:rPr>
          <w:rFonts w:ascii="Arial" w:eastAsia="Times New Roman" w:hAnsi="Arial" w:cs="Arial"/>
          <w:color w:val="222222"/>
          <w:sz w:val="19"/>
          <w:szCs w:val="19"/>
          <w:rtl/>
          <w:lang w:bidi="he-IL"/>
        </w:rPr>
      </w:pPr>
    </w:p>
    <w:p w14:paraId="725CBF28" w14:textId="03E7ACB6" w:rsidR="00EC3DBB" w:rsidRPr="00EC3DBB" w:rsidRDefault="00974617" w:rsidP="0081101C">
      <w:pPr>
        <w:shd w:val="clear" w:color="auto" w:fill="FFFFFF"/>
        <w:spacing w:after="0" w:line="240" w:lineRule="auto"/>
        <w:jc w:val="right"/>
        <w:rPr>
          <w:rFonts w:ascii="Arial" w:eastAsia="Times New Roman" w:hAnsi="Arial" w:cs="Arial"/>
          <w:b/>
          <w:bCs/>
          <w:color w:val="222222"/>
          <w:sz w:val="19"/>
          <w:szCs w:val="19"/>
          <w:u w:val="single"/>
          <w:rtl/>
          <w:lang w:bidi="he-IL"/>
        </w:rPr>
      </w:pPr>
      <w:r>
        <w:rPr>
          <w:rFonts w:ascii="Arial" w:eastAsia="Times New Roman" w:hAnsi="Arial" w:cs="Arial" w:hint="cs"/>
          <w:b/>
          <w:bCs/>
          <w:color w:val="222222"/>
          <w:sz w:val="19"/>
          <w:szCs w:val="19"/>
          <w:u w:val="single"/>
          <w:rtl/>
          <w:lang w:bidi="he-IL"/>
        </w:rPr>
        <w:t>9</w:t>
      </w:r>
      <w:r w:rsidR="00EC3DBB" w:rsidRPr="00EC3DBB">
        <w:rPr>
          <w:rFonts w:ascii="Arial" w:eastAsia="Times New Roman" w:hAnsi="Arial" w:cs="Arial" w:hint="cs"/>
          <w:b/>
          <w:bCs/>
          <w:color w:val="222222"/>
          <w:sz w:val="19"/>
          <w:szCs w:val="19"/>
          <w:u w:val="single"/>
          <w:rtl/>
          <w:lang w:bidi="he-IL"/>
        </w:rPr>
        <w:t xml:space="preserve">) ר' אברהם אזולאי </w:t>
      </w:r>
    </w:p>
    <w:p w14:paraId="6B1E5717" w14:textId="77777777" w:rsidR="00EC3DBB" w:rsidRDefault="00EC3DBB" w:rsidP="0081101C">
      <w:pPr>
        <w:shd w:val="clear" w:color="auto" w:fill="FFFFFF"/>
        <w:spacing w:after="0" w:line="240" w:lineRule="auto"/>
        <w:jc w:val="right"/>
        <w:rPr>
          <w:rFonts w:ascii="Arial" w:eastAsia="Times New Roman" w:hAnsi="Arial" w:cs="Arial"/>
          <w:color w:val="222222"/>
          <w:sz w:val="19"/>
          <w:szCs w:val="19"/>
          <w:rtl/>
          <w:lang w:bidi="he-IL"/>
        </w:rPr>
      </w:pPr>
      <w:r>
        <w:rPr>
          <w:noProof/>
        </w:rPr>
        <w:drawing>
          <wp:inline distT="0" distB="0" distL="0" distR="0" wp14:anchorId="4E143880" wp14:editId="78C855D9">
            <wp:extent cx="5971429" cy="14952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1429" cy="1495238"/>
                    </a:xfrm>
                    <a:prstGeom prst="rect">
                      <a:avLst/>
                    </a:prstGeom>
                  </pic:spPr>
                </pic:pic>
              </a:graphicData>
            </a:graphic>
          </wp:inline>
        </w:drawing>
      </w:r>
    </w:p>
    <w:p w14:paraId="06000D69" w14:textId="77777777" w:rsidR="00EC3DBB" w:rsidRDefault="00EC3DBB" w:rsidP="0081101C">
      <w:pPr>
        <w:shd w:val="clear" w:color="auto" w:fill="FFFFFF"/>
        <w:spacing w:after="0" w:line="240" w:lineRule="auto"/>
        <w:jc w:val="right"/>
        <w:rPr>
          <w:rFonts w:ascii="Arial" w:eastAsia="Times New Roman" w:hAnsi="Arial" w:cs="Arial"/>
          <w:color w:val="222222"/>
          <w:sz w:val="19"/>
          <w:szCs w:val="19"/>
          <w:rtl/>
          <w:lang w:bidi="he-IL"/>
        </w:rPr>
      </w:pPr>
      <w:r>
        <w:rPr>
          <w:rFonts w:ascii="Arial" w:eastAsia="Times New Roman" w:hAnsi="Arial" w:cs="Arial" w:hint="cs"/>
          <w:color w:val="222222"/>
          <w:sz w:val="19"/>
          <w:szCs w:val="19"/>
          <w:rtl/>
          <w:lang w:bidi="he-IL"/>
        </w:rPr>
        <w:lastRenderedPageBreak/>
        <w:t xml:space="preserve"> --------------------------------------------------------------------------------------------------------------------------------------------------</w:t>
      </w:r>
    </w:p>
    <w:p w14:paraId="4B0F38F4" w14:textId="77777777" w:rsidR="00EC3DBB" w:rsidRDefault="00EC3DBB" w:rsidP="0081101C">
      <w:pPr>
        <w:shd w:val="clear" w:color="auto" w:fill="FFFFFF"/>
        <w:spacing w:after="0" w:line="240" w:lineRule="auto"/>
        <w:jc w:val="right"/>
        <w:rPr>
          <w:rFonts w:ascii="Arial" w:eastAsia="Times New Roman" w:hAnsi="Arial" w:cs="Arial"/>
          <w:color w:val="222222"/>
          <w:sz w:val="19"/>
          <w:szCs w:val="19"/>
          <w:rtl/>
          <w:lang w:bidi="he-IL"/>
        </w:rPr>
      </w:pPr>
      <w:r>
        <w:rPr>
          <w:noProof/>
        </w:rPr>
        <w:drawing>
          <wp:inline distT="0" distB="0" distL="0" distR="0" wp14:anchorId="38924D62" wp14:editId="5FAF83A3">
            <wp:extent cx="5940567" cy="1243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6770" cy="1250951"/>
                    </a:xfrm>
                    <a:prstGeom prst="rect">
                      <a:avLst/>
                    </a:prstGeom>
                  </pic:spPr>
                </pic:pic>
              </a:graphicData>
            </a:graphic>
          </wp:inline>
        </w:drawing>
      </w:r>
    </w:p>
    <w:p w14:paraId="2208D13E" w14:textId="69D9857A" w:rsidR="00EC3DBB" w:rsidRDefault="00EC3DBB" w:rsidP="0081101C">
      <w:pPr>
        <w:shd w:val="clear" w:color="auto" w:fill="FFFFFF"/>
        <w:spacing w:after="0" w:line="240" w:lineRule="auto"/>
        <w:jc w:val="right"/>
        <w:rPr>
          <w:rFonts w:ascii="Arial" w:eastAsia="Times New Roman" w:hAnsi="Arial" w:cs="Arial"/>
          <w:color w:val="222222"/>
          <w:sz w:val="19"/>
          <w:szCs w:val="19"/>
          <w:rtl/>
          <w:lang w:bidi="he-IL"/>
        </w:rPr>
      </w:pPr>
    </w:p>
    <w:p w14:paraId="710BEE92" w14:textId="6097D24F" w:rsidR="00974617" w:rsidRPr="00EC3DBB" w:rsidRDefault="00974617" w:rsidP="00974617">
      <w:pPr>
        <w:shd w:val="clear" w:color="auto" w:fill="FFFFFF"/>
        <w:spacing w:after="0" w:line="240" w:lineRule="auto"/>
        <w:jc w:val="right"/>
        <w:rPr>
          <w:rFonts w:ascii="Arial" w:eastAsia="Times New Roman" w:hAnsi="Arial" w:cs="Arial"/>
          <w:b/>
          <w:bCs/>
          <w:color w:val="222222"/>
          <w:sz w:val="19"/>
          <w:szCs w:val="19"/>
          <w:u w:val="single"/>
          <w:rtl/>
          <w:lang w:bidi="he-IL"/>
        </w:rPr>
      </w:pPr>
      <w:r>
        <w:rPr>
          <w:rFonts w:ascii="Arial" w:eastAsia="Times New Roman" w:hAnsi="Arial" w:cs="Arial" w:hint="cs"/>
          <w:b/>
          <w:bCs/>
          <w:color w:val="222222"/>
          <w:sz w:val="19"/>
          <w:szCs w:val="19"/>
          <w:u w:val="single"/>
          <w:rtl/>
          <w:lang w:bidi="he-IL"/>
        </w:rPr>
        <w:t>10</w:t>
      </w:r>
      <w:r w:rsidRPr="00EC3DBB">
        <w:rPr>
          <w:rFonts w:ascii="Arial" w:eastAsia="Times New Roman" w:hAnsi="Arial" w:cs="Arial" w:hint="cs"/>
          <w:b/>
          <w:bCs/>
          <w:color w:val="222222"/>
          <w:sz w:val="19"/>
          <w:szCs w:val="19"/>
          <w:u w:val="single"/>
          <w:rtl/>
          <w:lang w:bidi="he-IL"/>
        </w:rPr>
        <w:t>) ספורנו</w:t>
      </w:r>
    </w:p>
    <w:p w14:paraId="71CC4628" w14:textId="77777777" w:rsidR="00974617" w:rsidRDefault="00974617" w:rsidP="00974617">
      <w:pPr>
        <w:shd w:val="clear" w:color="auto" w:fill="FFFFFF"/>
        <w:spacing w:after="0" w:line="240" w:lineRule="auto"/>
        <w:jc w:val="right"/>
        <w:rPr>
          <w:rFonts w:ascii="Arial" w:eastAsia="Times New Roman" w:hAnsi="Arial" w:cs="Arial"/>
          <w:color w:val="222222"/>
          <w:sz w:val="19"/>
          <w:szCs w:val="19"/>
          <w:rtl/>
          <w:lang w:bidi="he-IL"/>
        </w:rPr>
      </w:pPr>
      <w:r>
        <w:rPr>
          <w:noProof/>
        </w:rPr>
        <w:drawing>
          <wp:inline distT="0" distB="0" distL="0" distR="0" wp14:anchorId="44AC54C2" wp14:editId="223C636E">
            <wp:extent cx="4733333" cy="1590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3333" cy="1590476"/>
                    </a:xfrm>
                    <a:prstGeom prst="rect">
                      <a:avLst/>
                    </a:prstGeom>
                  </pic:spPr>
                </pic:pic>
              </a:graphicData>
            </a:graphic>
          </wp:inline>
        </w:drawing>
      </w:r>
    </w:p>
    <w:p w14:paraId="0808DAE4" w14:textId="3B6BFB5D" w:rsidR="00974617" w:rsidRDefault="00974617" w:rsidP="0081101C">
      <w:pPr>
        <w:shd w:val="clear" w:color="auto" w:fill="FFFFFF"/>
        <w:spacing w:after="0" w:line="240" w:lineRule="auto"/>
        <w:jc w:val="right"/>
        <w:rPr>
          <w:rFonts w:ascii="Arial" w:eastAsia="Times New Roman" w:hAnsi="Arial" w:cs="Arial"/>
          <w:color w:val="222222"/>
          <w:sz w:val="19"/>
          <w:szCs w:val="19"/>
          <w:rtl/>
          <w:lang w:bidi="he-IL"/>
        </w:rPr>
      </w:pPr>
    </w:p>
    <w:p w14:paraId="3896F062" w14:textId="739A9069" w:rsidR="00974617" w:rsidRDefault="00974617" w:rsidP="00974617">
      <w:pPr>
        <w:shd w:val="clear" w:color="auto" w:fill="FFFFFF"/>
        <w:spacing w:after="0" w:line="240" w:lineRule="auto"/>
        <w:jc w:val="center"/>
        <w:rPr>
          <w:rFonts w:ascii="Arial" w:eastAsia="Times New Roman" w:hAnsi="Arial" w:cs="Arial"/>
          <w:color w:val="222222"/>
          <w:sz w:val="19"/>
          <w:szCs w:val="19"/>
          <w:rtl/>
          <w:lang w:bidi="he-IL"/>
        </w:rPr>
      </w:pPr>
      <w:r>
        <w:rPr>
          <w:noProof/>
        </w:rPr>
        <w:drawing>
          <wp:inline distT="0" distB="0" distL="0" distR="0" wp14:anchorId="0BA2FDAA" wp14:editId="05F7B4AF">
            <wp:extent cx="5105400" cy="5559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3902" cy="5579634"/>
                    </a:xfrm>
                    <a:prstGeom prst="rect">
                      <a:avLst/>
                    </a:prstGeom>
                  </pic:spPr>
                </pic:pic>
              </a:graphicData>
            </a:graphic>
          </wp:inline>
        </w:drawing>
      </w:r>
    </w:p>
    <w:p w14:paraId="770A6286" w14:textId="77777777" w:rsidR="00974617" w:rsidRDefault="00974617" w:rsidP="0081101C">
      <w:pPr>
        <w:shd w:val="clear" w:color="auto" w:fill="FFFFFF"/>
        <w:spacing w:after="0" w:line="240" w:lineRule="auto"/>
        <w:jc w:val="right"/>
        <w:rPr>
          <w:rFonts w:ascii="Arial" w:eastAsia="Times New Roman" w:hAnsi="Arial" w:cs="Arial"/>
          <w:color w:val="222222"/>
          <w:sz w:val="19"/>
          <w:szCs w:val="19"/>
          <w:rtl/>
          <w:lang w:bidi="he-IL"/>
        </w:rPr>
      </w:pPr>
    </w:p>
    <w:p w14:paraId="7163D7F2" w14:textId="73AC5C42" w:rsidR="0076341A" w:rsidRPr="0076341A" w:rsidRDefault="00FC4845" w:rsidP="00974617">
      <w:pPr>
        <w:shd w:val="clear" w:color="auto" w:fill="FFFFFF"/>
        <w:spacing w:after="0" w:line="240" w:lineRule="auto"/>
        <w:jc w:val="center"/>
        <w:rPr>
          <w:rFonts w:ascii="Arial" w:eastAsia="Times New Roman" w:hAnsi="Arial" w:cs="Arial"/>
          <w:color w:val="222222"/>
          <w:sz w:val="19"/>
          <w:szCs w:val="19"/>
          <w:lang w:bidi="he-IL"/>
        </w:rPr>
      </w:pPr>
      <w:r w:rsidRPr="00FC4845">
        <w:rPr>
          <w:rFonts w:ascii="Arial" w:eastAsia="Times New Roman" w:hAnsi="Arial" w:cs="Arial"/>
          <w:b/>
          <w:bCs/>
          <w:color w:val="222222"/>
          <w:sz w:val="19"/>
          <w:szCs w:val="19"/>
          <w:u w:val="single"/>
          <w:lang w:bidi="he-IL"/>
        </w:rPr>
        <w:lastRenderedPageBreak/>
        <w:t xml:space="preserve">PART </w:t>
      </w:r>
      <w:proofErr w:type="gramStart"/>
      <w:r w:rsidR="00974617">
        <w:rPr>
          <w:rFonts w:ascii="Arial" w:eastAsia="Times New Roman" w:hAnsi="Arial" w:cs="Arial" w:hint="cs"/>
          <w:b/>
          <w:bCs/>
          <w:color w:val="222222"/>
          <w:sz w:val="19"/>
          <w:szCs w:val="19"/>
          <w:u w:val="single"/>
          <w:rtl/>
          <w:lang w:bidi="he-IL"/>
        </w:rPr>
        <w:t xml:space="preserve">4 </w:t>
      </w:r>
      <w:r w:rsidR="00974617">
        <w:rPr>
          <w:rFonts w:ascii="Arial" w:eastAsia="Times New Roman" w:hAnsi="Arial" w:cs="Arial"/>
          <w:b/>
          <w:bCs/>
          <w:color w:val="222222"/>
          <w:sz w:val="19"/>
          <w:szCs w:val="19"/>
          <w:u w:val="single"/>
          <w:lang w:bidi="he-IL"/>
        </w:rPr>
        <w:t xml:space="preserve"> -</w:t>
      </w:r>
      <w:proofErr w:type="gramEnd"/>
      <w:r w:rsidR="00974617">
        <w:rPr>
          <w:rFonts w:ascii="Arial" w:eastAsia="Times New Roman" w:hAnsi="Arial" w:cs="Arial"/>
          <w:b/>
          <w:bCs/>
          <w:color w:val="222222"/>
          <w:sz w:val="19"/>
          <w:szCs w:val="19"/>
          <w:u w:val="single"/>
          <w:lang w:bidi="he-IL"/>
        </w:rPr>
        <w:t xml:space="preserve"> EXPANDED USAGE IN THE MUSSAR SEFARIM</w:t>
      </w:r>
      <w:r w:rsidR="0076341A" w:rsidRPr="0076341A">
        <w:rPr>
          <w:rFonts w:ascii="Arial" w:eastAsia="Times New Roman" w:hAnsi="Arial" w:cs="Arial"/>
          <w:color w:val="222222"/>
          <w:sz w:val="19"/>
          <w:szCs w:val="19"/>
          <w:lang w:bidi="he-IL"/>
        </w:rPr>
        <w:t> </w:t>
      </w:r>
    </w:p>
    <w:p w14:paraId="1E604DCF" w14:textId="643D0A78" w:rsidR="00FC4845" w:rsidRDefault="00FC4845" w:rsidP="0081101C">
      <w:pPr>
        <w:shd w:val="clear" w:color="auto" w:fill="FFFFFF"/>
        <w:spacing w:after="0" w:line="240" w:lineRule="auto"/>
        <w:jc w:val="right"/>
        <w:rPr>
          <w:rFonts w:ascii="Arial" w:eastAsia="Times New Roman" w:hAnsi="Arial" w:cs="Arial"/>
          <w:color w:val="222222"/>
          <w:sz w:val="19"/>
          <w:szCs w:val="19"/>
          <w:rtl/>
          <w:lang w:bidi="he-IL"/>
        </w:rPr>
      </w:pPr>
    </w:p>
    <w:p w14:paraId="24836B74" w14:textId="1345ED2E" w:rsidR="00974617" w:rsidRPr="0076341A" w:rsidRDefault="00974617" w:rsidP="00974617">
      <w:pPr>
        <w:shd w:val="clear" w:color="auto" w:fill="FFFFFF"/>
        <w:spacing w:after="0" w:line="240" w:lineRule="auto"/>
        <w:jc w:val="right"/>
        <w:rPr>
          <w:rFonts w:ascii="Arial" w:eastAsia="Times New Roman" w:hAnsi="Arial" w:cs="Arial"/>
          <w:b/>
          <w:bCs/>
          <w:color w:val="222222"/>
          <w:sz w:val="19"/>
          <w:szCs w:val="19"/>
          <w:u w:val="single"/>
          <w:lang w:bidi="he-IL"/>
        </w:rPr>
      </w:pPr>
      <w:r>
        <w:rPr>
          <w:rFonts w:ascii="Arial" w:eastAsia="Times New Roman" w:hAnsi="Arial" w:cs="Arial" w:hint="cs"/>
          <w:b/>
          <w:bCs/>
          <w:color w:val="222222"/>
          <w:sz w:val="19"/>
          <w:szCs w:val="19"/>
          <w:u w:val="single"/>
          <w:rtl/>
          <w:lang w:bidi="he-IL"/>
        </w:rPr>
        <w:t xml:space="preserve">11) </w:t>
      </w:r>
      <w:r w:rsidRPr="0076341A">
        <w:rPr>
          <w:rFonts w:ascii="Arial" w:eastAsia="Times New Roman" w:hAnsi="Arial" w:cs="Arial"/>
          <w:b/>
          <w:bCs/>
          <w:color w:val="222222"/>
          <w:sz w:val="19"/>
          <w:szCs w:val="19"/>
          <w:u w:val="single"/>
          <w:rtl/>
          <w:lang w:bidi="he-IL"/>
        </w:rPr>
        <w:t>ספר אורחות צדיקים שער התשובה</w:t>
      </w:r>
    </w:p>
    <w:p w14:paraId="72B5C129" w14:textId="77777777" w:rsidR="00974617" w:rsidRDefault="00974617" w:rsidP="00974617">
      <w:pPr>
        <w:shd w:val="clear" w:color="auto" w:fill="FFFFFF"/>
        <w:spacing w:after="0" w:line="240" w:lineRule="auto"/>
        <w:jc w:val="right"/>
        <w:rPr>
          <w:rFonts w:ascii="Arial" w:eastAsia="Times New Roman" w:hAnsi="Arial" w:cs="Arial"/>
          <w:color w:val="222222"/>
          <w:sz w:val="19"/>
          <w:szCs w:val="19"/>
          <w:rtl/>
          <w:lang w:bidi="he-IL"/>
        </w:rPr>
      </w:pPr>
      <w:r w:rsidRPr="0076341A">
        <w:rPr>
          <w:rFonts w:ascii="Arial" w:eastAsia="Times New Roman" w:hAnsi="Arial" w:cs="Arial"/>
          <w:color w:val="222222"/>
          <w:sz w:val="19"/>
          <w:szCs w:val="19"/>
          <w:rtl/>
          <w:lang w:bidi="he-IL"/>
        </w:rPr>
        <w:t>השני אם יאחר תשובתו עד שיכנוס ויאסוף הון, אז יחמוד ויכסוף יותר, כמו שאמרו רבותינו, זכרונם לברכה (קהלת רבה א יג אות לד): אין אדם יוצא מן העולם וחצי תאוותו בידו, יש בידו מנה - מתאווה לעשותו מאתים, השיגה ידו מאתים - מתאווה לעשותם ארבע מאות. וכן כתוב (קהלת ה ט): "אוהב כסף לא ישבע כסף". השלישי הזמן מתמעט והמלאכה מרובה: מלאכת התורה, ותיקון הנפש, והשגת המעלות, כמו: [האהבה], היראה [והדביקות, כמו שאמרו (אבות פ"ב מט"ו): היום קצר והמלאכה מרובה]</w:t>
      </w:r>
    </w:p>
    <w:p w14:paraId="60BE14FC" w14:textId="41C041F2" w:rsidR="00974617" w:rsidRPr="0076341A" w:rsidRDefault="00974617" w:rsidP="00974617">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lang w:bidi="he-IL"/>
        </w:rPr>
        <w:t> </w:t>
      </w:r>
    </w:p>
    <w:p w14:paraId="7737EB33" w14:textId="468CF593" w:rsidR="00974617" w:rsidRPr="0076341A" w:rsidRDefault="00974617" w:rsidP="00974617">
      <w:pPr>
        <w:shd w:val="clear" w:color="auto" w:fill="FFFFFF"/>
        <w:spacing w:after="0" w:line="240" w:lineRule="auto"/>
        <w:jc w:val="right"/>
        <w:rPr>
          <w:rFonts w:ascii="Arial" w:eastAsia="Times New Roman" w:hAnsi="Arial" w:cs="Arial"/>
          <w:b/>
          <w:bCs/>
          <w:color w:val="222222"/>
          <w:sz w:val="19"/>
          <w:szCs w:val="19"/>
          <w:u w:val="single"/>
          <w:lang w:bidi="he-IL"/>
        </w:rPr>
      </w:pPr>
      <w:r>
        <w:rPr>
          <w:rFonts w:ascii="Arial" w:eastAsia="Times New Roman" w:hAnsi="Arial" w:cs="Arial" w:hint="cs"/>
          <w:b/>
          <w:bCs/>
          <w:color w:val="222222"/>
          <w:sz w:val="19"/>
          <w:szCs w:val="19"/>
          <w:u w:val="single"/>
          <w:rtl/>
          <w:lang w:bidi="he-IL"/>
        </w:rPr>
        <w:t xml:space="preserve">12) </w:t>
      </w:r>
      <w:r w:rsidRPr="0076341A">
        <w:rPr>
          <w:rFonts w:ascii="Arial" w:eastAsia="Times New Roman" w:hAnsi="Arial" w:cs="Arial"/>
          <w:b/>
          <w:bCs/>
          <w:color w:val="222222"/>
          <w:sz w:val="19"/>
          <w:szCs w:val="19"/>
          <w:u w:val="single"/>
          <w:rtl/>
          <w:lang w:bidi="he-IL"/>
        </w:rPr>
        <w:t>ספר חובות הלבבות שער ז - שער התשובה פרק י</w:t>
      </w:r>
    </w:p>
    <w:p w14:paraId="3746F3B2" w14:textId="77777777" w:rsidR="00974617" w:rsidRPr="0076341A" w:rsidRDefault="00974617" w:rsidP="00974617">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lang w:bidi="he-IL"/>
        </w:rPr>
        <w:t>   </w:t>
      </w:r>
      <w:r w:rsidRPr="0076341A">
        <w:rPr>
          <w:rFonts w:ascii="Arial" w:eastAsia="Times New Roman" w:hAnsi="Arial" w:cs="Arial"/>
          <w:color w:val="222222"/>
          <w:sz w:val="19"/>
          <w:szCs w:val="19"/>
          <w:rtl/>
          <w:lang w:bidi="he-IL"/>
        </w:rPr>
        <w:t>וכבר בארתי לך, אחי, מחובות התשובה וגליתי לך מאופני החזרה מה שיש בו טענה עליך ונפסקו בו אמתלאותיך, ומה תאמר מחר לאלהיך, כאשר ישאלך, הסכלת ולמה סכלת, או העשית מה שעשית בידיעה? ומה תהיה תשובתך על השאלה הזאת? ומבלי ספק נהיה נשאלים. הכן התשובה בעוד שמאריכין לך. ודע, אחי, כי התשובה על זה איננה יוצאת כי אם ממעשינו לא מדברינו, וחשב עם נפשך, תגיע לרצון בוראך, כי לא ישיג הטוב היום אלא הממהר אליו, ופרי הקצור החרטה. הקיצה, אחי, משינת פתיותך וחמל על נפשך שהיא הנכבדת שבפקדונות הבורא אצלך, וכמה ועד מתי העכוב הזה, וכבר כלית ימיך ברצון תאותך, כאשר יעשה העבד הרע. הלא תשוב לכלות שאר ימיך ברצון בוראך, וכבר ידעת, כי ימי האדם קצרים והשאר בלי ספק יותר קצר, כמו שאמרו רז"ל: היום קצר והמלאכה מרובה.</w:t>
      </w:r>
      <w:r w:rsidRPr="0076341A">
        <w:rPr>
          <w:rFonts w:ascii="Arial" w:eastAsia="Times New Roman" w:hAnsi="Arial" w:cs="Arial"/>
          <w:color w:val="222222"/>
          <w:sz w:val="19"/>
          <w:szCs w:val="19"/>
          <w:lang w:bidi="he-IL"/>
        </w:rPr>
        <w:t> </w:t>
      </w:r>
    </w:p>
    <w:p w14:paraId="37FFCA5B" w14:textId="77777777" w:rsidR="00974617" w:rsidRPr="0076341A" w:rsidRDefault="00974617" w:rsidP="00974617">
      <w:pPr>
        <w:shd w:val="clear" w:color="auto" w:fill="FFFFFF"/>
        <w:spacing w:after="0" w:line="240" w:lineRule="auto"/>
        <w:jc w:val="right"/>
        <w:rPr>
          <w:rFonts w:ascii="Arial" w:eastAsia="Times New Roman" w:hAnsi="Arial" w:cs="Arial"/>
          <w:color w:val="222222"/>
          <w:sz w:val="19"/>
          <w:szCs w:val="19"/>
          <w:lang w:bidi="he-IL"/>
        </w:rPr>
      </w:pPr>
    </w:p>
    <w:p w14:paraId="6B02E4F7" w14:textId="15DBA8CC" w:rsidR="00974617" w:rsidRPr="0076341A" w:rsidRDefault="00974617" w:rsidP="00974617">
      <w:pPr>
        <w:shd w:val="clear" w:color="auto" w:fill="FFFFFF"/>
        <w:spacing w:after="0" w:line="240" w:lineRule="auto"/>
        <w:jc w:val="right"/>
        <w:rPr>
          <w:rFonts w:ascii="Arial" w:eastAsia="Times New Roman" w:hAnsi="Arial" w:cs="Arial"/>
          <w:b/>
          <w:bCs/>
          <w:color w:val="222222"/>
          <w:sz w:val="19"/>
          <w:szCs w:val="19"/>
          <w:u w:val="single"/>
          <w:lang w:bidi="he-IL"/>
        </w:rPr>
      </w:pPr>
      <w:r>
        <w:rPr>
          <w:rFonts w:ascii="Arial" w:eastAsia="Times New Roman" w:hAnsi="Arial" w:cs="Arial" w:hint="cs"/>
          <w:b/>
          <w:bCs/>
          <w:color w:val="222222"/>
          <w:sz w:val="19"/>
          <w:szCs w:val="19"/>
          <w:u w:val="single"/>
          <w:rtl/>
          <w:lang w:bidi="he-IL"/>
        </w:rPr>
        <w:t xml:space="preserve">13) </w:t>
      </w:r>
      <w:r w:rsidRPr="0076341A">
        <w:rPr>
          <w:rFonts w:ascii="Arial" w:eastAsia="Times New Roman" w:hAnsi="Arial" w:cs="Arial"/>
          <w:b/>
          <w:bCs/>
          <w:color w:val="222222"/>
          <w:sz w:val="19"/>
          <w:szCs w:val="19"/>
          <w:u w:val="single"/>
          <w:rtl/>
          <w:lang w:bidi="he-IL"/>
        </w:rPr>
        <w:t>ספר שערי תשובה לרבינו יונה שער ב</w:t>
      </w:r>
    </w:p>
    <w:p w14:paraId="6916C4C0" w14:textId="77777777" w:rsidR="00974617" w:rsidRPr="0076341A" w:rsidRDefault="00974617" w:rsidP="00974617">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rtl/>
          <w:lang w:bidi="he-IL"/>
        </w:rPr>
        <w:t>כב</w:t>
      </w:r>
      <w:r>
        <w:rPr>
          <w:rFonts w:ascii="Arial" w:eastAsia="Times New Roman" w:hAnsi="Arial" w:cs="Arial" w:hint="cs"/>
          <w:color w:val="222222"/>
          <w:sz w:val="19"/>
          <w:szCs w:val="19"/>
          <w:rtl/>
          <w:lang w:bidi="he-IL"/>
        </w:rPr>
        <w:t>)</w:t>
      </w:r>
      <w:r w:rsidRPr="0076341A">
        <w:rPr>
          <w:rFonts w:ascii="Arial" w:eastAsia="Times New Roman" w:hAnsi="Arial" w:cs="Arial"/>
          <w:color w:val="222222"/>
          <w:sz w:val="19"/>
          <w:szCs w:val="19"/>
          <w:rtl/>
          <w:lang w:bidi="he-IL"/>
        </w:rPr>
        <w:t xml:space="preserve"> ומן הדברים שאדם חייב לזכור בעבורם יום המות, כדי שלא יתבטל ואל תרפינה ידיו בעבודת השם יתברך, ותדד שנתו מעיניו לעמול בתורה ולהתבונן ביראת ה' ולתקן מדות נפשו, ולהשיג מעלות היראה והאהבה, ולחשוב מחשבות איך יגדיל ויאדיר מצות להיות לנפשו סגולה ואוצר, כענין שנאמר (משלי י, ח): "חכם לב יקח מצות", כי ידע ויזכור שהימים קצרים, כמו שאמרו רבותינו זכרונם לברכה (אבות פרק ב, משנה טו): היום קצר והמלאכה מרובה והפועלים עצלים והשכר הרבה ובעל הבית דוחק</w:t>
      </w:r>
      <w:r w:rsidRPr="0076341A">
        <w:rPr>
          <w:rFonts w:ascii="Arial" w:eastAsia="Times New Roman" w:hAnsi="Arial" w:cs="Arial"/>
          <w:color w:val="222222"/>
          <w:sz w:val="19"/>
          <w:szCs w:val="19"/>
          <w:lang w:bidi="he-IL"/>
        </w:rPr>
        <w:t>.  </w:t>
      </w:r>
    </w:p>
    <w:p w14:paraId="2986DEAE" w14:textId="77777777" w:rsidR="00974617" w:rsidRPr="0076341A" w:rsidRDefault="00974617" w:rsidP="00974617">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lang w:bidi="he-IL"/>
        </w:rPr>
        <w:t xml:space="preserve">  </w:t>
      </w:r>
      <w:r w:rsidRPr="0076341A">
        <w:rPr>
          <w:rFonts w:ascii="Arial" w:eastAsia="Times New Roman" w:hAnsi="Arial" w:cs="Arial"/>
          <w:color w:val="222222"/>
          <w:sz w:val="19"/>
          <w:szCs w:val="19"/>
          <w:rtl/>
          <w:lang w:bidi="he-IL"/>
        </w:rPr>
        <w:t>כג</w:t>
      </w:r>
      <w:r>
        <w:rPr>
          <w:rFonts w:ascii="Arial" w:eastAsia="Times New Roman" w:hAnsi="Arial" w:cs="Arial" w:hint="cs"/>
          <w:color w:val="222222"/>
          <w:sz w:val="19"/>
          <w:szCs w:val="19"/>
          <w:rtl/>
          <w:lang w:bidi="he-IL"/>
        </w:rPr>
        <w:t>)</w:t>
      </w:r>
      <w:r w:rsidRPr="0076341A">
        <w:rPr>
          <w:rFonts w:ascii="Arial" w:eastAsia="Times New Roman" w:hAnsi="Arial" w:cs="Arial"/>
          <w:color w:val="222222"/>
          <w:sz w:val="19"/>
          <w:szCs w:val="19"/>
          <w:rtl/>
          <w:lang w:bidi="he-IL"/>
        </w:rPr>
        <w:t xml:space="preserve"> ומי שאינו זוכר יום המות תמיד, דומה בעיניו שיש לו פנאי ומתון להשיג חפצו. ואמרו רבותינו זכרונם לברכה (אבות פרק ד, משנה יז): יפה שעה אחת בתשובה ומעשים טובים בעולם הזה מכל חיי העולם הבא, ויפה שעה אחת של קורת רוח בעולם הבא מכל חיי העולם הזה</w:t>
      </w:r>
      <w:r w:rsidRPr="0076341A">
        <w:rPr>
          <w:rFonts w:ascii="Arial" w:eastAsia="Times New Roman" w:hAnsi="Arial" w:cs="Arial"/>
          <w:color w:val="222222"/>
          <w:sz w:val="19"/>
          <w:szCs w:val="19"/>
          <w:lang w:bidi="he-IL"/>
        </w:rPr>
        <w:t>. </w:t>
      </w:r>
    </w:p>
    <w:p w14:paraId="14C79B07" w14:textId="36198663" w:rsidR="00974617" w:rsidRDefault="00974617" w:rsidP="00974617">
      <w:pPr>
        <w:shd w:val="clear" w:color="auto" w:fill="FFFFFF"/>
        <w:spacing w:after="0" w:line="240" w:lineRule="auto"/>
        <w:jc w:val="right"/>
        <w:rPr>
          <w:rFonts w:ascii="Arial" w:eastAsia="Times New Roman" w:hAnsi="Arial" w:cs="Arial"/>
          <w:color w:val="222222"/>
          <w:sz w:val="19"/>
          <w:szCs w:val="19"/>
          <w:rtl/>
          <w:lang w:bidi="he-IL"/>
        </w:rPr>
      </w:pPr>
      <w:r w:rsidRPr="0076341A">
        <w:rPr>
          <w:rFonts w:ascii="Arial" w:eastAsia="Times New Roman" w:hAnsi="Arial" w:cs="Arial"/>
          <w:color w:val="222222"/>
          <w:sz w:val="19"/>
          <w:szCs w:val="19"/>
          <w:rtl/>
          <w:lang w:bidi="he-IL"/>
        </w:rPr>
        <w:t>כח</w:t>
      </w:r>
      <w:r>
        <w:rPr>
          <w:rFonts w:ascii="Arial" w:eastAsia="Times New Roman" w:hAnsi="Arial" w:cs="Arial" w:hint="cs"/>
          <w:color w:val="222222"/>
          <w:sz w:val="19"/>
          <w:szCs w:val="19"/>
          <w:rtl/>
          <w:lang w:bidi="he-IL"/>
        </w:rPr>
        <w:t>)</w:t>
      </w:r>
      <w:r w:rsidRPr="0076341A">
        <w:rPr>
          <w:rFonts w:ascii="Arial" w:eastAsia="Times New Roman" w:hAnsi="Arial" w:cs="Arial"/>
          <w:color w:val="222222"/>
          <w:sz w:val="19"/>
          <w:szCs w:val="19"/>
          <w:rtl/>
          <w:lang w:bidi="he-IL"/>
        </w:rPr>
        <w:t xml:space="preserve"> והשלישית הזמן מתמעט והמלאכה מרובה, מלאכת התורה ותקון הנפש והשגת המעלות, כמו האהבה, והיראה, והדביקות, כמו שאמרו זכרונם לברכה (אבות פרק ב, משנה טו): היום קצר והמלאכה מרובה</w:t>
      </w:r>
    </w:p>
    <w:p w14:paraId="4D15C017" w14:textId="56771915" w:rsidR="00974617" w:rsidRDefault="00974617" w:rsidP="0081101C">
      <w:pPr>
        <w:shd w:val="clear" w:color="auto" w:fill="FFFFFF"/>
        <w:spacing w:after="0" w:line="240" w:lineRule="auto"/>
        <w:jc w:val="right"/>
        <w:rPr>
          <w:rFonts w:ascii="Arial" w:eastAsia="Times New Roman" w:hAnsi="Arial" w:cs="Arial"/>
          <w:color w:val="222222"/>
          <w:sz w:val="19"/>
          <w:szCs w:val="19"/>
          <w:rtl/>
          <w:lang w:bidi="he-IL"/>
        </w:rPr>
      </w:pPr>
    </w:p>
    <w:p w14:paraId="6F95D171" w14:textId="505649D0" w:rsidR="0076341A" w:rsidRPr="0076341A" w:rsidRDefault="00974617" w:rsidP="0081101C">
      <w:pPr>
        <w:shd w:val="clear" w:color="auto" w:fill="FFFFFF"/>
        <w:spacing w:after="0" w:line="240" w:lineRule="auto"/>
        <w:jc w:val="right"/>
        <w:rPr>
          <w:rFonts w:ascii="Arial" w:eastAsia="Times New Roman" w:hAnsi="Arial" w:cs="Arial"/>
          <w:b/>
          <w:bCs/>
          <w:color w:val="222222"/>
          <w:sz w:val="19"/>
          <w:szCs w:val="19"/>
          <w:u w:val="single"/>
          <w:lang w:bidi="he-IL"/>
        </w:rPr>
      </w:pPr>
      <w:r>
        <w:rPr>
          <w:rFonts w:ascii="Arial" w:eastAsia="Times New Roman" w:hAnsi="Arial" w:cs="Arial" w:hint="cs"/>
          <w:b/>
          <w:bCs/>
          <w:color w:val="222222"/>
          <w:sz w:val="19"/>
          <w:szCs w:val="19"/>
          <w:u w:val="single"/>
          <w:rtl/>
          <w:lang w:bidi="he-IL"/>
        </w:rPr>
        <w:t xml:space="preserve">14) </w:t>
      </w:r>
      <w:bookmarkStart w:id="0" w:name="_GoBack"/>
      <w:bookmarkEnd w:id="0"/>
      <w:r w:rsidR="0076341A" w:rsidRPr="0076341A">
        <w:rPr>
          <w:rFonts w:ascii="Arial" w:eastAsia="Times New Roman" w:hAnsi="Arial" w:cs="Arial"/>
          <w:b/>
          <w:bCs/>
          <w:color w:val="222222"/>
          <w:sz w:val="19"/>
          <w:szCs w:val="19"/>
          <w:u w:val="single"/>
          <w:rtl/>
          <w:lang w:bidi="he-IL"/>
        </w:rPr>
        <w:t>חפץ חיים - זכור למרים פרק כג</w:t>
      </w:r>
    </w:p>
    <w:p w14:paraId="7AEA71B1" w14:textId="77777777" w:rsidR="00FC4845" w:rsidRDefault="0076341A" w:rsidP="00FC4845">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lang w:bidi="he-IL"/>
        </w:rPr>
        <w:t xml:space="preserve">  </w:t>
      </w:r>
      <w:r w:rsidRPr="0076341A">
        <w:rPr>
          <w:rFonts w:ascii="Arial" w:eastAsia="Times New Roman" w:hAnsi="Arial" w:cs="Arial"/>
          <w:color w:val="222222"/>
          <w:sz w:val="19"/>
          <w:szCs w:val="19"/>
          <w:rtl/>
          <w:lang w:bidi="he-IL"/>
        </w:rPr>
        <w:t>איתא באבות (פ"ג) ר' טרפון אומר היום קצר והמלאכה מרובה והפועלים עצלים וכו'. הנה התנא ר' טרפון כשראה ששנות האדם מתקצרות והבריות הולכות ונחלשות מדור לדור והחולשה גוברת עליהן, ובראותו את כל זאת וחפץ לזרז את עצמו שלא תתגבר חולשתו עליו, היה אומר וחוזר תמיד מימרא זאת: היום קצר, פירוש ימי חיי האדם קצרים, ומה שיכל האדם להשיג בתורה בזמן מועט לפני כמה דורות, הנה לפי חולשת הדור צריך להתייגע על זה זמן רב, והלואי שישיגו. ואם תאמר שהתורה נתקטנה לפי ערך יכולת הדור, על זה אמר והמלאכה מרובה, ר"ל התורה לא נתקטנה, לא נשתנתה ולא נתחלפה ולא נפל דבר קטן ממנה</w:t>
      </w:r>
      <w:r w:rsidRPr="0076341A">
        <w:rPr>
          <w:rFonts w:ascii="Arial" w:eastAsia="Times New Roman" w:hAnsi="Arial" w:cs="Arial"/>
          <w:color w:val="222222"/>
          <w:sz w:val="19"/>
          <w:szCs w:val="19"/>
          <w:lang w:bidi="he-IL"/>
        </w:rPr>
        <w:t>.</w:t>
      </w:r>
    </w:p>
    <w:p w14:paraId="0F18802D" w14:textId="77777777" w:rsidR="00FC4845" w:rsidRDefault="00FC4845" w:rsidP="00FC4845">
      <w:pPr>
        <w:shd w:val="clear" w:color="auto" w:fill="FFFFFF"/>
        <w:spacing w:after="0" w:line="240" w:lineRule="auto"/>
        <w:jc w:val="right"/>
        <w:rPr>
          <w:rFonts w:ascii="Arial" w:eastAsia="Times New Roman" w:hAnsi="Arial" w:cs="Arial"/>
          <w:color w:val="222222"/>
          <w:sz w:val="19"/>
          <w:szCs w:val="19"/>
          <w:lang w:bidi="he-IL"/>
        </w:rPr>
      </w:pPr>
    </w:p>
    <w:p w14:paraId="39F9EEFA" w14:textId="77777777" w:rsidR="0076341A" w:rsidRDefault="0076341A" w:rsidP="00FC4845">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rtl/>
          <w:lang w:bidi="he-IL"/>
        </w:rPr>
        <w:t>והנה אחי ורעי, אם התנא הגדול ר' טרפון אמר בזמנו על עצמו שהיה בהרבה דורות לפנינו בזמן התנאים הראשונים, על אחת כמה וכמה אנחנו שהננו ממש כאין נחשבים לעומתם ברוב גדלות שכלם ורוחב בינתם, ומה שיכלו להשיג בתורה בשעה אחת לא נוכל להשיג בכמה שנים, כמה צריך האדם לזרז ולחזק את עצמו בכל מיני התחזקות וזריזות ולחוס על ימיו ושנותיו שלא יעלו בהבל וריק</w:t>
      </w:r>
    </w:p>
    <w:p w14:paraId="4451C23D" w14:textId="77777777" w:rsidR="00FC4845" w:rsidRPr="0076341A" w:rsidRDefault="00FC4845" w:rsidP="00FC4845">
      <w:pPr>
        <w:shd w:val="clear" w:color="auto" w:fill="FFFFFF"/>
        <w:spacing w:after="0" w:line="240" w:lineRule="auto"/>
        <w:jc w:val="right"/>
        <w:rPr>
          <w:rFonts w:ascii="Arial" w:eastAsia="Times New Roman" w:hAnsi="Arial" w:cs="Arial"/>
          <w:color w:val="222222"/>
          <w:sz w:val="19"/>
          <w:szCs w:val="19"/>
          <w:lang w:bidi="he-IL"/>
        </w:rPr>
      </w:pPr>
    </w:p>
    <w:p w14:paraId="0F957AB3" w14:textId="77777777" w:rsidR="0076341A" w:rsidRDefault="0076341A" w:rsidP="0081101C">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lang w:bidi="he-IL"/>
        </w:rPr>
        <w:t xml:space="preserve">  </w:t>
      </w:r>
      <w:r w:rsidRPr="0076341A">
        <w:rPr>
          <w:rFonts w:ascii="Arial" w:eastAsia="Times New Roman" w:hAnsi="Arial" w:cs="Arial"/>
          <w:color w:val="222222"/>
          <w:sz w:val="19"/>
          <w:szCs w:val="19"/>
          <w:rtl/>
          <w:lang w:bidi="he-IL"/>
        </w:rPr>
        <w:t>ומצינו בסנהדרין (צ"ז): שאלו את ר' אליעזר הגדול מה יעשה האדם וינצל מחבלי משיח, אמר להם יעסוק בתורה ובחסד וכו'. והנה ידוע שלפי סימני הגמרא בפרק חלק (סנהדרין) ובפרק בתרא דסוטה, מוכח שימינו אלה המה עקבתא דמשיחא, ועלינו היה א"כ איפוא להתחזק בתורה, כדי להנצל מחבלי משיח. ובעונותינו הרבים נהפוך הוא, כי התגבר עלינו היצר הרע מאד, ומבקש עצות ותחבולות איך ללכדנו בעון בטול תורה. ומעט לפניו העצות והתחבולות שהיו לו במשך גלותנו, אלא חדשות הביא לנו מה שלא עלו על לבנו עד ימינו אלה האחרונים. ולמשל, קריאת עתונים, שנתרבו מאד בזמננו, ורבו כיום מאד הקוראים אותם. והנה איך לא יבלה האדם הקוראם על כל פנים שעה אחת ביום על קריאתם, ולפעמים כיון שהוא נודע לכל כי הוא קורא ויודע חדשות העולם, נמצאים כמה אנשים ששואלים אותו מהנשמע, והוא מתחיל לספר להם מכל דבר ודבר בפרוטרוט, ובין כך וכך הוא מבטל עוד כמה זמן על זה. וישנם עוד הרבה אנשים שלא די להם בקריאת עתון אחד, אלא קוראים שלשה או ארבעה עתונים מכל מין ומין, ומבלים על זה כמה שעות ביום, והנה במשך שנה שלמה יצטרפו כל השעות הללו ויעלו להרבה מאות שעות שעברו עליו בהבל וריק ללא תועלת לא לגוף ואין צריך לומר לנשמה</w:t>
      </w:r>
    </w:p>
    <w:p w14:paraId="7490E503" w14:textId="77777777" w:rsidR="00FC4845" w:rsidRPr="0076341A" w:rsidRDefault="00FC4845" w:rsidP="0081101C">
      <w:pPr>
        <w:shd w:val="clear" w:color="auto" w:fill="FFFFFF"/>
        <w:spacing w:after="0" w:line="240" w:lineRule="auto"/>
        <w:jc w:val="right"/>
        <w:rPr>
          <w:rFonts w:ascii="Arial" w:eastAsia="Times New Roman" w:hAnsi="Arial" w:cs="Arial"/>
          <w:color w:val="222222"/>
          <w:sz w:val="19"/>
          <w:szCs w:val="19"/>
          <w:lang w:bidi="he-IL"/>
        </w:rPr>
      </w:pPr>
    </w:p>
    <w:p w14:paraId="75AEA8EF" w14:textId="77777777" w:rsidR="0076341A" w:rsidRDefault="0076341A" w:rsidP="0081101C">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lang w:bidi="he-IL"/>
        </w:rPr>
        <w:t xml:space="preserve">  </w:t>
      </w:r>
      <w:r w:rsidRPr="0076341A">
        <w:rPr>
          <w:rFonts w:ascii="Arial" w:eastAsia="Times New Roman" w:hAnsi="Arial" w:cs="Arial"/>
          <w:color w:val="222222"/>
          <w:sz w:val="19"/>
          <w:szCs w:val="19"/>
          <w:rtl/>
          <w:lang w:bidi="he-IL"/>
        </w:rPr>
        <w:t>וכל זה הוא רק אודות הביטול תורה בעצמו המגיע מקריאת העתונים, והנה מצוי הרבה פעמים שנמצאים בהם דברי ליצנות ולשון הרע זה על זה, ורכילות ומחלוקת אלו עם אלו. ולולא נמצאו קוראים ומקבלים לזה, כי אזי לא הדפיסו אותם. ודבר זה נעלם מכל, שכולם יהיו נתפסים על זה לדין בבואם ליתן דין וחשבון לפני כסא הכבוד</w:t>
      </w:r>
    </w:p>
    <w:p w14:paraId="4893DAF9" w14:textId="77777777" w:rsidR="00FC4845" w:rsidRPr="0076341A" w:rsidRDefault="00FC4845" w:rsidP="0081101C">
      <w:pPr>
        <w:shd w:val="clear" w:color="auto" w:fill="FFFFFF"/>
        <w:spacing w:after="0" w:line="240" w:lineRule="auto"/>
        <w:jc w:val="right"/>
        <w:rPr>
          <w:rFonts w:ascii="Arial" w:eastAsia="Times New Roman" w:hAnsi="Arial" w:cs="Arial"/>
          <w:color w:val="222222"/>
          <w:sz w:val="19"/>
          <w:szCs w:val="19"/>
          <w:lang w:bidi="he-IL"/>
        </w:rPr>
      </w:pPr>
    </w:p>
    <w:p w14:paraId="6B446FED" w14:textId="77777777" w:rsidR="0076341A" w:rsidRPr="0076341A" w:rsidRDefault="0076341A" w:rsidP="0081101C">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lang w:bidi="he-IL"/>
        </w:rPr>
        <w:t xml:space="preserve">  </w:t>
      </w:r>
      <w:r w:rsidRPr="0076341A">
        <w:rPr>
          <w:rFonts w:ascii="Arial" w:eastAsia="Times New Roman" w:hAnsi="Arial" w:cs="Arial"/>
          <w:color w:val="222222"/>
          <w:sz w:val="19"/>
          <w:szCs w:val="19"/>
          <w:rtl/>
          <w:lang w:bidi="he-IL"/>
        </w:rPr>
        <w:t>והנה נמצאים הרבה אנשים שאינם קוראים ואינם יודעים מהעתונים, וגם לאלה מצא היצר הרע תחבולה איך ללכדם בעון ביטול תורה, והוא עישון הסיגארען והפאפיראסען, שחוץ מזה שהם מזיקים לגוף כידוע, עוד גורמים היזק לנשמתו בביטול תורה, כי האדם המעשן יבלה לכל הפחות חצי שעה ביום על תיקונן ועישונן, וכשנתרגל בזה אזי כבר קשה לו להמנע מהם, ולפעמים יקרה שבאם יחסר לו פאפיראס אחד יבלה כמה זמן עליו, שילך ויבקש מזה לזה עד שימצא, ועל ידי זה יגרם לו כמה זמן לבטלה. ואם כן במשך שנה כשיצטרפו אלו השעות, יחסרו לו כמה מאות שעות שעברו עליו בביטול תורה</w:t>
      </w:r>
    </w:p>
    <w:p w14:paraId="3B86BF66" w14:textId="4D482840" w:rsidR="00974617" w:rsidRPr="0076341A" w:rsidRDefault="0076341A" w:rsidP="00974617">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lang w:bidi="he-IL"/>
        </w:rPr>
        <w:t> </w:t>
      </w:r>
    </w:p>
    <w:p w14:paraId="1F5E4A3A" w14:textId="70685AC8" w:rsidR="0076341A" w:rsidRPr="0076341A" w:rsidRDefault="0076341A" w:rsidP="0081101C">
      <w:pPr>
        <w:shd w:val="clear" w:color="auto" w:fill="FFFFFF"/>
        <w:spacing w:after="0" w:line="240" w:lineRule="auto"/>
        <w:jc w:val="right"/>
        <w:rPr>
          <w:rFonts w:ascii="Arial" w:eastAsia="Times New Roman" w:hAnsi="Arial" w:cs="Arial"/>
          <w:color w:val="222222"/>
          <w:sz w:val="19"/>
          <w:szCs w:val="19"/>
          <w:lang w:bidi="he-IL"/>
        </w:rPr>
      </w:pPr>
      <w:r w:rsidRPr="0076341A">
        <w:rPr>
          <w:rFonts w:ascii="Arial" w:eastAsia="Times New Roman" w:hAnsi="Arial" w:cs="Arial"/>
          <w:color w:val="222222"/>
          <w:sz w:val="19"/>
          <w:szCs w:val="19"/>
          <w:lang w:bidi="he-IL"/>
        </w:rPr>
        <w:t>. </w:t>
      </w:r>
    </w:p>
    <w:p w14:paraId="7F5256BA" w14:textId="77777777" w:rsidR="003A724A" w:rsidRDefault="003A724A" w:rsidP="0081101C">
      <w:pPr>
        <w:spacing w:line="240" w:lineRule="auto"/>
        <w:contextualSpacing/>
        <w:jc w:val="right"/>
      </w:pPr>
    </w:p>
    <w:p w14:paraId="14D61E9A" w14:textId="77777777" w:rsidR="0076341A" w:rsidRDefault="0076341A" w:rsidP="0081101C">
      <w:pPr>
        <w:spacing w:line="240" w:lineRule="auto"/>
        <w:contextualSpacing/>
        <w:jc w:val="right"/>
      </w:pPr>
    </w:p>
    <w:p w14:paraId="7560A553" w14:textId="015592AA" w:rsidR="0076341A" w:rsidRDefault="0076341A" w:rsidP="0076341A">
      <w:pPr>
        <w:spacing w:line="240" w:lineRule="auto"/>
        <w:contextualSpacing/>
      </w:pPr>
    </w:p>
    <w:sectPr w:rsidR="0076341A" w:rsidSect="00763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5D89"/>
    <w:rsid w:val="000A013C"/>
    <w:rsid w:val="003A724A"/>
    <w:rsid w:val="00584582"/>
    <w:rsid w:val="00695D89"/>
    <w:rsid w:val="0076341A"/>
    <w:rsid w:val="0081101C"/>
    <w:rsid w:val="00974617"/>
    <w:rsid w:val="00B50519"/>
    <w:rsid w:val="00C063B1"/>
    <w:rsid w:val="00CF4E58"/>
    <w:rsid w:val="00DC712C"/>
    <w:rsid w:val="00EC3DBB"/>
    <w:rsid w:val="00F31509"/>
    <w:rsid w:val="00FC4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4610"/>
  <w15:docId w15:val="{525A36D1-A357-4532-A6C1-11B90D24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41A"/>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7140">
      <w:bodyDiv w:val="1"/>
      <w:marLeft w:val="0"/>
      <w:marRight w:val="0"/>
      <w:marTop w:val="0"/>
      <w:marBottom w:val="0"/>
      <w:divBdr>
        <w:top w:val="none" w:sz="0" w:space="0" w:color="auto"/>
        <w:left w:val="none" w:sz="0" w:space="0" w:color="auto"/>
        <w:bottom w:val="none" w:sz="0" w:space="0" w:color="auto"/>
        <w:right w:val="none" w:sz="0" w:space="0" w:color="auto"/>
      </w:divBdr>
      <w:divsChild>
        <w:div w:id="1953903854">
          <w:marLeft w:val="0"/>
          <w:marRight w:val="225"/>
          <w:marTop w:val="75"/>
          <w:marBottom w:val="0"/>
          <w:divBdr>
            <w:top w:val="none" w:sz="0" w:space="0" w:color="auto"/>
            <w:left w:val="none" w:sz="0" w:space="0" w:color="auto"/>
            <w:bottom w:val="none" w:sz="0" w:space="0" w:color="auto"/>
            <w:right w:val="none" w:sz="0" w:space="0" w:color="auto"/>
          </w:divBdr>
          <w:divsChild>
            <w:div w:id="1778796031">
              <w:marLeft w:val="0"/>
              <w:marRight w:val="0"/>
              <w:marTop w:val="0"/>
              <w:marBottom w:val="0"/>
              <w:divBdr>
                <w:top w:val="none" w:sz="0" w:space="0" w:color="auto"/>
                <w:left w:val="none" w:sz="0" w:space="0" w:color="auto"/>
                <w:bottom w:val="none" w:sz="0" w:space="0" w:color="auto"/>
                <w:right w:val="none" w:sz="0" w:space="0" w:color="auto"/>
              </w:divBdr>
              <w:divsChild>
                <w:div w:id="843058490">
                  <w:marLeft w:val="0"/>
                  <w:marRight w:val="0"/>
                  <w:marTop w:val="0"/>
                  <w:marBottom w:val="0"/>
                  <w:divBdr>
                    <w:top w:val="none" w:sz="0" w:space="0" w:color="auto"/>
                    <w:left w:val="none" w:sz="0" w:space="0" w:color="auto"/>
                    <w:bottom w:val="none" w:sz="0" w:space="0" w:color="auto"/>
                    <w:right w:val="none" w:sz="0" w:space="0" w:color="auto"/>
                  </w:divBdr>
                  <w:divsChild>
                    <w:div w:id="1289891531">
                      <w:marLeft w:val="0"/>
                      <w:marRight w:val="0"/>
                      <w:marTop w:val="0"/>
                      <w:marBottom w:val="0"/>
                      <w:divBdr>
                        <w:top w:val="none" w:sz="0" w:space="0" w:color="auto"/>
                        <w:left w:val="none" w:sz="0" w:space="0" w:color="auto"/>
                        <w:bottom w:val="none" w:sz="0" w:space="0" w:color="auto"/>
                        <w:right w:val="none" w:sz="0" w:space="0" w:color="auto"/>
                      </w:divBdr>
                    </w:div>
                    <w:div w:id="1247691008">
                      <w:marLeft w:val="0"/>
                      <w:marRight w:val="0"/>
                      <w:marTop w:val="0"/>
                      <w:marBottom w:val="0"/>
                      <w:divBdr>
                        <w:top w:val="none" w:sz="0" w:space="0" w:color="auto"/>
                        <w:left w:val="none" w:sz="0" w:space="0" w:color="auto"/>
                        <w:bottom w:val="none" w:sz="0" w:space="0" w:color="auto"/>
                        <w:right w:val="none" w:sz="0" w:space="0" w:color="auto"/>
                      </w:divBdr>
                    </w:div>
                    <w:div w:id="1065495895">
                      <w:marLeft w:val="0"/>
                      <w:marRight w:val="0"/>
                      <w:marTop w:val="0"/>
                      <w:marBottom w:val="0"/>
                      <w:divBdr>
                        <w:top w:val="none" w:sz="0" w:space="0" w:color="auto"/>
                        <w:left w:val="none" w:sz="0" w:space="0" w:color="auto"/>
                        <w:bottom w:val="none" w:sz="0" w:space="0" w:color="auto"/>
                        <w:right w:val="none" w:sz="0" w:space="0" w:color="auto"/>
                      </w:divBdr>
                    </w:div>
                    <w:div w:id="2008701348">
                      <w:marLeft w:val="0"/>
                      <w:marRight w:val="0"/>
                      <w:marTop w:val="0"/>
                      <w:marBottom w:val="0"/>
                      <w:divBdr>
                        <w:top w:val="none" w:sz="0" w:space="0" w:color="auto"/>
                        <w:left w:val="none" w:sz="0" w:space="0" w:color="auto"/>
                        <w:bottom w:val="none" w:sz="0" w:space="0" w:color="auto"/>
                        <w:right w:val="none" w:sz="0" w:space="0" w:color="auto"/>
                      </w:divBdr>
                    </w:div>
                    <w:div w:id="255985557">
                      <w:marLeft w:val="0"/>
                      <w:marRight w:val="0"/>
                      <w:marTop w:val="0"/>
                      <w:marBottom w:val="0"/>
                      <w:divBdr>
                        <w:top w:val="none" w:sz="0" w:space="0" w:color="auto"/>
                        <w:left w:val="none" w:sz="0" w:space="0" w:color="auto"/>
                        <w:bottom w:val="none" w:sz="0" w:space="0" w:color="auto"/>
                        <w:right w:val="none" w:sz="0" w:space="0" w:color="auto"/>
                      </w:divBdr>
                    </w:div>
                    <w:div w:id="1634751217">
                      <w:marLeft w:val="0"/>
                      <w:marRight w:val="0"/>
                      <w:marTop w:val="0"/>
                      <w:marBottom w:val="0"/>
                      <w:divBdr>
                        <w:top w:val="none" w:sz="0" w:space="0" w:color="auto"/>
                        <w:left w:val="none" w:sz="0" w:space="0" w:color="auto"/>
                        <w:bottom w:val="none" w:sz="0" w:space="0" w:color="auto"/>
                        <w:right w:val="none" w:sz="0" w:space="0" w:color="auto"/>
                      </w:divBdr>
                    </w:div>
                    <w:div w:id="403066278">
                      <w:marLeft w:val="0"/>
                      <w:marRight w:val="0"/>
                      <w:marTop w:val="0"/>
                      <w:marBottom w:val="0"/>
                      <w:divBdr>
                        <w:top w:val="none" w:sz="0" w:space="0" w:color="auto"/>
                        <w:left w:val="none" w:sz="0" w:space="0" w:color="auto"/>
                        <w:bottom w:val="none" w:sz="0" w:space="0" w:color="auto"/>
                        <w:right w:val="none" w:sz="0" w:space="0" w:color="auto"/>
                      </w:divBdr>
                    </w:div>
                    <w:div w:id="1846476853">
                      <w:marLeft w:val="0"/>
                      <w:marRight w:val="0"/>
                      <w:marTop w:val="0"/>
                      <w:marBottom w:val="0"/>
                      <w:divBdr>
                        <w:top w:val="none" w:sz="0" w:space="0" w:color="auto"/>
                        <w:left w:val="none" w:sz="0" w:space="0" w:color="auto"/>
                        <w:bottom w:val="none" w:sz="0" w:space="0" w:color="auto"/>
                        <w:right w:val="none" w:sz="0" w:space="0" w:color="auto"/>
                      </w:divBdr>
                    </w:div>
                    <w:div w:id="1723794865">
                      <w:marLeft w:val="0"/>
                      <w:marRight w:val="0"/>
                      <w:marTop w:val="0"/>
                      <w:marBottom w:val="0"/>
                      <w:divBdr>
                        <w:top w:val="none" w:sz="0" w:space="0" w:color="auto"/>
                        <w:left w:val="none" w:sz="0" w:space="0" w:color="auto"/>
                        <w:bottom w:val="none" w:sz="0" w:space="0" w:color="auto"/>
                        <w:right w:val="none" w:sz="0" w:space="0" w:color="auto"/>
                      </w:divBdr>
                    </w:div>
                    <w:div w:id="1469278768">
                      <w:marLeft w:val="0"/>
                      <w:marRight w:val="0"/>
                      <w:marTop w:val="0"/>
                      <w:marBottom w:val="0"/>
                      <w:divBdr>
                        <w:top w:val="none" w:sz="0" w:space="0" w:color="auto"/>
                        <w:left w:val="none" w:sz="0" w:space="0" w:color="auto"/>
                        <w:bottom w:val="none" w:sz="0" w:space="0" w:color="auto"/>
                        <w:right w:val="none" w:sz="0" w:space="0" w:color="auto"/>
                      </w:divBdr>
                    </w:div>
                    <w:div w:id="1347749598">
                      <w:marLeft w:val="0"/>
                      <w:marRight w:val="0"/>
                      <w:marTop w:val="0"/>
                      <w:marBottom w:val="0"/>
                      <w:divBdr>
                        <w:top w:val="none" w:sz="0" w:space="0" w:color="auto"/>
                        <w:left w:val="none" w:sz="0" w:space="0" w:color="auto"/>
                        <w:bottom w:val="none" w:sz="0" w:space="0" w:color="auto"/>
                        <w:right w:val="none" w:sz="0" w:space="0" w:color="auto"/>
                      </w:divBdr>
                    </w:div>
                    <w:div w:id="262766299">
                      <w:marLeft w:val="0"/>
                      <w:marRight w:val="0"/>
                      <w:marTop w:val="0"/>
                      <w:marBottom w:val="0"/>
                      <w:divBdr>
                        <w:top w:val="none" w:sz="0" w:space="0" w:color="auto"/>
                        <w:left w:val="none" w:sz="0" w:space="0" w:color="auto"/>
                        <w:bottom w:val="none" w:sz="0" w:space="0" w:color="auto"/>
                        <w:right w:val="none" w:sz="0" w:space="0" w:color="auto"/>
                      </w:divBdr>
                    </w:div>
                    <w:div w:id="906963686">
                      <w:marLeft w:val="0"/>
                      <w:marRight w:val="0"/>
                      <w:marTop w:val="0"/>
                      <w:marBottom w:val="0"/>
                      <w:divBdr>
                        <w:top w:val="none" w:sz="0" w:space="0" w:color="auto"/>
                        <w:left w:val="none" w:sz="0" w:space="0" w:color="auto"/>
                        <w:bottom w:val="none" w:sz="0" w:space="0" w:color="auto"/>
                        <w:right w:val="none" w:sz="0" w:space="0" w:color="auto"/>
                      </w:divBdr>
                    </w:div>
                    <w:div w:id="1607225223">
                      <w:marLeft w:val="0"/>
                      <w:marRight w:val="0"/>
                      <w:marTop w:val="0"/>
                      <w:marBottom w:val="0"/>
                      <w:divBdr>
                        <w:top w:val="none" w:sz="0" w:space="0" w:color="auto"/>
                        <w:left w:val="none" w:sz="0" w:space="0" w:color="auto"/>
                        <w:bottom w:val="none" w:sz="0" w:space="0" w:color="auto"/>
                        <w:right w:val="none" w:sz="0" w:space="0" w:color="auto"/>
                      </w:divBdr>
                    </w:div>
                    <w:div w:id="377821998">
                      <w:marLeft w:val="0"/>
                      <w:marRight w:val="0"/>
                      <w:marTop w:val="0"/>
                      <w:marBottom w:val="0"/>
                      <w:divBdr>
                        <w:top w:val="none" w:sz="0" w:space="0" w:color="auto"/>
                        <w:left w:val="none" w:sz="0" w:space="0" w:color="auto"/>
                        <w:bottom w:val="none" w:sz="0" w:space="0" w:color="auto"/>
                        <w:right w:val="none" w:sz="0" w:space="0" w:color="auto"/>
                      </w:divBdr>
                    </w:div>
                    <w:div w:id="903485917">
                      <w:marLeft w:val="0"/>
                      <w:marRight w:val="0"/>
                      <w:marTop w:val="0"/>
                      <w:marBottom w:val="0"/>
                      <w:divBdr>
                        <w:top w:val="none" w:sz="0" w:space="0" w:color="auto"/>
                        <w:left w:val="none" w:sz="0" w:space="0" w:color="auto"/>
                        <w:bottom w:val="none" w:sz="0" w:space="0" w:color="auto"/>
                        <w:right w:val="none" w:sz="0" w:space="0" w:color="auto"/>
                      </w:divBdr>
                    </w:div>
                    <w:div w:id="1360815646">
                      <w:marLeft w:val="0"/>
                      <w:marRight w:val="0"/>
                      <w:marTop w:val="0"/>
                      <w:marBottom w:val="0"/>
                      <w:divBdr>
                        <w:top w:val="none" w:sz="0" w:space="0" w:color="auto"/>
                        <w:left w:val="none" w:sz="0" w:space="0" w:color="auto"/>
                        <w:bottom w:val="none" w:sz="0" w:space="0" w:color="auto"/>
                        <w:right w:val="none" w:sz="0" w:space="0" w:color="auto"/>
                      </w:divBdr>
                    </w:div>
                    <w:div w:id="1028218991">
                      <w:marLeft w:val="0"/>
                      <w:marRight w:val="0"/>
                      <w:marTop w:val="0"/>
                      <w:marBottom w:val="0"/>
                      <w:divBdr>
                        <w:top w:val="none" w:sz="0" w:space="0" w:color="auto"/>
                        <w:left w:val="none" w:sz="0" w:space="0" w:color="auto"/>
                        <w:bottom w:val="none" w:sz="0" w:space="0" w:color="auto"/>
                        <w:right w:val="none" w:sz="0" w:space="0" w:color="auto"/>
                      </w:divBdr>
                    </w:div>
                    <w:div w:id="736054214">
                      <w:marLeft w:val="0"/>
                      <w:marRight w:val="0"/>
                      <w:marTop w:val="0"/>
                      <w:marBottom w:val="0"/>
                      <w:divBdr>
                        <w:top w:val="none" w:sz="0" w:space="0" w:color="auto"/>
                        <w:left w:val="none" w:sz="0" w:space="0" w:color="auto"/>
                        <w:bottom w:val="none" w:sz="0" w:space="0" w:color="auto"/>
                        <w:right w:val="none" w:sz="0" w:space="0" w:color="auto"/>
                      </w:divBdr>
                    </w:div>
                    <w:div w:id="471991773">
                      <w:marLeft w:val="0"/>
                      <w:marRight w:val="0"/>
                      <w:marTop w:val="0"/>
                      <w:marBottom w:val="0"/>
                      <w:divBdr>
                        <w:top w:val="none" w:sz="0" w:space="0" w:color="auto"/>
                        <w:left w:val="none" w:sz="0" w:space="0" w:color="auto"/>
                        <w:bottom w:val="none" w:sz="0" w:space="0" w:color="auto"/>
                        <w:right w:val="none" w:sz="0" w:space="0" w:color="auto"/>
                      </w:divBdr>
                    </w:div>
                    <w:div w:id="1927032232">
                      <w:marLeft w:val="0"/>
                      <w:marRight w:val="0"/>
                      <w:marTop w:val="0"/>
                      <w:marBottom w:val="0"/>
                      <w:divBdr>
                        <w:top w:val="none" w:sz="0" w:space="0" w:color="auto"/>
                        <w:left w:val="none" w:sz="0" w:space="0" w:color="auto"/>
                        <w:bottom w:val="none" w:sz="0" w:space="0" w:color="auto"/>
                        <w:right w:val="none" w:sz="0" w:space="0" w:color="auto"/>
                      </w:divBdr>
                    </w:div>
                    <w:div w:id="573901826">
                      <w:marLeft w:val="0"/>
                      <w:marRight w:val="0"/>
                      <w:marTop w:val="0"/>
                      <w:marBottom w:val="0"/>
                      <w:divBdr>
                        <w:top w:val="none" w:sz="0" w:space="0" w:color="auto"/>
                        <w:left w:val="none" w:sz="0" w:space="0" w:color="auto"/>
                        <w:bottom w:val="none" w:sz="0" w:space="0" w:color="auto"/>
                        <w:right w:val="none" w:sz="0" w:space="0" w:color="auto"/>
                      </w:divBdr>
                    </w:div>
                    <w:div w:id="1027607112">
                      <w:marLeft w:val="0"/>
                      <w:marRight w:val="0"/>
                      <w:marTop w:val="0"/>
                      <w:marBottom w:val="0"/>
                      <w:divBdr>
                        <w:top w:val="none" w:sz="0" w:space="0" w:color="auto"/>
                        <w:left w:val="none" w:sz="0" w:space="0" w:color="auto"/>
                        <w:bottom w:val="none" w:sz="0" w:space="0" w:color="auto"/>
                        <w:right w:val="none" w:sz="0" w:space="0" w:color="auto"/>
                      </w:divBdr>
                    </w:div>
                    <w:div w:id="1874075895">
                      <w:marLeft w:val="0"/>
                      <w:marRight w:val="0"/>
                      <w:marTop w:val="0"/>
                      <w:marBottom w:val="0"/>
                      <w:divBdr>
                        <w:top w:val="none" w:sz="0" w:space="0" w:color="auto"/>
                        <w:left w:val="none" w:sz="0" w:space="0" w:color="auto"/>
                        <w:bottom w:val="none" w:sz="0" w:space="0" w:color="auto"/>
                        <w:right w:val="none" w:sz="0" w:space="0" w:color="auto"/>
                      </w:divBdr>
                    </w:div>
                    <w:div w:id="949435046">
                      <w:marLeft w:val="0"/>
                      <w:marRight w:val="0"/>
                      <w:marTop w:val="0"/>
                      <w:marBottom w:val="0"/>
                      <w:divBdr>
                        <w:top w:val="none" w:sz="0" w:space="0" w:color="auto"/>
                        <w:left w:val="none" w:sz="0" w:space="0" w:color="auto"/>
                        <w:bottom w:val="none" w:sz="0" w:space="0" w:color="auto"/>
                        <w:right w:val="none" w:sz="0" w:space="0" w:color="auto"/>
                      </w:divBdr>
                    </w:div>
                    <w:div w:id="2096319732">
                      <w:marLeft w:val="0"/>
                      <w:marRight w:val="0"/>
                      <w:marTop w:val="0"/>
                      <w:marBottom w:val="0"/>
                      <w:divBdr>
                        <w:top w:val="none" w:sz="0" w:space="0" w:color="auto"/>
                        <w:left w:val="none" w:sz="0" w:space="0" w:color="auto"/>
                        <w:bottom w:val="none" w:sz="0" w:space="0" w:color="auto"/>
                        <w:right w:val="none" w:sz="0" w:space="0" w:color="auto"/>
                      </w:divBdr>
                    </w:div>
                    <w:div w:id="1113087338">
                      <w:marLeft w:val="0"/>
                      <w:marRight w:val="0"/>
                      <w:marTop w:val="0"/>
                      <w:marBottom w:val="0"/>
                      <w:divBdr>
                        <w:top w:val="none" w:sz="0" w:space="0" w:color="auto"/>
                        <w:left w:val="none" w:sz="0" w:space="0" w:color="auto"/>
                        <w:bottom w:val="none" w:sz="0" w:space="0" w:color="auto"/>
                        <w:right w:val="none" w:sz="0" w:space="0" w:color="auto"/>
                      </w:divBdr>
                    </w:div>
                    <w:div w:id="1121265990">
                      <w:marLeft w:val="0"/>
                      <w:marRight w:val="0"/>
                      <w:marTop w:val="0"/>
                      <w:marBottom w:val="0"/>
                      <w:divBdr>
                        <w:top w:val="none" w:sz="0" w:space="0" w:color="auto"/>
                        <w:left w:val="none" w:sz="0" w:space="0" w:color="auto"/>
                        <w:bottom w:val="none" w:sz="0" w:space="0" w:color="auto"/>
                        <w:right w:val="none" w:sz="0" w:space="0" w:color="auto"/>
                      </w:divBdr>
                    </w:div>
                    <w:div w:id="1863738708">
                      <w:marLeft w:val="0"/>
                      <w:marRight w:val="0"/>
                      <w:marTop w:val="0"/>
                      <w:marBottom w:val="0"/>
                      <w:divBdr>
                        <w:top w:val="none" w:sz="0" w:space="0" w:color="auto"/>
                        <w:left w:val="none" w:sz="0" w:space="0" w:color="auto"/>
                        <w:bottom w:val="none" w:sz="0" w:space="0" w:color="auto"/>
                        <w:right w:val="none" w:sz="0" w:space="0" w:color="auto"/>
                      </w:divBdr>
                    </w:div>
                    <w:div w:id="1626697156">
                      <w:marLeft w:val="0"/>
                      <w:marRight w:val="0"/>
                      <w:marTop w:val="0"/>
                      <w:marBottom w:val="0"/>
                      <w:divBdr>
                        <w:top w:val="none" w:sz="0" w:space="0" w:color="auto"/>
                        <w:left w:val="none" w:sz="0" w:space="0" w:color="auto"/>
                        <w:bottom w:val="none" w:sz="0" w:space="0" w:color="auto"/>
                        <w:right w:val="none" w:sz="0" w:space="0" w:color="auto"/>
                      </w:divBdr>
                    </w:div>
                    <w:div w:id="668220142">
                      <w:marLeft w:val="0"/>
                      <w:marRight w:val="0"/>
                      <w:marTop w:val="0"/>
                      <w:marBottom w:val="0"/>
                      <w:divBdr>
                        <w:top w:val="none" w:sz="0" w:space="0" w:color="auto"/>
                        <w:left w:val="none" w:sz="0" w:space="0" w:color="auto"/>
                        <w:bottom w:val="none" w:sz="0" w:space="0" w:color="auto"/>
                        <w:right w:val="none" w:sz="0" w:space="0" w:color="auto"/>
                      </w:divBdr>
                    </w:div>
                    <w:div w:id="1398936896">
                      <w:marLeft w:val="0"/>
                      <w:marRight w:val="0"/>
                      <w:marTop w:val="0"/>
                      <w:marBottom w:val="0"/>
                      <w:divBdr>
                        <w:top w:val="none" w:sz="0" w:space="0" w:color="auto"/>
                        <w:left w:val="none" w:sz="0" w:space="0" w:color="auto"/>
                        <w:bottom w:val="none" w:sz="0" w:space="0" w:color="auto"/>
                        <w:right w:val="none" w:sz="0" w:space="0" w:color="auto"/>
                      </w:divBdr>
                    </w:div>
                    <w:div w:id="1245191151">
                      <w:marLeft w:val="0"/>
                      <w:marRight w:val="0"/>
                      <w:marTop w:val="0"/>
                      <w:marBottom w:val="0"/>
                      <w:divBdr>
                        <w:top w:val="none" w:sz="0" w:space="0" w:color="auto"/>
                        <w:left w:val="none" w:sz="0" w:space="0" w:color="auto"/>
                        <w:bottom w:val="none" w:sz="0" w:space="0" w:color="auto"/>
                        <w:right w:val="none" w:sz="0" w:space="0" w:color="auto"/>
                      </w:divBdr>
                    </w:div>
                    <w:div w:id="1015574446">
                      <w:marLeft w:val="0"/>
                      <w:marRight w:val="0"/>
                      <w:marTop w:val="0"/>
                      <w:marBottom w:val="0"/>
                      <w:divBdr>
                        <w:top w:val="none" w:sz="0" w:space="0" w:color="auto"/>
                        <w:left w:val="none" w:sz="0" w:space="0" w:color="auto"/>
                        <w:bottom w:val="none" w:sz="0" w:space="0" w:color="auto"/>
                        <w:right w:val="none" w:sz="0" w:space="0" w:color="auto"/>
                      </w:divBdr>
                    </w:div>
                    <w:div w:id="2105026683">
                      <w:marLeft w:val="0"/>
                      <w:marRight w:val="0"/>
                      <w:marTop w:val="0"/>
                      <w:marBottom w:val="0"/>
                      <w:divBdr>
                        <w:top w:val="none" w:sz="0" w:space="0" w:color="auto"/>
                        <w:left w:val="none" w:sz="0" w:space="0" w:color="auto"/>
                        <w:bottom w:val="none" w:sz="0" w:space="0" w:color="auto"/>
                        <w:right w:val="none" w:sz="0" w:space="0" w:color="auto"/>
                      </w:divBdr>
                    </w:div>
                    <w:div w:id="2021932015">
                      <w:marLeft w:val="0"/>
                      <w:marRight w:val="0"/>
                      <w:marTop w:val="0"/>
                      <w:marBottom w:val="0"/>
                      <w:divBdr>
                        <w:top w:val="none" w:sz="0" w:space="0" w:color="auto"/>
                        <w:left w:val="none" w:sz="0" w:space="0" w:color="auto"/>
                        <w:bottom w:val="none" w:sz="0" w:space="0" w:color="auto"/>
                        <w:right w:val="none" w:sz="0" w:space="0" w:color="auto"/>
                      </w:divBdr>
                    </w:div>
                    <w:div w:id="1342704953">
                      <w:marLeft w:val="0"/>
                      <w:marRight w:val="0"/>
                      <w:marTop w:val="0"/>
                      <w:marBottom w:val="0"/>
                      <w:divBdr>
                        <w:top w:val="none" w:sz="0" w:space="0" w:color="auto"/>
                        <w:left w:val="none" w:sz="0" w:space="0" w:color="auto"/>
                        <w:bottom w:val="none" w:sz="0" w:space="0" w:color="auto"/>
                        <w:right w:val="none" w:sz="0" w:space="0" w:color="auto"/>
                      </w:divBdr>
                    </w:div>
                    <w:div w:id="1171026098">
                      <w:marLeft w:val="0"/>
                      <w:marRight w:val="0"/>
                      <w:marTop w:val="0"/>
                      <w:marBottom w:val="0"/>
                      <w:divBdr>
                        <w:top w:val="none" w:sz="0" w:space="0" w:color="auto"/>
                        <w:left w:val="none" w:sz="0" w:space="0" w:color="auto"/>
                        <w:bottom w:val="none" w:sz="0" w:space="0" w:color="auto"/>
                        <w:right w:val="none" w:sz="0" w:space="0" w:color="auto"/>
                      </w:divBdr>
                    </w:div>
                    <w:div w:id="310990397">
                      <w:marLeft w:val="0"/>
                      <w:marRight w:val="0"/>
                      <w:marTop w:val="0"/>
                      <w:marBottom w:val="0"/>
                      <w:divBdr>
                        <w:top w:val="none" w:sz="0" w:space="0" w:color="auto"/>
                        <w:left w:val="none" w:sz="0" w:space="0" w:color="auto"/>
                        <w:bottom w:val="none" w:sz="0" w:space="0" w:color="auto"/>
                        <w:right w:val="none" w:sz="0" w:space="0" w:color="auto"/>
                      </w:divBdr>
                    </w:div>
                    <w:div w:id="2143034138">
                      <w:marLeft w:val="0"/>
                      <w:marRight w:val="0"/>
                      <w:marTop w:val="0"/>
                      <w:marBottom w:val="0"/>
                      <w:divBdr>
                        <w:top w:val="none" w:sz="0" w:space="0" w:color="auto"/>
                        <w:left w:val="none" w:sz="0" w:space="0" w:color="auto"/>
                        <w:bottom w:val="none" w:sz="0" w:space="0" w:color="auto"/>
                        <w:right w:val="none" w:sz="0" w:space="0" w:color="auto"/>
                      </w:divBdr>
                    </w:div>
                    <w:div w:id="1045056184">
                      <w:marLeft w:val="0"/>
                      <w:marRight w:val="0"/>
                      <w:marTop w:val="0"/>
                      <w:marBottom w:val="0"/>
                      <w:divBdr>
                        <w:top w:val="none" w:sz="0" w:space="0" w:color="auto"/>
                        <w:left w:val="none" w:sz="0" w:space="0" w:color="auto"/>
                        <w:bottom w:val="none" w:sz="0" w:space="0" w:color="auto"/>
                        <w:right w:val="none" w:sz="0" w:space="0" w:color="auto"/>
                      </w:divBdr>
                    </w:div>
                    <w:div w:id="605847203">
                      <w:marLeft w:val="0"/>
                      <w:marRight w:val="0"/>
                      <w:marTop w:val="0"/>
                      <w:marBottom w:val="0"/>
                      <w:divBdr>
                        <w:top w:val="none" w:sz="0" w:space="0" w:color="auto"/>
                        <w:left w:val="none" w:sz="0" w:space="0" w:color="auto"/>
                        <w:bottom w:val="none" w:sz="0" w:space="0" w:color="auto"/>
                        <w:right w:val="none" w:sz="0" w:space="0" w:color="auto"/>
                      </w:divBdr>
                    </w:div>
                    <w:div w:id="1804468711">
                      <w:marLeft w:val="0"/>
                      <w:marRight w:val="0"/>
                      <w:marTop w:val="0"/>
                      <w:marBottom w:val="0"/>
                      <w:divBdr>
                        <w:top w:val="none" w:sz="0" w:space="0" w:color="auto"/>
                        <w:left w:val="none" w:sz="0" w:space="0" w:color="auto"/>
                        <w:bottom w:val="none" w:sz="0" w:space="0" w:color="auto"/>
                        <w:right w:val="none" w:sz="0" w:space="0" w:color="auto"/>
                      </w:divBdr>
                    </w:div>
                    <w:div w:id="20397708">
                      <w:marLeft w:val="0"/>
                      <w:marRight w:val="0"/>
                      <w:marTop w:val="0"/>
                      <w:marBottom w:val="0"/>
                      <w:divBdr>
                        <w:top w:val="none" w:sz="0" w:space="0" w:color="auto"/>
                        <w:left w:val="none" w:sz="0" w:space="0" w:color="auto"/>
                        <w:bottom w:val="none" w:sz="0" w:space="0" w:color="auto"/>
                        <w:right w:val="none" w:sz="0" w:space="0" w:color="auto"/>
                      </w:divBdr>
                    </w:div>
                    <w:div w:id="270626263">
                      <w:marLeft w:val="0"/>
                      <w:marRight w:val="0"/>
                      <w:marTop w:val="0"/>
                      <w:marBottom w:val="0"/>
                      <w:divBdr>
                        <w:top w:val="none" w:sz="0" w:space="0" w:color="auto"/>
                        <w:left w:val="none" w:sz="0" w:space="0" w:color="auto"/>
                        <w:bottom w:val="none" w:sz="0" w:space="0" w:color="auto"/>
                        <w:right w:val="none" w:sz="0" w:space="0" w:color="auto"/>
                      </w:divBdr>
                    </w:div>
                    <w:div w:id="1724014828">
                      <w:marLeft w:val="0"/>
                      <w:marRight w:val="0"/>
                      <w:marTop w:val="0"/>
                      <w:marBottom w:val="0"/>
                      <w:divBdr>
                        <w:top w:val="none" w:sz="0" w:space="0" w:color="auto"/>
                        <w:left w:val="none" w:sz="0" w:space="0" w:color="auto"/>
                        <w:bottom w:val="none" w:sz="0" w:space="0" w:color="auto"/>
                        <w:right w:val="none" w:sz="0" w:space="0" w:color="auto"/>
                      </w:divBdr>
                    </w:div>
                    <w:div w:id="1493596342">
                      <w:marLeft w:val="0"/>
                      <w:marRight w:val="0"/>
                      <w:marTop w:val="0"/>
                      <w:marBottom w:val="0"/>
                      <w:divBdr>
                        <w:top w:val="none" w:sz="0" w:space="0" w:color="auto"/>
                        <w:left w:val="none" w:sz="0" w:space="0" w:color="auto"/>
                        <w:bottom w:val="none" w:sz="0" w:space="0" w:color="auto"/>
                        <w:right w:val="none" w:sz="0" w:space="0" w:color="auto"/>
                      </w:divBdr>
                    </w:div>
                    <w:div w:id="304169562">
                      <w:marLeft w:val="0"/>
                      <w:marRight w:val="0"/>
                      <w:marTop w:val="0"/>
                      <w:marBottom w:val="0"/>
                      <w:divBdr>
                        <w:top w:val="none" w:sz="0" w:space="0" w:color="auto"/>
                        <w:left w:val="none" w:sz="0" w:space="0" w:color="auto"/>
                        <w:bottom w:val="none" w:sz="0" w:space="0" w:color="auto"/>
                        <w:right w:val="none" w:sz="0" w:space="0" w:color="auto"/>
                      </w:divBdr>
                    </w:div>
                    <w:div w:id="4133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548AE-7220-4D10-BD8E-F3AAAD4A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5950</Characters>
  <Application>Microsoft Office Word</Application>
  <DocSecurity>0</DocSecurity>
  <Lines>1983</Lines>
  <Paragraphs>722</Paragraphs>
  <ScaleCrop>false</ScaleCrop>
  <HeadingPairs>
    <vt:vector size="2" baseType="variant">
      <vt:variant>
        <vt:lpstr>Title</vt:lpstr>
      </vt:variant>
      <vt:variant>
        <vt:i4>1</vt:i4>
      </vt:variant>
    </vt:vector>
  </HeadingPairs>
  <TitlesOfParts>
    <vt:vector size="1" baseType="lpstr">
      <vt:lpstr/>
    </vt:vector>
  </TitlesOfParts>
  <Company>Cardozo School of Law</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sasher1</dc:creator>
  <cp:lastModifiedBy>Mark Schiffman</cp:lastModifiedBy>
  <cp:revision>2</cp:revision>
  <dcterms:created xsi:type="dcterms:W3CDTF">2018-02-25T13:13:00Z</dcterms:created>
  <dcterms:modified xsi:type="dcterms:W3CDTF">2018-02-25T13:13:00Z</dcterms:modified>
</cp:coreProperties>
</file>