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F653"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0B8BDA6" w14:textId="73DB7669" w:rsidR="009F4441" w:rsidRDefault="00240279" w:rsidP="009F4441">
      <w:pPr>
        <w:pStyle w:val="Subtitle"/>
        <w:rPr>
          <w:rtl/>
        </w:rPr>
      </w:pPr>
      <w:r>
        <w:rPr>
          <w:rFonts w:hint="cs"/>
          <w:rtl/>
        </w:rPr>
        <w:t>שינוי במאכל, קורא</w:t>
      </w:r>
      <w:r w:rsidR="004A43B6">
        <w:rPr>
          <w:rFonts w:hint="cs"/>
          <w:rtl/>
        </w:rPr>
        <w:t>, קו התאריך</w:t>
      </w:r>
    </w:p>
    <w:p w14:paraId="6E4C51C4" w14:textId="77777777" w:rsidR="00320427" w:rsidRDefault="00320427" w:rsidP="00320427">
      <w:pPr>
        <w:pStyle w:val="Heading1"/>
        <w:rPr>
          <w:rtl/>
        </w:rPr>
      </w:pPr>
      <w:bookmarkStart w:id="0" w:name="_Toc497159206"/>
      <w:r>
        <w:rPr>
          <w:rFonts w:hint="cs"/>
          <w:rtl/>
        </w:rPr>
        <w:t>קו התאריך</w:t>
      </w:r>
      <w:r>
        <w:rPr>
          <w:rStyle w:val="FootnoteReference"/>
          <w:rtl/>
        </w:rPr>
        <w:footnoteReference w:id="1"/>
      </w:r>
      <w:bookmarkEnd w:id="0"/>
    </w:p>
    <w:p w14:paraId="00E9BD59" w14:textId="77777777" w:rsidR="00320427" w:rsidRDefault="00320427" w:rsidP="00320427">
      <w:pPr>
        <w:pStyle w:val="Heading2"/>
        <w:rPr>
          <w:rtl/>
        </w:rPr>
      </w:pPr>
      <w:r>
        <w:rPr>
          <w:rFonts w:hint="cs"/>
          <w:rtl/>
        </w:rPr>
        <w:t>סנהדרין פז.</w:t>
      </w:r>
    </w:p>
    <w:p w14:paraId="2211BD99" w14:textId="77777777" w:rsidR="00320427" w:rsidRDefault="00320427" w:rsidP="00320427">
      <w:pPr>
        <w:pStyle w:val="Heading2"/>
        <w:rPr>
          <w:rtl/>
        </w:rPr>
      </w:pPr>
      <w:r>
        <w:rPr>
          <w:rFonts w:hint="cs"/>
          <w:rtl/>
        </w:rPr>
        <w:t>ראש השנה כ:</w:t>
      </w:r>
      <w:r w:rsidRPr="008D2E07">
        <w:rPr>
          <w:color w:val="auto"/>
          <w:sz w:val="22"/>
          <w:szCs w:val="22"/>
        </w:rPr>
        <w:t xml:space="preserve"> </w:t>
      </w:r>
    </w:p>
    <w:p w14:paraId="1DA36E40" w14:textId="77777777" w:rsidR="00320427" w:rsidRDefault="00320427" w:rsidP="00320427">
      <w:pPr>
        <w:pStyle w:val="Heading2"/>
        <w:rPr>
          <w:rtl/>
        </w:rPr>
      </w:pPr>
      <w:r>
        <w:rPr>
          <w:rFonts w:hint="cs"/>
          <w:rtl/>
        </w:rPr>
        <w:t>בעל המאור ראש השנה ה.</w:t>
      </w:r>
    </w:p>
    <w:p w14:paraId="21C96029" w14:textId="77777777" w:rsidR="00320427" w:rsidRPr="008758B6" w:rsidRDefault="00320427" w:rsidP="00320427">
      <w:pPr>
        <w:rPr>
          <w:rtl/>
        </w:rPr>
      </w:pPr>
      <w:r w:rsidRPr="008758B6">
        <w:rPr>
          <w:rtl/>
        </w:rPr>
        <w:t xml:space="preserve">[שם ע"ב] כי סליק רבי </w:t>
      </w:r>
      <w:proofErr w:type="spellStart"/>
      <w:r w:rsidRPr="008758B6">
        <w:rPr>
          <w:rtl/>
        </w:rPr>
        <w:t>זירא</w:t>
      </w:r>
      <w:proofErr w:type="spellEnd"/>
      <w:r w:rsidRPr="008758B6">
        <w:rPr>
          <w:rtl/>
        </w:rPr>
        <w:t xml:space="preserve"> אמר צריך שיהא לילה ויום מן החדש יש </w:t>
      </w:r>
      <w:proofErr w:type="spellStart"/>
      <w:r w:rsidRPr="008758B6">
        <w:rPr>
          <w:rtl/>
        </w:rPr>
        <w:t>בכאן</w:t>
      </w:r>
      <w:proofErr w:type="spellEnd"/>
      <w:r w:rsidRPr="008758B6">
        <w:rPr>
          <w:rtl/>
        </w:rPr>
        <w:t xml:space="preserve"> שלש שמועות עמוקות בסודותיהן וקשות בפירושיהן והם סתומות ונעלמות מלב רוב החכמים עד שדנו לפי דעתם שאינן כהלכה וזה דבר של </w:t>
      </w:r>
      <w:proofErr w:type="spellStart"/>
      <w:r w:rsidRPr="008758B6">
        <w:rPr>
          <w:rtl/>
        </w:rPr>
        <w:t>תימה</w:t>
      </w:r>
      <w:proofErr w:type="spellEnd"/>
      <w:r w:rsidRPr="008758B6">
        <w:rPr>
          <w:rtl/>
        </w:rPr>
        <w:t xml:space="preserve"> איך יהיו כל הדברים אמורים בתלמוד בסוד העיבור שלא כהלכה ואיך נסמוך על </w:t>
      </w:r>
      <w:proofErr w:type="spellStart"/>
      <w:r w:rsidRPr="008758B6">
        <w:rPr>
          <w:rtl/>
        </w:rPr>
        <w:t>הקונדריסין</w:t>
      </w:r>
      <w:proofErr w:type="spellEnd"/>
      <w:r w:rsidRPr="008758B6">
        <w:rPr>
          <w:rtl/>
        </w:rPr>
        <w:t xml:space="preserve"> המחוברים בסוד העיבור ונניח התלמוד הערוך לפנינו ועל כן אני אומר כי כל השמועות הללו כהלכה הן אמורות וכל דבריהם הם יסוד לסוד העיבור המסור בידינו אבל הפירוש הרחוק מי ידענו ועמוק עמוק מי ימצאנו ואני אומר כמי שאמר כי בער אנכי מאיש ולא בינת אדם לי ולא למדתי חכמה ודעת קדושים אדע וכמעט שהדיחוני בחכמתם חכמי ספרד ז"ל נשאני לבי לכתוב דעתי בפירוש </w:t>
      </w:r>
      <w:r w:rsidRPr="008758B6">
        <w:rPr>
          <w:rtl/>
        </w:rPr>
        <w:lastRenderedPageBreak/>
        <w:t xml:space="preserve">שמועות הללו וראיתי להקדים לך הקדמות שהן לך כיסודות והעמודים לתמוך בהם הסודות הרמוזים מדרכי החכמה בשמועות הללו דע לך כי אין היום והלילה </w:t>
      </w:r>
      <w:proofErr w:type="spellStart"/>
      <w:r w:rsidRPr="008758B6">
        <w:rPr>
          <w:rtl/>
        </w:rPr>
        <w:t>שוים</w:t>
      </w:r>
      <w:proofErr w:type="spellEnd"/>
      <w:r w:rsidRPr="008758B6">
        <w:rPr>
          <w:rtl/>
        </w:rPr>
        <w:t xml:space="preserve"> בזמנם כאחת בכל מקומות היישוב ולא בכל הארץ כולה כי כל עשרים וארבע שעות מן היום ומן הלילה כל שעה מהן היא ערב במקום אחד ובקר במקום אחר על פני אורך הארץ כולה והיא כהקפת הגלגל עליה המקיף ממזרח למערב וזה הוא הפי' </w:t>
      </w:r>
      <w:proofErr w:type="spellStart"/>
      <w:r w:rsidRPr="008758B6">
        <w:rPr>
          <w:rtl/>
        </w:rPr>
        <w:t>בויהי</w:t>
      </w:r>
      <w:proofErr w:type="spellEnd"/>
      <w:r w:rsidRPr="008758B6">
        <w:rPr>
          <w:rtl/>
        </w:rPr>
        <w:t xml:space="preserve"> ערב ויהי בקר האמור בימי בראשית והקו המקיף את אורך הארץ על פני הפלך הרביעי משבעת הפלכים והוא האמצעי ביישוב יש לו ד' נקודות כנגד ד' רבעי היום שהם </w:t>
      </w:r>
      <w:proofErr w:type="spellStart"/>
      <w:r w:rsidRPr="008758B6">
        <w:rPr>
          <w:rtl/>
        </w:rPr>
        <w:t>תחלת</w:t>
      </w:r>
      <w:proofErr w:type="spellEnd"/>
      <w:r w:rsidRPr="008758B6">
        <w:rPr>
          <w:rtl/>
        </w:rPr>
        <w:t xml:space="preserve"> היום </w:t>
      </w:r>
      <w:proofErr w:type="spellStart"/>
      <w:r w:rsidRPr="008758B6">
        <w:rPr>
          <w:rtl/>
        </w:rPr>
        <w:t>ותחלת</w:t>
      </w:r>
      <w:proofErr w:type="spellEnd"/>
      <w:r w:rsidRPr="008758B6">
        <w:rPr>
          <w:rtl/>
        </w:rPr>
        <w:t xml:space="preserve"> הלילה וחצי היום וחצי הלילה וגם אלה ד' רבעי היום הם במזג מן הלח והיבש ומן הקור והחום כנגד ד' תקופות השנה וארבע נקודות אשר בקו הסובב את אורך הארץ הראשונה קצה המזרח ויושביה הם השוכנים על שפת ים אוקיאנוס במזרח והנקודה השנית היא שכנגדה והוא קצה המערב ויושביה גם הם שוכנים על שפת ים אוקיאנוס במערב והנקודה השלישית היא אמצעית בין שתי הנקודות הראשונות האלה על פני כל הארץ והיא נקראת טבור הארץ ויושביה הם יושבי ירושלים וכל ארץ ישראל והנקודה הרביעית שכנגדה מתחת לארץ וגם היא אמצעית בין שתי הנקודות הראשונות והיא נקראת טבור הים או לב הים או נקודות תהום ויש בין כל נקודה ונקודה מארבע נקודות אלו עד הנקודה שכנגדה מרחק מהלך י"ב שעה באורך הארץ כפי </w:t>
      </w:r>
      <w:proofErr w:type="spellStart"/>
      <w:r w:rsidRPr="008758B6">
        <w:rPr>
          <w:rtl/>
        </w:rPr>
        <w:t>ההקפת</w:t>
      </w:r>
      <w:proofErr w:type="spellEnd"/>
      <w:r w:rsidRPr="008758B6">
        <w:rPr>
          <w:rtl/>
        </w:rPr>
        <w:t xml:space="preserve"> הגלגל עליהם ומכל נקודה אל נקודה הסמוכה לה מהלך ו' שעות באורך הארץ מהקפת הגלגל עליהם והמשל על זה כי כשיהיה בקר לשוכני מזרח לא יהיה בקר לשוכני ירושלים עד ו' שעות לאחר מיכן ועל דרך הזה אתה מחשב בכל שעה ושעה המרחק מכל נקודה מארבע הנקודות אל הנקודה הסמוכה לה וזהו מהלך החמה בהקפת הגלגל בכ"ד שעות על ד' נקודות אלה ודע כי חשבון הימים הנמנים מימי השבוע </w:t>
      </w:r>
      <w:proofErr w:type="spellStart"/>
      <w:r w:rsidRPr="008758B6">
        <w:rPr>
          <w:rtl/>
        </w:rPr>
        <w:t>תחלתו</w:t>
      </w:r>
      <w:proofErr w:type="spellEnd"/>
      <w:r w:rsidRPr="008758B6">
        <w:rPr>
          <w:rtl/>
        </w:rPr>
        <w:t xml:space="preserve"> מן הנקודה השלישית שהיא טבור הארץ והיא א"י והמשל על זה כי כשמתחיל יום ראשון מימי השבוע לשוכני ירושלים וא"י לא יתחיל לשוכני קצה המערב עד ו' שעות לאחר מיכן ובטבור הים שלמטה מן הארץ והיא נקודת התהום לא יתחיל עד י"ב שעות לאחר מיכן ולשוכני קצה המזרח לא יתחיל עד י"ח שעות לאחר מיכן וכן בכל יום ויום מימי השבוע וכן בכל שעה ושעה מן היום ומן הלילה כך הוא סדרן לעולם </w:t>
      </w:r>
      <w:proofErr w:type="spellStart"/>
      <w:r w:rsidRPr="008758B6">
        <w:rPr>
          <w:rtl/>
        </w:rPr>
        <w:t>ונתברר</w:t>
      </w:r>
      <w:proofErr w:type="spellEnd"/>
      <w:r w:rsidRPr="008758B6">
        <w:rPr>
          <w:rtl/>
        </w:rPr>
        <w:t xml:space="preserve"> לך מזה כי יש הקדמת י"ח שעות </w:t>
      </w:r>
      <w:proofErr w:type="spellStart"/>
      <w:r w:rsidRPr="008758B6">
        <w:rPr>
          <w:rtl/>
        </w:rPr>
        <w:t>במנין</w:t>
      </w:r>
      <w:proofErr w:type="spellEnd"/>
      <w:r w:rsidRPr="008758B6">
        <w:rPr>
          <w:rtl/>
        </w:rPr>
        <w:t xml:space="preserve"> ימי השבוע ושעותיהם בין שוכני ירושלים לשוכני קצה המזרח ששוכני ירושלים </w:t>
      </w:r>
      <w:proofErr w:type="spellStart"/>
      <w:r w:rsidRPr="008758B6">
        <w:rPr>
          <w:rtl/>
        </w:rPr>
        <w:t>מקדימין</w:t>
      </w:r>
      <w:proofErr w:type="spellEnd"/>
      <w:r w:rsidRPr="008758B6">
        <w:rPr>
          <w:rtl/>
        </w:rPr>
        <w:t xml:space="preserve"> על שוכני קצה המזרח אע"פ שאין המרחק ביניהם כפי מהלך הגלגל הגדול אלא שש שעות כשאתה מתחיל למנות מקצה המזרח אבל </w:t>
      </w:r>
      <w:proofErr w:type="spellStart"/>
      <w:r w:rsidRPr="008758B6">
        <w:rPr>
          <w:rtl/>
        </w:rPr>
        <w:t>במנין</w:t>
      </w:r>
      <w:proofErr w:type="spellEnd"/>
      <w:r w:rsidRPr="008758B6">
        <w:rPr>
          <w:rtl/>
        </w:rPr>
        <w:t xml:space="preserve"> ימי השבוע ושעותיהם כך הוא הסדר להן וזהו הסדר </w:t>
      </w:r>
      <w:proofErr w:type="spellStart"/>
      <w:r w:rsidRPr="008758B6">
        <w:rPr>
          <w:rtl/>
        </w:rPr>
        <w:t>הנסדר</w:t>
      </w:r>
      <w:proofErr w:type="spellEnd"/>
      <w:r w:rsidRPr="008758B6">
        <w:rPr>
          <w:rtl/>
        </w:rPr>
        <w:t xml:space="preserve"> להן מששת ימי בראשית וזהו המרחק ביניהן במהלך הגדול כשאתה מתחיל למנות מארץ ישראל ודע כי סוד העיבור המסור בידינו </w:t>
      </w:r>
      <w:proofErr w:type="spellStart"/>
      <w:r w:rsidRPr="008758B6">
        <w:rPr>
          <w:rtl/>
        </w:rPr>
        <w:t>יסודתו</w:t>
      </w:r>
      <w:proofErr w:type="spellEnd"/>
      <w:r w:rsidRPr="008758B6">
        <w:rPr>
          <w:rtl/>
        </w:rPr>
        <w:t xml:space="preserve"> בהררי קדש והם שתי הנקודות מן הארבע הנזכרות האחת ארץ ישראל והוא אדמת קדש אשר בה עיר הקדש והוא המקום אשר בחר השם לשום את שמו שם שנאמר עליו לשכנו תדרשו ובאת שמה והשנית קצה המזרח שהוא </w:t>
      </w:r>
      <w:proofErr w:type="spellStart"/>
      <w:r w:rsidRPr="008758B6">
        <w:rPr>
          <w:rtl/>
        </w:rPr>
        <w:t>תחלת</w:t>
      </w:r>
      <w:proofErr w:type="spellEnd"/>
      <w:r w:rsidRPr="008758B6">
        <w:rPr>
          <w:rtl/>
        </w:rPr>
        <w:t xml:space="preserve"> היישוב וכנגד מה שאמר הנביא והנה כבוד </w:t>
      </w:r>
      <w:proofErr w:type="spellStart"/>
      <w:r w:rsidRPr="008758B6">
        <w:rPr>
          <w:rtl/>
        </w:rPr>
        <w:t>אלהי</w:t>
      </w:r>
      <w:proofErr w:type="spellEnd"/>
      <w:r w:rsidRPr="008758B6">
        <w:rPr>
          <w:rtl/>
        </w:rPr>
        <w:t xml:space="preserve"> ישראל בא מדרך הקדים וקולו כקול מים רבים והארץ האירה מכבודו ופי' </w:t>
      </w:r>
      <w:proofErr w:type="spellStart"/>
      <w:r w:rsidRPr="008758B6">
        <w:rPr>
          <w:rtl/>
        </w:rPr>
        <w:t>הענין</w:t>
      </w:r>
      <w:proofErr w:type="spellEnd"/>
      <w:r w:rsidRPr="008758B6">
        <w:rPr>
          <w:rtl/>
        </w:rPr>
        <w:t xml:space="preserve"> הזה כי חשבון המולד שאנו אומרים שהוא ביום פלוני בכך וכך שעות מן היום או מן הלילה הוא כנגד ירושלים ומה שאנו </w:t>
      </w:r>
      <w:proofErr w:type="spellStart"/>
      <w:r w:rsidRPr="008758B6">
        <w:rPr>
          <w:rtl/>
        </w:rPr>
        <w:t>דנין</w:t>
      </w:r>
      <w:proofErr w:type="spellEnd"/>
      <w:r w:rsidRPr="008758B6">
        <w:rPr>
          <w:rtl/>
        </w:rPr>
        <w:t xml:space="preserve"> על ראיית הלבנה מתוך חשבון המולד כפי מה שאמר </w:t>
      </w:r>
      <w:proofErr w:type="spellStart"/>
      <w:r w:rsidRPr="008758B6">
        <w:rPr>
          <w:rtl/>
        </w:rPr>
        <w:t>אבוה</w:t>
      </w:r>
      <w:proofErr w:type="spellEnd"/>
      <w:r w:rsidRPr="008758B6">
        <w:rPr>
          <w:rtl/>
        </w:rPr>
        <w:t xml:space="preserve"> דרבי שמלאי לפני ר' שמואל הוא על ראיית הלבנה בקצה המזרח ועוד נוסיף לך ביאור בזה במקומו בתוך פי' השמועה ודע כי אין אור ללבנה מעצמה כי אם אור הנאצל על פניה מאור החמה ומולד הלבנה הוא דבוק הלבנה בחלק אחד כנגד גלגליהם והדבוק הוא כהרף עין ולאלתר נפרדת זו מזו והלבנה הולכת ומתרחקת מן החמה לפאת מזרח ואור החמה הולך ופושט על הלבנה על פניה שכנגד הארץ כפי המרחק קו לקו קו לקו זעיר שם זעיר שם ואין </w:t>
      </w:r>
      <w:proofErr w:type="spellStart"/>
      <w:r w:rsidRPr="008758B6">
        <w:rPr>
          <w:rtl/>
        </w:rPr>
        <w:t>כח</w:t>
      </w:r>
      <w:proofErr w:type="spellEnd"/>
      <w:r w:rsidRPr="008758B6">
        <w:rPr>
          <w:rtl/>
        </w:rPr>
        <w:t xml:space="preserve"> העין שולט עליו עד שיגיע המרחק לי"ב מעלות ממעלות הרקיע שהם שלש מאות וששים מעלות ברקיע כולו וזהו יתרון מהלך הלבנה על החמה בכ"ד שעות ובכן האור פושט על פניה עד שכח העין שולט עליו לראותו קודם שקיעת אור החמה וזהו </w:t>
      </w:r>
      <w:proofErr w:type="spellStart"/>
      <w:r w:rsidRPr="008758B6">
        <w:rPr>
          <w:rtl/>
        </w:rPr>
        <w:t>תחלת</w:t>
      </w:r>
      <w:proofErr w:type="spellEnd"/>
      <w:r w:rsidRPr="008758B6">
        <w:rPr>
          <w:rtl/>
        </w:rPr>
        <w:t xml:space="preserve"> דקות הלבנה בחידושה והוא הנראה בפאת מערב וכנגד זה בלבנה הישנה הנראית בפאת מזרח בתכלית דקותה עם הנץ החמה והוא כשיעור המרחק הנזכר שהוא י"ב מעלות ולאלתר היא הולכת ומתקרבת אל החמה ומסתתרת תחת אורה עד שהיא חוזרת להדביק בה </w:t>
      </w:r>
      <w:proofErr w:type="spellStart"/>
      <w:r w:rsidRPr="008758B6">
        <w:rPr>
          <w:rtl/>
        </w:rPr>
        <w:t>כבתחלה</w:t>
      </w:r>
      <w:proofErr w:type="spellEnd"/>
      <w:r w:rsidRPr="008758B6">
        <w:rPr>
          <w:rtl/>
        </w:rPr>
        <w:t xml:space="preserve"> ועל הסדר הזה חוזרת חלילה. ואחר שהקדמנו ההקדמות הללו שהן כיסודות לפי' ג' שמועות הרצופות </w:t>
      </w:r>
      <w:proofErr w:type="spellStart"/>
      <w:r w:rsidRPr="008758B6">
        <w:rPr>
          <w:rtl/>
        </w:rPr>
        <w:t>בכאן</w:t>
      </w:r>
      <w:proofErr w:type="spellEnd"/>
      <w:r w:rsidRPr="008758B6">
        <w:rPr>
          <w:rtl/>
        </w:rPr>
        <w:t xml:space="preserve"> זו אחר זו נתחיל בפי' השמועה הראשונה בעזרת המלמד לאדם דעת. כי סליק רבי </w:t>
      </w:r>
      <w:proofErr w:type="spellStart"/>
      <w:r w:rsidRPr="008758B6">
        <w:rPr>
          <w:rtl/>
        </w:rPr>
        <w:t>זירא</w:t>
      </w:r>
      <w:proofErr w:type="spellEnd"/>
      <w:r w:rsidRPr="008758B6">
        <w:rPr>
          <w:rtl/>
        </w:rPr>
        <w:t xml:space="preserve"> אמר צריך שיהא לילה ויום מן החדש כלומר אין אנו </w:t>
      </w:r>
      <w:proofErr w:type="spellStart"/>
      <w:r w:rsidRPr="008758B6">
        <w:rPr>
          <w:rtl/>
        </w:rPr>
        <w:t>קובעין</w:t>
      </w:r>
      <w:proofErr w:type="spellEnd"/>
      <w:r w:rsidRPr="008758B6">
        <w:rPr>
          <w:rtl/>
        </w:rPr>
        <w:t xml:space="preserve"> היום ר"ה אא"כ היה בו המולד </w:t>
      </w:r>
      <w:proofErr w:type="spellStart"/>
      <w:r w:rsidRPr="008758B6">
        <w:rPr>
          <w:rtl/>
        </w:rPr>
        <w:t>מתחלת</w:t>
      </w:r>
      <w:proofErr w:type="spellEnd"/>
      <w:r w:rsidRPr="008758B6">
        <w:rPr>
          <w:rtl/>
        </w:rPr>
        <w:t xml:space="preserve"> הלילה במקום אחד ממקומות היישוב ואע"פ שאין המולד נתקן אלא עד י"ח שעות ואין לנו מן החדש אלא שש שעות אנו </w:t>
      </w:r>
      <w:proofErr w:type="spellStart"/>
      <w:r w:rsidRPr="008758B6">
        <w:rPr>
          <w:rtl/>
        </w:rPr>
        <w:t>מוצאין</w:t>
      </w:r>
      <w:proofErr w:type="spellEnd"/>
      <w:r w:rsidRPr="008758B6">
        <w:rPr>
          <w:rtl/>
        </w:rPr>
        <w:t xml:space="preserve"> מקום אחר שיש בו לילה ויום מן החדש ולבאר </w:t>
      </w:r>
      <w:proofErr w:type="spellStart"/>
      <w:r w:rsidRPr="008758B6">
        <w:rPr>
          <w:rtl/>
        </w:rPr>
        <w:t>הענין</w:t>
      </w:r>
      <w:proofErr w:type="spellEnd"/>
      <w:r w:rsidRPr="008758B6">
        <w:rPr>
          <w:rtl/>
        </w:rPr>
        <w:t xml:space="preserve"> הזה אני נותן לך משל ודמיון באחד מן הימים שאנו </w:t>
      </w:r>
      <w:proofErr w:type="spellStart"/>
      <w:r w:rsidRPr="008758B6">
        <w:rPr>
          <w:rtl/>
        </w:rPr>
        <w:t>קובעין</w:t>
      </w:r>
      <w:proofErr w:type="spellEnd"/>
      <w:r w:rsidRPr="008758B6">
        <w:rPr>
          <w:rtl/>
        </w:rPr>
        <w:t xml:space="preserve"> בהם ר"ה שהוא ר"ח תשרי כשאנו </w:t>
      </w:r>
      <w:proofErr w:type="spellStart"/>
      <w:r w:rsidRPr="008758B6">
        <w:rPr>
          <w:rtl/>
        </w:rPr>
        <w:t>קובעין</w:t>
      </w:r>
      <w:proofErr w:type="spellEnd"/>
      <w:r w:rsidRPr="008758B6">
        <w:rPr>
          <w:rtl/>
        </w:rPr>
        <w:t xml:space="preserve"> אותו ביום שבת אין אנו </w:t>
      </w:r>
      <w:proofErr w:type="spellStart"/>
      <w:r w:rsidRPr="008758B6">
        <w:rPr>
          <w:rtl/>
        </w:rPr>
        <w:t>קובעין</w:t>
      </w:r>
      <w:proofErr w:type="spellEnd"/>
      <w:r w:rsidRPr="008758B6">
        <w:rPr>
          <w:rtl/>
        </w:rPr>
        <w:t xml:space="preserve"> אותו עד שיהא המולד בירושלים יום שבת קודם חצות ואותה שעה שהיא המולד היא בקצה המזרח </w:t>
      </w:r>
      <w:proofErr w:type="spellStart"/>
      <w:r w:rsidRPr="008758B6">
        <w:rPr>
          <w:rtl/>
        </w:rPr>
        <w:t>תחלת</w:t>
      </w:r>
      <w:proofErr w:type="spellEnd"/>
      <w:r w:rsidRPr="008758B6">
        <w:rPr>
          <w:rtl/>
        </w:rPr>
        <w:t xml:space="preserve"> לילי שבת כמו שביארנו לך כי שוכני ארץ ישראל </w:t>
      </w:r>
      <w:proofErr w:type="spellStart"/>
      <w:r w:rsidRPr="008758B6">
        <w:rPr>
          <w:rtl/>
        </w:rPr>
        <w:t>מקדימין</w:t>
      </w:r>
      <w:proofErr w:type="spellEnd"/>
      <w:r w:rsidRPr="008758B6">
        <w:rPr>
          <w:rtl/>
        </w:rPr>
        <w:t xml:space="preserve"> בסדר מנין ימי השבוע ושעותיהם לבני שוכני קצה המזרח י"ח שעות ואחר שתלך הלבנה ברקיע השמים כ"ד שעות אחר המולד היא </w:t>
      </w:r>
      <w:proofErr w:type="spellStart"/>
      <w:r w:rsidRPr="008758B6">
        <w:rPr>
          <w:rtl/>
        </w:rPr>
        <w:t>תחלת</w:t>
      </w:r>
      <w:proofErr w:type="spellEnd"/>
      <w:r w:rsidRPr="008758B6">
        <w:rPr>
          <w:rtl/>
        </w:rPr>
        <w:t xml:space="preserve"> דקותה והיא שיעור </w:t>
      </w:r>
      <w:proofErr w:type="spellStart"/>
      <w:r w:rsidRPr="008758B6">
        <w:rPr>
          <w:rtl/>
        </w:rPr>
        <w:t>החדוש</w:t>
      </w:r>
      <w:proofErr w:type="spellEnd"/>
      <w:r w:rsidRPr="008758B6">
        <w:rPr>
          <w:rtl/>
        </w:rPr>
        <w:t xml:space="preserve"> הנראה נמצאת הלבנה נראית </w:t>
      </w:r>
      <w:proofErr w:type="spellStart"/>
      <w:r w:rsidRPr="008758B6">
        <w:rPr>
          <w:rtl/>
        </w:rPr>
        <w:t>בחדושה</w:t>
      </w:r>
      <w:proofErr w:type="spellEnd"/>
      <w:r w:rsidRPr="008758B6">
        <w:rPr>
          <w:rtl/>
        </w:rPr>
        <w:t xml:space="preserve"> ליושבי קצה המזרח בסוף יום שבת לפני שקיעת אור החמה ולפיכך היה יום שבת יום ראוי </w:t>
      </w:r>
      <w:proofErr w:type="spellStart"/>
      <w:r w:rsidRPr="008758B6">
        <w:rPr>
          <w:rtl/>
        </w:rPr>
        <w:t>לקובעו</w:t>
      </w:r>
      <w:proofErr w:type="spellEnd"/>
      <w:r w:rsidRPr="008758B6">
        <w:rPr>
          <w:rtl/>
        </w:rPr>
        <w:t xml:space="preserve"> ר"ח בכל מקום מפני הלבנה שנראית ביום שבת בערב בקצה המזרח קודם שקיעת אור החמה ולא נמלט היום מראיית הלבנה במקום אחד ממקומות הארץ ושם היה להם הלילה והיום מן החדש כולו אחר המולד ואע"פ שלבני ארץ ישראל לא נראתה הלבנה ביום שבת מפני </w:t>
      </w:r>
      <w:proofErr w:type="spellStart"/>
      <w:r w:rsidRPr="008758B6">
        <w:rPr>
          <w:rtl/>
        </w:rPr>
        <w:t>שהיתה</w:t>
      </w:r>
      <w:proofErr w:type="spellEnd"/>
      <w:r w:rsidRPr="008758B6">
        <w:rPr>
          <w:rtl/>
        </w:rPr>
        <w:t xml:space="preserve"> שעת </w:t>
      </w:r>
      <w:proofErr w:type="spellStart"/>
      <w:r w:rsidRPr="008758B6">
        <w:rPr>
          <w:rtl/>
        </w:rPr>
        <w:t>תחלת</w:t>
      </w:r>
      <w:proofErr w:type="spellEnd"/>
      <w:r w:rsidRPr="008758B6">
        <w:rPr>
          <w:rtl/>
        </w:rPr>
        <w:t xml:space="preserve"> דקות הלבנה והיא שיעור </w:t>
      </w:r>
      <w:proofErr w:type="spellStart"/>
      <w:r w:rsidRPr="008758B6">
        <w:rPr>
          <w:rtl/>
        </w:rPr>
        <w:t>לחדוש</w:t>
      </w:r>
      <w:proofErr w:type="spellEnd"/>
      <w:r w:rsidRPr="008758B6">
        <w:rPr>
          <w:rtl/>
        </w:rPr>
        <w:t xml:space="preserve"> הנראה בחצי יום ראשון להם מימי השבוע ואור החמה התוקף עליה מכהה את אורה ומונעו </w:t>
      </w:r>
      <w:proofErr w:type="spellStart"/>
      <w:r w:rsidRPr="008758B6">
        <w:rPr>
          <w:rtl/>
        </w:rPr>
        <w:t>מהראותו</w:t>
      </w:r>
      <w:proofErr w:type="spellEnd"/>
      <w:r w:rsidRPr="008758B6">
        <w:rPr>
          <w:rtl/>
        </w:rPr>
        <w:t xml:space="preserve"> עד הערב שהוא סוף יום ראשון </w:t>
      </w:r>
      <w:proofErr w:type="spellStart"/>
      <w:r w:rsidRPr="008758B6">
        <w:rPr>
          <w:rtl/>
        </w:rPr>
        <w:t>ותחלת</w:t>
      </w:r>
      <w:proofErr w:type="spellEnd"/>
      <w:r w:rsidRPr="008758B6">
        <w:rPr>
          <w:rtl/>
        </w:rPr>
        <w:t xml:space="preserve"> יום שני זה הוא פי' צריך שיהא לילה ויום מן החדש וגם הוא פי' הברייתא השנויה בסוד העיבור הסמוכה לזו השמועה לפי שדברי שתיהן </w:t>
      </w:r>
      <w:proofErr w:type="spellStart"/>
      <w:r w:rsidRPr="008758B6">
        <w:rPr>
          <w:rtl/>
        </w:rPr>
        <w:t>שוין</w:t>
      </w:r>
      <w:proofErr w:type="spellEnd"/>
      <w:r w:rsidRPr="008758B6">
        <w:rPr>
          <w:rtl/>
        </w:rPr>
        <w:t xml:space="preserve"> לכך אמר זה שאמר </w:t>
      </w:r>
      <w:proofErr w:type="spellStart"/>
      <w:r w:rsidRPr="008758B6">
        <w:rPr>
          <w:rtl/>
        </w:rPr>
        <w:t>אבוה</w:t>
      </w:r>
      <w:proofErr w:type="spellEnd"/>
      <w:r w:rsidRPr="008758B6">
        <w:rPr>
          <w:rtl/>
        </w:rPr>
        <w:t xml:space="preserve"> דרבי שמלאי לפני רבינו הקדוש מחשבין את תולדתו נולד קודם חצות כלומר אם נולד בירושלים ביום שבת קודם חצות בידוע שנראה סמוך לשקיעת החמה ביום שבת לשוכני קצה המזרח ולא נמלט היום ההוא מראיית הלבנה ולפי' נראה היום ההוא </w:t>
      </w:r>
      <w:proofErr w:type="spellStart"/>
      <w:r w:rsidRPr="008758B6">
        <w:rPr>
          <w:rtl/>
        </w:rPr>
        <w:t>לקובעו</w:t>
      </w:r>
      <w:proofErr w:type="spellEnd"/>
      <w:r w:rsidRPr="008758B6">
        <w:rPr>
          <w:rtl/>
        </w:rPr>
        <w:t xml:space="preserve"> ר"ח בכל מקום וה"ה לשאר הימים נולד אחר חצות בידוע שלא נראה סמוך לשקיעת החמה ביום שבת בשום מקום בעולם כי כשנראה לשוכני קצה המזרח כבר שקע</w:t>
      </w:r>
      <w:r>
        <w:rPr>
          <w:rFonts w:hint="cs"/>
          <w:rtl/>
        </w:rPr>
        <w:t xml:space="preserve"> </w:t>
      </w:r>
      <w:r w:rsidRPr="008758B6">
        <w:rPr>
          <w:rtl/>
        </w:rPr>
        <w:t xml:space="preserve">כל אור החמה ויוצא אור שבת </w:t>
      </w:r>
      <w:r w:rsidRPr="008758B6">
        <w:rPr>
          <w:rtl/>
        </w:rPr>
        <w:lastRenderedPageBreak/>
        <w:t xml:space="preserve">לפיכך נדחה היום ההוא </w:t>
      </w:r>
      <w:proofErr w:type="spellStart"/>
      <w:r w:rsidRPr="008758B6">
        <w:rPr>
          <w:rtl/>
        </w:rPr>
        <w:t>מלקבעו</w:t>
      </w:r>
      <w:proofErr w:type="spellEnd"/>
      <w:r w:rsidRPr="008758B6">
        <w:rPr>
          <w:rtl/>
        </w:rPr>
        <w:t xml:space="preserve"> ר"ח בכל מקום וזה הוא סוד העיבור בדחיית מולד זקן שהוא לאחר י"ז שעות </w:t>
      </w:r>
      <w:proofErr w:type="spellStart"/>
      <w:r w:rsidRPr="008758B6">
        <w:rPr>
          <w:rtl/>
        </w:rPr>
        <w:t>תתרע"ט</w:t>
      </w:r>
      <w:proofErr w:type="spellEnd"/>
      <w:r w:rsidRPr="008758B6">
        <w:rPr>
          <w:rtl/>
        </w:rPr>
        <w:t xml:space="preserve"> חלקים שהוא נדחה בכל ראשי שנים לעולם ואין לנו בימים הראויים לקביעת ר"ח שהם ימי </w:t>
      </w:r>
      <w:proofErr w:type="spellStart"/>
      <w:r w:rsidRPr="008758B6">
        <w:rPr>
          <w:rtl/>
        </w:rPr>
        <w:t>בגה"ז</w:t>
      </w:r>
      <w:proofErr w:type="spellEnd"/>
      <w:r w:rsidRPr="008758B6">
        <w:rPr>
          <w:rtl/>
        </w:rPr>
        <w:t xml:space="preserve"> כי אם שתי דחיות אחרות והם בשנים הפשוטות הדחייה האחת בט"ו תקפ"ט לאחר מעוברת והשנית </w:t>
      </w:r>
      <w:proofErr w:type="spellStart"/>
      <w:r w:rsidRPr="008758B6">
        <w:rPr>
          <w:rtl/>
        </w:rPr>
        <w:t>ג"ט</w:t>
      </w:r>
      <w:proofErr w:type="spellEnd"/>
      <w:r w:rsidRPr="008758B6">
        <w:rPr>
          <w:rtl/>
        </w:rPr>
        <w:t xml:space="preserve"> ר"ד בכל שנה פשוטה והמולד הזקן הוא נדחה לעולם ושרש דחייתו מן הלכה הזאת והוא מסור בידינו על פי החשבון בסוד </w:t>
      </w:r>
      <w:proofErr w:type="spellStart"/>
      <w:r w:rsidRPr="008758B6">
        <w:rPr>
          <w:rtl/>
        </w:rPr>
        <w:t>העבור</w:t>
      </w:r>
      <w:proofErr w:type="spellEnd"/>
      <w:r w:rsidRPr="008758B6">
        <w:rPr>
          <w:rtl/>
        </w:rPr>
        <w:t xml:space="preserve"> מימי הלל בן יהודה בן רבינו הקדוש שהנהיג לקדש על פי החשבון ועל פי הראייה מדוחק הגלות שלא היו העדים </w:t>
      </w:r>
      <w:proofErr w:type="spellStart"/>
      <w:r w:rsidRPr="008758B6">
        <w:rPr>
          <w:rtl/>
        </w:rPr>
        <w:t>מצויין</w:t>
      </w:r>
      <w:proofErr w:type="spellEnd"/>
      <w:r w:rsidRPr="008758B6">
        <w:rPr>
          <w:rtl/>
        </w:rPr>
        <w:t xml:space="preserve"> ללכת להעיד לפני ב"ד ולא השלוחים לכל המקומות </w:t>
      </w:r>
      <w:proofErr w:type="spellStart"/>
      <w:r w:rsidRPr="008758B6">
        <w:rPr>
          <w:rtl/>
        </w:rPr>
        <w:t>יכולין</w:t>
      </w:r>
      <w:proofErr w:type="spellEnd"/>
      <w:r w:rsidRPr="008758B6">
        <w:rPr>
          <w:rtl/>
        </w:rPr>
        <w:t xml:space="preserve"> לצאת להודיע קידוש ב"ד משום שבוש דרכים אבל בדורות הראשונים שהיו </w:t>
      </w:r>
      <w:proofErr w:type="spellStart"/>
      <w:r w:rsidRPr="008758B6">
        <w:rPr>
          <w:rtl/>
        </w:rPr>
        <w:t>מקדשין</w:t>
      </w:r>
      <w:proofErr w:type="spellEnd"/>
      <w:r w:rsidRPr="008758B6">
        <w:rPr>
          <w:rtl/>
        </w:rPr>
        <w:t xml:space="preserve"> על פי הראייה לא היינו נוהגים בסוד הזה שאנו נוהגים בו אלא שאפשר שיסמכו עליו בשעת הדחק כמו שנהגנו אנו לסמוך עליו ועל כן שאלנו בגמרא למאי נפקא מינה כלומר מה </w:t>
      </w:r>
      <w:proofErr w:type="spellStart"/>
      <w:r w:rsidRPr="008758B6">
        <w:rPr>
          <w:rtl/>
        </w:rPr>
        <w:t>איכפת</w:t>
      </w:r>
      <w:proofErr w:type="spellEnd"/>
      <w:r w:rsidRPr="008758B6">
        <w:rPr>
          <w:rtl/>
        </w:rPr>
        <w:t xml:space="preserve"> להם לדורות הראשונים להיות מחשבין תולדת הלבנה תדיר והלא הם לא היו </w:t>
      </w:r>
      <w:proofErr w:type="spellStart"/>
      <w:r w:rsidRPr="008758B6">
        <w:rPr>
          <w:rtl/>
        </w:rPr>
        <w:t>מקדשין</w:t>
      </w:r>
      <w:proofErr w:type="spellEnd"/>
      <w:r w:rsidRPr="008758B6">
        <w:rPr>
          <w:rtl/>
        </w:rPr>
        <w:t xml:space="preserve"> אלא על פי הראייה ובאה התשובה על השאלה זאת נפקא מינה </w:t>
      </w:r>
      <w:proofErr w:type="spellStart"/>
      <w:r w:rsidRPr="008758B6">
        <w:rPr>
          <w:rtl/>
        </w:rPr>
        <w:t>לאכחושי</w:t>
      </w:r>
      <w:proofErr w:type="spellEnd"/>
      <w:r w:rsidRPr="008758B6">
        <w:rPr>
          <w:rtl/>
        </w:rPr>
        <w:t xml:space="preserve"> סהדי כי מחשבון המולד אתה יכול לדעת שעת הראיה שהיא לאחר מכן בכ"ד שעות כמו שאמרנו ואם העידו העדים שראו את החדש קודם הזמן הזה הרי הם מוכחשים וזה הוא הצורך לחשבון המולד בכל זמן ובכל מקום שהיו מקדשים ע"פ הראייה ואפילו בח"ל כעקיבא בן יוסף </w:t>
      </w:r>
      <w:proofErr w:type="spellStart"/>
      <w:r w:rsidRPr="008758B6">
        <w:rPr>
          <w:rtl/>
        </w:rPr>
        <w:t>וחנניא</w:t>
      </w:r>
      <w:proofErr w:type="spellEnd"/>
      <w:r w:rsidRPr="008758B6">
        <w:rPr>
          <w:rtl/>
        </w:rPr>
        <w:t xml:space="preserve"> בן אחי רבי יהושע שהיו מעברים שנים </w:t>
      </w:r>
      <w:proofErr w:type="spellStart"/>
      <w:r w:rsidRPr="008758B6">
        <w:rPr>
          <w:rtl/>
        </w:rPr>
        <w:t>וקובעין</w:t>
      </w:r>
      <w:proofErr w:type="spellEnd"/>
      <w:r w:rsidRPr="008758B6">
        <w:rPr>
          <w:rtl/>
        </w:rPr>
        <w:t xml:space="preserve"> חדשים בחוצה לארץ כמו שמפורש במסכת ברכות זה הוא הצורך לחשבון וזה הצורך הגלוי וידוע לכל אבל הסוד היה לקבוע על פיו בשעת הדחק ולכך נקרא סוד שלא היו </w:t>
      </w:r>
      <w:proofErr w:type="spellStart"/>
      <w:r w:rsidRPr="008758B6">
        <w:rPr>
          <w:rtl/>
        </w:rPr>
        <w:t>רוצין</w:t>
      </w:r>
      <w:proofErr w:type="spellEnd"/>
      <w:r w:rsidRPr="008758B6">
        <w:rPr>
          <w:rtl/>
        </w:rPr>
        <w:t xml:space="preserve"> לגלותו ולפרש דבריו וטעמו למה נמסר החשבון כנגד מקום אחד והראיה כנגד מקום אחר לפי שהיה להם כדבר מוצנע לעת הצורך ולשעת הדחק וכל חכם ומבין בחשבון יכול הוא להוציא חשבון זה מחשבון זה בכל מקום ובכל זמן כפי מה שיצטרך וכפי מה שפירשנו והרי השלמנו פירוש שתי השמועות הקשות והם קשורות ותלויות זו בזו. ונשאר לנו לפרש השמועה השלישית והיא אמר רבי </w:t>
      </w:r>
      <w:proofErr w:type="spellStart"/>
      <w:r w:rsidRPr="008758B6">
        <w:rPr>
          <w:rtl/>
        </w:rPr>
        <w:t>זירא</w:t>
      </w:r>
      <w:proofErr w:type="spellEnd"/>
      <w:r w:rsidRPr="008758B6">
        <w:rPr>
          <w:rtl/>
        </w:rPr>
        <w:t xml:space="preserve"> אמר רב נחמן עשרים וארבע שעי </w:t>
      </w:r>
      <w:proofErr w:type="spellStart"/>
      <w:r w:rsidRPr="008758B6">
        <w:rPr>
          <w:rtl/>
        </w:rPr>
        <w:t>מיכסי</w:t>
      </w:r>
      <w:proofErr w:type="spellEnd"/>
      <w:r w:rsidRPr="008758B6">
        <w:rPr>
          <w:rtl/>
        </w:rPr>
        <w:t xml:space="preserve"> </w:t>
      </w:r>
      <w:proofErr w:type="spellStart"/>
      <w:r w:rsidRPr="008758B6">
        <w:rPr>
          <w:rtl/>
        </w:rPr>
        <w:t>סיהרא</w:t>
      </w:r>
      <w:proofErr w:type="spellEnd"/>
      <w:r w:rsidRPr="008758B6">
        <w:rPr>
          <w:rtl/>
        </w:rPr>
        <w:t xml:space="preserve"> וכו' וגם בזו ראיתי להוסיף ולהקדים לך הקדמות שיפתחו לבך לפירושי כבר ידעת כי כל לדידן האמור בתלמוד הוא לבני בבל וכל </w:t>
      </w:r>
      <w:proofErr w:type="spellStart"/>
      <w:r w:rsidRPr="008758B6">
        <w:rPr>
          <w:rtl/>
        </w:rPr>
        <w:t>לדידהו</w:t>
      </w:r>
      <w:proofErr w:type="spellEnd"/>
      <w:r w:rsidRPr="008758B6">
        <w:rPr>
          <w:rtl/>
        </w:rPr>
        <w:t xml:space="preserve"> הוא לבני ארץ ישראל ואלה שבבל </w:t>
      </w:r>
      <w:proofErr w:type="spellStart"/>
      <w:r w:rsidRPr="008758B6">
        <w:rPr>
          <w:rtl/>
        </w:rPr>
        <w:t>מדינחאי</w:t>
      </w:r>
      <w:proofErr w:type="spellEnd"/>
      <w:r w:rsidRPr="008758B6">
        <w:rPr>
          <w:rtl/>
        </w:rPr>
        <w:t xml:space="preserve"> ואלה שבארץ ישראל </w:t>
      </w:r>
      <w:proofErr w:type="spellStart"/>
      <w:r w:rsidRPr="008758B6">
        <w:rPr>
          <w:rtl/>
        </w:rPr>
        <w:t>מערבאי</w:t>
      </w:r>
      <w:proofErr w:type="spellEnd"/>
      <w:r w:rsidRPr="008758B6">
        <w:rPr>
          <w:rtl/>
        </w:rPr>
        <w:t xml:space="preserve"> ובעלי המחקר חקרו על ארך הנמצא בין בבל ובין ירושלים ולא מצאו בו שתי שעות שלימות וא"א שימצא ביניהם ההפרש הגדול הנאמר בשמועה זו בכל </w:t>
      </w:r>
      <w:proofErr w:type="spellStart"/>
      <w:r w:rsidRPr="008758B6">
        <w:rPr>
          <w:rtl/>
        </w:rPr>
        <w:t>סיהרא</w:t>
      </w:r>
      <w:proofErr w:type="spellEnd"/>
      <w:r w:rsidRPr="008758B6">
        <w:rPr>
          <w:rtl/>
        </w:rPr>
        <w:t xml:space="preserve"> </w:t>
      </w:r>
      <w:proofErr w:type="spellStart"/>
      <w:r w:rsidRPr="008758B6">
        <w:rPr>
          <w:rtl/>
        </w:rPr>
        <w:t>חדתא</w:t>
      </w:r>
      <w:proofErr w:type="spellEnd"/>
      <w:r w:rsidRPr="008758B6">
        <w:rPr>
          <w:rtl/>
        </w:rPr>
        <w:t xml:space="preserve"> </w:t>
      </w:r>
      <w:proofErr w:type="spellStart"/>
      <w:r w:rsidRPr="008758B6">
        <w:rPr>
          <w:rtl/>
        </w:rPr>
        <w:t>ועתיקא</w:t>
      </w:r>
      <w:proofErr w:type="spellEnd"/>
      <w:r w:rsidRPr="008758B6">
        <w:rPr>
          <w:rtl/>
        </w:rPr>
        <w:t xml:space="preserve"> על כן </w:t>
      </w:r>
      <w:proofErr w:type="spellStart"/>
      <w:r w:rsidRPr="008758B6">
        <w:rPr>
          <w:rtl/>
        </w:rPr>
        <w:t>הוצרכנו</w:t>
      </w:r>
      <w:proofErr w:type="spellEnd"/>
      <w:r w:rsidRPr="008758B6">
        <w:rPr>
          <w:rtl/>
        </w:rPr>
        <w:t xml:space="preserve"> לומר כי המקום הרמוז כאן על לשון לדידן הוא קצה המזרח שהגיעה שם מלכות בבל בימי שבור </w:t>
      </w:r>
      <w:proofErr w:type="spellStart"/>
      <w:r w:rsidRPr="008758B6">
        <w:rPr>
          <w:rtl/>
        </w:rPr>
        <w:t>מלכא</w:t>
      </w:r>
      <w:proofErr w:type="spellEnd"/>
      <w:r w:rsidRPr="008758B6">
        <w:rPr>
          <w:rtl/>
        </w:rPr>
        <w:t xml:space="preserve"> שהיה מלך גדול בבבל בימי רבותינו ז"ל ועוד </w:t>
      </w:r>
      <w:proofErr w:type="spellStart"/>
      <w:r w:rsidRPr="008758B6">
        <w:rPr>
          <w:rtl/>
        </w:rPr>
        <w:t>הוצרכנו</w:t>
      </w:r>
      <w:proofErr w:type="spellEnd"/>
      <w:r w:rsidRPr="008758B6">
        <w:rPr>
          <w:rtl/>
        </w:rPr>
        <w:t xml:space="preserve"> לומר שהסהר האמור כאן אינו משעת הדבוק עד שעת הדבוק אבל </w:t>
      </w:r>
      <w:proofErr w:type="spellStart"/>
      <w:r w:rsidRPr="008758B6">
        <w:rPr>
          <w:rtl/>
        </w:rPr>
        <w:t>מתחלת</w:t>
      </w:r>
      <w:proofErr w:type="spellEnd"/>
      <w:r w:rsidRPr="008758B6">
        <w:rPr>
          <w:rtl/>
        </w:rPr>
        <w:t xml:space="preserve"> הדקות בחדשה ועד תכלית הדקות בישנה וזהו זמן בכל סהר וסהר שכח העין שולט עליו לולא שהוא נמנע ומתכסה במקום אחד זולתי מקום אחר מפני המונע אותו והמכסה כמו שאנו עתידים לפרש והרי אנו מתחילים לך בפי' השמועה כבר </w:t>
      </w:r>
      <w:proofErr w:type="spellStart"/>
      <w:r w:rsidRPr="008758B6">
        <w:rPr>
          <w:rtl/>
        </w:rPr>
        <w:t>נתברר</w:t>
      </w:r>
      <w:proofErr w:type="spellEnd"/>
      <w:r w:rsidRPr="008758B6">
        <w:rPr>
          <w:rtl/>
        </w:rPr>
        <w:t xml:space="preserve"> לך ממה שפירשנו לך למעלה כי כשנראית הלבנה </w:t>
      </w:r>
      <w:proofErr w:type="spellStart"/>
      <w:r w:rsidRPr="008758B6">
        <w:rPr>
          <w:rtl/>
        </w:rPr>
        <w:t>בתחלת</w:t>
      </w:r>
      <w:proofErr w:type="spellEnd"/>
      <w:r w:rsidRPr="008758B6">
        <w:rPr>
          <w:rtl/>
        </w:rPr>
        <w:t xml:space="preserve"> דקותה שהיא </w:t>
      </w:r>
      <w:proofErr w:type="spellStart"/>
      <w:r w:rsidRPr="008758B6">
        <w:rPr>
          <w:rtl/>
        </w:rPr>
        <w:t>בחדושה</w:t>
      </w:r>
      <w:proofErr w:type="spellEnd"/>
      <w:r w:rsidRPr="008758B6">
        <w:rPr>
          <w:rtl/>
        </w:rPr>
        <w:t xml:space="preserve"> לשוכני קצה המזרח בסוף יום שבת בפאת מערב עם שקיעת החמה היא עומדת באותה שעה ברקיע על ראשי שוכני ארץ ישראל והוא להם חצות יום ראשון לפי שהן </w:t>
      </w:r>
      <w:proofErr w:type="spellStart"/>
      <w:r w:rsidRPr="008758B6">
        <w:rPr>
          <w:rtl/>
        </w:rPr>
        <w:t>מקדימין</w:t>
      </w:r>
      <w:proofErr w:type="spellEnd"/>
      <w:r w:rsidRPr="008758B6">
        <w:rPr>
          <w:rtl/>
        </w:rPr>
        <w:t xml:space="preserve"> שמונה עשרה שעות ואין הלבנה נראית להם מחצות זה שהגיע לשיעור המראה עד הערב שהוא ליל שני ולא מפני מיעוט הלבנה ודקותה מן השיעור הנראה שהרי נראתה כבר לשוכני קצה המזרח אלא מפני אור החמה התוקף עליה וזו היא הלבנה החדשה </w:t>
      </w:r>
      <w:proofErr w:type="spellStart"/>
      <w:r w:rsidRPr="008758B6">
        <w:rPr>
          <w:rtl/>
        </w:rPr>
        <w:t>הנכסית</w:t>
      </w:r>
      <w:proofErr w:type="spellEnd"/>
      <w:r w:rsidRPr="008758B6">
        <w:rPr>
          <w:rtl/>
        </w:rPr>
        <w:t xml:space="preserve"> לשוכני א"י ו' שעות אחר שהגיעה לשיעור הנראה שנראתה בו בקצה המזרח והוא היה </w:t>
      </w:r>
      <w:proofErr w:type="spellStart"/>
      <w:r w:rsidRPr="008758B6">
        <w:rPr>
          <w:rtl/>
        </w:rPr>
        <w:t>תחלת</w:t>
      </w:r>
      <w:proofErr w:type="spellEnd"/>
      <w:r w:rsidRPr="008758B6">
        <w:rPr>
          <w:rtl/>
        </w:rPr>
        <w:t xml:space="preserve"> הדקות ואם הגיעה הלבנה הישנה לתכלית הדקות לשוכני קצה המזרח שחרית יום שבת בפאת מזרח עם הנץ החמה והיא עומדת באותה שעה כנגד נקודה הרביעית שהיא טבור ים אוקיאנוס ואותה שעה היא לשוכני א"י חצות ליל יום ראשון לפי שהם </w:t>
      </w:r>
      <w:proofErr w:type="spellStart"/>
      <w:r w:rsidRPr="008758B6">
        <w:rPr>
          <w:rtl/>
        </w:rPr>
        <w:t>מקדימין</w:t>
      </w:r>
      <w:proofErr w:type="spellEnd"/>
      <w:r w:rsidRPr="008758B6">
        <w:rPr>
          <w:rtl/>
        </w:rPr>
        <w:t xml:space="preserve"> י"ח שעות והם לא ראו הלבנה </w:t>
      </w:r>
      <w:proofErr w:type="spellStart"/>
      <w:r w:rsidRPr="008758B6">
        <w:rPr>
          <w:rtl/>
        </w:rPr>
        <w:t>מאחרי</w:t>
      </w:r>
      <w:proofErr w:type="spellEnd"/>
      <w:r w:rsidRPr="008758B6">
        <w:rPr>
          <w:rtl/>
        </w:rPr>
        <w:t xml:space="preserve"> שחרית יום שבת מפני אור החמה התוקף עליה כל יום השבת ומפני הסתירה תחת הארץ </w:t>
      </w:r>
      <w:proofErr w:type="spellStart"/>
      <w:r w:rsidRPr="008758B6">
        <w:rPr>
          <w:rtl/>
        </w:rPr>
        <w:t>מתחלת</w:t>
      </w:r>
      <w:proofErr w:type="spellEnd"/>
      <w:r w:rsidRPr="008758B6">
        <w:rPr>
          <w:rtl/>
        </w:rPr>
        <w:t xml:space="preserve"> מוצאי שבת עד חצות ואע"פ שלא הגיע עד כאן לתכלית דקותה שהרי נראתה בשעה זו לשוכני קצה המזרח ומשם ואילך היא </w:t>
      </w:r>
      <w:proofErr w:type="spellStart"/>
      <w:r w:rsidRPr="008758B6">
        <w:rPr>
          <w:rtl/>
        </w:rPr>
        <w:t>נכסית</w:t>
      </w:r>
      <w:proofErr w:type="spellEnd"/>
      <w:r w:rsidRPr="008758B6">
        <w:rPr>
          <w:rtl/>
        </w:rPr>
        <w:t xml:space="preserve"> ונסתרת מכל העולם כולו כאחד וזו היא הלבנה הישנה </w:t>
      </w:r>
      <w:proofErr w:type="spellStart"/>
      <w:r w:rsidRPr="008758B6">
        <w:rPr>
          <w:rtl/>
        </w:rPr>
        <w:t>שנכסית</w:t>
      </w:r>
      <w:proofErr w:type="spellEnd"/>
      <w:r w:rsidRPr="008758B6">
        <w:rPr>
          <w:rtl/>
        </w:rPr>
        <w:t xml:space="preserve"> משוכני א"י י"ח שעות קודם שתגיע לתכלית דקותה וזהו פי' </w:t>
      </w:r>
      <w:proofErr w:type="spellStart"/>
      <w:r w:rsidRPr="008758B6">
        <w:rPr>
          <w:rtl/>
        </w:rPr>
        <w:t>לדידהו</w:t>
      </w:r>
      <w:proofErr w:type="spellEnd"/>
      <w:r w:rsidRPr="008758B6">
        <w:rPr>
          <w:rtl/>
        </w:rPr>
        <w:t xml:space="preserve"> שית </w:t>
      </w:r>
      <w:proofErr w:type="spellStart"/>
      <w:r w:rsidRPr="008758B6">
        <w:rPr>
          <w:rtl/>
        </w:rPr>
        <w:t>מחדתא</w:t>
      </w:r>
      <w:proofErr w:type="spellEnd"/>
      <w:r w:rsidRPr="008758B6">
        <w:rPr>
          <w:rtl/>
        </w:rPr>
        <w:t xml:space="preserve"> ותמני סרי </w:t>
      </w:r>
      <w:proofErr w:type="spellStart"/>
      <w:r w:rsidRPr="008758B6">
        <w:rPr>
          <w:rtl/>
        </w:rPr>
        <w:t>מעתיקא</w:t>
      </w:r>
      <w:proofErr w:type="spellEnd"/>
      <w:r w:rsidRPr="008758B6">
        <w:rPr>
          <w:rtl/>
        </w:rPr>
        <w:t xml:space="preserve"> וכנגד זה הוא פי' לדידן שית </w:t>
      </w:r>
      <w:proofErr w:type="spellStart"/>
      <w:r w:rsidRPr="008758B6">
        <w:rPr>
          <w:rtl/>
        </w:rPr>
        <w:t>מעתיקא</w:t>
      </w:r>
      <w:proofErr w:type="spellEnd"/>
      <w:r w:rsidRPr="008758B6">
        <w:rPr>
          <w:rtl/>
        </w:rPr>
        <w:t xml:space="preserve"> ותמני סרי </w:t>
      </w:r>
      <w:proofErr w:type="spellStart"/>
      <w:r w:rsidRPr="008758B6">
        <w:rPr>
          <w:rtl/>
        </w:rPr>
        <w:t>מחדתא</w:t>
      </w:r>
      <w:proofErr w:type="spellEnd"/>
      <w:r w:rsidRPr="008758B6">
        <w:rPr>
          <w:rtl/>
        </w:rPr>
        <w:t xml:space="preserve"> שאם הגיע הלבנה הישנה לתכלית לשוכני א"י שחרית יום שבת עם הנץ החמה והיא עומדת באותה שעה ברקיע על ראש שוכני קצה המזרח והוא להם חצות יום ו' לפי שהם מתאחרים י"ח שעות והם לא ראו הלבנה </w:t>
      </w:r>
      <w:proofErr w:type="spellStart"/>
      <w:r w:rsidRPr="008758B6">
        <w:rPr>
          <w:rtl/>
        </w:rPr>
        <w:t>מאחרי</w:t>
      </w:r>
      <w:proofErr w:type="spellEnd"/>
      <w:r w:rsidRPr="008758B6">
        <w:rPr>
          <w:rtl/>
        </w:rPr>
        <w:t xml:space="preserve"> שחרית יום ו' ולא מפני שהגיעה לתכלית דקותה אלא מפני אור החמה התוקף עליה מיום ו' שחרית עד חצי היום שהגיעה לתכלית דקותה ואז </w:t>
      </w:r>
      <w:proofErr w:type="spellStart"/>
      <w:r w:rsidRPr="008758B6">
        <w:rPr>
          <w:rtl/>
        </w:rPr>
        <w:t>נכסתה</w:t>
      </w:r>
      <w:proofErr w:type="spellEnd"/>
      <w:r w:rsidRPr="008758B6">
        <w:rPr>
          <w:rtl/>
        </w:rPr>
        <w:t xml:space="preserve"> מהם ומכל העולם כאחת וזו היא הלבנה </w:t>
      </w:r>
      <w:proofErr w:type="spellStart"/>
      <w:r w:rsidRPr="008758B6">
        <w:rPr>
          <w:rtl/>
        </w:rPr>
        <w:t>הנכסית</w:t>
      </w:r>
      <w:proofErr w:type="spellEnd"/>
      <w:r w:rsidRPr="008758B6">
        <w:rPr>
          <w:rtl/>
        </w:rPr>
        <w:t xml:space="preserve"> לשוכני קצה המזרח ו' שעות קודם שהגיעה לתכלית דקותה ואם </w:t>
      </w:r>
      <w:proofErr w:type="spellStart"/>
      <w:r w:rsidRPr="008758B6">
        <w:rPr>
          <w:rtl/>
        </w:rPr>
        <w:t>תחלת</w:t>
      </w:r>
      <w:proofErr w:type="spellEnd"/>
      <w:r w:rsidRPr="008758B6">
        <w:rPr>
          <w:rtl/>
        </w:rPr>
        <w:t xml:space="preserve"> הדקות שהיא </w:t>
      </w:r>
      <w:proofErr w:type="spellStart"/>
      <w:r w:rsidRPr="008758B6">
        <w:rPr>
          <w:rtl/>
        </w:rPr>
        <w:t>בחדוש</w:t>
      </w:r>
      <w:proofErr w:type="spellEnd"/>
      <w:r w:rsidRPr="008758B6">
        <w:rPr>
          <w:rtl/>
        </w:rPr>
        <w:t xml:space="preserve"> הלבנה </w:t>
      </w:r>
      <w:proofErr w:type="spellStart"/>
      <w:r w:rsidRPr="008758B6">
        <w:rPr>
          <w:rtl/>
        </w:rPr>
        <w:t>היתה</w:t>
      </w:r>
      <w:proofErr w:type="spellEnd"/>
      <w:r w:rsidRPr="008758B6">
        <w:rPr>
          <w:rtl/>
        </w:rPr>
        <w:t xml:space="preserve"> לשוכני א"י בסוף יום שבת עם שקיעת החמה והיא עומדת באותה שעה על ראשי שוכני קצה המערב והיא חצות ליל שבת לשוכני קצה המזרח לפי שהם מתאחרים משוכני א"י י"ח שעות והם אינם יכולים לראות הלבנה כל הלילה מפני שהיא מסתתרת תחת הארץ ואף בכל יום השבת אינם </w:t>
      </w:r>
      <w:proofErr w:type="spellStart"/>
      <w:r w:rsidRPr="008758B6">
        <w:rPr>
          <w:rtl/>
        </w:rPr>
        <w:t>יכולין</w:t>
      </w:r>
      <w:proofErr w:type="spellEnd"/>
      <w:r w:rsidRPr="008758B6">
        <w:rPr>
          <w:rtl/>
        </w:rPr>
        <w:t xml:space="preserve"> לראותה מפני שהיא הולכת אחר החמה ואור החמה תוקף עליה ומונעה מלהראות עד סוף יום שבת עם שקיעת החמה אע"פ שכבר עברו </w:t>
      </w:r>
      <w:proofErr w:type="spellStart"/>
      <w:r w:rsidRPr="008758B6">
        <w:rPr>
          <w:rtl/>
        </w:rPr>
        <w:t>מתחלת</w:t>
      </w:r>
      <w:proofErr w:type="spellEnd"/>
      <w:r w:rsidRPr="008758B6">
        <w:rPr>
          <w:rtl/>
        </w:rPr>
        <w:t xml:space="preserve"> דקותה י"ח שעות זו היא הלבנה החדשה </w:t>
      </w:r>
      <w:proofErr w:type="spellStart"/>
      <w:r w:rsidRPr="008758B6">
        <w:rPr>
          <w:rtl/>
        </w:rPr>
        <w:t>הנכסית</w:t>
      </w:r>
      <w:proofErr w:type="spellEnd"/>
      <w:r w:rsidRPr="008758B6">
        <w:rPr>
          <w:rtl/>
        </w:rPr>
        <w:t xml:space="preserve"> לשוכני קצה המזרח י"ח שעות מאחר שהגיעה לשיעור המראה שנראתה בו לשוכני א"י והוא היה </w:t>
      </w:r>
      <w:proofErr w:type="spellStart"/>
      <w:r w:rsidRPr="008758B6">
        <w:rPr>
          <w:rtl/>
        </w:rPr>
        <w:t>תחלת</w:t>
      </w:r>
      <w:proofErr w:type="spellEnd"/>
      <w:r w:rsidRPr="008758B6">
        <w:rPr>
          <w:rtl/>
        </w:rPr>
        <w:t xml:space="preserve"> הדקות וזה הוא פי' לדידן שית </w:t>
      </w:r>
      <w:proofErr w:type="spellStart"/>
      <w:r w:rsidRPr="008758B6">
        <w:rPr>
          <w:rtl/>
        </w:rPr>
        <w:t>מעתיקא</w:t>
      </w:r>
      <w:proofErr w:type="spellEnd"/>
      <w:r w:rsidRPr="008758B6">
        <w:rPr>
          <w:rtl/>
        </w:rPr>
        <w:t xml:space="preserve"> ותמני סרי </w:t>
      </w:r>
      <w:proofErr w:type="spellStart"/>
      <w:r w:rsidRPr="008758B6">
        <w:rPr>
          <w:rtl/>
        </w:rPr>
        <w:t>מחדתא</w:t>
      </w:r>
      <w:proofErr w:type="spellEnd"/>
      <w:r w:rsidRPr="008758B6">
        <w:rPr>
          <w:rtl/>
        </w:rPr>
        <w:t xml:space="preserve"> </w:t>
      </w:r>
      <w:proofErr w:type="spellStart"/>
      <w:r w:rsidRPr="008758B6">
        <w:rPr>
          <w:rtl/>
        </w:rPr>
        <w:t>לדידהו</w:t>
      </w:r>
      <w:proofErr w:type="spellEnd"/>
      <w:r w:rsidRPr="008758B6">
        <w:rPr>
          <w:rtl/>
        </w:rPr>
        <w:t xml:space="preserve"> שית </w:t>
      </w:r>
      <w:proofErr w:type="spellStart"/>
      <w:r w:rsidRPr="008758B6">
        <w:rPr>
          <w:rtl/>
        </w:rPr>
        <w:t>מחדתא</w:t>
      </w:r>
      <w:proofErr w:type="spellEnd"/>
      <w:r w:rsidRPr="008758B6">
        <w:rPr>
          <w:rtl/>
        </w:rPr>
        <w:t xml:space="preserve"> ותמני סרי </w:t>
      </w:r>
      <w:proofErr w:type="spellStart"/>
      <w:r w:rsidRPr="008758B6">
        <w:rPr>
          <w:rtl/>
        </w:rPr>
        <w:t>מעתיקא</w:t>
      </w:r>
      <w:proofErr w:type="spellEnd"/>
      <w:r w:rsidRPr="008758B6">
        <w:rPr>
          <w:rtl/>
        </w:rPr>
        <w:t xml:space="preserve"> ובזה נשלם פי' ג' שמועות הקשות בעזרת השם הנותן חכמה. ועוד אני מוסיף לך לפרש מה שסמכו לזה בגמ' צריך שיהא לילה ויום מן החדש מנא לן ר' יוחנן אמר מערב עד ערב ריש לקיש אמר עד יום האחד ועשרים לחדש בערב מאי </w:t>
      </w:r>
      <w:proofErr w:type="spellStart"/>
      <w:r w:rsidRPr="008758B6">
        <w:rPr>
          <w:rtl/>
        </w:rPr>
        <w:t>בינייהו</w:t>
      </w:r>
      <w:proofErr w:type="spellEnd"/>
      <w:r w:rsidRPr="008758B6">
        <w:rPr>
          <w:rtl/>
        </w:rPr>
        <w:t xml:space="preserve"> וכו' עד רבא אמר חצות לילה איכא </w:t>
      </w:r>
      <w:proofErr w:type="spellStart"/>
      <w:r w:rsidRPr="008758B6">
        <w:rPr>
          <w:rtl/>
        </w:rPr>
        <w:t>בינייהו</w:t>
      </w:r>
      <w:proofErr w:type="spellEnd"/>
      <w:r w:rsidRPr="008758B6">
        <w:rPr>
          <w:rtl/>
        </w:rPr>
        <w:t xml:space="preserve"> </w:t>
      </w:r>
      <w:proofErr w:type="spellStart"/>
      <w:r w:rsidRPr="008758B6">
        <w:rPr>
          <w:rtl/>
        </w:rPr>
        <w:t>לר</w:t>
      </w:r>
      <w:proofErr w:type="spellEnd"/>
      <w:r w:rsidRPr="008758B6">
        <w:rPr>
          <w:rtl/>
        </w:rPr>
        <w:t xml:space="preserve">' יוחנן </w:t>
      </w:r>
      <w:proofErr w:type="spellStart"/>
      <w:r w:rsidRPr="008758B6">
        <w:rPr>
          <w:rtl/>
        </w:rPr>
        <w:t>דאמר</w:t>
      </w:r>
      <w:proofErr w:type="spellEnd"/>
      <w:r w:rsidRPr="008758B6">
        <w:rPr>
          <w:rtl/>
        </w:rPr>
        <w:t xml:space="preserve"> מערב עד ערב כשם שהשביתה בכל ימים טובים נמנית </w:t>
      </w:r>
      <w:proofErr w:type="spellStart"/>
      <w:r w:rsidRPr="008758B6">
        <w:rPr>
          <w:rtl/>
        </w:rPr>
        <w:t>מתחלת</w:t>
      </w:r>
      <w:proofErr w:type="spellEnd"/>
      <w:r w:rsidRPr="008758B6">
        <w:rPr>
          <w:rtl/>
        </w:rPr>
        <w:t xml:space="preserve"> לילה עד </w:t>
      </w:r>
      <w:proofErr w:type="spellStart"/>
      <w:r w:rsidRPr="008758B6">
        <w:rPr>
          <w:rtl/>
        </w:rPr>
        <w:t>תחלת</w:t>
      </w:r>
      <w:proofErr w:type="spellEnd"/>
      <w:r w:rsidRPr="008758B6">
        <w:rPr>
          <w:rtl/>
        </w:rPr>
        <w:t xml:space="preserve"> לילה כדרך שביתת השבתות כך ימי החדש שהמועדים </w:t>
      </w:r>
      <w:proofErr w:type="spellStart"/>
      <w:r w:rsidRPr="008758B6">
        <w:rPr>
          <w:rtl/>
        </w:rPr>
        <w:t>תלוים</w:t>
      </w:r>
      <w:proofErr w:type="spellEnd"/>
      <w:r w:rsidRPr="008758B6">
        <w:rPr>
          <w:rtl/>
        </w:rPr>
        <w:t xml:space="preserve"> בהן כולן </w:t>
      </w:r>
      <w:proofErr w:type="spellStart"/>
      <w:r w:rsidRPr="008758B6">
        <w:rPr>
          <w:rtl/>
        </w:rPr>
        <w:t>נמנין</w:t>
      </w:r>
      <w:proofErr w:type="spellEnd"/>
      <w:r w:rsidRPr="008758B6">
        <w:rPr>
          <w:rtl/>
        </w:rPr>
        <w:t xml:space="preserve"> על הדרך הזה לפיכך צריך שיהא כל הלילה עם היום מן החדש ולריש לקיש </w:t>
      </w:r>
      <w:proofErr w:type="spellStart"/>
      <w:r w:rsidRPr="008758B6">
        <w:rPr>
          <w:rtl/>
        </w:rPr>
        <w:t>דאמר</w:t>
      </w:r>
      <w:proofErr w:type="spellEnd"/>
      <w:r w:rsidRPr="008758B6">
        <w:rPr>
          <w:rtl/>
        </w:rPr>
        <w:t xml:space="preserve"> עד יום האחד ועשרים לחדש בערב </w:t>
      </w:r>
      <w:proofErr w:type="spellStart"/>
      <w:r w:rsidRPr="008758B6">
        <w:rPr>
          <w:rtl/>
        </w:rPr>
        <w:t>ס"ל</w:t>
      </w:r>
      <w:proofErr w:type="spellEnd"/>
      <w:r w:rsidRPr="008758B6">
        <w:rPr>
          <w:rtl/>
        </w:rPr>
        <w:t xml:space="preserve"> </w:t>
      </w:r>
      <w:proofErr w:type="spellStart"/>
      <w:r w:rsidRPr="008758B6">
        <w:rPr>
          <w:rtl/>
        </w:rPr>
        <w:t>מדכתיב</w:t>
      </w:r>
      <w:proofErr w:type="spellEnd"/>
      <w:r w:rsidRPr="008758B6">
        <w:rPr>
          <w:rtl/>
        </w:rPr>
        <w:t xml:space="preserve"> בערב ולא כתיב עד הערב לומר לך שאף הערב כולו הבא לאחר יום אחד ועשרים הוא נמנה בחשבון ימי החדש שעברו והוא עד חצות ליל יום שנים ועשרים ולא </w:t>
      </w:r>
      <w:proofErr w:type="spellStart"/>
      <w:r w:rsidRPr="008758B6">
        <w:rPr>
          <w:rtl/>
        </w:rPr>
        <w:t>לענין</w:t>
      </w:r>
      <w:proofErr w:type="spellEnd"/>
      <w:r w:rsidRPr="008758B6">
        <w:rPr>
          <w:rtl/>
        </w:rPr>
        <w:t xml:space="preserve"> אכילת מצה וחמץ הזכירו הכתוב אלא ללמדך שעד כאן הוא סוף ימי החדש שעברו וזה הוא שאמר לחדש בערב כלומר שסוף ימי החדש תלוי בערב ומזה אתה למד </w:t>
      </w:r>
      <w:r w:rsidRPr="008758B6">
        <w:rPr>
          <w:rtl/>
        </w:rPr>
        <w:lastRenderedPageBreak/>
        <w:t xml:space="preserve">כשם שסופן בחצי הלילה כך </w:t>
      </w:r>
      <w:proofErr w:type="spellStart"/>
      <w:r w:rsidRPr="008758B6">
        <w:rPr>
          <w:rtl/>
        </w:rPr>
        <w:t>תחלתן</w:t>
      </w:r>
      <w:proofErr w:type="spellEnd"/>
      <w:r w:rsidRPr="008758B6">
        <w:rPr>
          <w:rtl/>
        </w:rPr>
        <w:t xml:space="preserve"> בחצי הלילה וכן מצינו שנקרא חצות ראשון מן הלילה ערב </w:t>
      </w:r>
      <w:proofErr w:type="spellStart"/>
      <w:r w:rsidRPr="008758B6">
        <w:rPr>
          <w:rtl/>
        </w:rPr>
        <w:t>כדכתיב</w:t>
      </w:r>
      <w:proofErr w:type="spellEnd"/>
      <w:r w:rsidRPr="008758B6">
        <w:rPr>
          <w:rtl/>
        </w:rPr>
        <w:t xml:space="preserve"> בארבעה עשר יום לחדש בערב תאכלו מצות ומצה הנאכלת עם הפסח היא עד חצות אבל מזה הערב האמור באכילת מצה לא רצה לדקדק מפני שהוצרך לגופו ללמד זמן אכילת מצה ולפיכך דקדק מסוף הפסוק שלא נאמר </w:t>
      </w:r>
      <w:proofErr w:type="spellStart"/>
      <w:r w:rsidRPr="008758B6">
        <w:rPr>
          <w:rtl/>
        </w:rPr>
        <w:t>לענין</w:t>
      </w:r>
      <w:proofErr w:type="spellEnd"/>
      <w:r w:rsidRPr="008758B6">
        <w:rPr>
          <w:rtl/>
        </w:rPr>
        <w:t xml:space="preserve"> מצוה התלויה בו אלא </w:t>
      </w:r>
      <w:proofErr w:type="spellStart"/>
      <w:r w:rsidRPr="008758B6">
        <w:rPr>
          <w:rtl/>
        </w:rPr>
        <w:t>למנין</w:t>
      </w:r>
      <w:proofErr w:type="spellEnd"/>
      <w:r w:rsidRPr="008758B6">
        <w:rPr>
          <w:rtl/>
        </w:rPr>
        <w:t xml:space="preserve"> ימי החדש ולדברי ריש לקיש אם היה חצי הלילה והיום מן החדש דיו </w:t>
      </w:r>
      <w:proofErr w:type="spellStart"/>
      <w:r w:rsidRPr="008758B6">
        <w:rPr>
          <w:rtl/>
        </w:rPr>
        <w:t>וליתא</w:t>
      </w:r>
      <w:proofErr w:type="spellEnd"/>
      <w:r w:rsidRPr="008758B6">
        <w:rPr>
          <w:rtl/>
        </w:rPr>
        <w:t xml:space="preserve"> </w:t>
      </w:r>
      <w:proofErr w:type="spellStart"/>
      <w:r w:rsidRPr="008758B6">
        <w:rPr>
          <w:rtl/>
        </w:rPr>
        <w:t>לדריש</w:t>
      </w:r>
      <w:proofErr w:type="spellEnd"/>
      <w:r w:rsidRPr="008758B6">
        <w:rPr>
          <w:rtl/>
        </w:rPr>
        <w:t xml:space="preserve"> לקיש שאילו היה כדבריו לא היה מולד זקן נדחה ומי שדחה מולד זקן כר' יוחנן אזן וחקר ותקן.</w:t>
      </w:r>
    </w:p>
    <w:p w14:paraId="7CFFC8B4" w14:textId="307C8117" w:rsidR="000C25FD" w:rsidRDefault="00320427" w:rsidP="00320427">
      <w:pPr>
        <w:pStyle w:val="Heading2"/>
        <w:rPr>
          <w:sz w:val="22"/>
          <w:szCs w:val="22"/>
          <w:rtl/>
        </w:rPr>
      </w:pPr>
      <w:r>
        <w:rPr>
          <w:rFonts w:hint="cs"/>
          <w:rtl/>
        </w:rPr>
        <w:t xml:space="preserve">חזון איש קונטרס שמונה עשרה שעות </w:t>
      </w:r>
      <w:r w:rsidRPr="006C0ECD">
        <w:rPr>
          <w:rFonts w:hint="cs"/>
          <w:sz w:val="22"/>
          <w:szCs w:val="22"/>
          <w:rtl/>
        </w:rPr>
        <w:t>(</w:t>
      </w:r>
      <w:hyperlink r:id="rId6" w:history="1">
        <w:r w:rsidRPr="006C0ECD">
          <w:rPr>
            <w:rStyle w:val="Hyperlink"/>
            <w:rFonts w:hint="cs"/>
            <w:sz w:val="22"/>
            <w:szCs w:val="22"/>
            <w:rtl/>
          </w:rPr>
          <w:t>קישור</w:t>
        </w:r>
      </w:hyperlink>
      <w:r w:rsidRPr="006C0ECD">
        <w:rPr>
          <w:rFonts w:hint="cs"/>
          <w:sz w:val="22"/>
          <w:szCs w:val="22"/>
          <w:rtl/>
        </w:rPr>
        <w:t>)</w:t>
      </w:r>
    </w:p>
    <w:p w14:paraId="57B8971E" w14:textId="77777777" w:rsidR="00A97766" w:rsidRDefault="00A97766" w:rsidP="004A43B6">
      <w:pPr>
        <w:pStyle w:val="Heading1"/>
        <w:rPr>
          <w:rtl/>
        </w:rPr>
      </w:pPr>
      <w:bookmarkStart w:id="1" w:name="_Toc497159144"/>
      <w:r>
        <w:rPr>
          <w:rFonts w:hint="cs"/>
          <w:rtl/>
        </w:rPr>
        <w:t xml:space="preserve">פסח </w:t>
      </w:r>
      <w:r>
        <w:rPr>
          <w:rtl/>
        </w:rPr>
        <w:t>–</w:t>
      </w:r>
      <w:r>
        <w:rPr>
          <w:rFonts w:hint="cs"/>
          <w:rtl/>
        </w:rPr>
        <w:t xml:space="preserve"> מצה עשירה, עיסה שנילושה במי פירות</w:t>
      </w:r>
      <w:bookmarkEnd w:id="1"/>
    </w:p>
    <w:p w14:paraId="5F8A3250" w14:textId="77777777" w:rsidR="00A97766" w:rsidRDefault="00A97766" w:rsidP="004A43B6">
      <w:pPr>
        <w:pStyle w:val="Heading2"/>
        <w:rPr>
          <w:rtl/>
        </w:rPr>
      </w:pPr>
      <w:r>
        <w:rPr>
          <w:rFonts w:hint="cs"/>
          <w:rtl/>
        </w:rPr>
        <w:t xml:space="preserve">פסחים לה:-לו., רש"י </w:t>
      </w:r>
      <w:proofErr w:type="spellStart"/>
      <w:r>
        <w:rPr>
          <w:rFonts w:hint="cs"/>
          <w:rtl/>
        </w:rPr>
        <w:t>ותוס</w:t>
      </w:r>
      <w:proofErr w:type="spellEnd"/>
      <w:r>
        <w:rPr>
          <w:rFonts w:hint="cs"/>
          <w:rtl/>
        </w:rPr>
        <w:t>'</w:t>
      </w:r>
    </w:p>
    <w:p w14:paraId="53B90DCA" w14:textId="77777777" w:rsidR="00A97766" w:rsidRDefault="00A97766" w:rsidP="004A43B6">
      <w:pPr>
        <w:pStyle w:val="Heading2"/>
        <w:rPr>
          <w:rtl/>
        </w:rPr>
      </w:pPr>
      <w:r>
        <w:rPr>
          <w:rFonts w:hint="cs"/>
          <w:rtl/>
        </w:rPr>
        <w:t>רמב"ם הלכות חמץ ומצה ה:ב</w:t>
      </w:r>
    </w:p>
    <w:p w14:paraId="7D52D958" w14:textId="77777777" w:rsidR="00A97766" w:rsidRPr="00820B54" w:rsidRDefault="00A97766" w:rsidP="00A97766">
      <w:r w:rsidRPr="00820B54">
        <w:rPr>
          <w:rtl/>
        </w:rPr>
        <w:t>חמשת מיני דגן אלו אם לשן במי פירות בלבד בלא שום מים לעולם אינם באין לידי חמוץ אלא אפילו הניחן כל היום עד שנתפח</w:t>
      </w:r>
      <w:r>
        <w:rPr>
          <w:rtl/>
        </w:rPr>
        <w:t xml:space="preserve"> הבצק הרי זה מותר באכילה, שאין</w:t>
      </w:r>
      <w:r w:rsidRPr="00820B54">
        <w:rPr>
          <w:rtl/>
        </w:rPr>
        <w:t xml:space="preserve"> מי פירות </w:t>
      </w:r>
      <w:proofErr w:type="spellStart"/>
      <w:r w:rsidRPr="00820B54">
        <w:rPr>
          <w:rtl/>
        </w:rPr>
        <w:t>מחמיצין</w:t>
      </w:r>
      <w:proofErr w:type="spellEnd"/>
      <w:r w:rsidRPr="00820B54">
        <w:rPr>
          <w:rtl/>
        </w:rPr>
        <w:t xml:space="preserve"> אלא </w:t>
      </w:r>
      <w:proofErr w:type="spellStart"/>
      <w:r w:rsidRPr="00820B54">
        <w:rPr>
          <w:rtl/>
        </w:rPr>
        <w:t>מסריחין</w:t>
      </w:r>
      <w:proofErr w:type="spellEnd"/>
      <w:r w:rsidRPr="00820B54">
        <w:rPr>
          <w:rtl/>
        </w:rPr>
        <w:t>, ומי פירות הן כג</w:t>
      </w:r>
      <w:r>
        <w:rPr>
          <w:rtl/>
        </w:rPr>
        <w:t>ון יין וחל</w:t>
      </w:r>
      <w:r>
        <w:rPr>
          <w:rFonts w:hint="cs"/>
          <w:rtl/>
        </w:rPr>
        <w:t>ב</w:t>
      </w:r>
      <w:r w:rsidRPr="00820B54">
        <w:rPr>
          <w:rtl/>
        </w:rPr>
        <w:t xml:space="preserve"> ודבש וזית ומי תפוחים ומי </w:t>
      </w:r>
      <w:proofErr w:type="spellStart"/>
      <w:r w:rsidRPr="00820B54">
        <w:rPr>
          <w:rtl/>
        </w:rPr>
        <w:t>רמונים</w:t>
      </w:r>
      <w:proofErr w:type="spellEnd"/>
      <w:r w:rsidRPr="00820B54">
        <w:rPr>
          <w:rtl/>
        </w:rPr>
        <w:t xml:space="preserve"> וכל כיוצא בהן משאר יינות ושמנים ומשקין, והוא שלא יתערב בהן שום מים בעולם, ואם נתערב בהן מים כל שהוא הרי אלו </w:t>
      </w:r>
      <w:proofErr w:type="spellStart"/>
      <w:r w:rsidRPr="00820B54">
        <w:rPr>
          <w:rtl/>
        </w:rPr>
        <w:t>מחמיצין</w:t>
      </w:r>
      <w:proofErr w:type="spellEnd"/>
      <w:r w:rsidRPr="00820B54">
        <w:rPr>
          <w:rtl/>
        </w:rPr>
        <w:t xml:space="preserve">. </w:t>
      </w:r>
      <w:r w:rsidRPr="00820B54">
        <w:rPr>
          <w:sz w:val="18"/>
          <w:szCs w:val="18"/>
          <w:rtl/>
        </w:rPr>
        <w:t xml:space="preserve">+/השגת הראב"ד/ אלא אפילו הניחן כל היום עד שנתפח כל הבצק הרי זה מותר באכילה. א"א אין דבר זה פשוט ולא </w:t>
      </w:r>
      <w:proofErr w:type="spellStart"/>
      <w:r w:rsidRPr="00820B54">
        <w:rPr>
          <w:sz w:val="18"/>
          <w:szCs w:val="18"/>
          <w:rtl/>
        </w:rPr>
        <w:t>הכל</w:t>
      </w:r>
      <w:proofErr w:type="spellEnd"/>
      <w:r w:rsidRPr="00820B54">
        <w:rPr>
          <w:sz w:val="18"/>
          <w:szCs w:val="18"/>
          <w:rtl/>
        </w:rPr>
        <w:t xml:space="preserve"> מודים בו </w:t>
      </w:r>
      <w:proofErr w:type="spellStart"/>
      <w:r w:rsidRPr="00820B54">
        <w:rPr>
          <w:sz w:val="18"/>
          <w:szCs w:val="18"/>
          <w:rtl/>
        </w:rPr>
        <w:t>דנהי</w:t>
      </w:r>
      <w:proofErr w:type="spellEnd"/>
      <w:r w:rsidRPr="00820B54">
        <w:rPr>
          <w:sz w:val="18"/>
          <w:szCs w:val="18"/>
          <w:rtl/>
        </w:rPr>
        <w:t xml:space="preserve"> </w:t>
      </w:r>
      <w:proofErr w:type="spellStart"/>
      <w:r w:rsidRPr="00820B54">
        <w:rPr>
          <w:sz w:val="18"/>
          <w:szCs w:val="18"/>
          <w:rtl/>
        </w:rPr>
        <w:t>דאין</w:t>
      </w:r>
      <w:proofErr w:type="spellEnd"/>
      <w:r w:rsidRPr="00820B54">
        <w:rPr>
          <w:sz w:val="18"/>
          <w:szCs w:val="18"/>
          <w:rtl/>
        </w:rPr>
        <w:t xml:space="preserve"> </w:t>
      </w:r>
      <w:proofErr w:type="spellStart"/>
      <w:r w:rsidRPr="00820B54">
        <w:rPr>
          <w:sz w:val="18"/>
          <w:szCs w:val="18"/>
          <w:rtl/>
        </w:rPr>
        <w:t>עושין</w:t>
      </w:r>
      <w:proofErr w:type="spellEnd"/>
      <w:r w:rsidRPr="00820B54">
        <w:rPr>
          <w:sz w:val="18"/>
          <w:szCs w:val="18"/>
          <w:rtl/>
        </w:rPr>
        <w:t xml:space="preserve"> חמץ גמור ואין חייבים על </w:t>
      </w:r>
      <w:proofErr w:type="spellStart"/>
      <w:r w:rsidRPr="00820B54">
        <w:rPr>
          <w:sz w:val="18"/>
          <w:szCs w:val="18"/>
          <w:rtl/>
        </w:rPr>
        <w:t>חמוצו</w:t>
      </w:r>
      <w:proofErr w:type="spellEnd"/>
      <w:r w:rsidRPr="00820B54">
        <w:rPr>
          <w:sz w:val="18"/>
          <w:szCs w:val="18"/>
          <w:rtl/>
        </w:rPr>
        <w:t xml:space="preserve"> כרת אבל </w:t>
      </w:r>
      <w:proofErr w:type="spellStart"/>
      <w:r w:rsidRPr="00820B54">
        <w:rPr>
          <w:sz w:val="18"/>
          <w:szCs w:val="18"/>
          <w:rtl/>
        </w:rPr>
        <w:t>נוקשא</w:t>
      </w:r>
      <w:proofErr w:type="spellEnd"/>
      <w:r w:rsidRPr="00820B54">
        <w:rPr>
          <w:sz w:val="18"/>
          <w:szCs w:val="18"/>
          <w:rtl/>
        </w:rPr>
        <w:t xml:space="preserve"> הוי </w:t>
      </w:r>
      <w:proofErr w:type="spellStart"/>
      <w:r w:rsidRPr="00820B54">
        <w:rPr>
          <w:sz w:val="18"/>
          <w:szCs w:val="18"/>
          <w:rtl/>
        </w:rPr>
        <w:t>מיהת</w:t>
      </w:r>
      <w:proofErr w:type="spellEnd"/>
      <w:r w:rsidRPr="00820B54">
        <w:rPr>
          <w:sz w:val="18"/>
          <w:szCs w:val="18"/>
          <w:rtl/>
        </w:rPr>
        <w:t xml:space="preserve"> ואסור.+</w:t>
      </w:r>
    </w:p>
    <w:p w14:paraId="6E68F270" w14:textId="77777777" w:rsidR="00A97766" w:rsidRDefault="00A97766" w:rsidP="00A97766">
      <w:pPr>
        <w:pStyle w:val="Heading4"/>
      </w:pPr>
      <w:r>
        <w:rPr>
          <w:rFonts w:hint="cs"/>
          <w:rtl/>
        </w:rPr>
        <w:t>רמב"ם הלכות חמץ ומצה ו:ה</w:t>
      </w:r>
    </w:p>
    <w:p w14:paraId="4B299B10" w14:textId="77777777" w:rsidR="00A97766" w:rsidRDefault="00A97766" w:rsidP="00A97766">
      <w:pPr>
        <w:rPr>
          <w:sz w:val="18"/>
          <w:szCs w:val="18"/>
          <w:rtl/>
        </w:rPr>
      </w:pPr>
      <w:r w:rsidRPr="002947C2">
        <w:rPr>
          <w:rtl/>
        </w:rPr>
        <w:t xml:space="preserve">העושה עיסה מן החטים ומן האורז אם יש בה טעם דגן יוצא בה ידי חובתו, עיסת הכלבים בזמן שהרועים </w:t>
      </w:r>
      <w:proofErr w:type="spellStart"/>
      <w:r w:rsidRPr="002947C2">
        <w:rPr>
          <w:rtl/>
        </w:rPr>
        <w:t>אוכלין</w:t>
      </w:r>
      <w:proofErr w:type="spellEnd"/>
      <w:r w:rsidRPr="002947C2">
        <w:rPr>
          <w:rtl/>
        </w:rPr>
        <w:t xml:space="preserve"> ממנה יוצא בה ידי חובתו, אין הרועים </w:t>
      </w:r>
      <w:proofErr w:type="spellStart"/>
      <w:r w:rsidRPr="002947C2">
        <w:rPr>
          <w:rtl/>
        </w:rPr>
        <w:t>אוכלין</w:t>
      </w:r>
      <w:proofErr w:type="spellEnd"/>
      <w:r w:rsidRPr="002947C2">
        <w:rPr>
          <w:rtl/>
        </w:rPr>
        <w:t xml:space="preserve"> ממנה אינו יוצא בה שאין זו משומרת לשם מצה. מצה שלשה במי פירות יוצא בה ידי חובתו בפסח, אבל אין לשין אותה ביין או שמן או דבש או חלב משום לחם עוני כמו שבארנו, ואם לש ואכל לא יצא ידי חובתו, ואין </w:t>
      </w:r>
      <w:proofErr w:type="spellStart"/>
      <w:r w:rsidRPr="002947C2">
        <w:rPr>
          <w:rtl/>
        </w:rPr>
        <w:t>יוצאין</w:t>
      </w:r>
      <w:proofErr w:type="spellEnd"/>
      <w:r w:rsidRPr="002947C2">
        <w:rPr>
          <w:rtl/>
        </w:rPr>
        <w:t xml:space="preserve"> לא בפת </w:t>
      </w:r>
      <w:proofErr w:type="spellStart"/>
      <w:r w:rsidRPr="002947C2">
        <w:rPr>
          <w:rtl/>
        </w:rPr>
        <w:t>מורסן</w:t>
      </w:r>
      <w:proofErr w:type="spellEnd"/>
      <w:r w:rsidRPr="002947C2">
        <w:rPr>
          <w:rtl/>
        </w:rPr>
        <w:t xml:space="preserve"> ולא בפת סובין, אבל לש הוא את הקמח בסובין שלו </w:t>
      </w:r>
      <w:proofErr w:type="spellStart"/>
      <w:r w:rsidRPr="002947C2">
        <w:rPr>
          <w:rtl/>
        </w:rPr>
        <w:t>ובמורסנו</w:t>
      </w:r>
      <w:proofErr w:type="spellEnd"/>
      <w:r w:rsidRPr="002947C2">
        <w:rPr>
          <w:rtl/>
        </w:rPr>
        <w:t xml:space="preserve"> ועושהו פת ויצא ב</w:t>
      </w:r>
      <w:r>
        <w:rPr>
          <w:rtl/>
        </w:rPr>
        <w:t>ה ידי חובתו, וכן פת סולת נקייה</w:t>
      </w:r>
      <w:r w:rsidRPr="002947C2">
        <w:rPr>
          <w:rtl/>
        </w:rPr>
        <w:t xml:space="preserve"> ביותר הרי זו מותרת ויוצא בה ידי חובתו בפסח ואין </w:t>
      </w:r>
      <w:proofErr w:type="spellStart"/>
      <w:r w:rsidRPr="002947C2">
        <w:rPr>
          <w:rtl/>
        </w:rPr>
        <w:t>אומרין</w:t>
      </w:r>
      <w:proofErr w:type="spellEnd"/>
      <w:r w:rsidRPr="002947C2">
        <w:rPr>
          <w:rtl/>
        </w:rPr>
        <w:t xml:space="preserve"> בה אין זה לחם עוני. </w:t>
      </w:r>
      <w:r w:rsidRPr="00102D28">
        <w:rPr>
          <w:sz w:val="18"/>
          <w:szCs w:val="18"/>
          <w:rtl/>
        </w:rPr>
        <w:t xml:space="preserve">+/השגת הראב"ד/ העושה עיסה מן החטים ומן האורז אם יש בה טעם דגן יוצא ידי חובתו. א"א נ"ל והוא שיהיה שם דגן כדי שיאכל כזית בכדי אכילת פרס </w:t>
      </w:r>
      <w:proofErr w:type="spellStart"/>
      <w:r w:rsidRPr="00102D28">
        <w:rPr>
          <w:sz w:val="18"/>
          <w:szCs w:val="18"/>
          <w:rtl/>
        </w:rPr>
        <w:t>ויאכלנו</w:t>
      </w:r>
      <w:proofErr w:type="spellEnd"/>
      <w:r w:rsidRPr="00102D28">
        <w:rPr>
          <w:sz w:val="18"/>
          <w:szCs w:val="18"/>
          <w:rtl/>
        </w:rPr>
        <w:t xml:space="preserve">. /השגת הראב"ד/ מצה שלשה במי פירות יצא ידי חובתו וכו' ואם לש ואכל אינו יוצא ידי חובתו. א"א אע"ג </w:t>
      </w:r>
      <w:proofErr w:type="spellStart"/>
      <w:r w:rsidRPr="00102D28">
        <w:rPr>
          <w:sz w:val="18"/>
          <w:szCs w:val="18"/>
          <w:rtl/>
        </w:rPr>
        <w:t>דתניא</w:t>
      </w:r>
      <w:proofErr w:type="spellEnd"/>
      <w:r w:rsidRPr="00102D28">
        <w:rPr>
          <w:sz w:val="18"/>
          <w:szCs w:val="18"/>
          <w:rtl/>
        </w:rPr>
        <w:t xml:space="preserve"> </w:t>
      </w:r>
      <w:proofErr w:type="spellStart"/>
      <w:r w:rsidRPr="00102D28">
        <w:rPr>
          <w:sz w:val="18"/>
          <w:szCs w:val="18"/>
          <w:rtl/>
        </w:rPr>
        <w:t>בתוספתא</w:t>
      </w:r>
      <w:proofErr w:type="spellEnd"/>
      <w:r w:rsidRPr="00102D28">
        <w:rPr>
          <w:sz w:val="18"/>
          <w:szCs w:val="18"/>
          <w:rtl/>
        </w:rPr>
        <w:t xml:space="preserve"> (פ"ב </w:t>
      </w:r>
      <w:proofErr w:type="spellStart"/>
      <w:r w:rsidRPr="00102D28">
        <w:rPr>
          <w:sz w:val="18"/>
          <w:szCs w:val="18"/>
          <w:rtl/>
        </w:rPr>
        <w:t>הי"ג</w:t>
      </w:r>
      <w:proofErr w:type="spellEnd"/>
      <w:r w:rsidRPr="00102D28">
        <w:rPr>
          <w:sz w:val="18"/>
          <w:szCs w:val="18"/>
          <w:rtl/>
        </w:rPr>
        <w:t xml:space="preserve">) </w:t>
      </w:r>
      <w:proofErr w:type="spellStart"/>
      <w:r w:rsidRPr="00102D28">
        <w:rPr>
          <w:sz w:val="18"/>
          <w:szCs w:val="18"/>
          <w:rtl/>
        </w:rPr>
        <w:t>יוצאין</w:t>
      </w:r>
      <w:proofErr w:type="spellEnd"/>
      <w:r w:rsidRPr="00102D28">
        <w:rPr>
          <w:sz w:val="18"/>
          <w:szCs w:val="18"/>
          <w:rtl/>
        </w:rPr>
        <w:t xml:space="preserve"> במצה מתובלת בין שתבלה בקדרה בין שתבלה </w:t>
      </w:r>
      <w:proofErr w:type="spellStart"/>
      <w:r w:rsidRPr="00102D28">
        <w:rPr>
          <w:sz w:val="18"/>
          <w:szCs w:val="18"/>
          <w:rtl/>
        </w:rPr>
        <w:t>באילפס</w:t>
      </w:r>
      <w:proofErr w:type="spellEnd"/>
      <w:r w:rsidRPr="00102D28">
        <w:rPr>
          <w:sz w:val="18"/>
          <w:szCs w:val="18"/>
          <w:rtl/>
        </w:rPr>
        <w:t xml:space="preserve"> ההיא שתבלה משנאפת.+</w:t>
      </w:r>
    </w:p>
    <w:p w14:paraId="162E8FB4" w14:textId="77777777" w:rsidR="00A97766" w:rsidRPr="002947C2" w:rsidRDefault="00A97766" w:rsidP="00A97766">
      <w:pPr>
        <w:rPr>
          <w:rtl/>
        </w:rPr>
      </w:pPr>
      <w:r>
        <w:rPr>
          <w:rFonts w:hint="cs"/>
          <w:sz w:val="18"/>
          <w:szCs w:val="18"/>
          <w:rtl/>
        </w:rPr>
        <w:t xml:space="preserve">(ע' </w:t>
      </w:r>
      <w:proofErr w:type="spellStart"/>
      <w:r>
        <w:rPr>
          <w:rFonts w:hint="cs"/>
          <w:sz w:val="18"/>
          <w:szCs w:val="18"/>
          <w:rtl/>
        </w:rPr>
        <w:t>בכ"מ</w:t>
      </w:r>
      <w:proofErr w:type="spellEnd"/>
      <w:r>
        <w:rPr>
          <w:rFonts w:hint="cs"/>
          <w:sz w:val="18"/>
          <w:szCs w:val="18"/>
          <w:rtl/>
        </w:rPr>
        <w:t xml:space="preserve"> ה:ב, ומ"מ ו:ה)</w:t>
      </w:r>
      <w:r>
        <w:rPr>
          <w:sz w:val="18"/>
          <w:szCs w:val="18"/>
          <w:rtl/>
        </w:rPr>
        <w:t xml:space="preserve"> </w:t>
      </w:r>
    </w:p>
    <w:p w14:paraId="35C7F2B4" w14:textId="14E99002" w:rsidR="00BE17BD" w:rsidRDefault="00BE17BD" w:rsidP="004A43B6">
      <w:pPr>
        <w:pStyle w:val="Heading2"/>
        <w:rPr>
          <w:rtl/>
        </w:rPr>
      </w:pPr>
      <w:r>
        <w:rPr>
          <w:rFonts w:hint="cs"/>
          <w:rtl/>
        </w:rPr>
        <w:t>מנחת חינוך</w:t>
      </w:r>
      <w:r w:rsidR="003546D4">
        <w:rPr>
          <w:rFonts w:hint="cs"/>
          <w:rtl/>
        </w:rPr>
        <w:t xml:space="preserve"> מצוה י</w:t>
      </w:r>
    </w:p>
    <w:p w14:paraId="5F465658" w14:textId="38585326" w:rsidR="003546D4" w:rsidRPr="003546D4" w:rsidRDefault="003546D4" w:rsidP="003546D4">
      <w:pPr>
        <w:rPr>
          <w:rtl/>
        </w:rPr>
      </w:pPr>
      <w:r>
        <w:rPr>
          <w:rFonts w:hint="cs"/>
          <w:rtl/>
        </w:rPr>
        <w:t>...</w:t>
      </w:r>
      <w:r w:rsidRPr="003546D4">
        <w:rPr>
          <w:rtl/>
        </w:rPr>
        <w:t xml:space="preserve"> והנה דקדק </w:t>
      </w:r>
      <w:proofErr w:type="spellStart"/>
      <w:r w:rsidRPr="003546D4">
        <w:rPr>
          <w:rtl/>
        </w:rPr>
        <w:t>הרהמ"ח</w:t>
      </w:r>
      <w:proofErr w:type="spellEnd"/>
      <w:r w:rsidRPr="003546D4">
        <w:rPr>
          <w:rtl/>
        </w:rPr>
        <w:t xml:space="preserve"> וכ' לאכול לחם מצה היינו </w:t>
      </w:r>
      <w:proofErr w:type="spellStart"/>
      <w:r w:rsidRPr="003546D4">
        <w:rPr>
          <w:rtl/>
        </w:rPr>
        <w:t>דצריך</w:t>
      </w:r>
      <w:proofErr w:type="spellEnd"/>
      <w:r w:rsidRPr="003546D4">
        <w:rPr>
          <w:rtl/>
        </w:rPr>
        <w:t xml:space="preserve"> שיהא לחם ואם אין נקרא לחם א"י. ואיזו שאינו נקרא כל שאינו מברך המוציא </w:t>
      </w:r>
      <w:proofErr w:type="spellStart"/>
      <w:r w:rsidRPr="003546D4">
        <w:rPr>
          <w:rtl/>
        </w:rPr>
        <w:t>ובהמ"ז</w:t>
      </w:r>
      <w:proofErr w:type="spellEnd"/>
      <w:r w:rsidRPr="003546D4">
        <w:rPr>
          <w:rtl/>
        </w:rPr>
        <w:t xml:space="preserve"> זה אינו נקרא לחם ולא הוי לחם </w:t>
      </w:r>
      <w:proofErr w:type="spellStart"/>
      <w:r w:rsidRPr="003546D4">
        <w:rPr>
          <w:rtl/>
        </w:rPr>
        <w:t>נמי</w:t>
      </w:r>
      <w:proofErr w:type="spellEnd"/>
      <w:r w:rsidRPr="003546D4">
        <w:rPr>
          <w:rtl/>
        </w:rPr>
        <w:t xml:space="preserve"> </w:t>
      </w:r>
      <w:proofErr w:type="spellStart"/>
      <w:r w:rsidRPr="003546D4">
        <w:rPr>
          <w:rtl/>
        </w:rPr>
        <w:t>לענין</w:t>
      </w:r>
      <w:proofErr w:type="spellEnd"/>
      <w:r w:rsidRPr="003546D4">
        <w:rPr>
          <w:rtl/>
        </w:rPr>
        <w:t xml:space="preserve"> מצה ע' ברכות </w:t>
      </w:r>
      <w:proofErr w:type="spellStart"/>
      <w:r w:rsidRPr="003546D4">
        <w:rPr>
          <w:rtl/>
        </w:rPr>
        <w:t>סוגיא</w:t>
      </w:r>
      <w:proofErr w:type="spellEnd"/>
      <w:r w:rsidRPr="003546D4">
        <w:rPr>
          <w:rtl/>
        </w:rPr>
        <w:t xml:space="preserve"> </w:t>
      </w:r>
      <w:proofErr w:type="spellStart"/>
      <w:r w:rsidRPr="003546D4">
        <w:rPr>
          <w:rtl/>
        </w:rPr>
        <w:t>דחביצה</w:t>
      </w:r>
      <w:proofErr w:type="spellEnd"/>
      <w:r w:rsidRPr="003546D4">
        <w:rPr>
          <w:rtl/>
        </w:rPr>
        <w:t xml:space="preserve"> </w:t>
      </w:r>
      <w:proofErr w:type="spellStart"/>
      <w:r w:rsidRPr="003546D4">
        <w:rPr>
          <w:rtl/>
        </w:rPr>
        <w:t>דמקשה</w:t>
      </w:r>
      <w:proofErr w:type="spellEnd"/>
      <w:r w:rsidRPr="003546D4">
        <w:rPr>
          <w:rtl/>
        </w:rPr>
        <w:t xml:space="preserve"> שם על ר"י </w:t>
      </w:r>
      <w:proofErr w:type="spellStart"/>
      <w:r w:rsidRPr="003546D4">
        <w:rPr>
          <w:rtl/>
        </w:rPr>
        <w:t>דס"ל</w:t>
      </w:r>
      <w:proofErr w:type="spellEnd"/>
      <w:r w:rsidRPr="003546D4">
        <w:rPr>
          <w:rtl/>
        </w:rPr>
        <w:t xml:space="preserve"> </w:t>
      </w:r>
      <w:proofErr w:type="spellStart"/>
      <w:r w:rsidRPr="003546D4">
        <w:rPr>
          <w:rtl/>
        </w:rPr>
        <w:t>פרורין</w:t>
      </w:r>
      <w:proofErr w:type="spellEnd"/>
      <w:r w:rsidRPr="003546D4">
        <w:rPr>
          <w:rtl/>
        </w:rPr>
        <w:t xml:space="preserve"> שאין בהם לחם כזית אין מברכים המוציא מהאי </w:t>
      </w:r>
      <w:proofErr w:type="spellStart"/>
      <w:r w:rsidRPr="003546D4">
        <w:rPr>
          <w:rtl/>
        </w:rPr>
        <w:t>דליקט</w:t>
      </w:r>
      <w:proofErr w:type="spellEnd"/>
      <w:r w:rsidRPr="003546D4">
        <w:rPr>
          <w:rtl/>
        </w:rPr>
        <w:t xml:space="preserve"> מכולן כזית </w:t>
      </w:r>
      <w:proofErr w:type="spellStart"/>
      <w:r w:rsidRPr="003546D4">
        <w:rPr>
          <w:rtl/>
        </w:rPr>
        <w:t>דיי"ח</w:t>
      </w:r>
      <w:proofErr w:type="spellEnd"/>
      <w:r w:rsidRPr="003546D4">
        <w:rPr>
          <w:rtl/>
        </w:rPr>
        <w:t xml:space="preserve"> מצה ואי לאו לחם הוא </w:t>
      </w:r>
      <w:proofErr w:type="spellStart"/>
      <w:r w:rsidRPr="003546D4">
        <w:rPr>
          <w:rtl/>
        </w:rPr>
        <w:t>לענין</w:t>
      </w:r>
      <w:proofErr w:type="spellEnd"/>
      <w:r w:rsidRPr="003546D4">
        <w:rPr>
          <w:rtl/>
        </w:rPr>
        <w:t xml:space="preserve"> המוציא היאך הוי לחם </w:t>
      </w:r>
      <w:proofErr w:type="spellStart"/>
      <w:r w:rsidRPr="003546D4">
        <w:rPr>
          <w:rtl/>
        </w:rPr>
        <w:t>לענין</w:t>
      </w:r>
      <w:proofErr w:type="spellEnd"/>
      <w:r w:rsidRPr="003546D4">
        <w:rPr>
          <w:rtl/>
        </w:rPr>
        <w:t xml:space="preserve"> מצה. וע"כ כיון דהוי לחם </w:t>
      </w:r>
      <w:proofErr w:type="spellStart"/>
      <w:r w:rsidRPr="003546D4">
        <w:rPr>
          <w:rtl/>
        </w:rPr>
        <w:t>לענין</w:t>
      </w:r>
      <w:proofErr w:type="spellEnd"/>
      <w:r w:rsidRPr="003546D4">
        <w:rPr>
          <w:rtl/>
        </w:rPr>
        <w:t xml:space="preserve"> מצה א"כ הוי לחם </w:t>
      </w:r>
      <w:proofErr w:type="spellStart"/>
      <w:r w:rsidRPr="003546D4">
        <w:rPr>
          <w:rtl/>
        </w:rPr>
        <w:t>נמי</w:t>
      </w:r>
      <w:proofErr w:type="spellEnd"/>
      <w:r w:rsidRPr="003546D4">
        <w:rPr>
          <w:rtl/>
        </w:rPr>
        <w:t xml:space="preserve"> </w:t>
      </w:r>
      <w:proofErr w:type="spellStart"/>
      <w:r w:rsidRPr="003546D4">
        <w:rPr>
          <w:rtl/>
        </w:rPr>
        <w:t>לענין</w:t>
      </w:r>
      <w:proofErr w:type="spellEnd"/>
      <w:r w:rsidRPr="003546D4">
        <w:rPr>
          <w:rtl/>
        </w:rPr>
        <w:t xml:space="preserve"> המוציא א"כ לדידן כל </w:t>
      </w:r>
      <w:proofErr w:type="spellStart"/>
      <w:r w:rsidRPr="003546D4">
        <w:rPr>
          <w:rtl/>
        </w:rPr>
        <w:t>היכי</w:t>
      </w:r>
      <w:proofErr w:type="spellEnd"/>
      <w:r w:rsidRPr="003546D4">
        <w:rPr>
          <w:rtl/>
        </w:rPr>
        <w:t xml:space="preserve"> </w:t>
      </w:r>
      <w:proofErr w:type="spellStart"/>
      <w:r w:rsidRPr="003546D4">
        <w:rPr>
          <w:rtl/>
        </w:rPr>
        <w:t>דל"ה</w:t>
      </w:r>
      <w:proofErr w:type="spellEnd"/>
      <w:r w:rsidRPr="003546D4">
        <w:rPr>
          <w:rtl/>
        </w:rPr>
        <w:t xml:space="preserve"> לחם </w:t>
      </w:r>
      <w:proofErr w:type="spellStart"/>
      <w:r w:rsidRPr="003546D4">
        <w:rPr>
          <w:rtl/>
        </w:rPr>
        <w:t>לענין</w:t>
      </w:r>
      <w:proofErr w:type="spellEnd"/>
      <w:r w:rsidRPr="003546D4">
        <w:rPr>
          <w:rtl/>
        </w:rPr>
        <w:t xml:space="preserve"> המוציא ל"ה לחם </w:t>
      </w:r>
      <w:proofErr w:type="spellStart"/>
      <w:r w:rsidRPr="003546D4">
        <w:rPr>
          <w:rtl/>
        </w:rPr>
        <w:t>לענין</w:t>
      </w:r>
      <w:proofErr w:type="spellEnd"/>
      <w:r w:rsidRPr="003546D4">
        <w:rPr>
          <w:rtl/>
        </w:rPr>
        <w:t xml:space="preserve"> מצה דאי הוי לחם </w:t>
      </w:r>
      <w:proofErr w:type="spellStart"/>
      <w:r w:rsidRPr="003546D4">
        <w:rPr>
          <w:rtl/>
        </w:rPr>
        <w:t>לענין</w:t>
      </w:r>
      <w:proofErr w:type="spellEnd"/>
      <w:r w:rsidRPr="003546D4">
        <w:rPr>
          <w:rtl/>
        </w:rPr>
        <w:t xml:space="preserve"> מצה הוי גם כן לחם </w:t>
      </w:r>
      <w:proofErr w:type="spellStart"/>
      <w:r w:rsidRPr="003546D4">
        <w:rPr>
          <w:rtl/>
        </w:rPr>
        <w:t>לענין</w:t>
      </w:r>
      <w:proofErr w:type="spellEnd"/>
      <w:r w:rsidRPr="003546D4">
        <w:rPr>
          <w:rtl/>
        </w:rPr>
        <w:t xml:space="preserve"> המוציא וע' סי' קס"ח </w:t>
      </w:r>
      <w:proofErr w:type="spellStart"/>
      <w:r w:rsidRPr="003546D4">
        <w:rPr>
          <w:rtl/>
        </w:rPr>
        <w:t>באו"ח</w:t>
      </w:r>
      <w:proofErr w:type="spellEnd"/>
      <w:r w:rsidRPr="003546D4">
        <w:rPr>
          <w:rtl/>
        </w:rPr>
        <w:t xml:space="preserve"> </w:t>
      </w:r>
      <w:proofErr w:type="spellStart"/>
      <w:r w:rsidRPr="003546D4">
        <w:rPr>
          <w:rtl/>
        </w:rPr>
        <w:t>סי"ד</w:t>
      </w:r>
      <w:proofErr w:type="spellEnd"/>
      <w:r w:rsidRPr="003546D4">
        <w:rPr>
          <w:rtl/>
        </w:rPr>
        <w:t xml:space="preserve"> איזה לא נקרא לחם וכגון חלוט </w:t>
      </w:r>
      <w:proofErr w:type="spellStart"/>
      <w:r w:rsidRPr="003546D4">
        <w:rPr>
          <w:rtl/>
        </w:rPr>
        <w:t>דממעטינן</w:t>
      </w:r>
      <w:proofErr w:type="spellEnd"/>
      <w:r w:rsidRPr="003546D4">
        <w:rPr>
          <w:rtl/>
        </w:rPr>
        <w:t xml:space="preserve"> מלחם </w:t>
      </w:r>
      <w:proofErr w:type="spellStart"/>
      <w:r w:rsidRPr="003546D4">
        <w:rPr>
          <w:rtl/>
        </w:rPr>
        <w:t>עפי</w:t>
      </w:r>
      <w:proofErr w:type="spellEnd"/>
      <w:r w:rsidRPr="003546D4">
        <w:rPr>
          <w:rtl/>
        </w:rPr>
        <w:t xml:space="preserve">' רש"י </w:t>
      </w:r>
      <w:proofErr w:type="spellStart"/>
      <w:r w:rsidRPr="003546D4">
        <w:rPr>
          <w:rtl/>
        </w:rPr>
        <w:t>ותוס</w:t>
      </w:r>
      <w:proofErr w:type="spellEnd"/>
      <w:r w:rsidRPr="003546D4">
        <w:rPr>
          <w:rtl/>
        </w:rPr>
        <w:t xml:space="preserve">' באריכות. ודע דאף </w:t>
      </w:r>
      <w:proofErr w:type="spellStart"/>
      <w:r w:rsidRPr="003546D4">
        <w:rPr>
          <w:rtl/>
        </w:rPr>
        <w:t>דאם</w:t>
      </w:r>
      <w:proofErr w:type="spellEnd"/>
      <w:r w:rsidRPr="003546D4">
        <w:rPr>
          <w:rtl/>
        </w:rPr>
        <w:t xml:space="preserve"> ל"ה לחם </w:t>
      </w:r>
      <w:proofErr w:type="spellStart"/>
      <w:r w:rsidRPr="003546D4">
        <w:rPr>
          <w:rtl/>
        </w:rPr>
        <w:t>לענין</w:t>
      </w:r>
      <w:proofErr w:type="spellEnd"/>
      <w:r w:rsidRPr="003546D4">
        <w:rPr>
          <w:rtl/>
        </w:rPr>
        <w:t xml:space="preserve"> המוציא ל"ה לחם </w:t>
      </w:r>
      <w:proofErr w:type="spellStart"/>
      <w:r w:rsidRPr="003546D4">
        <w:rPr>
          <w:rtl/>
        </w:rPr>
        <w:t>לענין</w:t>
      </w:r>
      <w:proofErr w:type="spellEnd"/>
      <w:r w:rsidRPr="003546D4">
        <w:rPr>
          <w:rtl/>
        </w:rPr>
        <w:t xml:space="preserve"> מצה דאי הוי </w:t>
      </w:r>
      <w:proofErr w:type="spellStart"/>
      <w:r w:rsidRPr="003546D4">
        <w:rPr>
          <w:rtl/>
        </w:rPr>
        <w:t>לענין</w:t>
      </w:r>
      <w:proofErr w:type="spellEnd"/>
      <w:r w:rsidRPr="003546D4">
        <w:rPr>
          <w:rtl/>
        </w:rPr>
        <w:t xml:space="preserve"> מצה הוי </w:t>
      </w:r>
      <w:proofErr w:type="spellStart"/>
      <w:r w:rsidRPr="003546D4">
        <w:rPr>
          <w:rtl/>
        </w:rPr>
        <w:t>נמי</w:t>
      </w:r>
      <w:proofErr w:type="spellEnd"/>
      <w:r w:rsidRPr="003546D4">
        <w:rPr>
          <w:rtl/>
        </w:rPr>
        <w:t xml:space="preserve"> לחם </w:t>
      </w:r>
      <w:proofErr w:type="spellStart"/>
      <w:r w:rsidRPr="003546D4">
        <w:rPr>
          <w:rtl/>
        </w:rPr>
        <w:t>לענין</w:t>
      </w:r>
      <w:proofErr w:type="spellEnd"/>
      <w:r w:rsidRPr="003546D4">
        <w:rPr>
          <w:rtl/>
        </w:rPr>
        <w:t xml:space="preserve"> המוציא כמבואר </w:t>
      </w:r>
      <w:proofErr w:type="spellStart"/>
      <w:r w:rsidRPr="003546D4">
        <w:rPr>
          <w:rtl/>
        </w:rPr>
        <w:t>בסוגיא</w:t>
      </w:r>
      <w:proofErr w:type="spellEnd"/>
      <w:r w:rsidRPr="003546D4">
        <w:rPr>
          <w:rtl/>
        </w:rPr>
        <w:t xml:space="preserve"> שהבאתי מ"מ </w:t>
      </w:r>
      <w:proofErr w:type="spellStart"/>
      <w:r w:rsidRPr="003546D4">
        <w:rPr>
          <w:rtl/>
        </w:rPr>
        <w:t>דוקא</w:t>
      </w:r>
      <w:proofErr w:type="spellEnd"/>
      <w:r w:rsidRPr="003546D4">
        <w:rPr>
          <w:rtl/>
        </w:rPr>
        <w:t xml:space="preserve"> אם לא הוי לחם בשום ענין לגבי המוציא </w:t>
      </w:r>
      <w:proofErr w:type="spellStart"/>
      <w:r w:rsidRPr="003546D4">
        <w:rPr>
          <w:rtl/>
        </w:rPr>
        <w:t>בודאי</w:t>
      </w:r>
      <w:proofErr w:type="spellEnd"/>
      <w:r w:rsidRPr="003546D4">
        <w:rPr>
          <w:rtl/>
        </w:rPr>
        <w:t xml:space="preserve"> ל"ה לחם </w:t>
      </w:r>
      <w:proofErr w:type="spellStart"/>
      <w:r w:rsidRPr="003546D4">
        <w:rPr>
          <w:rtl/>
        </w:rPr>
        <w:t>לענין</w:t>
      </w:r>
      <w:proofErr w:type="spellEnd"/>
      <w:r w:rsidRPr="003546D4">
        <w:rPr>
          <w:rtl/>
        </w:rPr>
        <w:t xml:space="preserve"> מצה אכן אם הוי פעם לחם </w:t>
      </w:r>
      <w:proofErr w:type="spellStart"/>
      <w:r w:rsidRPr="003546D4">
        <w:rPr>
          <w:rtl/>
        </w:rPr>
        <w:t>לענין</w:t>
      </w:r>
      <w:proofErr w:type="spellEnd"/>
      <w:r w:rsidRPr="003546D4">
        <w:rPr>
          <w:rtl/>
        </w:rPr>
        <w:t xml:space="preserve"> המוציא כגון פת הבאה </w:t>
      </w:r>
      <w:proofErr w:type="spellStart"/>
      <w:r w:rsidRPr="003546D4">
        <w:rPr>
          <w:rtl/>
        </w:rPr>
        <w:t>בכיסנין</w:t>
      </w:r>
      <w:proofErr w:type="spellEnd"/>
      <w:r w:rsidRPr="003546D4">
        <w:rPr>
          <w:rtl/>
        </w:rPr>
        <w:t xml:space="preserve"> </w:t>
      </w:r>
      <w:proofErr w:type="spellStart"/>
      <w:r w:rsidRPr="003546D4">
        <w:rPr>
          <w:rtl/>
        </w:rPr>
        <w:t>דאם</w:t>
      </w:r>
      <w:proofErr w:type="spellEnd"/>
      <w:r w:rsidRPr="003546D4">
        <w:rPr>
          <w:rtl/>
        </w:rPr>
        <w:t xml:space="preserve"> קבע סעודתו מברך המוציא א"כ הוי לחם </w:t>
      </w:r>
      <w:proofErr w:type="spellStart"/>
      <w:r w:rsidRPr="003546D4">
        <w:rPr>
          <w:rtl/>
        </w:rPr>
        <w:t>לענין</w:t>
      </w:r>
      <w:proofErr w:type="spellEnd"/>
      <w:r w:rsidRPr="003546D4">
        <w:rPr>
          <w:rtl/>
        </w:rPr>
        <w:t xml:space="preserve"> מצה. ול"א כיון </w:t>
      </w:r>
      <w:proofErr w:type="spellStart"/>
      <w:r w:rsidRPr="003546D4">
        <w:rPr>
          <w:rtl/>
        </w:rPr>
        <w:t>דבלא</w:t>
      </w:r>
      <w:proofErr w:type="spellEnd"/>
      <w:r w:rsidRPr="003546D4">
        <w:rPr>
          <w:rtl/>
        </w:rPr>
        <w:t xml:space="preserve"> קבע ל"ה לחם א"כ ל"ה לחם </w:t>
      </w:r>
      <w:proofErr w:type="spellStart"/>
      <w:r w:rsidRPr="003546D4">
        <w:rPr>
          <w:rtl/>
        </w:rPr>
        <w:t>לענין</w:t>
      </w:r>
      <w:proofErr w:type="spellEnd"/>
      <w:r w:rsidRPr="003546D4">
        <w:rPr>
          <w:rtl/>
        </w:rPr>
        <w:t xml:space="preserve"> מצה. ז"א </w:t>
      </w:r>
      <w:proofErr w:type="spellStart"/>
      <w:r w:rsidRPr="003546D4">
        <w:rPr>
          <w:rtl/>
        </w:rPr>
        <w:t>דמבואר</w:t>
      </w:r>
      <w:proofErr w:type="spellEnd"/>
      <w:r w:rsidRPr="003546D4">
        <w:rPr>
          <w:rtl/>
        </w:rPr>
        <w:t xml:space="preserve"> שם </w:t>
      </w:r>
      <w:proofErr w:type="spellStart"/>
      <w:r w:rsidRPr="003546D4">
        <w:rPr>
          <w:rtl/>
        </w:rPr>
        <w:t>בדל"ח</w:t>
      </w:r>
      <w:proofErr w:type="spellEnd"/>
      <w:r w:rsidRPr="003546D4">
        <w:rPr>
          <w:rtl/>
        </w:rPr>
        <w:t xml:space="preserve"> האי </w:t>
      </w:r>
      <w:proofErr w:type="spellStart"/>
      <w:r w:rsidRPr="003546D4">
        <w:rPr>
          <w:rtl/>
        </w:rPr>
        <w:t>כובא</w:t>
      </w:r>
      <w:proofErr w:type="spellEnd"/>
      <w:r w:rsidRPr="003546D4">
        <w:rPr>
          <w:rtl/>
        </w:rPr>
        <w:t xml:space="preserve"> דארעא </w:t>
      </w:r>
      <w:proofErr w:type="spellStart"/>
      <w:r w:rsidRPr="003546D4">
        <w:rPr>
          <w:rtl/>
        </w:rPr>
        <w:t>מברכין</w:t>
      </w:r>
      <w:proofErr w:type="spellEnd"/>
      <w:r w:rsidRPr="003546D4">
        <w:rPr>
          <w:rtl/>
        </w:rPr>
        <w:t xml:space="preserve"> מיני מזונות מר </w:t>
      </w:r>
      <w:proofErr w:type="spellStart"/>
      <w:r w:rsidRPr="003546D4">
        <w:rPr>
          <w:rtl/>
        </w:rPr>
        <w:t>זוטרא</w:t>
      </w:r>
      <w:proofErr w:type="spellEnd"/>
      <w:r w:rsidRPr="003546D4">
        <w:rPr>
          <w:rtl/>
        </w:rPr>
        <w:t xml:space="preserve"> קבע סעודתו </w:t>
      </w:r>
      <w:proofErr w:type="spellStart"/>
      <w:r w:rsidRPr="003546D4">
        <w:rPr>
          <w:rtl/>
        </w:rPr>
        <w:t>ובריך</w:t>
      </w:r>
      <w:proofErr w:type="spellEnd"/>
      <w:r w:rsidRPr="003546D4">
        <w:rPr>
          <w:rtl/>
        </w:rPr>
        <w:t xml:space="preserve"> המוציא וג' ברכות ואמר מר בר ר"א ואדם יוצא בה י"ח בפסח מ"ט לחם עוני קרינן ביה. </w:t>
      </w:r>
      <w:proofErr w:type="spellStart"/>
      <w:r w:rsidRPr="003546D4">
        <w:rPr>
          <w:rtl/>
        </w:rPr>
        <w:t>וכ"פ</w:t>
      </w:r>
      <w:proofErr w:type="spellEnd"/>
      <w:r w:rsidRPr="003546D4">
        <w:rPr>
          <w:rtl/>
        </w:rPr>
        <w:t xml:space="preserve"> </w:t>
      </w:r>
      <w:proofErr w:type="spellStart"/>
      <w:r w:rsidRPr="003546D4">
        <w:rPr>
          <w:rtl/>
        </w:rPr>
        <w:t>הר"מ</w:t>
      </w:r>
      <w:proofErr w:type="spellEnd"/>
      <w:r w:rsidRPr="003546D4">
        <w:rPr>
          <w:rtl/>
        </w:rPr>
        <w:t xml:space="preserve"> פ"ג מהלכות ברכות </w:t>
      </w:r>
      <w:proofErr w:type="spellStart"/>
      <w:r w:rsidRPr="003546D4">
        <w:rPr>
          <w:rtl/>
        </w:rPr>
        <w:t>דכובא</w:t>
      </w:r>
      <w:proofErr w:type="spellEnd"/>
      <w:r w:rsidRPr="003546D4">
        <w:rPr>
          <w:rtl/>
        </w:rPr>
        <w:t xml:space="preserve"> דארעא היינו שנאפת ע"ג קרקע </w:t>
      </w:r>
      <w:proofErr w:type="spellStart"/>
      <w:r w:rsidRPr="003546D4">
        <w:rPr>
          <w:rtl/>
        </w:rPr>
        <w:t>מברכין</w:t>
      </w:r>
      <w:proofErr w:type="spellEnd"/>
      <w:r w:rsidRPr="003546D4">
        <w:rPr>
          <w:rtl/>
        </w:rPr>
        <w:t xml:space="preserve"> עליו במ"מ ואם קבע סעודתו מברך המוציא </w:t>
      </w:r>
      <w:proofErr w:type="spellStart"/>
      <w:r w:rsidRPr="003546D4">
        <w:rPr>
          <w:rtl/>
        </w:rPr>
        <w:t>ופ"ו</w:t>
      </w:r>
      <w:proofErr w:type="spellEnd"/>
      <w:r w:rsidRPr="003546D4">
        <w:rPr>
          <w:rtl/>
        </w:rPr>
        <w:t xml:space="preserve"> מה' </w:t>
      </w:r>
      <w:proofErr w:type="spellStart"/>
      <w:r w:rsidRPr="003546D4">
        <w:rPr>
          <w:rtl/>
        </w:rPr>
        <w:t>חו"מ</w:t>
      </w:r>
      <w:proofErr w:type="spellEnd"/>
      <w:r w:rsidRPr="003546D4">
        <w:rPr>
          <w:rtl/>
        </w:rPr>
        <w:t xml:space="preserve"> פסק </w:t>
      </w:r>
      <w:proofErr w:type="spellStart"/>
      <w:r w:rsidRPr="003546D4">
        <w:rPr>
          <w:rtl/>
        </w:rPr>
        <w:t>דאם</w:t>
      </w:r>
      <w:proofErr w:type="spellEnd"/>
      <w:r w:rsidRPr="003546D4">
        <w:rPr>
          <w:rtl/>
        </w:rPr>
        <w:t xml:space="preserve"> נאפה ע"ג קרקע </w:t>
      </w:r>
      <w:proofErr w:type="spellStart"/>
      <w:r w:rsidRPr="003546D4">
        <w:rPr>
          <w:rtl/>
        </w:rPr>
        <w:t>יי"ח</w:t>
      </w:r>
      <w:proofErr w:type="spellEnd"/>
      <w:r w:rsidRPr="003546D4">
        <w:rPr>
          <w:rtl/>
        </w:rPr>
        <w:t xml:space="preserve"> מצה ע"ש </w:t>
      </w:r>
      <w:proofErr w:type="spellStart"/>
      <w:r w:rsidRPr="003546D4">
        <w:rPr>
          <w:rtl/>
        </w:rPr>
        <w:t>חזינן</w:t>
      </w:r>
      <w:proofErr w:type="spellEnd"/>
      <w:r w:rsidRPr="003546D4">
        <w:rPr>
          <w:rtl/>
        </w:rPr>
        <w:t xml:space="preserve"> אף דהוי לחם </w:t>
      </w:r>
      <w:proofErr w:type="spellStart"/>
      <w:r w:rsidRPr="003546D4">
        <w:rPr>
          <w:rtl/>
        </w:rPr>
        <w:t>לענין</w:t>
      </w:r>
      <w:proofErr w:type="spellEnd"/>
      <w:r w:rsidRPr="003546D4">
        <w:rPr>
          <w:rtl/>
        </w:rPr>
        <w:t xml:space="preserve"> מצה מ"מ לא מקרי לחם </w:t>
      </w:r>
      <w:proofErr w:type="spellStart"/>
      <w:r w:rsidRPr="003546D4">
        <w:rPr>
          <w:rtl/>
        </w:rPr>
        <w:t>לענין</w:t>
      </w:r>
      <w:proofErr w:type="spellEnd"/>
      <w:r w:rsidRPr="003546D4">
        <w:rPr>
          <w:rtl/>
        </w:rPr>
        <w:t xml:space="preserve"> המוציא רק בקבע עליו אבל עכ"פ בקבע עליו ודאי דין לחם יש לו כיון דהוי לחם </w:t>
      </w:r>
      <w:proofErr w:type="spellStart"/>
      <w:r w:rsidRPr="003546D4">
        <w:rPr>
          <w:rtl/>
        </w:rPr>
        <w:t>לענין</w:t>
      </w:r>
      <w:proofErr w:type="spellEnd"/>
      <w:r w:rsidRPr="003546D4">
        <w:rPr>
          <w:rtl/>
        </w:rPr>
        <w:t xml:space="preserve"> מצה ע"כ יש לו דין לחם </w:t>
      </w:r>
      <w:proofErr w:type="spellStart"/>
      <w:r w:rsidRPr="003546D4">
        <w:rPr>
          <w:rtl/>
        </w:rPr>
        <w:t>מה"ת</w:t>
      </w:r>
      <w:proofErr w:type="spellEnd"/>
      <w:r w:rsidRPr="003546D4">
        <w:rPr>
          <w:rtl/>
        </w:rPr>
        <w:t xml:space="preserve"> א"כ </w:t>
      </w:r>
      <w:proofErr w:type="spellStart"/>
      <w:r w:rsidRPr="003546D4">
        <w:rPr>
          <w:rtl/>
        </w:rPr>
        <w:t>לענין</w:t>
      </w:r>
      <w:proofErr w:type="spellEnd"/>
      <w:r w:rsidRPr="003546D4">
        <w:rPr>
          <w:rtl/>
        </w:rPr>
        <w:t xml:space="preserve"> המוציא </w:t>
      </w:r>
      <w:proofErr w:type="spellStart"/>
      <w:r w:rsidRPr="003546D4">
        <w:rPr>
          <w:rtl/>
        </w:rPr>
        <w:t>נמי</w:t>
      </w:r>
      <w:proofErr w:type="spellEnd"/>
      <w:r w:rsidRPr="003546D4">
        <w:rPr>
          <w:rtl/>
        </w:rPr>
        <w:t xml:space="preserve"> רק </w:t>
      </w:r>
      <w:proofErr w:type="spellStart"/>
      <w:r w:rsidRPr="003546D4">
        <w:rPr>
          <w:rtl/>
        </w:rPr>
        <w:t>דסגי</w:t>
      </w:r>
      <w:proofErr w:type="spellEnd"/>
      <w:r w:rsidRPr="003546D4">
        <w:rPr>
          <w:rtl/>
        </w:rPr>
        <w:t xml:space="preserve"> אם יהיה לו דין לחם בקבע </w:t>
      </w:r>
      <w:proofErr w:type="spellStart"/>
      <w:r w:rsidRPr="003546D4">
        <w:rPr>
          <w:rtl/>
        </w:rPr>
        <w:t>לענין</w:t>
      </w:r>
      <w:proofErr w:type="spellEnd"/>
      <w:r w:rsidRPr="003546D4">
        <w:rPr>
          <w:rtl/>
        </w:rPr>
        <w:t xml:space="preserve"> המוציא ובלא קבע אין לו דין לחם ומ"מ הוי לחם </w:t>
      </w:r>
      <w:proofErr w:type="spellStart"/>
      <w:r w:rsidRPr="003546D4">
        <w:rPr>
          <w:rtl/>
        </w:rPr>
        <w:t>לענין</w:t>
      </w:r>
      <w:proofErr w:type="spellEnd"/>
      <w:r w:rsidRPr="003546D4">
        <w:rPr>
          <w:rtl/>
        </w:rPr>
        <w:t xml:space="preserve"> מצה וגם </w:t>
      </w:r>
      <w:proofErr w:type="spellStart"/>
      <w:r w:rsidRPr="003546D4">
        <w:rPr>
          <w:rtl/>
        </w:rPr>
        <w:t>לענין</w:t>
      </w:r>
      <w:proofErr w:type="spellEnd"/>
      <w:r w:rsidRPr="003546D4">
        <w:rPr>
          <w:rtl/>
        </w:rPr>
        <w:t xml:space="preserve"> המוציא בקבע. וע' </w:t>
      </w:r>
      <w:proofErr w:type="spellStart"/>
      <w:r w:rsidRPr="003546D4">
        <w:rPr>
          <w:rtl/>
        </w:rPr>
        <w:t>בטוא"ח</w:t>
      </w:r>
      <w:proofErr w:type="spellEnd"/>
      <w:r w:rsidRPr="003546D4">
        <w:rPr>
          <w:rtl/>
        </w:rPr>
        <w:t xml:space="preserve"> סי' קע"ח גבי </w:t>
      </w:r>
      <w:proofErr w:type="spellStart"/>
      <w:r w:rsidRPr="003546D4">
        <w:rPr>
          <w:rtl/>
        </w:rPr>
        <w:t>כובא</w:t>
      </w:r>
      <w:proofErr w:type="spellEnd"/>
      <w:r w:rsidRPr="003546D4">
        <w:rPr>
          <w:rtl/>
        </w:rPr>
        <w:t xml:space="preserve"> דארעא בב"י שם </w:t>
      </w:r>
      <w:proofErr w:type="spellStart"/>
      <w:r w:rsidRPr="003546D4">
        <w:rPr>
          <w:rtl/>
        </w:rPr>
        <w:t>דכתב</w:t>
      </w:r>
      <w:proofErr w:type="spellEnd"/>
      <w:r w:rsidRPr="003546D4">
        <w:rPr>
          <w:rtl/>
        </w:rPr>
        <w:t xml:space="preserve"> </w:t>
      </w:r>
      <w:proofErr w:type="spellStart"/>
      <w:r w:rsidRPr="003546D4">
        <w:rPr>
          <w:rtl/>
        </w:rPr>
        <w:t>דהטור</w:t>
      </w:r>
      <w:proofErr w:type="spellEnd"/>
      <w:r w:rsidRPr="003546D4">
        <w:rPr>
          <w:rtl/>
        </w:rPr>
        <w:t xml:space="preserve"> סובר </w:t>
      </w:r>
      <w:proofErr w:type="spellStart"/>
      <w:r w:rsidRPr="003546D4">
        <w:rPr>
          <w:rtl/>
        </w:rPr>
        <w:t>דכובא</w:t>
      </w:r>
      <w:proofErr w:type="spellEnd"/>
      <w:r w:rsidRPr="003546D4">
        <w:rPr>
          <w:rtl/>
        </w:rPr>
        <w:t xml:space="preserve"> דארעא אפי' לא קבע </w:t>
      </w:r>
      <w:proofErr w:type="spellStart"/>
      <w:r w:rsidRPr="003546D4">
        <w:rPr>
          <w:rtl/>
        </w:rPr>
        <w:t>מברכין</w:t>
      </w:r>
      <w:proofErr w:type="spellEnd"/>
      <w:r w:rsidRPr="003546D4">
        <w:rPr>
          <w:rtl/>
        </w:rPr>
        <w:t xml:space="preserve"> המוציא ומר </w:t>
      </w:r>
      <w:proofErr w:type="spellStart"/>
      <w:r w:rsidRPr="003546D4">
        <w:rPr>
          <w:rtl/>
        </w:rPr>
        <w:t>בר"א</w:t>
      </w:r>
      <w:proofErr w:type="spellEnd"/>
      <w:r w:rsidRPr="003546D4">
        <w:rPr>
          <w:rtl/>
        </w:rPr>
        <w:t xml:space="preserve"> חולק </w:t>
      </w:r>
      <w:proofErr w:type="spellStart"/>
      <w:r w:rsidRPr="003546D4">
        <w:rPr>
          <w:rtl/>
        </w:rPr>
        <w:t>אהאומרים</w:t>
      </w:r>
      <w:proofErr w:type="spellEnd"/>
      <w:r w:rsidRPr="003546D4">
        <w:rPr>
          <w:rtl/>
        </w:rPr>
        <w:t xml:space="preserve"> </w:t>
      </w:r>
      <w:proofErr w:type="spellStart"/>
      <w:r w:rsidRPr="003546D4">
        <w:rPr>
          <w:rtl/>
        </w:rPr>
        <w:t>דוקא</w:t>
      </w:r>
      <w:proofErr w:type="spellEnd"/>
      <w:r w:rsidRPr="003546D4">
        <w:rPr>
          <w:rtl/>
        </w:rPr>
        <w:t xml:space="preserve"> קבע כי באמת אדם </w:t>
      </w:r>
      <w:proofErr w:type="spellStart"/>
      <w:r w:rsidRPr="003546D4">
        <w:rPr>
          <w:rtl/>
        </w:rPr>
        <w:t>יי"ח</w:t>
      </w:r>
      <w:proofErr w:type="spellEnd"/>
      <w:r w:rsidRPr="003546D4">
        <w:rPr>
          <w:rtl/>
        </w:rPr>
        <w:t xml:space="preserve"> בפסח א"כ נקרא לחם </w:t>
      </w:r>
      <w:proofErr w:type="spellStart"/>
      <w:r w:rsidRPr="003546D4">
        <w:rPr>
          <w:rtl/>
        </w:rPr>
        <w:t>לענין</w:t>
      </w:r>
      <w:proofErr w:type="spellEnd"/>
      <w:r w:rsidRPr="003546D4">
        <w:rPr>
          <w:rtl/>
        </w:rPr>
        <w:t xml:space="preserve"> המוציא אפי' לא קבע ע"ש. אבל אין כן דעת </w:t>
      </w:r>
      <w:proofErr w:type="spellStart"/>
      <w:r w:rsidRPr="003546D4">
        <w:rPr>
          <w:rtl/>
        </w:rPr>
        <w:t>הר"מ</w:t>
      </w:r>
      <w:proofErr w:type="spellEnd"/>
      <w:r w:rsidRPr="003546D4">
        <w:rPr>
          <w:rtl/>
        </w:rPr>
        <w:t xml:space="preserve"> כמ"ש וע"ש </w:t>
      </w:r>
      <w:proofErr w:type="spellStart"/>
      <w:r w:rsidRPr="003546D4">
        <w:rPr>
          <w:rtl/>
        </w:rPr>
        <w:t>דהב"י</w:t>
      </w:r>
      <w:proofErr w:type="spellEnd"/>
      <w:r w:rsidRPr="003546D4">
        <w:rPr>
          <w:rtl/>
        </w:rPr>
        <w:t xml:space="preserve"> תמה על הטור ונ"ל לדוחק </w:t>
      </w:r>
      <w:proofErr w:type="spellStart"/>
      <w:r w:rsidRPr="003546D4">
        <w:rPr>
          <w:rtl/>
        </w:rPr>
        <w:t>דמר</w:t>
      </w:r>
      <w:proofErr w:type="spellEnd"/>
      <w:r w:rsidRPr="003546D4">
        <w:rPr>
          <w:rtl/>
        </w:rPr>
        <w:t xml:space="preserve"> </w:t>
      </w:r>
      <w:proofErr w:type="spellStart"/>
      <w:r w:rsidRPr="003546D4">
        <w:rPr>
          <w:rtl/>
        </w:rPr>
        <w:t>בר"א</w:t>
      </w:r>
      <w:proofErr w:type="spellEnd"/>
      <w:r w:rsidRPr="003546D4">
        <w:rPr>
          <w:rtl/>
        </w:rPr>
        <w:t xml:space="preserve"> יחלוק ע"ש. </w:t>
      </w:r>
      <w:proofErr w:type="spellStart"/>
      <w:r w:rsidRPr="003546D4">
        <w:rPr>
          <w:rtl/>
        </w:rPr>
        <w:t>והנלע"ד</w:t>
      </w:r>
      <w:proofErr w:type="spellEnd"/>
      <w:r w:rsidRPr="003546D4">
        <w:rPr>
          <w:rtl/>
        </w:rPr>
        <w:t xml:space="preserve"> הטעם לזה </w:t>
      </w:r>
      <w:proofErr w:type="spellStart"/>
      <w:r w:rsidRPr="003546D4">
        <w:rPr>
          <w:rtl/>
        </w:rPr>
        <w:t>דלענין</w:t>
      </w:r>
      <w:proofErr w:type="spellEnd"/>
      <w:r w:rsidRPr="003546D4">
        <w:rPr>
          <w:rtl/>
        </w:rPr>
        <w:t xml:space="preserve"> מצה נקרא לחם </w:t>
      </w:r>
      <w:proofErr w:type="spellStart"/>
      <w:r w:rsidRPr="003546D4">
        <w:rPr>
          <w:rtl/>
        </w:rPr>
        <w:t>ולענין</w:t>
      </w:r>
      <w:proofErr w:type="spellEnd"/>
      <w:r w:rsidRPr="003546D4">
        <w:rPr>
          <w:rtl/>
        </w:rPr>
        <w:t xml:space="preserve"> המוציא אינו אלא בקבע </w:t>
      </w:r>
      <w:proofErr w:type="spellStart"/>
      <w:r w:rsidRPr="003546D4">
        <w:rPr>
          <w:rtl/>
        </w:rPr>
        <w:t>דבאמת</w:t>
      </w:r>
      <w:proofErr w:type="spellEnd"/>
      <w:r w:rsidRPr="003546D4">
        <w:rPr>
          <w:rtl/>
        </w:rPr>
        <w:t xml:space="preserve"> גבי מצה מה דהוי לחם אינו אלא בקבע אף שאינו אוכל אלא כזית מ"מ כיון </w:t>
      </w:r>
      <w:proofErr w:type="spellStart"/>
      <w:r w:rsidRPr="003546D4">
        <w:rPr>
          <w:rtl/>
        </w:rPr>
        <w:t>דמצוה</w:t>
      </w:r>
      <w:proofErr w:type="spellEnd"/>
      <w:r w:rsidRPr="003546D4">
        <w:rPr>
          <w:rtl/>
        </w:rPr>
        <w:t xml:space="preserve"> לאכול כזית </w:t>
      </w:r>
      <w:proofErr w:type="spellStart"/>
      <w:r w:rsidRPr="003546D4">
        <w:rPr>
          <w:rtl/>
        </w:rPr>
        <w:t>המצוה</w:t>
      </w:r>
      <w:proofErr w:type="spellEnd"/>
      <w:r w:rsidRPr="003546D4">
        <w:rPr>
          <w:rtl/>
        </w:rPr>
        <w:t xml:space="preserve"> קבעה והוא מבואר </w:t>
      </w:r>
      <w:proofErr w:type="spellStart"/>
      <w:r w:rsidRPr="003546D4">
        <w:rPr>
          <w:rtl/>
        </w:rPr>
        <w:t>להדיא</w:t>
      </w:r>
      <w:proofErr w:type="spellEnd"/>
      <w:r w:rsidRPr="003546D4">
        <w:rPr>
          <w:rtl/>
        </w:rPr>
        <w:t xml:space="preserve"> בטור סימן תרל"ט </w:t>
      </w:r>
      <w:proofErr w:type="spellStart"/>
      <w:r w:rsidRPr="003546D4">
        <w:rPr>
          <w:rtl/>
        </w:rPr>
        <w:t>דאע"פ</w:t>
      </w:r>
      <w:proofErr w:type="spellEnd"/>
      <w:r w:rsidRPr="003546D4">
        <w:rPr>
          <w:rtl/>
        </w:rPr>
        <w:t xml:space="preserve"> שמותר לאכול אכילת ארעי חוץ לסוכה והיינו כביצה והוא יותר </w:t>
      </w:r>
      <w:proofErr w:type="spellStart"/>
      <w:r w:rsidRPr="003546D4">
        <w:rPr>
          <w:rtl/>
        </w:rPr>
        <w:t>מכזית</w:t>
      </w:r>
      <w:proofErr w:type="spellEnd"/>
      <w:r w:rsidRPr="003546D4">
        <w:rPr>
          <w:rtl/>
        </w:rPr>
        <w:t xml:space="preserve"> מ"מ בלילה הראשונה כיון </w:t>
      </w:r>
      <w:proofErr w:type="spellStart"/>
      <w:r w:rsidRPr="003546D4">
        <w:rPr>
          <w:rtl/>
        </w:rPr>
        <w:t>דמצוה</w:t>
      </w:r>
      <w:proofErr w:type="spellEnd"/>
      <w:r w:rsidRPr="003546D4">
        <w:rPr>
          <w:rtl/>
        </w:rPr>
        <w:t xml:space="preserve"> לאכול כזית הו"ל קבע ואסור לאכול כזית חוץ לסוכה ע"ש </w:t>
      </w:r>
      <w:r w:rsidRPr="003546D4">
        <w:rPr>
          <w:rtl/>
        </w:rPr>
        <w:lastRenderedPageBreak/>
        <w:t xml:space="preserve">בב"י א"כ </w:t>
      </w:r>
      <w:proofErr w:type="spellStart"/>
      <w:r w:rsidRPr="003546D4">
        <w:rPr>
          <w:rtl/>
        </w:rPr>
        <w:t>ה"נ</w:t>
      </w:r>
      <w:proofErr w:type="spellEnd"/>
      <w:r w:rsidRPr="003546D4">
        <w:rPr>
          <w:rtl/>
        </w:rPr>
        <w:t xml:space="preserve"> בליל ראשון של פסח </w:t>
      </w:r>
      <w:proofErr w:type="spellStart"/>
      <w:r w:rsidRPr="003546D4">
        <w:rPr>
          <w:rtl/>
        </w:rPr>
        <w:t>הכזית</w:t>
      </w:r>
      <w:proofErr w:type="spellEnd"/>
      <w:r w:rsidRPr="003546D4">
        <w:rPr>
          <w:rtl/>
        </w:rPr>
        <w:t xml:space="preserve"> מצה של מצוה אין לך קבע גדול מזה ע"ש בב"י </w:t>
      </w:r>
      <w:proofErr w:type="spellStart"/>
      <w:r w:rsidRPr="003546D4">
        <w:rPr>
          <w:rtl/>
        </w:rPr>
        <w:t>הסברא</w:t>
      </w:r>
      <w:proofErr w:type="spellEnd"/>
      <w:r w:rsidRPr="003546D4">
        <w:rPr>
          <w:rtl/>
        </w:rPr>
        <w:t xml:space="preserve"> חוץ ממה שאפשר לומר </w:t>
      </w:r>
      <w:proofErr w:type="spellStart"/>
      <w:r w:rsidRPr="003546D4">
        <w:rPr>
          <w:rtl/>
        </w:rPr>
        <w:t>דסעודת</w:t>
      </w:r>
      <w:proofErr w:type="spellEnd"/>
      <w:r w:rsidRPr="003546D4">
        <w:rPr>
          <w:rtl/>
        </w:rPr>
        <w:t xml:space="preserve"> יו"ט קובעת כמו למעשר. אך סעודות שבת ויו"ט אינו אלא דרבנן </w:t>
      </w:r>
      <w:proofErr w:type="spellStart"/>
      <w:r w:rsidRPr="003546D4">
        <w:rPr>
          <w:rtl/>
        </w:rPr>
        <w:t>ואכ"מ</w:t>
      </w:r>
      <w:proofErr w:type="spellEnd"/>
      <w:r w:rsidRPr="003546D4">
        <w:rPr>
          <w:rtl/>
        </w:rPr>
        <w:t xml:space="preserve"> אבל </w:t>
      </w:r>
      <w:proofErr w:type="spellStart"/>
      <w:r w:rsidRPr="003546D4">
        <w:rPr>
          <w:rtl/>
        </w:rPr>
        <w:t>המצוה</w:t>
      </w:r>
      <w:proofErr w:type="spellEnd"/>
      <w:r w:rsidRPr="003546D4">
        <w:rPr>
          <w:rtl/>
        </w:rPr>
        <w:t xml:space="preserve"> קובעת </w:t>
      </w:r>
      <w:proofErr w:type="spellStart"/>
      <w:r w:rsidRPr="003546D4">
        <w:rPr>
          <w:rtl/>
        </w:rPr>
        <w:t>מה"ת</w:t>
      </w:r>
      <w:proofErr w:type="spellEnd"/>
      <w:r w:rsidRPr="003546D4">
        <w:rPr>
          <w:rtl/>
        </w:rPr>
        <w:t xml:space="preserve"> כמבואר בטור שם א"כ עשו חז"ל ג"כ דין לחם </w:t>
      </w:r>
      <w:proofErr w:type="spellStart"/>
      <w:r w:rsidRPr="003546D4">
        <w:rPr>
          <w:rtl/>
        </w:rPr>
        <w:t>לענין</w:t>
      </w:r>
      <w:proofErr w:type="spellEnd"/>
      <w:r w:rsidRPr="003546D4">
        <w:rPr>
          <w:rtl/>
        </w:rPr>
        <w:t xml:space="preserve"> המוציא בקבע אבל בלא קבע לא. אבל מה שאפי' בקבע אינו דינו כלחם </w:t>
      </w:r>
      <w:proofErr w:type="spellStart"/>
      <w:r w:rsidRPr="003546D4">
        <w:rPr>
          <w:rtl/>
        </w:rPr>
        <w:t>לענין</w:t>
      </w:r>
      <w:proofErr w:type="spellEnd"/>
      <w:r w:rsidRPr="003546D4">
        <w:rPr>
          <w:rtl/>
        </w:rPr>
        <w:t xml:space="preserve"> המוציא ודאי לגבי מצה גם כן אין דינו כלחם דאי לגבי מצה דינו כלחם ע"כ דינו </w:t>
      </w:r>
      <w:proofErr w:type="spellStart"/>
      <w:r w:rsidRPr="003546D4">
        <w:rPr>
          <w:rtl/>
        </w:rPr>
        <w:t>לענין</w:t>
      </w:r>
      <w:proofErr w:type="spellEnd"/>
      <w:r w:rsidRPr="003546D4">
        <w:rPr>
          <w:rtl/>
        </w:rPr>
        <w:t xml:space="preserve"> המוציא בקבע ג"כ לחם </w:t>
      </w:r>
      <w:proofErr w:type="spellStart"/>
      <w:r w:rsidRPr="003546D4">
        <w:rPr>
          <w:rtl/>
        </w:rPr>
        <w:t>דלענין</w:t>
      </w:r>
      <w:proofErr w:type="spellEnd"/>
      <w:r w:rsidRPr="003546D4">
        <w:rPr>
          <w:rtl/>
        </w:rPr>
        <w:t xml:space="preserve"> מצה צריך לחם ע"כ צריך ג"כ </w:t>
      </w:r>
      <w:proofErr w:type="spellStart"/>
      <w:r w:rsidRPr="003546D4">
        <w:rPr>
          <w:rtl/>
        </w:rPr>
        <w:t>בודאי</w:t>
      </w:r>
      <w:proofErr w:type="spellEnd"/>
      <w:r w:rsidRPr="003546D4">
        <w:rPr>
          <w:rtl/>
        </w:rPr>
        <w:t xml:space="preserve"> </w:t>
      </w:r>
      <w:proofErr w:type="spellStart"/>
      <w:r w:rsidRPr="003546D4">
        <w:rPr>
          <w:rtl/>
        </w:rPr>
        <w:t>לענין</w:t>
      </w:r>
      <w:proofErr w:type="spellEnd"/>
      <w:r w:rsidRPr="003546D4">
        <w:rPr>
          <w:rtl/>
        </w:rPr>
        <w:t xml:space="preserve"> המוציא אך בקבע כמו מצה. </w:t>
      </w:r>
      <w:proofErr w:type="spellStart"/>
      <w:r w:rsidRPr="003546D4">
        <w:rPr>
          <w:rtl/>
        </w:rPr>
        <w:t>ולפ"ז</w:t>
      </w:r>
      <w:proofErr w:type="spellEnd"/>
      <w:r w:rsidRPr="003546D4">
        <w:rPr>
          <w:rtl/>
        </w:rPr>
        <w:t xml:space="preserve"> </w:t>
      </w:r>
      <w:proofErr w:type="spellStart"/>
      <w:r w:rsidRPr="003546D4">
        <w:rPr>
          <w:rtl/>
        </w:rPr>
        <w:t>י"ל</w:t>
      </w:r>
      <w:proofErr w:type="spellEnd"/>
      <w:r w:rsidRPr="003546D4">
        <w:rPr>
          <w:rtl/>
        </w:rPr>
        <w:t xml:space="preserve"> </w:t>
      </w:r>
      <w:proofErr w:type="spellStart"/>
      <w:r w:rsidRPr="003546D4">
        <w:rPr>
          <w:rtl/>
        </w:rPr>
        <w:t>דאם</w:t>
      </w:r>
      <w:proofErr w:type="spellEnd"/>
      <w:r w:rsidRPr="003546D4">
        <w:rPr>
          <w:rtl/>
        </w:rPr>
        <w:t xml:space="preserve"> אכל </w:t>
      </w:r>
      <w:proofErr w:type="spellStart"/>
      <w:r w:rsidRPr="003546D4">
        <w:rPr>
          <w:rtl/>
        </w:rPr>
        <w:t>כובא</w:t>
      </w:r>
      <w:proofErr w:type="spellEnd"/>
      <w:r w:rsidRPr="003546D4">
        <w:rPr>
          <w:rtl/>
        </w:rPr>
        <w:t xml:space="preserve"> דארעא ליל ראשון של פסח לצאת י"ח או בליל ראשון של סוכות אף דאינו אוכל רק כזית מ"מ מברך עליו המוציא וג' ברכות </w:t>
      </w:r>
      <w:proofErr w:type="spellStart"/>
      <w:r w:rsidRPr="003546D4">
        <w:rPr>
          <w:rtl/>
        </w:rPr>
        <w:t>דע"י</w:t>
      </w:r>
      <w:proofErr w:type="spellEnd"/>
      <w:r w:rsidRPr="003546D4">
        <w:rPr>
          <w:rtl/>
        </w:rPr>
        <w:t xml:space="preserve"> מצות התורה נעשה קבע </w:t>
      </w:r>
      <w:proofErr w:type="spellStart"/>
      <w:r w:rsidRPr="003546D4">
        <w:rPr>
          <w:rtl/>
        </w:rPr>
        <w:t>כמש"ל</w:t>
      </w:r>
      <w:proofErr w:type="spellEnd"/>
      <w:r w:rsidRPr="003546D4">
        <w:rPr>
          <w:rtl/>
        </w:rPr>
        <w:t xml:space="preserve">. ויוצא לנו עוד מזה </w:t>
      </w:r>
      <w:proofErr w:type="spellStart"/>
      <w:r w:rsidRPr="003546D4">
        <w:rPr>
          <w:rtl/>
        </w:rPr>
        <w:t>דכל</w:t>
      </w:r>
      <w:proofErr w:type="spellEnd"/>
      <w:r w:rsidRPr="003546D4">
        <w:rPr>
          <w:rtl/>
        </w:rPr>
        <w:t xml:space="preserve"> פת הבאה </w:t>
      </w:r>
      <w:proofErr w:type="spellStart"/>
      <w:r w:rsidRPr="003546D4">
        <w:rPr>
          <w:rtl/>
        </w:rPr>
        <w:t>בכסנין</w:t>
      </w:r>
      <w:proofErr w:type="spellEnd"/>
      <w:r w:rsidRPr="003546D4">
        <w:rPr>
          <w:rtl/>
        </w:rPr>
        <w:t xml:space="preserve"> אע"פ </w:t>
      </w:r>
      <w:proofErr w:type="spellStart"/>
      <w:r w:rsidRPr="003546D4">
        <w:rPr>
          <w:rtl/>
        </w:rPr>
        <w:t>דאין</w:t>
      </w:r>
      <w:proofErr w:type="spellEnd"/>
      <w:r w:rsidRPr="003546D4">
        <w:rPr>
          <w:rtl/>
        </w:rPr>
        <w:t xml:space="preserve"> </w:t>
      </w:r>
      <w:proofErr w:type="spellStart"/>
      <w:r w:rsidRPr="003546D4">
        <w:rPr>
          <w:rtl/>
        </w:rPr>
        <w:t>מברכין</w:t>
      </w:r>
      <w:proofErr w:type="spellEnd"/>
      <w:r w:rsidRPr="003546D4">
        <w:rPr>
          <w:rtl/>
        </w:rPr>
        <w:t xml:space="preserve"> המוציא מ"מ יוצא י"ח בפסח כיון </w:t>
      </w:r>
      <w:proofErr w:type="spellStart"/>
      <w:r w:rsidRPr="003546D4">
        <w:rPr>
          <w:rtl/>
        </w:rPr>
        <w:t>דבקבע</w:t>
      </w:r>
      <w:proofErr w:type="spellEnd"/>
      <w:r w:rsidRPr="003546D4">
        <w:rPr>
          <w:rtl/>
        </w:rPr>
        <w:t xml:space="preserve"> </w:t>
      </w:r>
      <w:proofErr w:type="spellStart"/>
      <w:r w:rsidRPr="003546D4">
        <w:rPr>
          <w:rtl/>
        </w:rPr>
        <w:t>מברכין</w:t>
      </w:r>
      <w:proofErr w:type="spellEnd"/>
      <w:r w:rsidRPr="003546D4">
        <w:rPr>
          <w:rtl/>
        </w:rPr>
        <w:t xml:space="preserve"> המוציא באמת הוי לחם </w:t>
      </w:r>
      <w:proofErr w:type="spellStart"/>
      <w:r w:rsidRPr="003546D4">
        <w:rPr>
          <w:rtl/>
        </w:rPr>
        <w:t>לענין</w:t>
      </w:r>
      <w:proofErr w:type="spellEnd"/>
      <w:r w:rsidRPr="003546D4">
        <w:rPr>
          <w:rtl/>
        </w:rPr>
        <w:t xml:space="preserve"> מצה וגם </w:t>
      </w:r>
      <w:proofErr w:type="spellStart"/>
      <w:r w:rsidRPr="003546D4">
        <w:rPr>
          <w:rtl/>
        </w:rPr>
        <w:t>לענין</w:t>
      </w:r>
      <w:proofErr w:type="spellEnd"/>
      <w:r w:rsidRPr="003546D4">
        <w:rPr>
          <w:rtl/>
        </w:rPr>
        <w:t xml:space="preserve"> המוציא בקבע </w:t>
      </w:r>
      <w:proofErr w:type="spellStart"/>
      <w:r w:rsidRPr="003546D4">
        <w:rPr>
          <w:rtl/>
        </w:rPr>
        <w:t>עס"י</w:t>
      </w:r>
      <w:proofErr w:type="spellEnd"/>
      <w:r w:rsidRPr="003546D4">
        <w:rPr>
          <w:rtl/>
        </w:rPr>
        <w:t xml:space="preserve"> קס"ח דיני פת הבאה </w:t>
      </w:r>
      <w:proofErr w:type="spellStart"/>
      <w:r w:rsidRPr="003546D4">
        <w:rPr>
          <w:rtl/>
        </w:rPr>
        <w:t>בכסנין</w:t>
      </w:r>
      <w:proofErr w:type="spellEnd"/>
      <w:r w:rsidRPr="003546D4">
        <w:rPr>
          <w:rtl/>
        </w:rPr>
        <w:t>.</w:t>
      </w:r>
      <w:r>
        <w:rPr>
          <w:rFonts w:hint="cs"/>
          <w:rtl/>
        </w:rPr>
        <w:t>..</w:t>
      </w:r>
    </w:p>
    <w:p w14:paraId="67681BC3" w14:textId="77777777" w:rsidR="00FE601A" w:rsidRDefault="00FE601A" w:rsidP="00FE601A">
      <w:pPr>
        <w:pStyle w:val="Heading4"/>
        <w:rPr>
          <w:rtl/>
        </w:rPr>
      </w:pPr>
      <w:r>
        <w:rPr>
          <w:rFonts w:hint="cs"/>
          <w:rtl/>
        </w:rPr>
        <w:t xml:space="preserve">גינת אגוז עמ' </w:t>
      </w:r>
      <w:proofErr w:type="spellStart"/>
      <w:r>
        <w:rPr>
          <w:rFonts w:hint="cs"/>
          <w:rtl/>
        </w:rPr>
        <w:t>מב</w:t>
      </w:r>
      <w:proofErr w:type="spellEnd"/>
    </w:p>
    <w:p w14:paraId="4BAF7933" w14:textId="5BD64A72" w:rsidR="00193FDE" w:rsidRPr="00193FDE" w:rsidRDefault="0041147F" w:rsidP="00193FDE">
      <w:pPr>
        <w:pStyle w:val="Heading1"/>
      </w:pPr>
      <w:r>
        <w:rPr>
          <w:rFonts w:hint="cs"/>
          <w:rtl/>
        </w:rPr>
        <w:t xml:space="preserve">ברכות </w:t>
      </w:r>
      <w:r w:rsidR="00193FDE">
        <w:rPr>
          <w:rtl/>
        </w:rPr>
        <w:t>–</w:t>
      </w:r>
      <w:r w:rsidR="00193FDE">
        <w:rPr>
          <w:rFonts w:hint="cs"/>
          <w:rtl/>
        </w:rPr>
        <w:t xml:space="preserve"> </w:t>
      </w:r>
      <w:proofErr w:type="spellStart"/>
      <w:r>
        <w:rPr>
          <w:rFonts w:hint="cs"/>
          <w:rtl/>
        </w:rPr>
        <w:t>אישתני</w:t>
      </w:r>
      <w:proofErr w:type="spellEnd"/>
      <w:r w:rsidR="00193FDE">
        <w:rPr>
          <w:rFonts w:hint="cs"/>
          <w:rtl/>
        </w:rPr>
        <w:t xml:space="preserve"> </w:t>
      </w:r>
      <w:proofErr w:type="spellStart"/>
      <w:r w:rsidR="00193FDE">
        <w:rPr>
          <w:rFonts w:hint="cs"/>
          <w:rtl/>
        </w:rPr>
        <w:t>לגריעותא</w:t>
      </w:r>
      <w:proofErr w:type="spellEnd"/>
    </w:p>
    <w:p w14:paraId="11BDAE81" w14:textId="2B784BEB" w:rsidR="0041147F" w:rsidRDefault="0041147F" w:rsidP="0041147F">
      <w:pPr>
        <w:pStyle w:val="Heading2"/>
        <w:rPr>
          <w:rtl/>
        </w:rPr>
      </w:pPr>
      <w:r>
        <w:rPr>
          <w:rFonts w:hint="cs"/>
          <w:rtl/>
        </w:rPr>
        <w:t>תוספות ברכות לח: ד"ה משכחת</w:t>
      </w:r>
    </w:p>
    <w:p w14:paraId="41054951" w14:textId="7692DE70" w:rsidR="0041147F" w:rsidRDefault="0041147F" w:rsidP="0041147F">
      <w:pPr>
        <w:pStyle w:val="Heading2"/>
        <w:rPr>
          <w:rtl/>
        </w:rPr>
      </w:pPr>
      <w:r>
        <w:rPr>
          <w:rFonts w:hint="cs"/>
          <w:rtl/>
        </w:rPr>
        <w:t>שו"ת הר צבי</w:t>
      </w:r>
    </w:p>
    <w:p w14:paraId="14676309" w14:textId="77777777" w:rsidR="00B545BA" w:rsidRDefault="00B545BA" w:rsidP="004A43B6">
      <w:pPr>
        <w:pStyle w:val="Heading1"/>
        <w:rPr>
          <w:rtl/>
        </w:rPr>
      </w:pPr>
      <w:bookmarkStart w:id="2" w:name="_Ref466194699"/>
      <w:bookmarkStart w:id="3" w:name="_Toc497158471"/>
      <w:r>
        <w:rPr>
          <w:rFonts w:hint="cs"/>
          <w:rtl/>
        </w:rPr>
        <w:t xml:space="preserve">הלכה למשנה מסיני - ספק הלכה למשה מסיני </w:t>
      </w:r>
      <w:proofErr w:type="spellStart"/>
      <w:r>
        <w:rPr>
          <w:rFonts w:hint="cs"/>
          <w:rtl/>
        </w:rPr>
        <w:t>לקולא</w:t>
      </w:r>
      <w:proofErr w:type="spellEnd"/>
      <w:r>
        <w:rPr>
          <w:rFonts w:hint="cs"/>
          <w:rtl/>
        </w:rPr>
        <w:t xml:space="preserve"> או לחומרא</w:t>
      </w:r>
      <w:bookmarkEnd w:id="2"/>
      <w:bookmarkEnd w:id="3"/>
    </w:p>
    <w:p w14:paraId="5D4F13A1" w14:textId="77777777" w:rsidR="00B545BA" w:rsidRDefault="00B545BA" w:rsidP="00B545BA">
      <w:pPr>
        <w:pStyle w:val="Heading2"/>
        <w:rPr>
          <w:rtl/>
        </w:rPr>
      </w:pPr>
      <w:r>
        <w:rPr>
          <w:rFonts w:hint="cs"/>
          <w:rtl/>
        </w:rPr>
        <w:t>ספר המצוות לרמב"ם שורש ב</w:t>
      </w:r>
    </w:p>
    <w:p w14:paraId="3DB0ECA4" w14:textId="77777777" w:rsidR="00B545BA" w:rsidRDefault="00B545BA" w:rsidP="00B545BA">
      <w:pPr>
        <w:pStyle w:val="Heading2"/>
      </w:pPr>
      <w:r w:rsidRPr="00296EBE">
        <w:rPr>
          <w:rtl/>
        </w:rPr>
        <w:t>השגות הרמב"ן לספר המצוות לרמב"ם שורש ב</w:t>
      </w:r>
    </w:p>
    <w:p w14:paraId="477331A9" w14:textId="77777777" w:rsidR="00B545BA" w:rsidRDefault="00B545BA" w:rsidP="00B545BA">
      <w:pPr>
        <w:pStyle w:val="Heading2"/>
        <w:rPr>
          <w:rtl/>
        </w:rPr>
      </w:pPr>
      <w:r>
        <w:rPr>
          <w:rFonts w:hint="cs"/>
          <w:rtl/>
        </w:rPr>
        <w:t>רמב"ם הלכות מקוואות ח:ו</w:t>
      </w:r>
    </w:p>
    <w:p w14:paraId="7B6C5F14" w14:textId="32F56B54" w:rsidR="00193FDE" w:rsidRPr="00193FDE" w:rsidRDefault="00B545BA" w:rsidP="00943616">
      <w:pPr>
        <w:rPr>
          <w:rtl/>
        </w:rPr>
      </w:pPr>
      <w:r w:rsidRPr="004A393C">
        <w:rPr>
          <w:rtl/>
        </w:rPr>
        <w:t xml:space="preserve">כמה הוא שיעור הנקב שהוא כשפופרת הנוד ברוחב שתי אצבעות בינוניות של כל אדם וחוזרות בו, ואינן בגודל אלא שתי אצבעות ראשונות מן הד' שבפס היד, כל שיעמוד בשפופרת הנוד ממעט ואפילו בדברים שהן מברייתו של מים, ספק יש בנקב כשפופרת הנוד ספק אין בו אין </w:t>
      </w:r>
      <w:proofErr w:type="spellStart"/>
      <w:r w:rsidRPr="004A393C">
        <w:rPr>
          <w:rtl/>
        </w:rPr>
        <w:t>מצטרפין</w:t>
      </w:r>
      <w:proofErr w:type="spellEnd"/>
      <w:r w:rsidRPr="004A393C">
        <w:rPr>
          <w:rtl/>
        </w:rPr>
        <w:t xml:space="preserve"> מפני שעיקר הטבילה מן התורה וכל שעיקרו מן התורה אף ע"פ ששיעורו הלכה ספק שיעורו להחמיר.</w:t>
      </w:r>
      <w:r>
        <w:rPr>
          <w:rStyle w:val="FootnoteReference"/>
          <w:rtl/>
        </w:rPr>
        <w:footnoteReference w:id="2"/>
      </w:r>
      <w:bookmarkStart w:id="4" w:name="_GoBack"/>
      <w:bookmarkEnd w:id="4"/>
    </w:p>
    <w:sectPr w:rsidR="00193FDE" w:rsidRPr="00193F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EE70" w14:textId="77777777" w:rsidR="005B0D4E" w:rsidRDefault="005B0D4E" w:rsidP="009F4441">
      <w:pPr>
        <w:spacing w:after="0" w:line="240" w:lineRule="auto"/>
      </w:pPr>
      <w:r>
        <w:separator/>
      </w:r>
    </w:p>
  </w:endnote>
  <w:endnote w:type="continuationSeparator" w:id="0">
    <w:p w14:paraId="3F3D1EE5" w14:textId="77777777" w:rsidR="005B0D4E" w:rsidRDefault="005B0D4E"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E461"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BCC4" w14:textId="77777777" w:rsidR="005B0D4E" w:rsidRDefault="005B0D4E" w:rsidP="009F4441">
      <w:pPr>
        <w:spacing w:after="0" w:line="240" w:lineRule="auto"/>
      </w:pPr>
      <w:r>
        <w:separator/>
      </w:r>
    </w:p>
  </w:footnote>
  <w:footnote w:type="continuationSeparator" w:id="0">
    <w:p w14:paraId="7861707F" w14:textId="77777777" w:rsidR="005B0D4E" w:rsidRDefault="005B0D4E" w:rsidP="009F4441">
      <w:pPr>
        <w:spacing w:after="0" w:line="240" w:lineRule="auto"/>
      </w:pPr>
      <w:r>
        <w:continuationSeparator/>
      </w:r>
    </w:p>
  </w:footnote>
  <w:footnote w:id="1">
    <w:p w14:paraId="12CA360D" w14:textId="77777777" w:rsidR="00320427" w:rsidRPr="007C499E" w:rsidRDefault="00320427" w:rsidP="00320427">
      <w:pPr>
        <w:rPr>
          <w:rtl/>
        </w:rPr>
      </w:pPr>
      <w:r w:rsidRPr="007C499E">
        <w:rPr>
          <w:rStyle w:val="FootnoteReference"/>
        </w:rPr>
        <w:footnoteRef/>
      </w:r>
      <w:r w:rsidRPr="007C499E">
        <w:rPr>
          <w:rtl/>
        </w:rPr>
        <w:t xml:space="preserve"> </w:t>
      </w:r>
      <w:r w:rsidRPr="007C499E">
        <w:t>The International Date Line and Related Issues by Rabbi David Pahmer</w:t>
      </w:r>
      <w:r w:rsidRPr="007C499E">
        <w:rPr>
          <w:rFonts w:hint="cs"/>
          <w:rtl/>
        </w:rPr>
        <w:t xml:space="preserve"> (</w:t>
      </w:r>
      <w:hyperlink r:id="rId1" w:history="1">
        <w:r w:rsidRPr="007C499E">
          <w:rPr>
            <w:rStyle w:val="Hyperlink"/>
            <w:rFonts w:hint="cs"/>
            <w:rtl/>
          </w:rPr>
          <w:t>קישור</w:t>
        </w:r>
      </w:hyperlink>
      <w:r w:rsidRPr="007C499E">
        <w:rPr>
          <w:rFonts w:hint="cs"/>
          <w:rtl/>
        </w:rPr>
        <w:t>)</w:t>
      </w:r>
    </w:p>
    <w:p w14:paraId="72883C54" w14:textId="77777777" w:rsidR="00320427" w:rsidRDefault="00320427" w:rsidP="00320427">
      <w:pPr>
        <w:pStyle w:val="FootnoteText"/>
        <w:rPr>
          <w:rtl/>
        </w:rPr>
      </w:pPr>
      <w:r>
        <w:rPr>
          <w:rFonts w:hint="cs"/>
          <w:rtl/>
        </w:rPr>
        <w:t xml:space="preserve">וע"ע </w:t>
      </w:r>
      <w:proofErr w:type="spellStart"/>
      <w:r>
        <w:rPr>
          <w:rFonts w:hint="cs"/>
          <w:rtl/>
        </w:rPr>
        <w:t>במש"כ</w:t>
      </w:r>
      <w:proofErr w:type="spellEnd"/>
      <w:r>
        <w:rPr>
          <w:rFonts w:hint="cs"/>
          <w:rtl/>
        </w:rPr>
        <w:t xml:space="preserve"> באתר </w:t>
      </w:r>
      <w:hyperlink r:id="rId2" w:history="1">
        <w:r w:rsidRPr="008D2E07">
          <w:rPr>
            <w:rStyle w:val="Hyperlink"/>
            <w:rFonts w:hint="cs"/>
            <w:rtl/>
          </w:rPr>
          <w:t>קול תורה</w:t>
        </w:r>
      </w:hyperlink>
      <w:r>
        <w:rPr>
          <w:rFonts w:hint="cs"/>
          <w:rtl/>
        </w:rPr>
        <w:t xml:space="preserve"> ובמפת ה</w:t>
      </w:r>
      <w:hyperlink r:id="rId3" w:history="1">
        <w:r w:rsidRPr="008D2E07">
          <w:rPr>
            <w:rStyle w:val="Hyperlink"/>
          </w:rPr>
          <w:t>Star-K</w:t>
        </w:r>
      </w:hyperlink>
      <w:r w:rsidRPr="008D2E07">
        <w:rPr>
          <w:noProof/>
        </w:rPr>
        <w:drawing>
          <wp:inline distT="0" distB="0" distL="0" distR="0" wp14:anchorId="6F7F57C7" wp14:editId="0357517A">
            <wp:extent cx="5943600" cy="4456257"/>
            <wp:effectExtent l="0" t="0" r="0" b="1905"/>
            <wp:docPr id="240655" name="Picture 240655" descr="http://www.star-k.org/articles/wp-content/uploads/2015/12/IDL_Map-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k.org/articles/wp-content/uploads/2015/12/IDL_Map-1024x76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6257"/>
                    </a:xfrm>
                    <a:prstGeom prst="rect">
                      <a:avLst/>
                    </a:prstGeom>
                    <a:noFill/>
                    <a:ln>
                      <a:noFill/>
                    </a:ln>
                  </pic:spPr>
                </pic:pic>
              </a:graphicData>
            </a:graphic>
          </wp:inline>
        </w:drawing>
      </w:r>
    </w:p>
  </w:footnote>
  <w:footnote w:id="2">
    <w:p w14:paraId="5B87ED7B" w14:textId="77777777" w:rsidR="00B545BA" w:rsidRDefault="00B545BA" w:rsidP="00B545BA">
      <w:pPr>
        <w:pStyle w:val="FootnoteText"/>
      </w:pPr>
      <w:r>
        <w:rPr>
          <w:rStyle w:val="FootnoteReference"/>
        </w:rPr>
        <w:footnoteRef/>
      </w:r>
      <w:r>
        <w:rPr>
          <w:rtl/>
        </w:rPr>
        <w:t xml:space="preserve"> </w:t>
      </w:r>
      <w:r>
        <w:rPr>
          <w:rFonts w:hint="cs"/>
          <w:rtl/>
        </w:rPr>
        <w:t xml:space="preserve">ע"ע רמב"ם פירוש המשניות כלים </w:t>
      </w:r>
      <w:proofErr w:type="spellStart"/>
      <w:r>
        <w:rPr>
          <w:rFonts w:hint="cs"/>
          <w:rtl/>
        </w:rPr>
        <w:t>יז:יב</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475D" w14:textId="5B475DE6"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Pr>
        <w:rFonts w:hint="cs"/>
        <w:rtl/>
      </w:rPr>
      <w:t>מסכת</w:t>
    </w:r>
    <w:r w:rsidR="00696D17">
      <w:rPr>
        <w:rFonts w:hint="cs"/>
        <w:rtl/>
      </w:rPr>
      <w:t xml:space="preserve"> ברכות לו</w:t>
    </w:r>
    <w:r>
      <w:rPr>
        <w:rFonts w:hint="cs"/>
        <w:rtl/>
      </w:rPr>
      <w:t>.</w:t>
    </w:r>
  </w:p>
  <w:p w14:paraId="00F68186" w14:textId="02BE09A0" w:rsidR="00E019E9" w:rsidRPr="009F4441" w:rsidRDefault="00E019E9" w:rsidP="000D7D13">
    <w:pPr>
      <w:spacing w:after="0" w:line="240" w:lineRule="auto"/>
    </w:pPr>
    <w:r w:rsidRPr="00C52284">
      <w:rPr>
        <w:rtl/>
      </w:rPr>
      <w:t>‏</w:t>
    </w:r>
    <w:r>
      <w:rPr>
        <w:rFonts w:hint="cs"/>
        <w:rtl/>
      </w:rPr>
      <w:t>‏</w:t>
    </w:r>
    <w:r w:rsidR="00696D17" w:rsidRPr="00696D17">
      <w:rPr>
        <w:rtl/>
      </w:rPr>
      <w:t>‏ח' שבט תשע"ח</w:t>
    </w:r>
    <w:r w:rsidR="00696D17" w:rsidRPr="00696D17">
      <w:rPr>
        <w:rtl/>
      </w:rPr>
      <w:tab/>
    </w:r>
    <w:r w:rsidR="000D7D13">
      <w:rPr>
        <w:rtl/>
      </w:rPr>
      <w:tab/>
    </w:r>
    <w:r w:rsidR="00696D17">
      <w:rPr>
        <w:rtl/>
      </w:rPr>
      <w:tab/>
    </w:r>
    <w:r w:rsidR="00696D17">
      <w:rPr>
        <w:rtl/>
      </w:rPr>
      <w:tab/>
    </w:r>
    <w:r w:rsidR="00696D17">
      <w:rPr>
        <w:rtl/>
      </w:rPr>
      <w:tab/>
    </w:r>
    <w:r w:rsidR="00696D17">
      <w:rPr>
        <w:rtl/>
      </w:rPr>
      <w:tab/>
    </w:r>
    <w:r w:rsidR="00696D17">
      <w:rPr>
        <w:rtl/>
      </w:rPr>
      <w:tab/>
    </w:r>
    <w:r w:rsidR="00696D17">
      <w:rPr>
        <w:rtl/>
      </w:rPr>
      <w:tab/>
    </w:r>
    <w:r w:rsidR="00696D17">
      <w:rPr>
        <w:rtl/>
      </w:rPr>
      <w:tab/>
    </w:r>
    <w:r w:rsidR="00696D17">
      <w:rPr>
        <w:rtl/>
      </w:rPr>
      <w:tab/>
    </w:r>
    <w:r w:rsidR="00696D17">
      <w:rPr>
        <w:rFonts w:hint="cs"/>
        <w:rtl/>
      </w:rPr>
      <w:t xml:space="preserve">         </w:t>
    </w:r>
    <w:r w:rsidRPr="00C52284">
      <w:rPr>
        <w:rtl/>
      </w:rPr>
      <w:t xml:space="preserve">שיעור </w:t>
    </w:r>
    <w:r w:rsidR="00696D17">
      <w:rPr>
        <w:rFonts w:hint="cs"/>
        <w:rtl/>
      </w:rPr>
      <w:t>ס"ד</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4E"/>
    <w:rsid w:val="000C25FD"/>
    <w:rsid w:val="000D7D13"/>
    <w:rsid w:val="00193FDE"/>
    <w:rsid w:val="001A3E2F"/>
    <w:rsid w:val="00240279"/>
    <w:rsid w:val="002D7162"/>
    <w:rsid w:val="00320427"/>
    <w:rsid w:val="003546D4"/>
    <w:rsid w:val="0041147F"/>
    <w:rsid w:val="004A43B6"/>
    <w:rsid w:val="005924E7"/>
    <w:rsid w:val="005B0D4E"/>
    <w:rsid w:val="00696D17"/>
    <w:rsid w:val="00771609"/>
    <w:rsid w:val="00943616"/>
    <w:rsid w:val="009F4441"/>
    <w:rsid w:val="00A97766"/>
    <w:rsid w:val="00B545BA"/>
    <w:rsid w:val="00BE17BD"/>
    <w:rsid w:val="00C47AA7"/>
    <w:rsid w:val="00E019E9"/>
    <w:rsid w:val="00FE6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70A1"/>
  <w15:chartTrackingRefBased/>
  <w15:docId w15:val="{36DD6E71-BE4C-4B89-9D16-E86A084C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427"/>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20427"/>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320427"/>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320427"/>
    <w:rPr>
      <w:rFonts w:ascii="Narkisim" w:hAnsi="Narkisim" w:cs="Narkisim"/>
      <w:sz w:val="20"/>
      <w:szCs w:val="20"/>
    </w:rPr>
  </w:style>
  <w:style w:type="paragraph" w:styleId="FootnoteText">
    <w:name w:val="footnote text"/>
    <w:basedOn w:val="Normal"/>
    <w:link w:val="FootnoteTextChar"/>
    <w:uiPriority w:val="99"/>
    <w:unhideWhenUsed/>
    <w:rsid w:val="00320427"/>
    <w:pPr>
      <w:spacing w:after="0" w:line="240" w:lineRule="auto"/>
    </w:pPr>
    <w:rPr>
      <w:sz w:val="20"/>
      <w:szCs w:val="20"/>
    </w:rPr>
  </w:style>
  <w:style w:type="character" w:customStyle="1" w:styleId="FootnoteTextChar1">
    <w:name w:val="Footnote Text Char1"/>
    <w:basedOn w:val="DefaultParagraphFont"/>
    <w:uiPriority w:val="99"/>
    <w:semiHidden/>
    <w:rsid w:val="00320427"/>
    <w:rPr>
      <w:rFonts w:ascii="Narkisim" w:hAnsi="Narkisim" w:cs="Narkisim"/>
      <w:sz w:val="20"/>
      <w:szCs w:val="20"/>
    </w:rPr>
  </w:style>
  <w:style w:type="character" w:styleId="FootnoteReference">
    <w:name w:val="footnote reference"/>
    <w:basedOn w:val="DefaultParagraphFont"/>
    <w:uiPriority w:val="99"/>
    <w:semiHidden/>
    <w:unhideWhenUsed/>
    <w:rsid w:val="00320427"/>
    <w:rPr>
      <w:vertAlign w:val="superscript"/>
    </w:rPr>
  </w:style>
  <w:style w:type="character" w:styleId="Hyperlink">
    <w:name w:val="Hyperlink"/>
    <w:basedOn w:val="DefaultParagraphFont"/>
    <w:uiPriority w:val="99"/>
    <w:unhideWhenUsed/>
    <w:rsid w:val="00320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2084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r-k.org/articles/kashrus-kurrents/493/a-travelers-guide-to-the-international-dateline/" TargetMode="External"/><Relationship Id="rId2" Type="http://schemas.openxmlformats.org/officeDocument/2006/relationships/hyperlink" Target="http://www.koltorah.org/ravj/The%20International%20Date%20Line%20and%20Halacha.htm" TargetMode="External"/><Relationship Id="rId1" Type="http://schemas.openxmlformats.org/officeDocument/2006/relationships/hyperlink" Target="http://www.yutorah.org/lectures/lecture.cfm/735807/rabbi-david-pahmer/the-international-date-line-and-related-issues/"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63</TotalTime>
  <Pages>5</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14</cp:revision>
  <dcterms:created xsi:type="dcterms:W3CDTF">2018-01-24T17:50:00Z</dcterms:created>
  <dcterms:modified xsi:type="dcterms:W3CDTF">2018-01-24T22:56:00Z</dcterms:modified>
</cp:coreProperties>
</file>