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3CE92" w14:textId="07D32DDD" w:rsidR="009F4441" w:rsidRPr="00EA7F40" w:rsidRDefault="007541EF" w:rsidP="009F4441">
      <w:pPr>
        <w:pStyle w:val="Title"/>
        <w:bidi/>
        <w:rPr>
          <w:sz w:val="72"/>
          <w:szCs w:val="72"/>
          <w:rtl/>
        </w:rPr>
      </w:pPr>
      <w:r>
        <w:rPr>
          <w:rFonts w:hint="cs"/>
          <w:sz w:val="72"/>
          <w:szCs w:val="72"/>
          <w:rtl/>
        </w:rPr>
        <w:t>עזר לצבי</w:t>
      </w:r>
    </w:p>
    <w:p w14:paraId="55F8A0D6" w14:textId="29A97956" w:rsidR="009F4441" w:rsidRDefault="00B13D12" w:rsidP="009F4441">
      <w:pPr>
        <w:pStyle w:val="Subtitle"/>
        <w:rPr>
          <w:rtl/>
        </w:rPr>
      </w:pPr>
      <w:r>
        <w:rPr>
          <w:rFonts w:hint="cs"/>
          <w:rtl/>
        </w:rPr>
        <w:t xml:space="preserve">התפסה בדבר </w:t>
      </w:r>
      <w:proofErr w:type="spellStart"/>
      <w:r>
        <w:rPr>
          <w:rFonts w:hint="cs"/>
          <w:rtl/>
        </w:rPr>
        <w:t>הנדור</w:t>
      </w:r>
      <w:proofErr w:type="spellEnd"/>
    </w:p>
    <w:p w14:paraId="477E2578" w14:textId="0DF7DC05" w:rsidR="00F21BCA" w:rsidRDefault="00F21BCA" w:rsidP="00F21BCA">
      <w:pPr>
        <w:pStyle w:val="Heading1"/>
        <w:rPr>
          <w:rtl/>
        </w:rPr>
      </w:pPr>
      <w:r>
        <w:rPr>
          <w:rFonts w:hint="cs"/>
          <w:rtl/>
        </w:rPr>
        <w:t xml:space="preserve">התפסה בדבר </w:t>
      </w:r>
      <w:proofErr w:type="spellStart"/>
      <w:r>
        <w:rPr>
          <w:rFonts w:hint="cs"/>
          <w:rtl/>
        </w:rPr>
        <w:t>הנדור</w:t>
      </w:r>
      <w:proofErr w:type="spellEnd"/>
      <w:r>
        <w:rPr>
          <w:rFonts w:hint="cs"/>
          <w:rtl/>
        </w:rPr>
        <w:t xml:space="preserve"> - תרומה</w:t>
      </w:r>
    </w:p>
    <w:p w14:paraId="3E3F1DDD" w14:textId="4B599A38" w:rsidR="009F4441" w:rsidRDefault="00B13D12" w:rsidP="00B13D12">
      <w:pPr>
        <w:pStyle w:val="Heading2"/>
        <w:rPr>
          <w:rtl/>
        </w:rPr>
      </w:pPr>
      <w:r>
        <w:rPr>
          <w:rFonts w:hint="cs"/>
          <w:rtl/>
        </w:rPr>
        <w:t xml:space="preserve">רמב"ם הלכות מעשר שני </w:t>
      </w:r>
      <w:r w:rsidR="00990046">
        <w:rPr>
          <w:rFonts w:hint="cs"/>
          <w:rtl/>
        </w:rPr>
        <w:t xml:space="preserve">ונטע רבעי </w:t>
      </w:r>
      <w:r>
        <w:rPr>
          <w:rFonts w:hint="cs"/>
          <w:rtl/>
        </w:rPr>
        <w:t>ב:י</w:t>
      </w:r>
    </w:p>
    <w:p w14:paraId="5667538C" w14:textId="1A69A6A6" w:rsidR="00990046" w:rsidRPr="00990046" w:rsidRDefault="00990046" w:rsidP="00990046">
      <w:pPr>
        <w:rPr>
          <w:rtl/>
        </w:rPr>
      </w:pPr>
      <w:r w:rsidRPr="00990046">
        <w:rPr>
          <w:rtl/>
        </w:rPr>
        <w:t>פירות שנגמרה מלאכתן ועברו בתוך ירושלים ויצאו אינו יכול להוציא עליהן מעשר שני מפיר</w:t>
      </w:r>
      <w:r w:rsidR="00B54478">
        <w:rPr>
          <w:rtl/>
        </w:rPr>
        <w:t xml:space="preserve">ות אחרות שלא נכנסו לירושלים, </w:t>
      </w:r>
      <w:r w:rsidRPr="00990046">
        <w:rPr>
          <w:rtl/>
        </w:rPr>
        <w:t>אלא יחזור מעשר שני שלהן ו</w:t>
      </w:r>
      <w:r w:rsidR="00B54478">
        <w:rPr>
          <w:rtl/>
        </w:rPr>
        <w:t xml:space="preserve">יאכל בירושלים ואינו נפדה בחוץ, </w:t>
      </w:r>
      <w:r w:rsidRPr="00990046">
        <w:rPr>
          <w:rtl/>
        </w:rPr>
        <w:t>אפילו עשה כל הפירות האלו מעשר שני אחר שיצאו על פירות אחרות שלא נכנסו יחזרו ויאכלו בירושלים, חומר הוא במחיצות ירושלים הואיל וקלטו קלטו.</w:t>
      </w:r>
    </w:p>
    <w:p w14:paraId="69BD749C" w14:textId="21AFF5D2" w:rsidR="00B13D12" w:rsidRDefault="00B13D12" w:rsidP="00B13D12">
      <w:pPr>
        <w:pStyle w:val="Heading2"/>
        <w:rPr>
          <w:rtl/>
        </w:rPr>
      </w:pPr>
      <w:r>
        <w:rPr>
          <w:rFonts w:hint="cs"/>
          <w:rtl/>
        </w:rPr>
        <w:t xml:space="preserve">רש"י </w:t>
      </w:r>
      <w:r w:rsidR="00341EDD">
        <w:rPr>
          <w:rFonts w:hint="cs"/>
          <w:rtl/>
        </w:rPr>
        <w:t>פ' נשא</w:t>
      </w:r>
      <w:r>
        <w:rPr>
          <w:rFonts w:hint="cs"/>
          <w:rtl/>
        </w:rPr>
        <w:t xml:space="preserve"> עה"פ מלבד אשר תשיג</w:t>
      </w:r>
    </w:p>
    <w:p w14:paraId="30A12A7B" w14:textId="0805FAC7" w:rsidR="00B13D12" w:rsidRDefault="00B13D12" w:rsidP="00B13D12">
      <w:pPr>
        <w:pStyle w:val="Heading2"/>
        <w:rPr>
          <w:rtl/>
        </w:rPr>
      </w:pPr>
      <w:r>
        <w:rPr>
          <w:rFonts w:hint="cs"/>
          <w:rtl/>
        </w:rPr>
        <w:t xml:space="preserve">חידושי </w:t>
      </w:r>
      <w:proofErr w:type="spellStart"/>
      <w:r>
        <w:rPr>
          <w:rFonts w:hint="cs"/>
          <w:rtl/>
        </w:rPr>
        <w:t>הגרי"ז</w:t>
      </w:r>
      <w:proofErr w:type="spellEnd"/>
      <w:r>
        <w:rPr>
          <w:rFonts w:hint="cs"/>
          <w:rtl/>
        </w:rPr>
        <w:t xml:space="preserve"> על הרמב"ם</w:t>
      </w:r>
    </w:p>
    <w:p w14:paraId="68726B79" w14:textId="5BA5FC22" w:rsidR="00B13D12" w:rsidRDefault="00B13D12" w:rsidP="00B13D12">
      <w:pPr>
        <w:pStyle w:val="Heading2"/>
        <w:rPr>
          <w:rtl/>
        </w:rPr>
      </w:pPr>
      <w:r>
        <w:rPr>
          <w:rFonts w:hint="cs"/>
          <w:rtl/>
        </w:rPr>
        <w:t xml:space="preserve">זבחים </w:t>
      </w:r>
      <w:proofErr w:type="spellStart"/>
      <w:r>
        <w:rPr>
          <w:rFonts w:hint="cs"/>
          <w:rtl/>
        </w:rPr>
        <w:t>קיז</w:t>
      </w:r>
      <w:proofErr w:type="spellEnd"/>
      <w:r>
        <w:rPr>
          <w:rFonts w:hint="cs"/>
          <w:rtl/>
        </w:rPr>
        <w:t>:</w:t>
      </w:r>
    </w:p>
    <w:p w14:paraId="09C69978" w14:textId="0BC24E63" w:rsidR="00B13D12" w:rsidRDefault="00B13D12" w:rsidP="00B13D12">
      <w:pPr>
        <w:pStyle w:val="Heading2"/>
        <w:rPr>
          <w:rtl/>
        </w:rPr>
      </w:pPr>
      <w:r>
        <w:rPr>
          <w:rFonts w:hint="cs"/>
          <w:rtl/>
        </w:rPr>
        <w:t>נזיר ד:</w:t>
      </w:r>
    </w:p>
    <w:p w14:paraId="3845DBB2" w14:textId="70462DC2" w:rsidR="00B13D12" w:rsidRDefault="00B13D12" w:rsidP="00B13D12">
      <w:pPr>
        <w:pStyle w:val="Heading2"/>
        <w:rPr>
          <w:rtl/>
        </w:rPr>
      </w:pPr>
      <w:proofErr w:type="spellStart"/>
      <w:r>
        <w:rPr>
          <w:rFonts w:hint="cs"/>
          <w:rtl/>
        </w:rPr>
        <w:t>ר"ן</w:t>
      </w:r>
      <w:proofErr w:type="spellEnd"/>
      <w:r>
        <w:rPr>
          <w:rFonts w:hint="cs"/>
          <w:rtl/>
        </w:rPr>
        <w:t xml:space="preserve"> נדרים טו.</w:t>
      </w:r>
    </w:p>
    <w:p w14:paraId="4F564C49" w14:textId="50808CB1" w:rsidR="00B13D12" w:rsidRDefault="00B13D12" w:rsidP="00B13D12">
      <w:pPr>
        <w:pStyle w:val="Heading2"/>
        <w:rPr>
          <w:rtl/>
        </w:rPr>
      </w:pPr>
      <w:r>
        <w:rPr>
          <w:rFonts w:hint="cs"/>
          <w:rtl/>
        </w:rPr>
        <w:t xml:space="preserve">שיטה מקובצת מנחות ד: אות </w:t>
      </w:r>
      <w:proofErr w:type="spellStart"/>
      <w:r>
        <w:rPr>
          <w:rFonts w:hint="cs"/>
          <w:rtl/>
        </w:rPr>
        <w:t>יח</w:t>
      </w:r>
      <w:proofErr w:type="spellEnd"/>
    </w:p>
    <w:p w14:paraId="6EA24E45" w14:textId="41AE9FB8" w:rsidR="00B13D12" w:rsidRDefault="00B13D12" w:rsidP="00B13D12">
      <w:pPr>
        <w:pStyle w:val="Heading2"/>
        <w:rPr>
          <w:rtl/>
        </w:rPr>
      </w:pPr>
      <w:r>
        <w:rPr>
          <w:rFonts w:hint="cs"/>
          <w:rtl/>
        </w:rPr>
        <w:t xml:space="preserve">רמב"ם הלכות שבועות </w:t>
      </w:r>
      <w:proofErr w:type="spellStart"/>
      <w:r>
        <w:rPr>
          <w:rFonts w:hint="cs"/>
          <w:rtl/>
        </w:rPr>
        <w:t>יב:ד</w:t>
      </w:r>
      <w:proofErr w:type="spellEnd"/>
    </w:p>
    <w:p w14:paraId="63323A3F" w14:textId="60B58E57" w:rsidR="007D555B" w:rsidRPr="007D555B" w:rsidRDefault="007D555B" w:rsidP="007D555B">
      <w:pPr>
        <w:rPr>
          <w:sz w:val="18"/>
          <w:szCs w:val="18"/>
          <w:rtl/>
        </w:rPr>
      </w:pPr>
      <w:r w:rsidRPr="007D555B">
        <w:rPr>
          <w:rtl/>
        </w:rPr>
        <w:t xml:space="preserve">בד"א בשאר כתבי הקדש, אבל הנשבע בתורה, אם נשבע במה שכתוב בה דעתו על ההזכרות, ואם נשבע בה סתם דעתו על </w:t>
      </w:r>
      <w:proofErr w:type="spellStart"/>
      <w:r w:rsidRPr="007D555B">
        <w:rPr>
          <w:rtl/>
        </w:rPr>
        <w:t>הגויל</w:t>
      </w:r>
      <w:proofErr w:type="spellEnd"/>
      <w:r w:rsidRPr="007D555B">
        <w:rPr>
          <w:rtl/>
        </w:rPr>
        <w:t xml:space="preserve"> ואין כאן שבועה, נטלה בידו ונשבע בה הרי זה כמי שנשבע במה שכתוב בה ואסור. </w:t>
      </w:r>
      <w:r w:rsidRPr="007D555B">
        <w:rPr>
          <w:sz w:val="18"/>
          <w:szCs w:val="18"/>
          <w:rtl/>
        </w:rPr>
        <w:t xml:space="preserve">+/השגת הראב"ד/ בד"א בשאר כתבי הקדש. א"א כמה אני תמה על המחבר הזה מה ראה לחלק בין תורה לשאר כתבי הקדש ואם יש ביניהם </w:t>
      </w:r>
      <w:proofErr w:type="spellStart"/>
      <w:r w:rsidRPr="007D555B">
        <w:rPr>
          <w:sz w:val="18"/>
          <w:szCs w:val="18"/>
          <w:rtl/>
        </w:rPr>
        <w:t>לענין</w:t>
      </w:r>
      <w:proofErr w:type="spellEnd"/>
      <w:r w:rsidRPr="007D555B">
        <w:rPr>
          <w:sz w:val="18"/>
          <w:szCs w:val="18"/>
          <w:rtl/>
        </w:rPr>
        <w:t xml:space="preserve"> בני העיר שמכרו תורה לא </w:t>
      </w:r>
      <w:proofErr w:type="spellStart"/>
      <w:r w:rsidRPr="007D555B">
        <w:rPr>
          <w:sz w:val="18"/>
          <w:szCs w:val="18"/>
          <w:rtl/>
        </w:rPr>
        <w:t>יקחו</w:t>
      </w:r>
      <w:proofErr w:type="spellEnd"/>
      <w:r w:rsidRPr="007D555B">
        <w:rPr>
          <w:sz w:val="18"/>
          <w:szCs w:val="18"/>
          <w:rtl/>
        </w:rPr>
        <w:t xml:space="preserve"> ספרים </w:t>
      </w:r>
      <w:proofErr w:type="spellStart"/>
      <w:r w:rsidRPr="007D555B">
        <w:rPr>
          <w:sz w:val="18"/>
          <w:szCs w:val="18"/>
          <w:rtl/>
        </w:rPr>
        <w:t>ולענין</w:t>
      </w:r>
      <w:proofErr w:type="spellEnd"/>
      <w:r w:rsidRPr="007D555B">
        <w:rPr>
          <w:sz w:val="18"/>
          <w:szCs w:val="18"/>
          <w:rtl/>
        </w:rPr>
        <w:t xml:space="preserve"> </w:t>
      </w:r>
      <w:proofErr w:type="spellStart"/>
      <w:r w:rsidRPr="007D555B">
        <w:rPr>
          <w:sz w:val="18"/>
          <w:szCs w:val="18"/>
          <w:rtl/>
        </w:rPr>
        <w:t>מניחין</w:t>
      </w:r>
      <w:proofErr w:type="spellEnd"/>
      <w:r w:rsidRPr="007D555B">
        <w:rPr>
          <w:sz w:val="18"/>
          <w:szCs w:val="18"/>
          <w:rtl/>
        </w:rPr>
        <w:t xml:space="preserve"> ס"ת ע"ג ספרים אבל </w:t>
      </w:r>
      <w:proofErr w:type="spellStart"/>
      <w:r w:rsidRPr="007D555B">
        <w:rPr>
          <w:sz w:val="18"/>
          <w:szCs w:val="18"/>
          <w:rtl/>
        </w:rPr>
        <w:t>לענין</w:t>
      </w:r>
      <w:proofErr w:type="spellEnd"/>
      <w:r w:rsidRPr="007D555B">
        <w:rPr>
          <w:sz w:val="18"/>
          <w:szCs w:val="18"/>
          <w:rtl/>
        </w:rPr>
        <w:t xml:space="preserve"> קדושה </w:t>
      </w:r>
      <w:proofErr w:type="spellStart"/>
      <w:r w:rsidRPr="007D555B">
        <w:rPr>
          <w:sz w:val="18"/>
          <w:szCs w:val="18"/>
          <w:rtl/>
        </w:rPr>
        <w:t>הכל</w:t>
      </w:r>
      <w:proofErr w:type="spellEnd"/>
      <w:r w:rsidRPr="007D555B">
        <w:rPr>
          <w:sz w:val="18"/>
          <w:szCs w:val="18"/>
          <w:rtl/>
        </w:rPr>
        <w:t xml:space="preserve"> קדוש </w:t>
      </w:r>
      <w:proofErr w:type="spellStart"/>
      <w:r w:rsidRPr="007D555B">
        <w:rPr>
          <w:sz w:val="18"/>
          <w:szCs w:val="18"/>
          <w:rtl/>
        </w:rPr>
        <w:t>ומצילין</w:t>
      </w:r>
      <w:proofErr w:type="spellEnd"/>
      <w:r w:rsidRPr="007D555B">
        <w:rPr>
          <w:sz w:val="18"/>
          <w:szCs w:val="18"/>
          <w:rtl/>
        </w:rPr>
        <w:t xml:space="preserve"> אותן בשבת מפני הדליקה </w:t>
      </w:r>
      <w:proofErr w:type="spellStart"/>
      <w:r w:rsidRPr="007D555B">
        <w:rPr>
          <w:sz w:val="18"/>
          <w:szCs w:val="18"/>
          <w:rtl/>
        </w:rPr>
        <w:t>וטעונין</w:t>
      </w:r>
      <w:proofErr w:type="spellEnd"/>
      <w:r w:rsidRPr="007D555B">
        <w:rPr>
          <w:sz w:val="18"/>
          <w:szCs w:val="18"/>
          <w:rtl/>
        </w:rPr>
        <w:t xml:space="preserve"> גניזה </w:t>
      </w:r>
      <w:proofErr w:type="spellStart"/>
      <w:r w:rsidRPr="007D555B">
        <w:rPr>
          <w:sz w:val="18"/>
          <w:szCs w:val="18"/>
          <w:rtl/>
        </w:rPr>
        <w:t>ומטמאין</w:t>
      </w:r>
      <w:proofErr w:type="spellEnd"/>
      <w:r w:rsidRPr="007D555B">
        <w:rPr>
          <w:sz w:val="18"/>
          <w:szCs w:val="18"/>
          <w:rtl/>
        </w:rPr>
        <w:t xml:space="preserve"> את </w:t>
      </w:r>
      <w:proofErr w:type="spellStart"/>
      <w:r w:rsidRPr="007D555B">
        <w:rPr>
          <w:sz w:val="18"/>
          <w:szCs w:val="18"/>
          <w:rtl/>
        </w:rPr>
        <w:t>הידים</w:t>
      </w:r>
      <w:proofErr w:type="spellEnd"/>
      <w:r w:rsidRPr="007D555B">
        <w:rPr>
          <w:sz w:val="18"/>
          <w:szCs w:val="18"/>
          <w:rtl/>
        </w:rPr>
        <w:t xml:space="preserve"> וקדושים הם לכל דבר כתורה והנשבע בהם ומשקר כמשקר במי </w:t>
      </w:r>
      <w:proofErr w:type="spellStart"/>
      <w:r w:rsidRPr="007D555B">
        <w:rPr>
          <w:sz w:val="18"/>
          <w:szCs w:val="18"/>
          <w:rtl/>
        </w:rPr>
        <w:t>שצוה</w:t>
      </w:r>
      <w:proofErr w:type="spellEnd"/>
      <w:r w:rsidRPr="007D555B">
        <w:rPr>
          <w:sz w:val="18"/>
          <w:szCs w:val="18"/>
          <w:rtl/>
        </w:rPr>
        <w:t xml:space="preserve"> אותן, והריני מודיע שאין </w:t>
      </w:r>
      <w:proofErr w:type="spellStart"/>
      <w:r w:rsidRPr="007D555B">
        <w:rPr>
          <w:sz w:val="18"/>
          <w:szCs w:val="18"/>
          <w:rtl/>
        </w:rPr>
        <w:t>הענין</w:t>
      </w:r>
      <w:proofErr w:type="spellEnd"/>
      <w:r w:rsidRPr="007D555B">
        <w:rPr>
          <w:sz w:val="18"/>
          <w:szCs w:val="18"/>
          <w:rtl/>
        </w:rPr>
        <w:t xml:space="preserve"> הזה כמו שהוא סובר שלא על הנשבע בתורה </w:t>
      </w:r>
      <w:proofErr w:type="spellStart"/>
      <w:r w:rsidRPr="007D555B">
        <w:rPr>
          <w:sz w:val="18"/>
          <w:szCs w:val="18"/>
          <w:rtl/>
        </w:rPr>
        <w:t>קאמר</w:t>
      </w:r>
      <w:proofErr w:type="spellEnd"/>
      <w:r w:rsidRPr="007D555B">
        <w:rPr>
          <w:sz w:val="18"/>
          <w:szCs w:val="18"/>
          <w:rtl/>
        </w:rPr>
        <w:t xml:space="preserve"> אלא על </w:t>
      </w:r>
      <w:proofErr w:type="spellStart"/>
      <w:r w:rsidRPr="007D555B">
        <w:rPr>
          <w:sz w:val="18"/>
          <w:szCs w:val="18"/>
          <w:rtl/>
        </w:rPr>
        <w:t>המתפיס</w:t>
      </w:r>
      <w:proofErr w:type="spellEnd"/>
      <w:r w:rsidRPr="007D555B">
        <w:rPr>
          <w:sz w:val="18"/>
          <w:szCs w:val="18"/>
          <w:rtl/>
        </w:rPr>
        <w:t xml:space="preserve"> בס"ת שאם אמר ככר זו עלי כספר התורה הזה אם </w:t>
      </w:r>
      <w:proofErr w:type="spellStart"/>
      <w:r w:rsidRPr="007D555B">
        <w:rPr>
          <w:sz w:val="18"/>
          <w:szCs w:val="18"/>
          <w:rtl/>
        </w:rPr>
        <w:t>מנחא</w:t>
      </w:r>
      <w:proofErr w:type="spellEnd"/>
      <w:r w:rsidRPr="007D555B">
        <w:rPr>
          <w:sz w:val="18"/>
          <w:szCs w:val="18"/>
          <w:rtl/>
        </w:rPr>
        <w:t xml:space="preserve"> </w:t>
      </w:r>
      <w:proofErr w:type="spellStart"/>
      <w:r w:rsidRPr="007D555B">
        <w:rPr>
          <w:sz w:val="18"/>
          <w:szCs w:val="18"/>
          <w:rtl/>
        </w:rPr>
        <w:t>אארעא</w:t>
      </w:r>
      <w:proofErr w:type="spellEnd"/>
      <w:r w:rsidRPr="007D555B">
        <w:rPr>
          <w:sz w:val="18"/>
          <w:szCs w:val="18"/>
          <w:rtl/>
        </w:rPr>
        <w:t xml:space="preserve"> לא אמר כלום </w:t>
      </w:r>
      <w:proofErr w:type="spellStart"/>
      <w:r w:rsidRPr="007D555B">
        <w:rPr>
          <w:sz w:val="18"/>
          <w:szCs w:val="18"/>
          <w:rtl/>
        </w:rPr>
        <w:t>דדעתיה</w:t>
      </w:r>
      <w:proofErr w:type="spellEnd"/>
      <w:r w:rsidRPr="007D555B">
        <w:rPr>
          <w:sz w:val="18"/>
          <w:szCs w:val="18"/>
          <w:rtl/>
        </w:rPr>
        <w:t xml:space="preserve"> </w:t>
      </w:r>
      <w:proofErr w:type="spellStart"/>
      <w:r w:rsidRPr="007D555B">
        <w:rPr>
          <w:sz w:val="18"/>
          <w:szCs w:val="18"/>
          <w:rtl/>
        </w:rPr>
        <w:t>אגוילים</w:t>
      </w:r>
      <w:proofErr w:type="spellEnd"/>
      <w:r w:rsidRPr="007D555B">
        <w:rPr>
          <w:sz w:val="18"/>
          <w:szCs w:val="18"/>
          <w:rtl/>
        </w:rPr>
        <w:t xml:space="preserve"> </w:t>
      </w:r>
      <w:proofErr w:type="spellStart"/>
      <w:r w:rsidRPr="007D555B">
        <w:rPr>
          <w:sz w:val="18"/>
          <w:szCs w:val="18"/>
          <w:rtl/>
        </w:rPr>
        <w:t>וגוילים</w:t>
      </w:r>
      <w:proofErr w:type="spellEnd"/>
      <w:r w:rsidRPr="007D555B">
        <w:rPr>
          <w:sz w:val="18"/>
          <w:szCs w:val="18"/>
          <w:rtl/>
        </w:rPr>
        <w:t xml:space="preserve"> אין בהם קדושה אלא בשביל האותיות שעליהן </w:t>
      </w:r>
      <w:proofErr w:type="spellStart"/>
      <w:r w:rsidRPr="007D555B">
        <w:rPr>
          <w:sz w:val="18"/>
          <w:szCs w:val="18"/>
          <w:rtl/>
        </w:rPr>
        <w:t>הילכך</w:t>
      </w:r>
      <w:proofErr w:type="spellEnd"/>
      <w:r w:rsidRPr="007D555B">
        <w:rPr>
          <w:sz w:val="18"/>
          <w:szCs w:val="18"/>
          <w:rtl/>
        </w:rPr>
        <w:t xml:space="preserve"> אין כאן התפסה אבל אי </w:t>
      </w:r>
      <w:proofErr w:type="spellStart"/>
      <w:r w:rsidRPr="007D555B">
        <w:rPr>
          <w:sz w:val="18"/>
          <w:szCs w:val="18"/>
          <w:rtl/>
        </w:rPr>
        <w:t>נקיט</w:t>
      </w:r>
      <w:proofErr w:type="spellEnd"/>
      <w:r w:rsidRPr="007D555B">
        <w:rPr>
          <w:sz w:val="18"/>
          <w:szCs w:val="18"/>
          <w:rtl/>
        </w:rPr>
        <w:t xml:space="preserve"> ליה בידיה </w:t>
      </w:r>
      <w:proofErr w:type="spellStart"/>
      <w:r w:rsidRPr="007D555B">
        <w:rPr>
          <w:sz w:val="18"/>
          <w:szCs w:val="18"/>
          <w:rtl/>
        </w:rPr>
        <w:t>דעתיה</w:t>
      </w:r>
      <w:proofErr w:type="spellEnd"/>
      <w:r w:rsidRPr="007D555B">
        <w:rPr>
          <w:sz w:val="18"/>
          <w:szCs w:val="18"/>
          <w:rtl/>
        </w:rPr>
        <w:t xml:space="preserve"> </w:t>
      </w:r>
      <w:proofErr w:type="spellStart"/>
      <w:r w:rsidRPr="007D555B">
        <w:rPr>
          <w:sz w:val="18"/>
          <w:szCs w:val="18"/>
          <w:rtl/>
        </w:rPr>
        <w:t>אהזכרות</w:t>
      </w:r>
      <w:proofErr w:type="spellEnd"/>
      <w:r w:rsidRPr="007D555B">
        <w:rPr>
          <w:sz w:val="18"/>
          <w:szCs w:val="18"/>
          <w:rtl/>
        </w:rPr>
        <w:t xml:space="preserve"> שבו ואזכרות כדבר </w:t>
      </w:r>
      <w:proofErr w:type="spellStart"/>
      <w:r w:rsidRPr="007D555B">
        <w:rPr>
          <w:sz w:val="18"/>
          <w:szCs w:val="18"/>
          <w:rtl/>
        </w:rPr>
        <w:t>הנדור</w:t>
      </w:r>
      <w:proofErr w:type="spellEnd"/>
      <w:r w:rsidRPr="007D555B">
        <w:rPr>
          <w:sz w:val="18"/>
          <w:szCs w:val="18"/>
          <w:rtl/>
        </w:rPr>
        <w:t xml:space="preserve"> הוא שעל ידי הכתיבה והכוונה לשם קדושה הם קדושות וכ"ש אם אמר במה שבתוכה שהיא התפסה ואע"ג </w:t>
      </w:r>
      <w:proofErr w:type="spellStart"/>
      <w:r w:rsidRPr="007D555B">
        <w:rPr>
          <w:sz w:val="18"/>
          <w:szCs w:val="18"/>
          <w:rtl/>
        </w:rPr>
        <w:t>דמנחא</w:t>
      </w:r>
      <w:proofErr w:type="spellEnd"/>
      <w:r w:rsidRPr="007D555B">
        <w:rPr>
          <w:sz w:val="18"/>
          <w:szCs w:val="18"/>
          <w:rtl/>
        </w:rPr>
        <w:t xml:space="preserve"> </w:t>
      </w:r>
      <w:proofErr w:type="spellStart"/>
      <w:r w:rsidRPr="007D555B">
        <w:rPr>
          <w:sz w:val="18"/>
          <w:szCs w:val="18"/>
          <w:rtl/>
        </w:rPr>
        <w:t>אארעא</w:t>
      </w:r>
      <w:proofErr w:type="spellEnd"/>
      <w:r w:rsidRPr="007D555B">
        <w:rPr>
          <w:sz w:val="18"/>
          <w:szCs w:val="18"/>
          <w:rtl/>
        </w:rPr>
        <w:t xml:space="preserve">, ובירושלמי מפורש בתורה הרי זה מותר כקדושת התורה כלומר ואין זה כדבר המקודש בידי אדם, ככתוב בה הרי זה אסור </w:t>
      </w:r>
      <w:proofErr w:type="spellStart"/>
      <w:r w:rsidRPr="007D555B">
        <w:rPr>
          <w:sz w:val="18"/>
          <w:szCs w:val="18"/>
          <w:rtl/>
        </w:rPr>
        <w:t>דקדושה</w:t>
      </w:r>
      <w:proofErr w:type="spellEnd"/>
      <w:r w:rsidRPr="007D555B">
        <w:rPr>
          <w:sz w:val="18"/>
          <w:szCs w:val="18"/>
          <w:rtl/>
        </w:rPr>
        <w:t xml:space="preserve"> כתוב בה כלומר שהם מקודשים ע"י אדם וכוונתו לקדושה.+</w:t>
      </w:r>
    </w:p>
    <w:p w14:paraId="4008F2D1" w14:textId="5AAB1C68" w:rsidR="00B13D12" w:rsidRDefault="00B13D12" w:rsidP="00B13D12">
      <w:pPr>
        <w:pStyle w:val="Heading2"/>
        <w:rPr>
          <w:rtl/>
        </w:rPr>
      </w:pPr>
      <w:r>
        <w:rPr>
          <w:rFonts w:hint="cs"/>
          <w:rtl/>
        </w:rPr>
        <w:t>רמב"ם הלכות נדרים א:יא</w:t>
      </w:r>
    </w:p>
    <w:p w14:paraId="716DAD3A" w14:textId="603689AE" w:rsidR="003446B9" w:rsidRPr="003446B9" w:rsidRDefault="003446B9" w:rsidP="003446B9">
      <w:pPr>
        <w:rPr>
          <w:rtl/>
        </w:rPr>
      </w:pPr>
      <w:r w:rsidRPr="003446B9">
        <w:rPr>
          <w:rtl/>
        </w:rPr>
        <w:t xml:space="preserve">אבל האומר פירות אלו עלי כחלת אהרן או כתרומתו הרי אלו </w:t>
      </w:r>
      <w:proofErr w:type="spellStart"/>
      <w:r w:rsidRPr="003446B9">
        <w:rPr>
          <w:rtl/>
        </w:rPr>
        <w:t>מותרין</w:t>
      </w:r>
      <w:proofErr w:type="spellEnd"/>
      <w:r w:rsidRPr="003446B9">
        <w:rPr>
          <w:rtl/>
        </w:rPr>
        <w:t xml:space="preserve"> שאין שם דרך להביא אלו בנדר ונדבה. </w:t>
      </w:r>
      <w:r w:rsidRPr="003446B9">
        <w:rPr>
          <w:sz w:val="18"/>
          <w:szCs w:val="18"/>
          <w:rtl/>
        </w:rPr>
        <w:t xml:space="preserve">+/השגת הראב"ד/ האומר פירות אלו עלי </w:t>
      </w:r>
      <w:proofErr w:type="spellStart"/>
      <w:r w:rsidRPr="003446B9">
        <w:rPr>
          <w:sz w:val="18"/>
          <w:szCs w:val="18"/>
          <w:rtl/>
        </w:rPr>
        <w:t>כו</w:t>
      </w:r>
      <w:proofErr w:type="spellEnd"/>
      <w:r w:rsidRPr="003446B9">
        <w:rPr>
          <w:sz w:val="18"/>
          <w:szCs w:val="18"/>
          <w:rtl/>
        </w:rPr>
        <w:t xml:space="preserve">' שאין שם דרך להביא אלו בנדר ונדבה. א"א אנו </w:t>
      </w:r>
      <w:proofErr w:type="spellStart"/>
      <w:r w:rsidRPr="003446B9">
        <w:rPr>
          <w:sz w:val="18"/>
          <w:szCs w:val="18"/>
          <w:rtl/>
        </w:rPr>
        <w:t>רגילין</w:t>
      </w:r>
      <w:proofErr w:type="spellEnd"/>
      <w:r w:rsidRPr="003446B9">
        <w:rPr>
          <w:sz w:val="18"/>
          <w:szCs w:val="18"/>
          <w:rtl/>
        </w:rPr>
        <w:t xml:space="preserve"> לפרש מפני שהחלה והתרומה לכהן נכסיו הן וכחולין לגבי ישראל הן והחטאת והאשם כיון שקדושתן ע"י אדם מתפיס בנדר הוא שאין </w:t>
      </w:r>
      <w:proofErr w:type="spellStart"/>
      <w:r w:rsidRPr="003446B9">
        <w:rPr>
          <w:sz w:val="18"/>
          <w:szCs w:val="18"/>
          <w:rtl/>
        </w:rPr>
        <w:t>דוקא</w:t>
      </w:r>
      <w:proofErr w:type="spellEnd"/>
      <w:r w:rsidRPr="003446B9">
        <w:rPr>
          <w:sz w:val="18"/>
          <w:szCs w:val="18"/>
          <w:rtl/>
        </w:rPr>
        <w:t xml:space="preserve"> נדר ונדבה וזהו שרבי יעקב אומר מתפיס בבכור אסור מפני </w:t>
      </w:r>
      <w:proofErr w:type="spellStart"/>
      <w:r w:rsidRPr="003446B9">
        <w:rPr>
          <w:sz w:val="18"/>
          <w:szCs w:val="18"/>
          <w:rtl/>
        </w:rPr>
        <w:t>שמצוה</w:t>
      </w:r>
      <w:proofErr w:type="spellEnd"/>
      <w:r w:rsidRPr="003446B9">
        <w:rPr>
          <w:sz w:val="18"/>
          <w:szCs w:val="18"/>
          <w:rtl/>
        </w:rPr>
        <w:t xml:space="preserve"> להקדישו ואף ע"פ שאינו נדר אבל מתפיס בחלת אהרן ותרומתו מותר אע"פ שחייב להקדישן והטעם כמו שפירשתי שזו נכסי כהן ונכסי אשתו ובנותיו אבל הבכור אינו אלא לזכרים שכל דברים אלו </w:t>
      </w:r>
      <w:proofErr w:type="spellStart"/>
      <w:r w:rsidRPr="003446B9">
        <w:rPr>
          <w:sz w:val="18"/>
          <w:szCs w:val="18"/>
          <w:rtl/>
        </w:rPr>
        <w:t>ענינם</w:t>
      </w:r>
      <w:proofErr w:type="spellEnd"/>
      <w:r w:rsidRPr="003446B9">
        <w:rPr>
          <w:sz w:val="18"/>
          <w:szCs w:val="18"/>
          <w:rtl/>
        </w:rPr>
        <w:t xml:space="preserve"> כאומר הרי הן כקרבן הקרב בירושלים.+</w:t>
      </w:r>
    </w:p>
    <w:p w14:paraId="10F52EC7" w14:textId="7BEB430E" w:rsidR="00B13D12" w:rsidRDefault="00B13D12" w:rsidP="00B13D12">
      <w:pPr>
        <w:pStyle w:val="Heading2"/>
      </w:pPr>
      <w:r>
        <w:rPr>
          <w:rFonts w:hint="cs"/>
          <w:rtl/>
        </w:rPr>
        <w:t>רמב"ם הלכות מגילה ב:יח</w:t>
      </w:r>
    </w:p>
    <w:p w14:paraId="6021C9B5" w14:textId="0029D608" w:rsidR="00F21BCA" w:rsidRDefault="00D7711F" w:rsidP="00F21BCA">
      <w:pPr>
        <w:rPr>
          <w:sz w:val="18"/>
          <w:szCs w:val="18"/>
          <w:rtl/>
        </w:rPr>
      </w:pPr>
      <w:r w:rsidRPr="00D7711F">
        <w:rPr>
          <w:rtl/>
        </w:rPr>
        <w:t xml:space="preserve">כל ספרי הנביאים וכל הכתובים </w:t>
      </w:r>
      <w:proofErr w:type="spellStart"/>
      <w:r w:rsidRPr="00D7711F">
        <w:rPr>
          <w:rtl/>
        </w:rPr>
        <w:t>עתידין</w:t>
      </w:r>
      <w:proofErr w:type="spellEnd"/>
      <w:r w:rsidRPr="00D7711F">
        <w:rPr>
          <w:rtl/>
        </w:rPr>
        <w:t xml:space="preserve"> </w:t>
      </w:r>
      <w:proofErr w:type="spellStart"/>
      <w:r w:rsidRPr="00D7711F">
        <w:rPr>
          <w:rtl/>
        </w:rPr>
        <w:t>ליבטל</w:t>
      </w:r>
      <w:proofErr w:type="spellEnd"/>
      <w:r w:rsidRPr="00D7711F">
        <w:rPr>
          <w:rtl/>
        </w:rPr>
        <w:t xml:space="preserve"> לימות המשיח ה חוץ ממגילת אסתר הרי היא קיימת כחמשה חומשי תורה וכהלכות של תורה שבעל פה שאינן בטלין לעולם, ואע"פ שכל </w:t>
      </w:r>
      <w:proofErr w:type="spellStart"/>
      <w:r w:rsidRPr="00D7711F">
        <w:rPr>
          <w:rtl/>
        </w:rPr>
        <w:t>זכרון</w:t>
      </w:r>
      <w:proofErr w:type="spellEnd"/>
      <w:r w:rsidRPr="00D7711F">
        <w:rPr>
          <w:rtl/>
        </w:rPr>
        <w:t xml:space="preserve"> הצרות יבטל שנאמר +ישעיהו ס"ה+ כי נשכחו הצרות הראשונות וכי נסתרו מעיני, ימי הפורים לא יבטלו שנאמר +אסתר ט'+ וימי הפורים האלה לא יעברו מתוך היהודים וזכרם לא </w:t>
      </w:r>
      <w:proofErr w:type="spellStart"/>
      <w:r w:rsidRPr="00D7711F">
        <w:rPr>
          <w:rtl/>
        </w:rPr>
        <w:t>יסוף</w:t>
      </w:r>
      <w:proofErr w:type="spellEnd"/>
      <w:r w:rsidRPr="00D7711F">
        <w:rPr>
          <w:rtl/>
        </w:rPr>
        <w:t xml:space="preserve"> מזרעם. </w:t>
      </w:r>
      <w:r w:rsidRPr="00D43D1A">
        <w:rPr>
          <w:sz w:val="18"/>
          <w:szCs w:val="18"/>
          <w:rtl/>
        </w:rPr>
        <w:t xml:space="preserve">+/השגת הראב"ד/ כל ספרי הנביאים והכתובים </w:t>
      </w:r>
      <w:proofErr w:type="spellStart"/>
      <w:r w:rsidRPr="00D43D1A">
        <w:rPr>
          <w:sz w:val="18"/>
          <w:szCs w:val="18"/>
          <w:rtl/>
        </w:rPr>
        <w:t>עתידין</w:t>
      </w:r>
      <w:proofErr w:type="spellEnd"/>
      <w:r w:rsidRPr="00D43D1A">
        <w:rPr>
          <w:sz w:val="18"/>
          <w:szCs w:val="18"/>
          <w:rtl/>
        </w:rPr>
        <w:t xml:space="preserve"> </w:t>
      </w:r>
      <w:proofErr w:type="spellStart"/>
      <w:r w:rsidRPr="00D43D1A">
        <w:rPr>
          <w:sz w:val="18"/>
          <w:szCs w:val="18"/>
          <w:rtl/>
        </w:rPr>
        <w:t>ליבטל</w:t>
      </w:r>
      <w:proofErr w:type="spellEnd"/>
      <w:r w:rsidRPr="00D43D1A">
        <w:rPr>
          <w:sz w:val="18"/>
          <w:szCs w:val="18"/>
          <w:rtl/>
        </w:rPr>
        <w:t>. א"א דבר הדיוטות הוא זה, כי לא יבטל ספר מכל הספרים שאין ספר שאין בו למוד, אבל כך אמרו אפילו יבטלו שאר ספרים מלקרות בהם מגילה לא תבטל מלקרות אותה בצבור.+</w:t>
      </w:r>
      <w:bookmarkStart w:id="0" w:name="_Toc497159200"/>
    </w:p>
    <w:p w14:paraId="69D7882D" w14:textId="77777777" w:rsidR="00511019" w:rsidRDefault="00511019" w:rsidP="00F21BCA">
      <w:pPr>
        <w:pStyle w:val="Heading2"/>
        <w:rPr>
          <w:rtl/>
        </w:rPr>
      </w:pPr>
      <w:proofErr w:type="spellStart"/>
      <w:r>
        <w:rPr>
          <w:rFonts w:hint="cs"/>
          <w:rtl/>
        </w:rPr>
        <w:t>ר"ן</w:t>
      </w:r>
      <w:proofErr w:type="spellEnd"/>
      <w:r>
        <w:rPr>
          <w:rFonts w:hint="cs"/>
          <w:rtl/>
        </w:rPr>
        <w:t xml:space="preserve"> נדרים טו.</w:t>
      </w:r>
    </w:p>
    <w:p w14:paraId="0115C874" w14:textId="0419B8E9" w:rsidR="00F21BCA" w:rsidRDefault="00F21BCA" w:rsidP="00F21BCA">
      <w:pPr>
        <w:pStyle w:val="Heading2"/>
        <w:rPr>
          <w:rtl/>
        </w:rPr>
      </w:pPr>
      <w:bookmarkStart w:id="1" w:name="_GoBack"/>
      <w:bookmarkEnd w:id="1"/>
      <w:r>
        <w:rPr>
          <w:rtl/>
        </w:rPr>
        <w:lastRenderedPageBreak/>
        <w:t>ארץ הצבי סימן ח</w:t>
      </w:r>
    </w:p>
    <w:p w14:paraId="6004AB0D" w14:textId="56707679" w:rsidR="00F21BCA" w:rsidRDefault="00F21BCA" w:rsidP="00F21BCA">
      <w:pPr>
        <w:pStyle w:val="Heading2"/>
        <w:rPr>
          <w:rtl/>
        </w:rPr>
      </w:pPr>
      <w:r>
        <w:rPr>
          <w:rFonts w:hint="cs"/>
          <w:rtl/>
        </w:rPr>
        <w:t xml:space="preserve">ארץ הצבי </w:t>
      </w:r>
      <w:r w:rsidRPr="00F21BCA">
        <w:rPr>
          <w:rtl/>
        </w:rPr>
        <w:t>סימן כ</w:t>
      </w:r>
    </w:p>
    <w:p w14:paraId="13CFA4A7" w14:textId="65A0AD35" w:rsidR="005521DA" w:rsidRPr="005521DA" w:rsidRDefault="005521DA" w:rsidP="005521DA">
      <w:pPr>
        <w:pStyle w:val="Heading1"/>
        <w:rPr>
          <w:rtl/>
        </w:rPr>
      </w:pPr>
      <w:r w:rsidRPr="001A0D4D">
        <w:rPr>
          <w:rFonts w:hint="cs"/>
          <w:rtl/>
        </w:rPr>
        <w:t>קדושת לויה</w:t>
      </w:r>
      <w:bookmarkEnd w:id="0"/>
    </w:p>
    <w:p w14:paraId="24117552" w14:textId="77777777" w:rsidR="005521DA" w:rsidRPr="006310A8" w:rsidRDefault="005521DA" w:rsidP="005521DA">
      <w:pPr>
        <w:pStyle w:val="Heading2"/>
        <w:rPr>
          <w:rtl/>
        </w:rPr>
      </w:pPr>
      <w:r w:rsidRPr="006310A8">
        <w:rPr>
          <w:rFonts w:hint="cs"/>
          <w:rtl/>
        </w:rPr>
        <w:t xml:space="preserve">תוספות </w:t>
      </w:r>
      <w:r w:rsidRPr="006310A8">
        <w:rPr>
          <w:rStyle w:val="SubtleEmphasis"/>
          <w:rFonts w:hint="cs"/>
          <w:i w:val="0"/>
          <w:iCs w:val="0"/>
          <w:rtl/>
        </w:rPr>
        <w:t>בכורות</w:t>
      </w:r>
      <w:r w:rsidRPr="006310A8">
        <w:rPr>
          <w:rFonts w:hint="cs"/>
          <w:rtl/>
        </w:rPr>
        <w:t xml:space="preserve"> </w:t>
      </w:r>
      <w:proofErr w:type="spellStart"/>
      <w:r w:rsidRPr="006310A8">
        <w:rPr>
          <w:rFonts w:hint="cs"/>
          <w:rtl/>
        </w:rPr>
        <w:t>מז</w:t>
      </w:r>
      <w:proofErr w:type="spellEnd"/>
      <w:r w:rsidRPr="006310A8">
        <w:rPr>
          <w:rFonts w:hint="cs"/>
          <w:rtl/>
        </w:rPr>
        <w:t xml:space="preserve">. ד"ה </w:t>
      </w:r>
      <w:r w:rsidRPr="006310A8">
        <w:rPr>
          <w:rtl/>
        </w:rPr>
        <w:t xml:space="preserve">אלא </w:t>
      </w:r>
      <w:proofErr w:type="spellStart"/>
      <w:r w:rsidRPr="006310A8">
        <w:rPr>
          <w:rtl/>
        </w:rPr>
        <w:t>כהנת</w:t>
      </w:r>
      <w:proofErr w:type="spellEnd"/>
      <w:r w:rsidRPr="006310A8">
        <w:rPr>
          <w:rtl/>
        </w:rPr>
        <w:t xml:space="preserve"> כיון </w:t>
      </w:r>
      <w:proofErr w:type="spellStart"/>
      <w:r w:rsidRPr="006310A8">
        <w:rPr>
          <w:rtl/>
        </w:rPr>
        <w:t>דאיבעילה</w:t>
      </w:r>
      <w:proofErr w:type="spellEnd"/>
      <w:r w:rsidRPr="006310A8">
        <w:rPr>
          <w:rtl/>
        </w:rPr>
        <w:t xml:space="preserve"> [ליה] </w:t>
      </w:r>
      <w:proofErr w:type="spellStart"/>
      <w:r w:rsidRPr="006310A8">
        <w:rPr>
          <w:rtl/>
        </w:rPr>
        <w:t>הויא</w:t>
      </w:r>
      <w:proofErr w:type="spellEnd"/>
      <w:r w:rsidRPr="006310A8">
        <w:rPr>
          <w:rtl/>
        </w:rPr>
        <w:t xml:space="preserve"> לה זרה</w:t>
      </w:r>
    </w:p>
    <w:p w14:paraId="4CCE7DAA" w14:textId="77777777" w:rsidR="005521DA" w:rsidRDefault="005521DA" w:rsidP="005521DA">
      <w:pPr>
        <w:rPr>
          <w:rtl/>
        </w:rPr>
      </w:pPr>
      <w:r w:rsidRPr="00114646">
        <w:rPr>
          <w:rtl/>
        </w:rPr>
        <w:t xml:space="preserve">ואפי' קדושת לויה פקעה מינה וגרעה מלויה אשת כהן שנשבית </w:t>
      </w:r>
      <w:proofErr w:type="spellStart"/>
      <w:r w:rsidRPr="00114646">
        <w:rPr>
          <w:rtl/>
        </w:rPr>
        <w:t>דאע"ג</w:t>
      </w:r>
      <w:proofErr w:type="spellEnd"/>
      <w:r w:rsidRPr="00114646">
        <w:rPr>
          <w:rtl/>
        </w:rPr>
        <w:t xml:space="preserve"> </w:t>
      </w:r>
      <w:proofErr w:type="spellStart"/>
      <w:r w:rsidRPr="00114646">
        <w:rPr>
          <w:rtl/>
        </w:rPr>
        <w:t>דמיפסלא</w:t>
      </w:r>
      <w:proofErr w:type="spellEnd"/>
      <w:r w:rsidRPr="00114646">
        <w:rPr>
          <w:rtl/>
        </w:rPr>
        <w:t xml:space="preserve"> מתרומה לא פקעה מינה קדושתה </w:t>
      </w:r>
      <w:proofErr w:type="spellStart"/>
      <w:r w:rsidRPr="00114646">
        <w:rPr>
          <w:rtl/>
        </w:rPr>
        <w:t>לענין</w:t>
      </w:r>
      <w:proofErr w:type="spellEnd"/>
      <w:r w:rsidRPr="00114646">
        <w:rPr>
          <w:rtl/>
        </w:rPr>
        <w:t xml:space="preserve"> ה' סלעים אבל </w:t>
      </w:r>
      <w:proofErr w:type="spellStart"/>
      <w:r w:rsidRPr="00114646">
        <w:rPr>
          <w:rtl/>
        </w:rPr>
        <w:t>כהנת</w:t>
      </w:r>
      <w:proofErr w:type="spellEnd"/>
      <w:r w:rsidRPr="00114646">
        <w:rPr>
          <w:rtl/>
        </w:rPr>
        <w:t xml:space="preserve"> </w:t>
      </w:r>
      <w:proofErr w:type="spellStart"/>
      <w:r w:rsidRPr="00114646">
        <w:rPr>
          <w:rtl/>
        </w:rPr>
        <w:t>דקדושתה</w:t>
      </w:r>
      <w:proofErr w:type="spellEnd"/>
      <w:r w:rsidRPr="00114646">
        <w:rPr>
          <w:rtl/>
        </w:rPr>
        <w:t xml:space="preserve"> מגופה </w:t>
      </w:r>
      <w:proofErr w:type="spellStart"/>
      <w:r w:rsidRPr="00114646">
        <w:rPr>
          <w:rtl/>
        </w:rPr>
        <w:t>אתיא</w:t>
      </w:r>
      <w:proofErr w:type="spellEnd"/>
      <w:r w:rsidRPr="00114646">
        <w:rPr>
          <w:rtl/>
        </w:rPr>
        <w:t xml:space="preserve"> כשמתחללת פקעה קדושתה לגמרי.</w:t>
      </w:r>
    </w:p>
    <w:p w14:paraId="48B0F069" w14:textId="77777777" w:rsidR="00B30879" w:rsidRDefault="00B30879" w:rsidP="00B30879">
      <w:pPr>
        <w:pStyle w:val="Heading1"/>
        <w:rPr>
          <w:rtl/>
        </w:rPr>
      </w:pPr>
      <w:bookmarkStart w:id="2" w:name="_Toc497159478"/>
      <w:r>
        <w:rPr>
          <w:rFonts w:hint="cs"/>
          <w:rtl/>
        </w:rPr>
        <w:t xml:space="preserve">תרומות ומעשרות </w:t>
      </w:r>
      <w:r>
        <w:rPr>
          <w:rtl/>
        </w:rPr>
        <w:t>–</w:t>
      </w:r>
      <w:r>
        <w:rPr>
          <w:rFonts w:hint="cs"/>
          <w:rtl/>
        </w:rPr>
        <w:t xml:space="preserve"> עזרא קנס את הלויים</w:t>
      </w:r>
      <w:bookmarkEnd w:id="2"/>
    </w:p>
    <w:p w14:paraId="4703D26C" w14:textId="77777777" w:rsidR="00B30879" w:rsidRDefault="00B30879" w:rsidP="00B30879">
      <w:pPr>
        <w:pStyle w:val="Heading2"/>
      </w:pPr>
      <w:r>
        <w:rPr>
          <w:rFonts w:hint="cs"/>
          <w:rtl/>
        </w:rPr>
        <w:t xml:space="preserve">כתובות </w:t>
      </w:r>
      <w:proofErr w:type="spellStart"/>
      <w:r>
        <w:rPr>
          <w:rFonts w:hint="cs"/>
          <w:rtl/>
        </w:rPr>
        <w:t>כו</w:t>
      </w:r>
      <w:proofErr w:type="spellEnd"/>
      <w:r>
        <w:rPr>
          <w:rFonts w:hint="cs"/>
          <w:rtl/>
        </w:rPr>
        <w:t>.</w:t>
      </w:r>
    </w:p>
    <w:p w14:paraId="78AC50BF" w14:textId="77777777" w:rsidR="00B30879" w:rsidRPr="00976B41" w:rsidRDefault="00B30879" w:rsidP="00B30879">
      <w:pPr>
        <w:rPr>
          <w:rtl/>
        </w:rPr>
      </w:pPr>
      <w:proofErr w:type="spellStart"/>
      <w:r w:rsidRPr="00976B41">
        <w:rPr>
          <w:rtl/>
        </w:rPr>
        <w:t>דתניא</w:t>
      </w:r>
      <w:proofErr w:type="spellEnd"/>
      <w:r w:rsidRPr="00976B41">
        <w:rPr>
          <w:rtl/>
        </w:rPr>
        <w:t xml:space="preserve">: תרומה לכהן, מעשר ראשון ללוי, דברי ר"ע; ר"א בן עזריה אומר: מעשר ראשון אף לכהן. </w:t>
      </w:r>
      <w:proofErr w:type="spellStart"/>
      <w:r w:rsidRPr="00976B41">
        <w:rPr>
          <w:rtl/>
        </w:rPr>
        <w:t>אימור</w:t>
      </w:r>
      <w:proofErr w:type="spellEnd"/>
      <w:r w:rsidRPr="00976B41">
        <w:rPr>
          <w:rtl/>
        </w:rPr>
        <w:t xml:space="preserve"> </w:t>
      </w:r>
      <w:proofErr w:type="spellStart"/>
      <w:r w:rsidRPr="00976B41">
        <w:rPr>
          <w:rtl/>
        </w:rPr>
        <w:t>דאר"א</w:t>
      </w:r>
      <w:proofErr w:type="spellEnd"/>
      <w:r w:rsidRPr="00976B41">
        <w:rPr>
          <w:rtl/>
        </w:rPr>
        <w:t xml:space="preserve"> בן עזריה - אף לכהן, לכהן ולא ללוי מי אמר? אין, בתר </w:t>
      </w:r>
      <w:proofErr w:type="spellStart"/>
      <w:r w:rsidRPr="00976B41">
        <w:rPr>
          <w:rtl/>
        </w:rPr>
        <w:t>דקנסינהו</w:t>
      </w:r>
      <w:proofErr w:type="spellEnd"/>
      <w:r w:rsidRPr="00976B41">
        <w:rPr>
          <w:rtl/>
        </w:rPr>
        <w:t xml:space="preserve"> עזרא. </w:t>
      </w:r>
      <w:proofErr w:type="spellStart"/>
      <w:r w:rsidRPr="00976B41">
        <w:rPr>
          <w:rtl/>
        </w:rPr>
        <w:t>ודלמא</w:t>
      </w:r>
      <w:proofErr w:type="spellEnd"/>
      <w:r w:rsidRPr="00976B41">
        <w:rPr>
          <w:rtl/>
        </w:rPr>
        <w:t xml:space="preserve"> </w:t>
      </w:r>
      <w:proofErr w:type="spellStart"/>
      <w:r w:rsidRPr="00976B41">
        <w:rPr>
          <w:rtl/>
        </w:rPr>
        <w:t>איקרו</w:t>
      </w:r>
      <w:proofErr w:type="spellEnd"/>
      <w:r w:rsidRPr="00976B41">
        <w:rPr>
          <w:rtl/>
        </w:rPr>
        <w:t xml:space="preserve"> ויהבו ליה! אמר רב </w:t>
      </w:r>
      <w:proofErr w:type="spellStart"/>
      <w:r w:rsidRPr="00976B41">
        <w:rPr>
          <w:rtl/>
        </w:rPr>
        <w:t>חסדא</w:t>
      </w:r>
      <w:proofErr w:type="spellEnd"/>
      <w:r w:rsidRPr="00976B41">
        <w:rPr>
          <w:rtl/>
        </w:rPr>
        <w:t xml:space="preserve">: הכא במאי עסקינן - כגון </w:t>
      </w:r>
      <w:proofErr w:type="spellStart"/>
      <w:r w:rsidRPr="00976B41">
        <w:rPr>
          <w:rtl/>
        </w:rPr>
        <w:t>דמוחזק</w:t>
      </w:r>
      <w:proofErr w:type="spellEnd"/>
      <w:r w:rsidRPr="00976B41">
        <w:rPr>
          <w:rtl/>
        </w:rPr>
        <w:t xml:space="preserve"> לן </w:t>
      </w:r>
      <w:proofErr w:type="spellStart"/>
      <w:r w:rsidRPr="00976B41">
        <w:rPr>
          <w:rtl/>
        </w:rPr>
        <w:t>באבוה</w:t>
      </w:r>
      <w:proofErr w:type="spellEnd"/>
      <w:r w:rsidRPr="00976B41">
        <w:rPr>
          <w:rtl/>
        </w:rPr>
        <w:t xml:space="preserve"> </w:t>
      </w:r>
      <w:proofErr w:type="spellStart"/>
      <w:r w:rsidRPr="00976B41">
        <w:rPr>
          <w:rtl/>
        </w:rPr>
        <w:t>דהאי</w:t>
      </w:r>
      <w:proofErr w:type="spellEnd"/>
      <w:r w:rsidRPr="00976B41">
        <w:rPr>
          <w:rtl/>
        </w:rPr>
        <w:t xml:space="preserve"> </w:t>
      </w:r>
      <w:proofErr w:type="spellStart"/>
      <w:r w:rsidRPr="00976B41">
        <w:rPr>
          <w:rtl/>
        </w:rPr>
        <w:t>דכהן</w:t>
      </w:r>
      <w:proofErr w:type="spellEnd"/>
      <w:r w:rsidRPr="00976B41">
        <w:rPr>
          <w:rtl/>
        </w:rPr>
        <w:t xml:space="preserve"> הוא, ונפק עליה </w:t>
      </w:r>
      <w:proofErr w:type="spellStart"/>
      <w:r w:rsidRPr="00976B41">
        <w:rPr>
          <w:rtl/>
        </w:rPr>
        <w:t>קלא</w:t>
      </w:r>
      <w:proofErr w:type="spellEnd"/>
      <w:r w:rsidRPr="00976B41">
        <w:rPr>
          <w:rtl/>
        </w:rPr>
        <w:t xml:space="preserve"> </w:t>
      </w:r>
      <w:proofErr w:type="spellStart"/>
      <w:r w:rsidRPr="00976B41">
        <w:rPr>
          <w:rtl/>
        </w:rPr>
        <w:t>דבן</w:t>
      </w:r>
      <w:proofErr w:type="spellEnd"/>
      <w:r w:rsidRPr="00976B41">
        <w:rPr>
          <w:rtl/>
        </w:rPr>
        <w:t xml:space="preserve"> גרושה ובן חלוצה הוא, וחלקו ליה </w:t>
      </w:r>
      <w:proofErr w:type="spellStart"/>
      <w:r w:rsidRPr="00976B41">
        <w:rPr>
          <w:rtl/>
        </w:rPr>
        <w:t>לדידיה</w:t>
      </w:r>
      <w:proofErr w:type="spellEnd"/>
      <w:r w:rsidRPr="00976B41">
        <w:rPr>
          <w:rtl/>
        </w:rPr>
        <w:t xml:space="preserve"> מעשר בבית הגרנות, לוי - </w:t>
      </w:r>
      <w:proofErr w:type="spellStart"/>
      <w:r w:rsidRPr="00976B41">
        <w:rPr>
          <w:rtl/>
        </w:rPr>
        <w:t>דלאו</w:t>
      </w:r>
      <w:proofErr w:type="spellEnd"/>
      <w:r w:rsidRPr="00976B41">
        <w:rPr>
          <w:rtl/>
        </w:rPr>
        <w:t xml:space="preserve"> לוי הוא, מאי איכא </w:t>
      </w:r>
      <w:proofErr w:type="spellStart"/>
      <w:r w:rsidRPr="00976B41">
        <w:rPr>
          <w:rtl/>
        </w:rPr>
        <w:t>למימר</w:t>
      </w:r>
      <w:proofErr w:type="spellEnd"/>
      <w:r w:rsidRPr="00976B41">
        <w:rPr>
          <w:rtl/>
        </w:rPr>
        <w:t xml:space="preserve"> - בן גרושה או בן חלוצה הוא, לא </w:t>
      </w:r>
      <w:proofErr w:type="spellStart"/>
      <w:r w:rsidRPr="00976B41">
        <w:rPr>
          <w:rtl/>
        </w:rPr>
        <w:t>מיבעיא</w:t>
      </w:r>
      <w:proofErr w:type="spellEnd"/>
      <w:r w:rsidRPr="00976B41">
        <w:rPr>
          <w:rtl/>
        </w:rPr>
        <w:t xml:space="preserve"> למאן </w:t>
      </w:r>
      <w:proofErr w:type="spellStart"/>
      <w:r w:rsidRPr="00976B41">
        <w:rPr>
          <w:rtl/>
        </w:rPr>
        <w:t>דאמר</w:t>
      </w:r>
      <w:proofErr w:type="spellEnd"/>
      <w:r w:rsidRPr="00976B41">
        <w:rPr>
          <w:rtl/>
        </w:rPr>
        <w:t xml:space="preserve"> מעשר ראשון אסור לזרים, דלא הוו יהבי ליה, אלא אפילו למ"ד מעשר ראשון מותר לזרים, הני מילי </w:t>
      </w:r>
      <w:proofErr w:type="spellStart"/>
      <w:r w:rsidRPr="00976B41">
        <w:rPr>
          <w:rtl/>
        </w:rPr>
        <w:t>למיספק</w:t>
      </w:r>
      <w:proofErr w:type="spellEnd"/>
      <w:r w:rsidRPr="00976B41">
        <w:rPr>
          <w:rtl/>
        </w:rPr>
        <w:t xml:space="preserve"> להו, אבל בתורת חלוקה לא יהבי ליה.</w:t>
      </w:r>
    </w:p>
    <w:p w14:paraId="05A2B596" w14:textId="77777777" w:rsidR="00B30879" w:rsidRDefault="00B30879" w:rsidP="00B30879">
      <w:pPr>
        <w:pStyle w:val="Heading2"/>
        <w:rPr>
          <w:rtl/>
        </w:rPr>
      </w:pPr>
      <w:r>
        <w:rPr>
          <w:rFonts w:hint="cs"/>
          <w:rtl/>
        </w:rPr>
        <w:t>רמב"ם הלכות מעשר א:ד</w:t>
      </w:r>
    </w:p>
    <w:p w14:paraId="4E1CFB41" w14:textId="77777777" w:rsidR="00B30879" w:rsidRDefault="00B30879" w:rsidP="00B30879">
      <w:pPr>
        <w:rPr>
          <w:rtl/>
        </w:rPr>
      </w:pPr>
      <w:r>
        <w:rPr>
          <w:rtl/>
        </w:rPr>
        <w:t xml:space="preserve">אין </w:t>
      </w:r>
      <w:proofErr w:type="spellStart"/>
      <w:r>
        <w:rPr>
          <w:rtl/>
        </w:rPr>
        <w:t>מוציאין</w:t>
      </w:r>
      <w:proofErr w:type="spellEnd"/>
      <w:r>
        <w:rPr>
          <w:rtl/>
        </w:rPr>
        <w:t xml:space="preserve"> </w:t>
      </w:r>
      <w:r w:rsidRPr="00327491">
        <w:rPr>
          <w:rtl/>
        </w:rPr>
        <w:t xml:space="preserve">המעשר מיד </w:t>
      </w:r>
      <w:proofErr w:type="spellStart"/>
      <w:r w:rsidRPr="00327491">
        <w:rPr>
          <w:rtl/>
        </w:rPr>
        <w:t>הכהנים</w:t>
      </w:r>
      <w:proofErr w:type="spellEnd"/>
      <w:r w:rsidRPr="00327491">
        <w:rPr>
          <w:rtl/>
        </w:rPr>
        <w:t xml:space="preserve"> שנאמר כי </w:t>
      </w:r>
      <w:proofErr w:type="spellStart"/>
      <w:r w:rsidRPr="00327491">
        <w:rPr>
          <w:rtl/>
        </w:rPr>
        <w:t>תקחו</w:t>
      </w:r>
      <w:proofErr w:type="spellEnd"/>
      <w:r w:rsidRPr="00327491">
        <w:rPr>
          <w:rtl/>
        </w:rPr>
        <w:t xml:space="preserve"> מאת בני ישראל וכן כל מתנות כהונה אין </w:t>
      </w:r>
      <w:proofErr w:type="spellStart"/>
      <w:r w:rsidRPr="00327491">
        <w:rPr>
          <w:rtl/>
        </w:rPr>
        <w:t>מוצי</w:t>
      </w:r>
      <w:r>
        <w:rPr>
          <w:rtl/>
        </w:rPr>
        <w:t>אין</w:t>
      </w:r>
      <w:proofErr w:type="spellEnd"/>
      <w:r>
        <w:rPr>
          <w:rtl/>
        </w:rPr>
        <w:t xml:space="preserve"> אותן מכהן לכהן, </w:t>
      </w:r>
      <w:r w:rsidRPr="00327491">
        <w:rPr>
          <w:rtl/>
        </w:rPr>
        <w:t>ועז</w:t>
      </w:r>
      <w:r>
        <w:rPr>
          <w:rtl/>
        </w:rPr>
        <w:t xml:space="preserve">רא קנס את </w:t>
      </w:r>
      <w:proofErr w:type="spellStart"/>
      <w:r>
        <w:rPr>
          <w:rtl/>
        </w:rPr>
        <w:t>הלוים</w:t>
      </w:r>
      <w:proofErr w:type="spellEnd"/>
      <w:r>
        <w:rPr>
          <w:rtl/>
        </w:rPr>
        <w:t xml:space="preserve"> בזמנו </w:t>
      </w:r>
      <w:r w:rsidRPr="00327491">
        <w:rPr>
          <w:rtl/>
        </w:rPr>
        <w:t>של</w:t>
      </w:r>
      <w:r>
        <w:rPr>
          <w:rtl/>
        </w:rPr>
        <w:t xml:space="preserve">א יתנו להן מעשר ראשון </w:t>
      </w:r>
      <w:r w:rsidRPr="00327491">
        <w:rPr>
          <w:rtl/>
        </w:rPr>
        <w:t xml:space="preserve">אלא </w:t>
      </w:r>
      <w:proofErr w:type="spellStart"/>
      <w:r w:rsidRPr="00327491">
        <w:rPr>
          <w:rtl/>
        </w:rPr>
        <w:t>ינתן</w:t>
      </w:r>
      <w:proofErr w:type="spellEnd"/>
      <w:r w:rsidRPr="00327491">
        <w:rPr>
          <w:rtl/>
        </w:rPr>
        <w:t xml:space="preserve"> </w:t>
      </w:r>
      <w:proofErr w:type="spellStart"/>
      <w:r w:rsidRPr="00327491">
        <w:rPr>
          <w:rtl/>
        </w:rPr>
        <w:t>לכהנים</w:t>
      </w:r>
      <w:proofErr w:type="spellEnd"/>
      <w:r w:rsidRPr="00327491">
        <w:rPr>
          <w:rtl/>
        </w:rPr>
        <w:t xml:space="preserve"> לפי שלא עלו עמו לירושלים.</w:t>
      </w:r>
    </w:p>
    <w:p w14:paraId="141DEAAC" w14:textId="77777777" w:rsidR="00B56EF2" w:rsidRDefault="00B56EF2" w:rsidP="00B56EF2">
      <w:pPr>
        <w:pStyle w:val="Heading2"/>
        <w:rPr>
          <w:rtl/>
        </w:rPr>
      </w:pPr>
      <w:r>
        <w:rPr>
          <w:rFonts w:hint="cs"/>
          <w:rtl/>
        </w:rPr>
        <w:t xml:space="preserve">מנחת חינוך מצוה </w:t>
      </w:r>
      <w:proofErr w:type="spellStart"/>
      <w:r>
        <w:rPr>
          <w:rFonts w:hint="cs"/>
          <w:rtl/>
        </w:rPr>
        <w:t>שצה</w:t>
      </w:r>
      <w:proofErr w:type="spellEnd"/>
    </w:p>
    <w:p w14:paraId="5AC09117" w14:textId="77777777" w:rsidR="00B56EF2" w:rsidRPr="00073E8A" w:rsidRDefault="00B56EF2" w:rsidP="00B56EF2">
      <w:r w:rsidRPr="00073E8A">
        <w:rPr>
          <w:rtl/>
        </w:rPr>
        <w:t xml:space="preserve">והנה מצוה זו </w:t>
      </w:r>
      <w:proofErr w:type="spellStart"/>
      <w:r w:rsidRPr="00073E8A">
        <w:rPr>
          <w:rtl/>
        </w:rPr>
        <w:t>ליתן</w:t>
      </w:r>
      <w:proofErr w:type="spellEnd"/>
      <w:r w:rsidRPr="00073E8A">
        <w:rPr>
          <w:rtl/>
        </w:rPr>
        <w:t xml:space="preserve"> ללוים </w:t>
      </w:r>
      <w:proofErr w:type="spellStart"/>
      <w:r w:rsidRPr="00073E8A">
        <w:rPr>
          <w:rtl/>
        </w:rPr>
        <w:t>מעש"ר</w:t>
      </w:r>
      <w:proofErr w:type="spellEnd"/>
      <w:r w:rsidRPr="00073E8A">
        <w:rPr>
          <w:rtl/>
        </w:rPr>
        <w:t xml:space="preserve"> והוא פלוגתא בגמ' </w:t>
      </w:r>
      <w:proofErr w:type="spellStart"/>
      <w:r w:rsidRPr="00073E8A">
        <w:rPr>
          <w:rtl/>
        </w:rPr>
        <w:t>בכ"מ</w:t>
      </w:r>
      <w:proofErr w:type="spellEnd"/>
      <w:r w:rsidRPr="00073E8A">
        <w:rPr>
          <w:rtl/>
        </w:rPr>
        <w:t xml:space="preserve"> עיין </w:t>
      </w:r>
      <w:proofErr w:type="spellStart"/>
      <w:r w:rsidRPr="00073E8A">
        <w:rPr>
          <w:rtl/>
        </w:rPr>
        <w:t>בכ"מ</w:t>
      </w:r>
      <w:proofErr w:type="spellEnd"/>
      <w:r w:rsidRPr="00073E8A">
        <w:rPr>
          <w:rtl/>
        </w:rPr>
        <w:t xml:space="preserve"> </w:t>
      </w:r>
      <w:proofErr w:type="spellStart"/>
      <w:r w:rsidRPr="00073E8A">
        <w:rPr>
          <w:rtl/>
        </w:rPr>
        <w:t>דר"ע</w:t>
      </w:r>
      <w:proofErr w:type="spellEnd"/>
      <w:r w:rsidRPr="00073E8A">
        <w:rPr>
          <w:rtl/>
        </w:rPr>
        <w:t xml:space="preserve"> סובר </w:t>
      </w:r>
      <w:proofErr w:type="spellStart"/>
      <w:r w:rsidRPr="00073E8A">
        <w:rPr>
          <w:rtl/>
        </w:rPr>
        <w:t>דדוקא</w:t>
      </w:r>
      <w:proofErr w:type="spellEnd"/>
      <w:r w:rsidRPr="00073E8A">
        <w:rPr>
          <w:rtl/>
        </w:rPr>
        <w:t xml:space="preserve"> ללוים ולא </w:t>
      </w:r>
      <w:proofErr w:type="spellStart"/>
      <w:r w:rsidRPr="00073E8A">
        <w:rPr>
          <w:rtl/>
        </w:rPr>
        <w:t>לכהנים</w:t>
      </w:r>
      <w:proofErr w:type="spellEnd"/>
      <w:r w:rsidRPr="00073E8A">
        <w:rPr>
          <w:rtl/>
        </w:rPr>
        <w:t xml:space="preserve"> </w:t>
      </w:r>
      <w:proofErr w:type="spellStart"/>
      <w:r w:rsidRPr="00073E8A">
        <w:rPr>
          <w:rtl/>
        </w:rPr>
        <w:t>וראב"ע</w:t>
      </w:r>
      <w:proofErr w:type="spellEnd"/>
      <w:r w:rsidRPr="00073E8A">
        <w:rPr>
          <w:rtl/>
        </w:rPr>
        <w:t xml:space="preserve"> סובר דגם </w:t>
      </w:r>
      <w:proofErr w:type="spellStart"/>
      <w:r w:rsidRPr="00073E8A">
        <w:rPr>
          <w:rtl/>
        </w:rPr>
        <w:t>לכהנים</w:t>
      </w:r>
      <w:proofErr w:type="spellEnd"/>
      <w:r w:rsidRPr="00073E8A">
        <w:rPr>
          <w:rtl/>
        </w:rPr>
        <w:t xml:space="preserve"> </w:t>
      </w:r>
      <w:proofErr w:type="spellStart"/>
      <w:r w:rsidRPr="00073E8A">
        <w:rPr>
          <w:rtl/>
        </w:rPr>
        <w:t>דבכ"ד</w:t>
      </w:r>
      <w:proofErr w:type="spellEnd"/>
      <w:r w:rsidRPr="00073E8A">
        <w:rPr>
          <w:rtl/>
        </w:rPr>
        <w:t xml:space="preserve"> מקומות נקראו </w:t>
      </w:r>
      <w:proofErr w:type="spellStart"/>
      <w:r w:rsidRPr="00073E8A">
        <w:rPr>
          <w:rtl/>
        </w:rPr>
        <w:t>הכהנים</w:t>
      </w:r>
      <w:proofErr w:type="spellEnd"/>
      <w:r w:rsidRPr="00073E8A">
        <w:rPr>
          <w:rtl/>
        </w:rPr>
        <w:t xml:space="preserve"> לוים ע' בגמ' והלכה </w:t>
      </w:r>
      <w:proofErr w:type="spellStart"/>
      <w:r w:rsidRPr="00073E8A">
        <w:rPr>
          <w:rtl/>
        </w:rPr>
        <w:t>כר"ע</w:t>
      </w:r>
      <w:proofErr w:type="spellEnd"/>
      <w:r w:rsidRPr="00073E8A">
        <w:rPr>
          <w:rtl/>
        </w:rPr>
        <w:t xml:space="preserve"> </w:t>
      </w:r>
      <w:proofErr w:type="spellStart"/>
      <w:r w:rsidRPr="00073E8A">
        <w:rPr>
          <w:rtl/>
        </w:rPr>
        <w:t>מחבירו</w:t>
      </w:r>
      <w:proofErr w:type="spellEnd"/>
      <w:r w:rsidRPr="00073E8A">
        <w:rPr>
          <w:rtl/>
        </w:rPr>
        <w:t xml:space="preserve"> א"כ </w:t>
      </w:r>
      <w:proofErr w:type="spellStart"/>
      <w:r w:rsidRPr="00073E8A">
        <w:rPr>
          <w:rtl/>
        </w:rPr>
        <w:t>דוקא</w:t>
      </w:r>
      <w:proofErr w:type="spellEnd"/>
      <w:r w:rsidRPr="00073E8A">
        <w:rPr>
          <w:rtl/>
        </w:rPr>
        <w:t xml:space="preserve"> ללוים. ומבואר בגמ' </w:t>
      </w:r>
      <w:proofErr w:type="spellStart"/>
      <w:r w:rsidRPr="00073E8A">
        <w:rPr>
          <w:rtl/>
        </w:rPr>
        <w:t>כ"פ</w:t>
      </w:r>
      <w:proofErr w:type="spellEnd"/>
      <w:r w:rsidRPr="00073E8A">
        <w:rPr>
          <w:rtl/>
        </w:rPr>
        <w:t xml:space="preserve"> </w:t>
      </w:r>
      <w:proofErr w:type="spellStart"/>
      <w:r w:rsidRPr="00073E8A">
        <w:rPr>
          <w:rtl/>
        </w:rPr>
        <w:t>דעזרא</w:t>
      </w:r>
      <w:proofErr w:type="spellEnd"/>
      <w:r w:rsidRPr="00073E8A">
        <w:rPr>
          <w:rtl/>
        </w:rPr>
        <w:t xml:space="preserve"> </w:t>
      </w:r>
      <w:proofErr w:type="spellStart"/>
      <w:r w:rsidRPr="00073E8A">
        <w:rPr>
          <w:rtl/>
        </w:rPr>
        <w:t>קנסינהו</w:t>
      </w:r>
      <w:proofErr w:type="spellEnd"/>
      <w:r w:rsidRPr="00073E8A">
        <w:rPr>
          <w:rtl/>
        </w:rPr>
        <w:t xml:space="preserve"> ללוים דלא יתנו להם רק </w:t>
      </w:r>
      <w:proofErr w:type="spellStart"/>
      <w:r w:rsidRPr="00073E8A">
        <w:rPr>
          <w:rtl/>
        </w:rPr>
        <w:t>לכהנים</w:t>
      </w:r>
      <w:proofErr w:type="spellEnd"/>
      <w:r w:rsidRPr="00073E8A">
        <w:rPr>
          <w:rtl/>
        </w:rPr>
        <w:t xml:space="preserve"> </w:t>
      </w:r>
      <w:proofErr w:type="spellStart"/>
      <w:r w:rsidRPr="00073E8A">
        <w:rPr>
          <w:rtl/>
        </w:rPr>
        <w:t>והר"מ</w:t>
      </w:r>
      <w:proofErr w:type="spellEnd"/>
      <w:r w:rsidRPr="00073E8A">
        <w:rPr>
          <w:rtl/>
        </w:rPr>
        <w:t xml:space="preserve"> כתב כאן ועזרא קנס את </w:t>
      </w:r>
      <w:proofErr w:type="spellStart"/>
      <w:r w:rsidRPr="00073E8A">
        <w:rPr>
          <w:rtl/>
        </w:rPr>
        <w:t>הלוים</w:t>
      </w:r>
      <w:proofErr w:type="spellEnd"/>
      <w:r w:rsidRPr="00073E8A">
        <w:rPr>
          <w:rtl/>
        </w:rPr>
        <w:t xml:space="preserve"> בזמנו שלא יתנו להם </w:t>
      </w:r>
      <w:proofErr w:type="spellStart"/>
      <w:r w:rsidRPr="00073E8A">
        <w:rPr>
          <w:rtl/>
        </w:rPr>
        <w:t>מע"ר</w:t>
      </w:r>
      <w:proofErr w:type="spellEnd"/>
      <w:r w:rsidRPr="00073E8A">
        <w:rPr>
          <w:rtl/>
        </w:rPr>
        <w:t xml:space="preserve"> אלא </w:t>
      </w:r>
      <w:proofErr w:type="spellStart"/>
      <w:r w:rsidRPr="00073E8A">
        <w:rPr>
          <w:rtl/>
        </w:rPr>
        <w:t>ינתן</w:t>
      </w:r>
      <w:proofErr w:type="spellEnd"/>
      <w:r w:rsidRPr="00073E8A">
        <w:rPr>
          <w:rtl/>
        </w:rPr>
        <w:t xml:space="preserve"> </w:t>
      </w:r>
      <w:proofErr w:type="spellStart"/>
      <w:r w:rsidRPr="00073E8A">
        <w:rPr>
          <w:rtl/>
        </w:rPr>
        <w:t>לכהנים</w:t>
      </w:r>
      <w:proofErr w:type="spellEnd"/>
      <w:r w:rsidRPr="00073E8A">
        <w:rPr>
          <w:rtl/>
        </w:rPr>
        <w:t xml:space="preserve"> לפי שלא עלו עמו לירושלים עכ"ל. </w:t>
      </w:r>
      <w:proofErr w:type="spellStart"/>
      <w:r w:rsidRPr="00073E8A">
        <w:rPr>
          <w:rtl/>
        </w:rPr>
        <w:t>ונרא</w:t>
      </w:r>
      <w:proofErr w:type="spellEnd"/>
      <w:r w:rsidRPr="00073E8A">
        <w:rPr>
          <w:rtl/>
        </w:rPr>
        <w:t xml:space="preserve">' מדבריו שלא קנס אותה אלא בימיו היינו בדורו לבד </w:t>
      </w:r>
      <w:proofErr w:type="spellStart"/>
      <w:r w:rsidRPr="00073E8A">
        <w:rPr>
          <w:rtl/>
        </w:rPr>
        <w:t>והכ"מ</w:t>
      </w:r>
      <w:proofErr w:type="spellEnd"/>
      <w:r w:rsidRPr="00073E8A">
        <w:rPr>
          <w:rtl/>
        </w:rPr>
        <w:t xml:space="preserve"> הקשה ע"ז </w:t>
      </w:r>
      <w:proofErr w:type="spellStart"/>
      <w:r w:rsidRPr="00073E8A">
        <w:rPr>
          <w:rtl/>
        </w:rPr>
        <w:t>דמבואר</w:t>
      </w:r>
      <w:proofErr w:type="spellEnd"/>
      <w:r w:rsidRPr="00073E8A">
        <w:rPr>
          <w:rtl/>
        </w:rPr>
        <w:t xml:space="preserve"> בגמרו' אלו ביבמות </w:t>
      </w:r>
      <w:proofErr w:type="spellStart"/>
      <w:r w:rsidRPr="00073E8A">
        <w:rPr>
          <w:rtl/>
        </w:rPr>
        <w:t>דפ"ו</w:t>
      </w:r>
      <w:proofErr w:type="spellEnd"/>
      <w:r w:rsidRPr="00073E8A">
        <w:rPr>
          <w:rtl/>
        </w:rPr>
        <w:t xml:space="preserve"> ובכתובו' פ"ב דאף לדורות קנס וע"ש שכתב </w:t>
      </w:r>
      <w:proofErr w:type="spellStart"/>
      <w:r w:rsidRPr="00073E8A">
        <w:rPr>
          <w:rtl/>
        </w:rPr>
        <w:t>דלדורות</w:t>
      </w:r>
      <w:proofErr w:type="spellEnd"/>
      <w:r w:rsidRPr="00073E8A">
        <w:rPr>
          <w:rtl/>
        </w:rPr>
        <w:t xml:space="preserve"> </w:t>
      </w:r>
      <w:proofErr w:type="spellStart"/>
      <w:r w:rsidRPr="00073E8A">
        <w:rPr>
          <w:rtl/>
        </w:rPr>
        <w:t>לר"ע</w:t>
      </w:r>
      <w:proofErr w:type="spellEnd"/>
      <w:r w:rsidRPr="00073E8A">
        <w:rPr>
          <w:rtl/>
        </w:rPr>
        <w:t xml:space="preserve"> </w:t>
      </w:r>
      <w:proofErr w:type="spellStart"/>
      <w:r w:rsidRPr="00073E8A">
        <w:rPr>
          <w:rtl/>
        </w:rPr>
        <w:t>דמה"ת</w:t>
      </w:r>
      <w:proofErr w:type="spellEnd"/>
      <w:r w:rsidRPr="00073E8A">
        <w:rPr>
          <w:rtl/>
        </w:rPr>
        <w:t xml:space="preserve"> ללוים לא קנס אותם לדורות שלא </w:t>
      </w:r>
      <w:proofErr w:type="spellStart"/>
      <w:r w:rsidRPr="00073E8A">
        <w:rPr>
          <w:rtl/>
        </w:rPr>
        <w:t>ינתן</w:t>
      </w:r>
      <w:proofErr w:type="spellEnd"/>
      <w:r w:rsidRPr="00073E8A">
        <w:rPr>
          <w:rtl/>
        </w:rPr>
        <w:t xml:space="preserve"> ללוים רק הקנס היה </w:t>
      </w:r>
      <w:proofErr w:type="spellStart"/>
      <w:r w:rsidRPr="00073E8A">
        <w:rPr>
          <w:rtl/>
        </w:rPr>
        <w:t>שינתן</w:t>
      </w:r>
      <w:proofErr w:type="spellEnd"/>
      <w:r w:rsidRPr="00073E8A">
        <w:rPr>
          <w:rtl/>
        </w:rPr>
        <w:t xml:space="preserve"> גם </w:t>
      </w:r>
      <w:proofErr w:type="spellStart"/>
      <w:r w:rsidRPr="00073E8A">
        <w:rPr>
          <w:rtl/>
        </w:rPr>
        <w:t>לכהנים</w:t>
      </w:r>
      <w:proofErr w:type="spellEnd"/>
      <w:r w:rsidRPr="00073E8A">
        <w:rPr>
          <w:rtl/>
        </w:rPr>
        <w:t xml:space="preserve"> ולמי שירצה </w:t>
      </w:r>
      <w:proofErr w:type="spellStart"/>
      <w:r w:rsidRPr="00073E8A">
        <w:rPr>
          <w:rtl/>
        </w:rPr>
        <w:t>יתן</w:t>
      </w:r>
      <w:proofErr w:type="spellEnd"/>
      <w:r w:rsidRPr="00073E8A">
        <w:rPr>
          <w:rtl/>
        </w:rPr>
        <w:t xml:space="preserve"> אך בזמנו היה קונס אותם לגמרי ע"ש וכן כתבו התוספות במקומות הללו </w:t>
      </w:r>
      <w:proofErr w:type="spellStart"/>
      <w:r w:rsidRPr="00073E8A">
        <w:rPr>
          <w:rtl/>
        </w:rPr>
        <w:t>דלר"ע</w:t>
      </w:r>
      <w:proofErr w:type="spellEnd"/>
      <w:r w:rsidRPr="00073E8A">
        <w:rPr>
          <w:rtl/>
        </w:rPr>
        <w:t xml:space="preserve"> הי' הקנס </w:t>
      </w:r>
      <w:proofErr w:type="spellStart"/>
      <w:r w:rsidRPr="00073E8A">
        <w:rPr>
          <w:rtl/>
        </w:rPr>
        <w:t>שיטלו</w:t>
      </w:r>
      <w:proofErr w:type="spellEnd"/>
      <w:r w:rsidRPr="00073E8A">
        <w:rPr>
          <w:rtl/>
        </w:rPr>
        <w:t xml:space="preserve"> </w:t>
      </w:r>
      <w:proofErr w:type="spellStart"/>
      <w:r w:rsidRPr="00073E8A">
        <w:rPr>
          <w:rtl/>
        </w:rPr>
        <w:t>הכהנים</w:t>
      </w:r>
      <w:proofErr w:type="spellEnd"/>
      <w:r w:rsidRPr="00073E8A">
        <w:rPr>
          <w:rtl/>
        </w:rPr>
        <w:t xml:space="preserve"> ג"כ ע' באריכות. ולכאורה קשה לפי דעת </w:t>
      </w:r>
      <w:proofErr w:type="spellStart"/>
      <w:r w:rsidRPr="00073E8A">
        <w:rPr>
          <w:rtl/>
        </w:rPr>
        <w:t>הט"ז</w:t>
      </w:r>
      <w:proofErr w:type="spellEnd"/>
      <w:r w:rsidRPr="00073E8A">
        <w:rPr>
          <w:rtl/>
        </w:rPr>
        <w:t xml:space="preserve"> ביו"ד סי' קט"ז ובה' שופר שכתב </w:t>
      </w:r>
      <w:proofErr w:type="spellStart"/>
      <w:r w:rsidRPr="00073E8A">
        <w:rPr>
          <w:rtl/>
        </w:rPr>
        <w:t>דדבר</w:t>
      </w:r>
      <w:proofErr w:type="spellEnd"/>
      <w:r w:rsidRPr="00073E8A">
        <w:rPr>
          <w:rtl/>
        </w:rPr>
        <w:t xml:space="preserve"> המפורש בתורה אינם יכולים חכמים לעקור משום סייג וכן כתב </w:t>
      </w:r>
      <w:proofErr w:type="spellStart"/>
      <w:r w:rsidRPr="00073E8A">
        <w:rPr>
          <w:rtl/>
        </w:rPr>
        <w:t>הכ"מ</w:t>
      </w:r>
      <w:proofErr w:type="spellEnd"/>
      <w:r w:rsidRPr="00073E8A">
        <w:rPr>
          <w:rtl/>
        </w:rPr>
        <w:t xml:space="preserve"> בה' מלכים גבי מלכות בית דוד </w:t>
      </w:r>
      <w:proofErr w:type="spellStart"/>
      <w:r w:rsidRPr="00073E8A">
        <w:rPr>
          <w:rtl/>
        </w:rPr>
        <w:t>דדן</w:t>
      </w:r>
      <w:proofErr w:type="spellEnd"/>
      <w:r w:rsidRPr="00073E8A">
        <w:rPr>
          <w:rtl/>
        </w:rPr>
        <w:t xml:space="preserve"> וכו' שנאמר דינו לבוקר וכו' והקשה הא זה </w:t>
      </w:r>
      <w:proofErr w:type="spellStart"/>
      <w:r w:rsidRPr="00073E8A">
        <w:rPr>
          <w:rtl/>
        </w:rPr>
        <w:t>דמלכי</w:t>
      </w:r>
      <w:proofErr w:type="spellEnd"/>
      <w:r w:rsidRPr="00073E8A">
        <w:rPr>
          <w:rtl/>
        </w:rPr>
        <w:t xml:space="preserve">' אין דנים הוא רק מדרבנן ממעשה שהי' גבי ינאי המלך וכו' ותירץ כיון </w:t>
      </w:r>
      <w:proofErr w:type="spellStart"/>
      <w:r w:rsidRPr="00073E8A">
        <w:rPr>
          <w:rtl/>
        </w:rPr>
        <w:t>דכתיב</w:t>
      </w:r>
      <w:proofErr w:type="spellEnd"/>
      <w:r w:rsidRPr="00073E8A">
        <w:rPr>
          <w:rtl/>
        </w:rPr>
        <w:t xml:space="preserve"> בפי' בקרא אין </w:t>
      </w:r>
      <w:proofErr w:type="spellStart"/>
      <w:r w:rsidRPr="00073E8A">
        <w:rPr>
          <w:rtl/>
        </w:rPr>
        <w:t>כח</w:t>
      </w:r>
      <w:proofErr w:type="spellEnd"/>
      <w:r w:rsidRPr="00073E8A">
        <w:rPr>
          <w:rtl/>
        </w:rPr>
        <w:t xml:space="preserve"> ביד חז"ל לעקור משום סייג וכו' וע' בס' </w:t>
      </w:r>
      <w:proofErr w:type="spellStart"/>
      <w:r w:rsidRPr="00073E8A">
        <w:rPr>
          <w:rtl/>
        </w:rPr>
        <w:t>שעה"מ</w:t>
      </w:r>
      <w:proofErr w:type="spellEnd"/>
      <w:r w:rsidRPr="00073E8A">
        <w:rPr>
          <w:rtl/>
        </w:rPr>
        <w:t xml:space="preserve"> מה שפלפל </w:t>
      </w:r>
      <w:proofErr w:type="spellStart"/>
      <w:r w:rsidRPr="00073E8A">
        <w:rPr>
          <w:rtl/>
        </w:rPr>
        <w:t>בתחיל</w:t>
      </w:r>
      <w:proofErr w:type="spellEnd"/>
      <w:r w:rsidRPr="00073E8A">
        <w:rPr>
          <w:rtl/>
        </w:rPr>
        <w:t xml:space="preserve">' הס' </w:t>
      </w:r>
      <w:proofErr w:type="spellStart"/>
      <w:r w:rsidRPr="00073E8A">
        <w:rPr>
          <w:rtl/>
        </w:rPr>
        <w:t>ביסוה"ת</w:t>
      </w:r>
      <w:proofErr w:type="spellEnd"/>
      <w:r w:rsidRPr="00073E8A">
        <w:rPr>
          <w:rtl/>
        </w:rPr>
        <w:t xml:space="preserve"> וא"כ כיון </w:t>
      </w:r>
      <w:proofErr w:type="spellStart"/>
      <w:r w:rsidRPr="00073E8A">
        <w:rPr>
          <w:rtl/>
        </w:rPr>
        <w:t>דלר"ע</w:t>
      </w:r>
      <w:proofErr w:type="spellEnd"/>
      <w:r w:rsidRPr="00073E8A">
        <w:rPr>
          <w:rtl/>
        </w:rPr>
        <w:t xml:space="preserve"> מעשר ראשון ללוים ומפורש בתורה </w:t>
      </w:r>
      <w:proofErr w:type="spellStart"/>
      <w:r w:rsidRPr="00073E8A">
        <w:rPr>
          <w:rtl/>
        </w:rPr>
        <w:t>האיך</w:t>
      </w:r>
      <w:proofErr w:type="spellEnd"/>
      <w:r w:rsidRPr="00073E8A">
        <w:rPr>
          <w:rtl/>
        </w:rPr>
        <w:t xml:space="preserve"> הי' יכול עזרא לעקור וע"ש </w:t>
      </w:r>
      <w:proofErr w:type="spellStart"/>
      <w:r w:rsidRPr="00073E8A">
        <w:rPr>
          <w:rtl/>
        </w:rPr>
        <w:t>בשעה"מ</w:t>
      </w:r>
      <w:proofErr w:type="spellEnd"/>
      <w:r w:rsidRPr="00073E8A">
        <w:rPr>
          <w:rtl/>
        </w:rPr>
        <w:t xml:space="preserve"> שחלק על </w:t>
      </w:r>
      <w:proofErr w:type="spellStart"/>
      <w:r w:rsidRPr="00073E8A">
        <w:rPr>
          <w:rtl/>
        </w:rPr>
        <w:t>הט"ז</w:t>
      </w:r>
      <w:proofErr w:type="spellEnd"/>
      <w:r w:rsidRPr="00073E8A">
        <w:rPr>
          <w:rtl/>
        </w:rPr>
        <w:t xml:space="preserve"> מ"מ דעתו </w:t>
      </w:r>
      <w:proofErr w:type="spellStart"/>
      <w:r w:rsidRPr="00073E8A">
        <w:rPr>
          <w:rtl/>
        </w:rPr>
        <w:t>דמצו</w:t>
      </w:r>
      <w:proofErr w:type="spellEnd"/>
      <w:r w:rsidRPr="00073E8A">
        <w:rPr>
          <w:rtl/>
        </w:rPr>
        <w:t xml:space="preserve">' א"י לעקור ע"ש והדברים עתיקים ועיין </w:t>
      </w:r>
      <w:proofErr w:type="spellStart"/>
      <w:r w:rsidRPr="00073E8A">
        <w:rPr>
          <w:rtl/>
        </w:rPr>
        <w:t>בש"ע</w:t>
      </w:r>
      <w:proofErr w:type="spellEnd"/>
      <w:r w:rsidRPr="00073E8A">
        <w:rPr>
          <w:rtl/>
        </w:rPr>
        <w:t xml:space="preserve"> </w:t>
      </w:r>
      <w:proofErr w:type="spellStart"/>
      <w:r w:rsidRPr="00073E8A">
        <w:rPr>
          <w:rtl/>
        </w:rPr>
        <w:t>או"ח</w:t>
      </w:r>
      <w:proofErr w:type="spellEnd"/>
      <w:r w:rsidRPr="00073E8A">
        <w:rPr>
          <w:rtl/>
        </w:rPr>
        <w:t xml:space="preserve"> גבי שופר </w:t>
      </w:r>
      <w:proofErr w:type="spellStart"/>
      <w:r w:rsidRPr="00073E8A">
        <w:rPr>
          <w:rtl/>
        </w:rPr>
        <w:t>דכתבו</w:t>
      </w:r>
      <w:proofErr w:type="spellEnd"/>
      <w:r w:rsidRPr="00073E8A">
        <w:rPr>
          <w:rtl/>
        </w:rPr>
        <w:t xml:space="preserve"> האחרונים </w:t>
      </w:r>
      <w:proofErr w:type="spellStart"/>
      <w:r w:rsidRPr="00073E8A">
        <w:rPr>
          <w:rtl/>
        </w:rPr>
        <w:t>דחז"ל</w:t>
      </w:r>
      <w:proofErr w:type="spellEnd"/>
      <w:r w:rsidRPr="00073E8A">
        <w:rPr>
          <w:rtl/>
        </w:rPr>
        <w:t xml:space="preserve"> לא יכלו לעקור שלא יתקע בשופר משום גזירה </w:t>
      </w:r>
      <w:proofErr w:type="spellStart"/>
      <w:r w:rsidRPr="00073E8A">
        <w:rPr>
          <w:rtl/>
        </w:rPr>
        <w:t>דתיקון</w:t>
      </w:r>
      <w:proofErr w:type="spellEnd"/>
      <w:r w:rsidRPr="00073E8A">
        <w:rPr>
          <w:rtl/>
        </w:rPr>
        <w:t xml:space="preserve"> כ"ש </w:t>
      </w:r>
      <w:proofErr w:type="spellStart"/>
      <w:r w:rsidRPr="00073E8A">
        <w:rPr>
          <w:rtl/>
        </w:rPr>
        <w:t>דהאיך</w:t>
      </w:r>
      <w:proofErr w:type="spellEnd"/>
      <w:r w:rsidRPr="00073E8A">
        <w:rPr>
          <w:rtl/>
        </w:rPr>
        <w:t xml:space="preserve"> יעקרו </w:t>
      </w:r>
      <w:proofErr w:type="spellStart"/>
      <w:r w:rsidRPr="00073E8A">
        <w:rPr>
          <w:rtl/>
        </w:rPr>
        <w:t>מ"ע</w:t>
      </w:r>
      <w:proofErr w:type="spellEnd"/>
      <w:r w:rsidRPr="00073E8A">
        <w:rPr>
          <w:rtl/>
        </w:rPr>
        <w:t xml:space="preserve"> </w:t>
      </w:r>
      <w:proofErr w:type="spellStart"/>
      <w:r w:rsidRPr="00073E8A">
        <w:rPr>
          <w:rtl/>
        </w:rPr>
        <w:t>מה"ת</w:t>
      </w:r>
      <w:proofErr w:type="spellEnd"/>
      <w:r w:rsidRPr="00073E8A">
        <w:rPr>
          <w:rtl/>
        </w:rPr>
        <w:t xml:space="preserve"> מכל וכל רק בשבת גזרו </w:t>
      </w:r>
      <w:proofErr w:type="spellStart"/>
      <w:r w:rsidRPr="00073E8A">
        <w:rPr>
          <w:rtl/>
        </w:rPr>
        <w:t>והמ"ע</w:t>
      </w:r>
      <w:proofErr w:type="spellEnd"/>
      <w:r w:rsidRPr="00073E8A">
        <w:rPr>
          <w:rtl/>
        </w:rPr>
        <w:t xml:space="preserve"> נתקיים בי"ט שחל בחול וא"כ </w:t>
      </w:r>
      <w:proofErr w:type="spellStart"/>
      <w:r w:rsidRPr="00073E8A">
        <w:rPr>
          <w:rtl/>
        </w:rPr>
        <w:t>האיך</w:t>
      </w:r>
      <w:proofErr w:type="spellEnd"/>
      <w:r w:rsidRPr="00073E8A">
        <w:rPr>
          <w:rtl/>
        </w:rPr>
        <w:t xml:space="preserve"> יכול עזרא לעקור </w:t>
      </w:r>
      <w:proofErr w:type="spellStart"/>
      <w:r w:rsidRPr="00073E8A">
        <w:rPr>
          <w:rtl/>
        </w:rPr>
        <w:t>מ"ע</w:t>
      </w:r>
      <w:proofErr w:type="spellEnd"/>
      <w:r w:rsidRPr="00073E8A">
        <w:rPr>
          <w:rtl/>
        </w:rPr>
        <w:t xml:space="preserve"> </w:t>
      </w:r>
      <w:proofErr w:type="spellStart"/>
      <w:r w:rsidRPr="00073E8A">
        <w:rPr>
          <w:rtl/>
        </w:rPr>
        <w:t>מה"ת</w:t>
      </w:r>
      <w:proofErr w:type="spellEnd"/>
      <w:r w:rsidRPr="00073E8A">
        <w:rPr>
          <w:rtl/>
        </w:rPr>
        <w:t xml:space="preserve"> </w:t>
      </w:r>
      <w:proofErr w:type="spellStart"/>
      <w:r w:rsidRPr="00073E8A">
        <w:rPr>
          <w:rtl/>
        </w:rPr>
        <w:t>ולהרמב"ן</w:t>
      </w:r>
      <w:proofErr w:type="spellEnd"/>
      <w:r w:rsidRPr="00073E8A">
        <w:rPr>
          <w:rtl/>
        </w:rPr>
        <w:t xml:space="preserve"> הוא </w:t>
      </w:r>
      <w:proofErr w:type="spellStart"/>
      <w:r w:rsidRPr="00073E8A">
        <w:rPr>
          <w:rtl/>
        </w:rPr>
        <w:t>מ"ע</w:t>
      </w:r>
      <w:proofErr w:type="spellEnd"/>
      <w:r w:rsidRPr="00073E8A">
        <w:rPr>
          <w:rtl/>
        </w:rPr>
        <w:t xml:space="preserve"> מן </w:t>
      </w:r>
      <w:proofErr w:type="spellStart"/>
      <w:r w:rsidRPr="00073E8A">
        <w:rPr>
          <w:rtl/>
        </w:rPr>
        <w:t>התרי"ג</w:t>
      </w:r>
      <w:proofErr w:type="spellEnd"/>
      <w:r w:rsidRPr="00073E8A">
        <w:rPr>
          <w:rtl/>
        </w:rPr>
        <w:t xml:space="preserve"> כמ"ש לעיל והיאך הי' יכול לעקור </w:t>
      </w:r>
      <w:proofErr w:type="spellStart"/>
      <w:r w:rsidRPr="00073E8A">
        <w:rPr>
          <w:rtl/>
        </w:rPr>
        <w:t>מ"ע</w:t>
      </w:r>
      <w:proofErr w:type="spellEnd"/>
      <w:r w:rsidRPr="00073E8A">
        <w:rPr>
          <w:rtl/>
        </w:rPr>
        <w:t xml:space="preserve"> מכל וכל </w:t>
      </w:r>
      <w:proofErr w:type="spellStart"/>
      <w:r w:rsidRPr="00073E8A">
        <w:rPr>
          <w:rtl/>
        </w:rPr>
        <w:t>שא"צ</w:t>
      </w:r>
      <w:proofErr w:type="spellEnd"/>
      <w:r w:rsidRPr="00073E8A">
        <w:rPr>
          <w:rtl/>
        </w:rPr>
        <w:t xml:space="preserve"> </w:t>
      </w:r>
      <w:proofErr w:type="spellStart"/>
      <w:r w:rsidRPr="00073E8A">
        <w:rPr>
          <w:rtl/>
        </w:rPr>
        <w:t>ליתן</w:t>
      </w:r>
      <w:proofErr w:type="spellEnd"/>
      <w:r w:rsidRPr="00073E8A">
        <w:rPr>
          <w:rtl/>
        </w:rPr>
        <w:t xml:space="preserve"> ללוי דהוא </w:t>
      </w:r>
      <w:proofErr w:type="spellStart"/>
      <w:r w:rsidRPr="00073E8A">
        <w:rPr>
          <w:rtl/>
        </w:rPr>
        <w:t>מ"ע</w:t>
      </w:r>
      <w:proofErr w:type="spellEnd"/>
      <w:r w:rsidRPr="00073E8A">
        <w:rPr>
          <w:rtl/>
        </w:rPr>
        <w:t xml:space="preserve"> ודבר המפורש בתור' וע"י ביטול מצוה זו נתבטל עוד </w:t>
      </w:r>
      <w:proofErr w:type="spellStart"/>
      <w:r w:rsidRPr="00073E8A">
        <w:rPr>
          <w:rtl/>
        </w:rPr>
        <w:t>מ"ע</w:t>
      </w:r>
      <w:proofErr w:type="spellEnd"/>
      <w:r w:rsidRPr="00073E8A">
        <w:rPr>
          <w:rtl/>
        </w:rPr>
        <w:t xml:space="preserve"> וידוי מעשר כמבואר במשנה </w:t>
      </w:r>
      <w:proofErr w:type="spellStart"/>
      <w:r w:rsidRPr="00073E8A">
        <w:rPr>
          <w:rtl/>
        </w:rPr>
        <w:t>דמע"ש</w:t>
      </w:r>
      <w:proofErr w:type="spellEnd"/>
      <w:r w:rsidRPr="00073E8A">
        <w:rPr>
          <w:rtl/>
        </w:rPr>
        <w:t xml:space="preserve"> ובר"מ סוף מע"ש </w:t>
      </w:r>
      <w:proofErr w:type="spellStart"/>
      <w:r w:rsidRPr="00073E8A">
        <w:rPr>
          <w:rtl/>
        </w:rPr>
        <w:t>דיוחנן</w:t>
      </w:r>
      <w:proofErr w:type="spellEnd"/>
      <w:r w:rsidRPr="00073E8A">
        <w:rPr>
          <w:rtl/>
        </w:rPr>
        <w:t xml:space="preserve"> </w:t>
      </w:r>
      <w:proofErr w:type="spellStart"/>
      <w:r w:rsidRPr="00073E8A">
        <w:rPr>
          <w:rtl/>
        </w:rPr>
        <w:t>כה"ג</w:t>
      </w:r>
      <w:proofErr w:type="spellEnd"/>
      <w:r w:rsidRPr="00073E8A">
        <w:rPr>
          <w:rtl/>
        </w:rPr>
        <w:t xml:space="preserve"> העביר </w:t>
      </w:r>
      <w:proofErr w:type="spellStart"/>
      <w:r w:rsidRPr="00073E8A">
        <w:rPr>
          <w:rtl/>
        </w:rPr>
        <w:t>הודיו</w:t>
      </w:r>
      <w:proofErr w:type="spellEnd"/>
      <w:r w:rsidRPr="00073E8A">
        <w:rPr>
          <w:rtl/>
        </w:rPr>
        <w:t xml:space="preserve">' המעשר וע"ש הטעם כיון </w:t>
      </w:r>
      <w:proofErr w:type="spellStart"/>
      <w:r w:rsidRPr="00073E8A">
        <w:rPr>
          <w:rtl/>
        </w:rPr>
        <w:t>דאין</w:t>
      </w:r>
      <w:proofErr w:type="spellEnd"/>
      <w:r w:rsidRPr="00073E8A">
        <w:rPr>
          <w:rtl/>
        </w:rPr>
        <w:t xml:space="preserve"> נותנים ללוי </w:t>
      </w:r>
      <w:proofErr w:type="spellStart"/>
      <w:r w:rsidRPr="00073E8A">
        <w:rPr>
          <w:rtl/>
        </w:rPr>
        <w:t>ובוידוי</w:t>
      </w:r>
      <w:proofErr w:type="spellEnd"/>
      <w:r w:rsidRPr="00073E8A">
        <w:rPr>
          <w:rtl/>
        </w:rPr>
        <w:t xml:space="preserve"> כתיב וגם נתתיו ללוי ע"ש אם כן נעקרו שתי מצות של תורה. ולענ"ד נראה </w:t>
      </w:r>
      <w:proofErr w:type="spellStart"/>
      <w:r w:rsidRPr="00073E8A">
        <w:rPr>
          <w:rtl/>
        </w:rPr>
        <w:t>דמזה</w:t>
      </w:r>
      <w:proofErr w:type="spellEnd"/>
      <w:r w:rsidRPr="00073E8A">
        <w:rPr>
          <w:rtl/>
        </w:rPr>
        <w:t xml:space="preserve"> יצא </w:t>
      </w:r>
      <w:proofErr w:type="spellStart"/>
      <w:r w:rsidRPr="00073E8A">
        <w:rPr>
          <w:rtl/>
        </w:rPr>
        <w:t>להר"מ</w:t>
      </w:r>
      <w:proofErr w:type="spellEnd"/>
      <w:r w:rsidRPr="00073E8A">
        <w:rPr>
          <w:rtl/>
        </w:rPr>
        <w:t xml:space="preserve"> סוף פ"א </w:t>
      </w:r>
      <w:proofErr w:type="spellStart"/>
      <w:r w:rsidRPr="00073E8A">
        <w:rPr>
          <w:rtl/>
        </w:rPr>
        <w:t>דתרומות</w:t>
      </w:r>
      <w:proofErr w:type="spellEnd"/>
      <w:r w:rsidRPr="00073E8A">
        <w:rPr>
          <w:rtl/>
        </w:rPr>
        <w:t xml:space="preserve"> </w:t>
      </w:r>
      <w:proofErr w:type="spellStart"/>
      <w:r w:rsidRPr="00073E8A">
        <w:rPr>
          <w:rtl/>
        </w:rPr>
        <w:t>דסובר</w:t>
      </w:r>
      <w:proofErr w:type="spellEnd"/>
      <w:r w:rsidRPr="00073E8A">
        <w:rPr>
          <w:rtl/>
        </w:rPr>
        <w:t xml:space="preserve"> </w:t>
      </w:r>
      <w:proofErr w:type="spellStart"/>
      <w:r w:rsidRPr="00073E8A">
        <w:rPr>
          <w:rtl/>
        </w:rPr>
        <w:t>דתו"מ</w:t>
      </w:r>
      <w:proofErr w:type="spellEnd"/>
      <w:r w:rsidRPr="00073E8A">
        <w:rPr>
          <w:rtl/>
        </w:rPr>
        <w:t xml:space="preserve"> </w:t>
      </w:r>
      <w:proofErr w:type="spellStart"/>
      <w:r w:rsidRPr="00073E8A">
        <w:rPr>
          <w:rtl/>
        </w:rPr>
        <w:t>בזה"ז</w:t>
      </w:r>
      <w:proofErr w:type="spellEnd"/>
      <w:r w:rsidRPr="00073E8A">
        <w:rPr>
          <w:rtl/>
        </w:rPr>
        <w:t xml:space="preserve"> ואף בזמן עזרא הוא רק מדרבנן א"כ </w:t>
      </w:r>
      <w:proofErr w:type="spellStart"/>
      <w:r w:rsidRPr="00073E8A">
        <w:rPr>
          <w:rtl/>
        </w:rPr>
        <w:t>הכל</w:t>
      </w:r>
      <w:proofErr w:type="spellEnd"/>
      <w:r w:rsidRPr="00073E8A">
        <w:rPr>
          <w:rtl/>
        </w:rPr>
        <w:t xml:space="preserve"> </w:t>
      </w:r>
      <w:proofErr w:type="spellStart"/>
      <w:r w:rsidRPr="00073E8A">
        <w:rPr>
          <w:rtl/>
        </w:rPr>
        <w:t>ניח</w:t>
      </w:r>
      <w:proofErr w:type="spellEnd"/>
      <w:r w:rsidRPr="00073E8A">
        <w:rPr>
          <w:rtl/>
        </w:rPr>
        <w:t xml:space="preserve">' כיון דהוא רק מדרבנן הם אמרו והם אמרו. ולענ"ד </w:t>
      </w:r>
      <w:proofErr w:type="spellStart"/>
      <w:r w:rsidRPr="00073E8A">
        <w:rPr>
          <w:rtl/>
        </w:rPr>
        <w:t>מ"ש</w:t>
      </w:r>
      <w:proofErr w:type="spellEnd"/>
      <w:r w:rsidRPr="00073E8A">
        <w:rPr>
          <w:rtl/>
        </w:rPr>
        <w:t xml:space="preserve"> </w:t>
      </w:r>
      <w:proofErr w:type="spellStart"/>
      <w:r w:rsidRPr="00073E8A">
        <w:rPr>
          <w:rtl/>
        </w:rPr>
        <w:t>הר"מ</w:t>
      </w:r>
      <w:proofErr w:type="spellEnd"/>
      <w:r w:rsidRPr="00073E8A">
        <w:rPr>
          <w:rtl/>
        </w:rPr>
        <w:t xml:space="preserve"> </w:t>
      </w:r>
      <w:proofErr w:type="spellStart"/>
      <w:r w:rsidRPr="00073E8A">
        <w:rPr>
          <w:rtl/>
        </w:rPr>
        <w:t>דעזרא</w:t>
      </w:r>
      <w:proofErr w:type="spellEnd"/>
      <w:r w:rsidRPr="00073E8A">
        <w:rPr>
          <w:rtl/>
        </w:rPr>
        <w:t xml:space="preserve"> קנס </w:t>
      </w:r>
      <w:proofErr w:type="spellStart"/>
      <w:r w:rsidRPr="00073E8A">
        <w:rPr>
          <w:rtl/>
        </w:rPr>
        <w:t>הלוים</w:t>
      </w:r>
      <w:proofErr w:type="spellEnd"/>
      <w:r w:rsidRPr="00073E8A">
        <w:rPr>
          <w:rtl/>
        </w:rPr>
        <w:t xml:space="preserve"> בזמנו. ולפי פי' </w:t>
      </w:r>
      <w:proofErr w:type="spellStart"/>
      <w:r w:rsidRPr="00073E8A">
        <w:rPr>
          <w:rtl/>
        </w:rPr>
        <w:t>הכ"מ</w:t>
      </w:r>
      <w:proofErr w:type="spellEnd"/>
      <w:r w:rsidRPr="00073E8A">
        <w:rPr>
          <w:rtl/>
        </w:rPr>
        <w:t xml:space="preserve"> דהיינו שהיו בדורו הו"ל לכתוב קנס וכו' את </w:t>
      </w:r>
      <w:proofErr w:type="spellStart"/>
      <w:r w:rsidRPr="00073E8A">
        <w:rPr>
          <w:rtl/>
        </w:rPr>
        <w:t>הלוים</w:t>
      </w:r>
      <w:proofErr w:type="spellEnd"/>
      <w:r w:rsidRPr="00073E8A">
        <w:rPr>
          <w:rtl/>
        </w:rPr>
        <w:t xml:space="preserve"> שבזמנו והיה משמע </w:t>
      </w:r>
      <w:proofErr w:type="spellStart"/>
      <w:r w:rsidRPr="00073E8A">
        <w:rPr>
          <w:rtl/>
        </w:rPr>
        <w:t>דקנס</w:t>
      </w:r>
      <w:proofErr w:type="spellEnd"/>
      <w:r w:rsidRPr="00073E8A">
        <w:rPr>
          <w:rtl/>
        </w:rPr>
        <w:t xml:space="preserve"> </w:t>
      </w:r>
      <w:proofErr w:type="spellStart"/>
      <w:r w:rsidRPr="00073E8A">
        <w:rPr>
          <w:rtl/>
        </w:rPr>
        <w:t>הלוים</w:t>
      </w:r>
      <w:proofErr w:type="spellEnd"/>
      <w:r w:rsidRPr="00073E8A">
        <w:rPr>
          <w:rtl/>
        </w:rPr>
        <w:t xml:space="preserve"> שהיו בדורו אבל עתה </w:t>
      </w:r>
      <w:proofErr w:type="spellStart"/>
      <w:r w:rsidRPr="00073E8A">
        <w:rPr>
          <w:rtl/>
        </w:rPr>
        <w:t>נרא</w:t>
      </w:r>
      <w:proofErr w:type="spellEnd"/>
      <w:r w:rsidRPr="00073E8A">
        <w:rPr>
          <w:rtl/>
        </w:rPr>
        <w:t xml:space="preserve">' לפרש </w:t>
      </w:r>
      <w:proofErr w:type="spellStart"/>
      <w:r w:rsidRPr="00073E8A">
        <w:rPr>
          <w:rtl/>
        </w:rPr>
        <w:t>דעזרא</w:t>
      </w:r>
      <w:proofErr w:type="spellEnd"/>
      <w:r w:rsidRPr="00073E8A">
        <w:rPr>
          <w:rtl/>
        </w:rPr>
        <w:t xml:space="preserve"> קנס </w:t>
      </w:r>
      <w:proofErr w:type="spellStart"/>
      <w:r w:rsidRPr="00073E8A">
        <w:rPr>
          <w:rtl/>
        </w:rPr>
        <w:t>הלוים</w:t>
      </w:r>
      <w:proofErr w:type="spellEnd"/>
      <w:r w:rsidRPr="00073E8A">
        <w:rPr>
          <w:rtl/>
        </w:rPr>
        <w:t xml:space="preserve"> בזמנו היינו כל ימי </w:t>
      </w:r>
      <w:proofErr w:type="spellStart"/>
      <w:r w:rsidRPr="00073E8A">
        <w:rPr>
          <w:rtl/>
        </w:rPr>
        <w:t>הב"ש</w:t>
      </w:r>
      <w:proofErr w:type="spellEnd"/>
      <w:r w:rsidRPr="00073E8A">
        <w:rPr>
          <w:rtl/>
        </w:rPr>
        <w:t xml:space="preserve"> נקרא על שם עזרא כלשון </w:t>
      </w:r>
      <w:proofErr w:type="spellStart"/>
      <w:r w:rsidRPr="00073E8A">
        <w:rPr>
          <w:rtl/>
        </w:rPr>
        <w:t>הר"מ</w:t>
      </w:r>
      <w:proofErr w:type="spellEnd"/>
      <w:r w:rsidRPr="00073E8A">
        <w:rPr>
          <w:rtl/>
        </w:rPr>
        <w:t xml:space="preserve"> בסוף פ"א </w:t>
      </w:r>
      <w:proofErr w:type="spellStart"/>
      <w:r w:rsidRPr="00073E8A">
        <w:rPr>
          <w:rtl/>
        </w:rPr>
        <w:t>מה"ת</w:t>
      </w:r>
      <w:proofErr w:type="spellEnd"/>
      <w:r w:rsidRPr="00073E8A">
        <w:rPr>
          <w:rtl/>
        </w:rPr>
        <w:t xml:space="preserve"> תרומה </w:t>
      </w:r>
      <w:proofErr w:type="spellStart"/>
      <w:r w:rsidRPr="00073E8A">
        <w:rPr>
          <w:rtl/>
        </w:rPr>
        <w:t>בזה"ז</w:t>
      </w:r>
      <w:proofErr w:type="spellEnd"/>
      <w:r w:rsidRPr="00073E8A">
        <w:rPr>
          <w:rtl/>
        </w:rPr>
        <w:t xml:space="preserve"> ואפי' בימי עזרא וכו' </w:t>
      </w:r>
      <w:proofErr w:type="spellStart"/>
      <w:r w:rsidRPr="00073E8A">
        <w:rPr>
          <w:rtl/>
        </w:rPr>
        <w:t>דהפשט</w:t>
      </w:r>
      <w:proofErr w:type="spellEnd"/>
      <w:r w:rsidRPr="00073E8A">
        <w:rPr>
          <w:rtl/>
        </w:rPr>
        <w:t xml:space="preserve"> דהיינו בזמן ב"ש א"כ כאן </w:t>
      </w:r>
      <w:proofErr w:type="spellStart"/>
      <w:r w:rsidRPr="00073E8A">
        <w:rPr>
          <w:rtl/>
        </w:rPr>
        <w:t>נמי</w:t>
      </w:r>
      <w:proofErr w:type="spellEnd"/>
      <w:r w:rsidRPr="00073E8A">
        <w:rPr>
          <w:rtl/>
        </w:rPr>
        <w:t xml:space="preserve"> קנס בזמנו היינו אף בב"ש מ"מ כיון </w:t>
      </w:r>
      <w:proofErr w:type="spellStart"/>
      <w:r w:rsidRPr="00073E8A">
        <w:rPr>
          <w:rtl/>
        </w:rPr>
        <w:t>דהכל</w:t>
      </w:r>
      <w:proofErr w:type="spellEnd"/>
      <w:r w:rsidRPr="00073E8A">
        <w:rPr>
          <w:rtl/>
        </w:rPr>
        <w:t xml:space="preserve"> הפרשה והנתינה הוא רק מדרבנן הם אמרו והם אמרו וגזרו דלא יתנו להם אבל בבית הג' </w:t>
      </w:r>
      <w:proofErr w:type="spellStart"/>
      <w:r w:rsidRPr="00073E8A">
        <w:rPr>
          <w:rtl/>
        </w:rPr>
        <w:t>תוב"ב</w:t>
      </w:r>
      <w:proofErr w:type="spellEnd"/>
      <w:r w:rsidRPr="00073E8A">
        <w:rPr>
          <w:rtl/>
        </w:rPr>
        <w:t xml:space="preserve"> </w:t>
      </w:r>
      <w:proofErr w:type="spellStart"/>
      <w:r w:rsidRPr="00073E8A">
        <w:rPr>
          <w:rtl/>
        </w:rPr>
        <w:t>דיהי</w:t>
      </w:r>
      <w:proofErr w:type="spellEnd"/>
      <w:r w:rsidRPr="00073E8A">
        <w:rPr>
          <w:rtl/>
        </w:rPr>
        <w:t xml:space="preserve">' </w:t>
      </w:r>
      <w:proofErr w:type="spellStart"/>
      <w:r w:rsidRPr="00073E8A">
        <w:rPr>
          <w:rtl/>
        </w:rPr>
        <w:t>הכל</w:t>
      </w:r>
      <w:proofErr w:type="spellEnd"/>
      <w:r w:rsidRPr="00073E8A">
        <w:rPr>
          <w:rtl/>
        </w:rPr>
        <w:t xml:space="preserve"> </w:t>
      </w:r>
      <w:proofErr w:type="spellStart"/>
      <w:r w:rsidRPr="00073E8A">
        <w:rPr>
          <w:rtl/>
        </w:rPr>
        <w:t>מה"ת</w:t>
      </w:r>
      <w:proofErr w:type="spellEnd"/>
      <w:r w:rsidRPr="00073E8A">
        <w:rPr>
          <w:rtl/>
        </w:rPr>
        <w:t xml:space="preserve"> </w:t>
      </w:r>
      <w:proofErr w:type="spellStart"/>
      <w:r w:rsidRPr="00073E8A">
        <w:rPr>
          <w:rtl/>
        </w:rPr>
        <w:t>דיהי</w:t>
      </w:r>
      <w:proofErr w:type="spellEnd"/>
      <w:r w:rsidRPr="00073E8A">
        <w:rPr>
          <w:rtl/>
        </w:rPr>
        <w:t xml:space="preserve">' ביאת כול' </w:t>
      </w:r>
      <w:proofErr w:type="spellStart"/>
      <w:r w:rsidRPr="00073E8A">
        <w:rPr>
          <w:rtl/>
        </w:rPr>
        <w:t>בודאי</w:t>
      </w:r>
      <w:proofErr w:type="spellEnd"/>
      <w:r w:rsidRPr="00073E8A">
        <w:rPr>
          <w:rtl/>
        </w:rPr>
        <w:t xml:space="preserve"> יתנו ללוים ולא נעקר מצות </w:t>
      </w:r>
      <w:proofErr w:type="spellStart"/>
      <w:r w:rsidRPr="00073E8A">
        <w:rPr>
          <w:rtl/>
        </w:rPr>
        <w:t>מה"ת</w:t>
      </w:r>
      <w:proofErr w:type="spellEnd"/>
      <w:r w:rsidRPr="00073E8A">
        <w:rPr>
          <w:rtl/>
        </w:rPr>
        <w:t xml:space="preserve"> שייך שפיר לכתוב קנס </w:t>
      </w:r>
      <w:proofErr w:type="spellStart"/>
      <w:r w:rsidRPr="00073E8A">
        <w:rPr>
          <w:rtl/>
        </w:rPr>
        <w:t>הלוים</w:t>
      </w:r>
      <w:proofErr w:type="spellEnd"/>
      <w:r w:rsidRPr="00073E8A">
        <w:rPr>
          <w:rtl/>
        </w:rPr>
        <w:t xml:space="preserve"> בזמנו וכו' ואפילו אם נא' כפי' </w:t>
      </w:r>
      <w:proofErr w:type="spellStart"/>
      <w:r w:rsidRPr="00073E8A">
        <w:rPr>
          <w:rtl/>
        </w:rPr>
        <w:t>הכ"מ</w:t>
      </w:r>
      <w:proofErr w:type="spellEnd"/>
      <w:r w:rsidRPr="00073E8A">
        <w:rPr>
          <w:rtl/>
        </w:rPr>
        <w:t xml:space="preserve"> עכ"פ נכונים דבריו לשיטות שהוא רק מדרבנן אך לשיטת הראב"ד </w:t>
      </w:r>
      <w:proofErr w:type="spellStart"/>
      <w:r w:rsidRPr="00073E8A">
        <w:rPr>
          <w:rtl/>
        </w:rPr>
        <w:t>דתו"מ</w:t>
      </w:r>
      <w:proofErr w:type="spellEnd"/>
      <w:r w:rsidRPr="00073E8A">
        <w:rPr>
          <w:rtl/>
        </w:rPr>
        <w:t xml:space="preserve"> בימי עזרא </w:t>
      </w:r>
      <w:proofErr w:type="spellStart"/>
      <w:r w:rsidRPr="00073E8A">
        <w:rPr>
          <w:rtl/>
        </w:rPr>
        <w:t>ובזה"ז</w:t>
      </w:r>
      <w:proofErr w:type="spellEnd"/>
      <w:r w:rsidRPr="00073E8A">
        <w:rPr>
          <w:rtl/>
        </w:rPr>
        <w:t xml:space="preserve"> הוא </w:t>
      </w:r>
      <w:proofErr w:type="spellStart"/>
      <w:r w:rsidRPr="00073E8A">
        <w:rPr>
          <w:rtl/>
        </w:rPr>
        <w:t>מה"ת</w:t>
      </w:r>
      <w:proofErr w:type="spellEnd"/>
      <w:r w:rsidRPr="00073E8A">
        <w:rPr>
          <w:rtl/>
        </w:rPr>
        <w:t xml:space="preserve"> א"כ עזרא קנס אותם ועקר מצוה המפורשת בתור' וגם </w:t>
      </w:r>
      <w:proofErr w:type="spellStart"/>
      <w:r w:rsidRPr="00073E8A">
        <w:rPr>
          <w:rtl/>
        </w:rPr>
        <w:t>מ"ע</w:t>
      </w:r>
      <w:proofErr w:type="spellEnd"/>
      <w:r w:rsidRPr="00073E8A">
        <w:rPr>
          <w:rtl/>
        </w:rPr>
        <w:t xml:space="preserve"> של וידוי צ"ע מאוד כמ"ש. והנראה לפי השיטות שהוא </w:t>
      </w:r>
      <w:proofErr w:type="spellStart"/>
      <w:r w:rsidRPr="00073E8A">
        <w:rPr>
          <w:rtl/>
        </w:rPr>
        <w:t>מה"ת</w:t>
      </w:r>
      <w:proofErr w:type="spellEnd"/>
      <w:r w:rsidRPr="00073E8A">
        <w:rPr>
          <w:rtl/>
        </w:rPr>
        <w:t xml:space="preserve"> ומבואר </w:t>
      </w:r>
      <w:r w:rsidRPr="00073E8A">
        <w:rPr>
          <w:rtl/>
        </w:rPr>
        <w:lastRenderedPageBreak/>
        <w:t xml:space="preserve">סתם </w:t>
      </w:r>
      <w:proofErr w:type="spellStart"/>
      <w:r w:rsidRPr="00073E8A">
        <w:rPr>
          <w:rtl/>
        </w:rPr>
        <w:t>דקנס</w:t>
      </w:r>
      <w:proofErr w:type="spellEnd"/>
      <w:r w:rsidRPr="00073E8A">
        <w:rPr>
          <w:rtl/>
        </w:rPr>
        <w:t xml:space="preserve"> אותם בלא זמן קצוב קנס אותם אפי' בבית הג' </w:t>
      </w:r>
      <w:proofErr w:type="spellStart"/>
      <w:r w:rsidRPr="00073E8A">
        <w:rPr>
          <w:rtl/>
        </w:rPr>
        <w:t>תוב"ב</w:t>
      </w:r>
      <w:proofErr w:type="spellEnd"/>
      <w:r w:rsidRPr="00073E8A">
        <w:rPr>
          <w:rtl/>
        </w:rPr>
        <w:t xml:space="preserve"> הוי </w:t>
      </w:r>
      <w:proofErr w:type="spellStart"/>
      <w:r w:rsidRPr="00073E8A">
        <w:rPr>
          <w:rtl/>
        </w:rPr>
        <w:t>עקיר</w:t>
      </w:r>
      <w:proofErr w:type="spellEnd"/>
      <w:r w:rsidRPr="00073E8A">
        <w:rPr>
          <w:rtl/>
        </w:rPr>
        <w:t xml:space="preserve">' </w:t>
      </w:r>
      <w:proofErr w:type="spellStart"/>
      <w:r w:rsidRPr="00073E8A">
        <w:rPr>
          <w:rtl/>
        </w:rPr>
        <w:t>מ"ע</w:t>
      </w:r>
      <w:proofErr w:type="spellEnd"/>
      <w:r w:rsidRPr="00073E8A">
        <w:rPr>
          <w:rtl/>
        </w:rPr>
        <w:t xml:space="preserve"> לעול' אבל לשיטת </w:t>
      </w:r>
      <w:proofErr w:type="spellStart"/>
      <w:r w:rsidRPr="00073E8A">
        <w:rPr>
          <w:rtl/>
        </w:rPr>
        <w:t>הר"מ</w:t>
      </w:r>
      <w:proofErr w:type="spellEnd"/>
      <w:r w:rsidRPr="00073E8A">
        <w:rPr>
          <w:rtl/>
        </w:rPr>
        <w:t xml:space="preserve"> ניחא ובאתי רק לעורר. והנה לשיטת </w:t>
      </w:r>
      <w:proofErr w:type="spellStart"/>
      <w:r w:rsidRPr="00073E8A">
        <w:rPr>
          <w:rtl/>
        </w:rPr>
        <w:t>הר"מ</w:t>
      </w:r>
      <w:proofErr w:type="spellEnd"/>
      <w:r w:rsidRPr="00073E8A">
        <w:rPr>
          <w:rtl/>
        </w:rPr>
        <w:t xml:space="preserve"> </w:t>
      </w:r>
      <w:proofErr w:type="spellStart"/>
      <w:r w:rsidRPr="00073E8A">
        <w:rPr>
          <w:rtl/>
        </w:rPr>
        <w:t>דבימי</w:t>
      </w:r>
      <w:proofErr w:type="spellEnd"/>
      <w:r w:rsidRPr="00073E8A">
        <w:rPr>
          <w:rtl/>
        </w:rPr>
        <w:t xml:space="preserve"> עזרא היה </w:t>
      </w:r>
      <w:proofErr w:type="spellStart"/>
      <w:r w:rsidRPr="00073E8A">
        <w:rPr>
          <w:rtl/>
        </w:rPr>
        <w:t>תו"מ</w:t>
      </w:r>
      <w:proofErr w:type="spellEnd"/>
      <w:r w:rsidRPr="00073E8A">
        <w:rPr>
          <w:rtl/>
        </w:rPr>
        <w:t xml:space="preserve"> דרבנן א"כ הא </w:t>
      </w:r>
      <w:proofErr w:type="spellStart"/>
      <w:r w:rsidRPr="00073E8A">
        <w:rPr>
          <w:rtl/>
        </w:rPr>
        <w:t>דמבואר</w:t>
      </w:r>
      <w:proofErr w:type="spellEnd"/>
      <w:r w:rsidRPr="00073E8A">
        <w:rPr>
          <w:rtl/>
        </w:rPr>
        <w:t xml:space="preserve"> </w:t>
      </w:r>
      <w:proofErr w:type="spellStart"/>
      <w:r w:rsidRPr="00073E8A">
        <w:rPr>
          <w:rtl/>
        </w:rPr>
        <w:t>דיוחנן</w:t>
      </w:r>
      <w:proofErr w:type="spellEnd"/>
      <w:r w:rsidRPr="00073E8A">
        <w:rPr>
          <w:rtl/>
        </w:rPr>
        <w:t xml:space="preserve"> </w:t>
      </w:r>
      <w:proofErr w:type="spellStart"/>
      <w:r w:rsidRPr="00073E8A">
        <w:rPr>
          <w:rtl/>
        </w:rPr>
        <w:t>כה"ג</w:t>
      </w:r>
      <w:proofErr w:type="spellEnd"/>
      <w:r w:rsidRPr="00073E8A">
        <w:rPr>
          <w:rtl/>
        </w:rPr>
        <w:t xml:space="preserve"> ביטל וידוי מעשר ובאמת כיון </w:t>
      </w:r>
      <w:proofErr w:type="spellStart"/>
      <w:r w:rsidRPr="00073E8A">
        <w:rPr>
          <w:rtl/>
        </w:rPr>
        <w:t>דאין</w:t>
      </w:r>
      <w:proofErr w:type="spellEnd"/>
      <w:r w:rsidRPr="00073E8A">
        <w:rPr>
          <w:rtl/>
        </w:rPr>
        <w:t xml:space="preserve"> </w:t>
      </w:r>
      <w:proofErr w:type="spellStart"/>
      <w:r w:rsidRPr="00073E8A">
        <w:rPr>
          <w:rtl/>
        </w:rPr>
        <w:t>תו"מ</w:t>
      </w:r>
      <w:proofErr w:type="spellEnd"/>
      <w:r w:rsidRPr="00073E8A">
        <w:rPr>
          <w:rtl/>
        </w:rPr>
        <w:t xml:space="preserve"> היה נוהג </w:t>
      </w:r>
      <w:proofErr w:type="spellStart"/>
      <w:r w:rsidRPr="00073E8A">
        <w:rPr>
          <w:rtl/>
        </w:rPr>
        <w:t>מה"ת</w:t>
      </w:r>
      <w:proofErr w:type="spellEnd"/>
      <w:r w:rsidRPr="00073E8A">
        <w:rPr>
          <w:rtl/>
        </w:rPr>
        <w:t xml:space="preserve"> א"כ לא היה וידוי ג"כ </w:t>
      </w:r>
      <w:proofErr w:type="spellStart"/>
      <w:r w:rsidRPr="00073E8A">
        <w:rPr>
          <w:rtl/>
        </w:rPr>
        <w:t>מה"ת</w:t>
      </w:r>
      <w:proofErr w:type="spellEnd"/>
      <w:r w:rsidRPr="00073E8A">
        <w:rPr>
          <w:rtl/>
        </w:rPr>
        <w:t xml:space="preserve"> וצ"ל </w:t>
      </w:r>
      <w:proofErr w:type="spellStart"/>
      <w:r w:rsidRPr="00073E8A">
        <w:rPr>
          <w:rtl/>
        </w:rPr>
        <w:t>דהיה</w:t>
      </w:r>
      <w:proofErr w:type="spellEnd"/>
      <w:r w:rsidRPr="00073E8A">
        <w:rPr>
          <w:rtl/>
        </w:rPr>
        <w:t xml:space="preserve"> ג"כ מדרבנן ויוחנן הפסיק לגמרי </w:t>
      </w:r>
      <w:proofErr w:type="spellStart"/>
      <w:r w:rsidRPr="00073E8A">
        <w:rPr>
          <w:rtl/>
        </w:rPr>
        <w:t>מה"ט</w:t>
      </w:r>
      <w:proofErr w:type="spellEnd"/>
      <w:r w:rsidRPr="00073E8A">
        <w:rPr>
          <w:rtl/>
        </w:rPr>
        <w:t xml:space="preserve">. וצ"ע על </w:t>
      </w:r>
      <w:proofErr w:type="spellStart"/>
      <w:r w:rsidRPr="00073E8A">
        <w:rPr>
          <w:rtl/>
        </w:rPr>
        <w:t>הר"מ</w:t>
      </w:r>
      <w:proofErr w:type="spellEnd"/>
      <w:r w:rsidRPr="00073E8A">
        <w:rPr>
          <w:rtl/>
        </w:rPr>
        <w:t xml:space="preserve"> בסוף מע"ש שלא כתב זה </w:t>
      </w:r>
      <w:proofErr w:type="spellStart"/>
      <w:r w:rsidRPr="00073E8A">
        <w:rPr>
          <w:rtl/>
        </w:rPr>
        <w:t>דבימי</w:t>
      </w:r>
      <w:proofErr w:type="spellEnd"/>
      <w:r w:rsidRPr="00073E8A">
        <w:rPr>
          <w:rtl/>
        </w:rPr>
        <w:t xml:space="preserve"> ב"ש הי' מדרבנן כמו שכ' בפ"א מהל' </w:t>
      </w:r>
      <w:proofErr w:type="spellStart"/>
      <w:r w:rsidRPr="00073E8A">
        <w:rPr>
          <w:rtl/>
        </w:rPr>
        <w:t>תו"מ</w:t>
      </w:r>
      <w:proofErr w:type="spellEnd"/>
      <w:r w:rsidRPr="00073E8A">
        <w:rPr>
          <w:rtl/>
        </w:rPr>
        <w:t xml:space="preserve"> </w:t>
      </w:r>
      <w:proofErr w:type="spellStart"/>
      <w:r w:rsidRPr="00073E8A">
        <w:rPr>
          <w:rtl/>
        </w:rPr>
        <w:t>לענין</w:t>
      </w:r>
      <w:proofErr w:type="spellEnd"/>
      <w:r w:rsidRPr="00073E8A">
        <w:rPr>
          <w:rtl/>
        </w:rPr>
        <w:t xml:space="preserve"> </w:t>
      </w:r>
      <w:proofErr w:type="spellStart"/>
      <w:r w:rsidRPr="00073E8A">
        <w:rPr>
          <w:rtl/>
        </w:rPr>
        <w:t>תו"מ</w:t>
      </w:r>
      <w:proofErr w:type="spellEnd"/>
      <w:r w:rsidRPr="00073E8A">
        <w:rPr>
          <w:rtl/>
        </w:rPr>
        <w:t xml:space="preserve"> </w:t>
      </w:r>
      <w:proofErr w:type="spellStart"/>
      <w:r w:rsidRPr="00073E8A">
        <w:rPr>
          <w:rtl/>
        </w:rPr>
        <w:t>ובעזה"י</w:t>
      </w:r>
      <w:proofErr w:type="spellEnd"/>
      <w:r w:rsidRPr="00073E8A">
        <w:rPr>
          <w:rtl/>
        </w:rPr>
        <w:t xml:space="preserve"> יתבאר עוד לקמן במצות וידוי מעשר. ויודע אני </w:t>
      </w:r>
      <w:proofErr w:type="spellStart"/>
      <w:r w:rsidRPr="00073E8A">
        <w:rPr>
          <w:rtl/>
        </w:rPr>
        <w:t>שבמצוה</w:t>
      </w:r>
      <w:proofErr w:type="spellEnd"/>
      <w:r w:rsidRPr="00073E8A">
        <w:rPr>
          <w:rtl/>
        </w:rPr>
        <w:t xml:space="preserve"> זו לא כתבתי אפי' כטיפ' מן ים הגדול </w:t>
      </w:r>
      <w:proofErr w:type="spellStart"/>
      <w:r w:rsidRPr="00073E8A">
        <w:rPr>
          <w:rtl/>
        </w:rPr>
        <w:t>ואקוה</w:t>
      </w:r>
      <w:proofErr w:type="spellEnd"/>
      <w:r w:rsidRPr="00073E8A">
        <w:rPr>
          <w:rtl/>
        </w:rPr>
        <w:t xml:space="preserve"> </w:t>
      </w:r>
      <w:proofErr w:type="spellStart"/>
      <w:r w:rsidRPr="00073E8A">
        <w:rPr>
          <w:rtl/>
        </w:rPr>
        <w:t>להי"</w:t>
      </w:r>
      <w:r>
        <w:rPr>
          <w:rtl/>
        </w:rPr>
        <w:t>ת</w:t>
      </w:r>
      <w:proofErr w:type="spellEnd"/>
      <w:r>
        <w:rPr>
          <w:rtl/>
        </w:rPr>
        <w:t xml:space="preserve"> ב"ה כי אשנה פ"ז ואבוא בארוכה.</w:t>
      </w:r>
      <w:r>
        <w:rPr>
          <w:rFonts w:hint="cs"/>
          <w:rtl/>
        </w:rPr>
        <w:t>..</w:t>
      </w:r>
    </w:p>
    <w:p w14:paraId="564FB661" w14:textId="595DF14E" w:rsidR="00365B2E" w:rsidRPr="00031C0C" w:rsidRDefault="00365B2E" w:rsidP="00365B2E">
      <w:pPr>
        <w:pStyle w:val="Heading1"/>
        <w:rPr>
          <w:rtl/>
        </w:rPr>
      </w:pPr>
      <w:bookmarkStart w:id="3" w:name="_Toc497158224"/>
      <w:r w:rsidRPr="00031C0C">
        <w:rPr>
          <w:rFonts w:hint="cs"/>
          <w:rtl/>
        </w:rPr>
        <w:t>מקום גניזת הארון</w:t>
      </w:r>
      <w:r>
        <w:rPr>
          <w:rFonts w:hint="cs"/>
          <w:rtl/>
        </w:rPr>
        <w:t xml:space="preserve"> </w:t>
      </w:r>
      <w:r>
        <w:rPr>
          <w:rtl/>
        </w:rPr>
        <w:t>–</w:t>
      </w:r>
      <w:r w:rsidR="009773F0">
        <w:rPr>
          <w:rFonts w:hint="cs"/>
          <w:rtl/>
        </w:rPr>
        <w:t xml:space="preserve"> הלוחות </w:t>
      </w:r>
      <w:r w:rsidR="009773F0">
        <w:rPr>
          <w:rtl/>
        </w:rPr>
        <w:t>–</w:t>
      </w:r>
      <w:r w:rsidR="009773F0">
        <w:rPr>
          <w:rFonts w:hint="cs"/>
          <w:rtl/>
        </w:rPr>
        <w:t xml:space="preserve"> </w:t>
      </w:r>
      <w:r>
        <w:rPr>
          <w:rFonts w:hint="cs"/>
          <w:rtl/>
        </w:rPr>
        <w:t>יסוד</w:t>
      </w:r>
      <w:r w:rsidR="009773F0">
        <w:rPr>
          <w:rFonts w:hint="cs"/>
          <w:rtl/>
        </w:rPr>
        <w:t xml:space="preserve"> </w:t>
      </w:r>
      <w:r>
        <w:rPr>
          <w:rFonts w:hint="cs"/>
          <w:rtl/>
        </w:rPr>
        <w:t>המקדש</w:t>
      </w:r>
      <w:bookmarkEnd w:id="3"/>
    </w:p>
    <w:p w14:paraId="089F94E1" w14:textId="77777777" w:rsidR="00365B2E" w:rsidRPr="008D170B" w:rsidRDefault="00365B2E" w:rsidP="00365B2E">
      <w:pPr>
        <w:pStyle w:val="Heading2"/>
        <w:rPr>
          <w:shd w:val="clear" w:color="auto" w:fill="FFFFFF"/>
          <w:rtl/>
        </w:rPr>
      </w:pPr>
      <w:r w:rsidRPr="008D170B">
        <w:rPr>
          <w:rFonts w:hint="cs"/>
          <w:shd w:val="clear" w:color="auto" w:fill="FFFFFF"/>
          <w:rtl/>
        </w:rPr>
        <w:t>יומא נב.</w:t>
      </w:r>
    </w:p>
    <w:p w14:paraId="6D1F320F" w14:textId="77777777" w:rsidR="00365B2E" w:rsidRPr="008D170B" w:rsidRDefault="00365B2E" w:rsidP="00365B2E">
      <w:pPr>
        <w:rPr>
          <w:rtl/>
        </w:rPr>
      </w:pPr>
      <w:r w:rsidRPr="008D170B">
        <w:rPr>
          <w:rtl/>
        </w:rPr>
        <w:t xml:space="preserve">גמרא. במאי עסקינן? </w:t>
      </w:r>
      <w:proofErr w:type="spellStart"/>
      <w:r w:rsidRPr="008D170B">
        <w:rPr>
          <w:rtl/>
        </w:rPr>
        <w:t>אילימא</w:t>
      </w:r>
      <w:proofErr w:type="spellEnd"/>
      <w:r w:rsidRPr="008D170B">
        <w:rPr>
          <w:rtl/>
        </w:rPr>
        <w:t xml:space="preserve"> במקדש ראשון - מי הוו פרוכת? אלא במקדש שני - מי </w:t>
      </w:r>
      <w:proofErr w:type="spellStart"/>
      <w:r w:rsidRPr="008D170B">
        <w:rPr>
          <w:rtl/>
        </w:rPr>
        <w:t>הוה</w:t>
      </w:r>
      <w:proofErr w:type="spellEnd"/>
      <w:r w:rsidRPr="008D170B">
        <w:rPr>
          <w:rtl/>
        </w:rPr>
        <w:t xml:space="preserve"> ארון? </w:t>
      </w:r>
      <w:proofErr w:type="spellStart"/>
      <w:r w:rsidRPr="008D170B">
        <w:rPr>
          <w:rtl/>
        </w:rPr>
        <w:t>והתניא</w:t>
      </w:r>
      <w:proofErr w:type="spellEnd"/>
      <w:r w:rsidRPr="008D170B">
        <w:rPr>
          <w:rtl/>
        </w:rPr>
        <w:t xml:space="preserve">: משנגנז ארון נגנזה עמו צנצנת המן, וצלוחית שמן המשחה, ומקלו של אהרן ושקדיה ופרחיה, וארגז ששגרו </w:t>
      </w:r>
      <w:proofErr w:type="spellStart"/>
      <w:r w:rsidRPr="008D170B">
        <w:rPr>
          <w:rtl/>
        </w:rPr>
        <w:t>פלשתים</w:t>
      </w:r>
      <w:proofErr w:type="spellEnd"/>
      <w:r w:rsidRPr="008D170B">
        <w:rPr>
          <w:rtl/>
        </w:rPr>
        <w:t xml:space="preserve"> דורון </w:t>
      </w:r>
      <w:proofErr w:type="spellStart"/>
      <w:r w:rsidRPr="008D170B">
        <w:rPr>
          <w:rtl/>
        </w:rPr>
        <w:t>לאלהי</w:t>
      </w:r>
      <w:proofErr w:type="spellEnd"/>
      <w:r w:rsidRPr="008D170B">
        <w:rPr>
          <w:rtl/>
        </w:rPr>
        <w:t xml:space="preserve"> ישראל, שנאמר </w:t>
      </w:r>
      <w:proofErr w:type="spellStart"/>
      <w:r w:rsidRPr="008D170B">
        <w:rPr>
          <w:rtl/>
        </w:rPr>
        <w:t>בוכלי</w:t>
      </w:r>
      <w:proofErr w:type="spellEnd"/>
      <w:r w:rsidRPr="008D170B">
        <w:rPr>
          <w:rtl/>
        </w:rPr>
        <w:t xml:space="preserve"> הזהב אשר השבתם לו אשם תשימו בארגז מצדו ושלחתם אתו והלך. ומי גנזו - יאשיהו גנזו. מה ראה שגנזו - ראה שכתוב </w:t>
      </w:r>
      <w:proofErr w:type="spellStart"/>
      <w:r w:rsidRPr="008D170B">
        <w:rPr>
          <w:rtl/>
        </w:rPr>
        <w:t>גיולך</w:t>
      </w:r>
      <w:proofErr w:type="spellEnd"/>
      <w:r w:rsidRPr="008D170B">
        <w:rPr>
          <w:rtl/>
        </w:rPr>
        <w:t xml:space="preserve"> ה' אתך ואת מלכך אשר תקים עליך עמד וגנזו, שנאמר </w:t>
      </w:r>
      <w:proofErr w:type="spellStart"/>
      <w:r w:rsidRPr="008D170B">
        <w:rPr>
          <w:rtl/>
        </w:rPr>
        <w:t>דויאמר</w:t>
      </w:r>
      <w:proofErr w:type="spellEnd"/>
      <w:r w:rsidRPr="008D170B">
        <w:rPr>
          <w:rtl/>
        </w:rPr>
        <w:t xml:space="preserve"> ללוים המבינים לכל ישראל הקדושים לה' תנו את ארון הקדש בבית אשר בנה שלמה בן דויד מלך ישראל אין לכם משא בכתף עתה עבדו את ה' </w:t>
      </w:r>
      <w:proofErr w:type="spellStart"/>
      <w:r w:rsidRPr="008D170B">
        <w:rPr>
          <w:rtl/>
        </w:rPr>
        <w:t>אלהיכם</w:t>
      </w:r>
      <w:proofErr w:type="spellEnd"/>
      <w:r w:rsidRPr="008D170B">
        <w:rPr>
          <w:rtl/>
        </w:rPr>
        <w:t xml:space="preserve"> ואת עמו ישראל. ואמר רבי אלעזר: </w:t>
      </w:r>
      <w:proofErr w:type="spellStart"/>
      <w:r w:rsidRPr="008D170B">
        <w:rPr>
          <w:rtl/>
        </w:rPr>
        <w:t>אתיא</w:t>
      </w:r>
      <w:proofErr w:type="spellEnd"/>
      <w:r w:rsidRPr="008D170B">
        <w:rPr>
          <w:rtl/>
        </w:rPr>
        <w:t xml:space="preserve"> שמה </w:t>
      </w:r>
      <w:proofErr w:type="spellStart"/>
      <w:r w:rsidRPr="008D170B">
        <w:rPr>
          <w:rtl/>
        </w:rPr>
        <w:t>שמה</w:t>
      </w:r>
      <w:proofErr w:type="spellEnd"/>
      <w:r w:rsidRPr="008D170B">
        <w:rPr>
          <w:rtl/>
        </w:rPr>
        <w:t xml:space="preserve">, </w:t>
      </w:r>
      <w:proofErr w:type="spellStart"/>
      <w:r w:rsidRPr="008D170B">
        <w:rPr>
          <w:rtl/>
        </w:rPr>
        <w:t>ואתיא</w:t>
      </w:r>
      <w:proofErr w:type="spellEnd"/>
      <w:r w:rsidRPr="008D170B">
        <w:rPr>
          <w:rtl/>
        </w:rPr>
        <w:t xml:space="preserve"> דרת </w:t>
      </w:r>
      <w:proofErr w:type="spellStart"/>
      <w:r w:rsidRPr="008D170B">
        <w:rPr>
          <w:rtl/>
        </w:rPr>
        <w:t>דרת</w:t>
      </w:r>
      <w:proofErr w:type="spellEnd"/>
      <w:r w:rsidRPr="008D170B">
        <w:rPr>
          <w:rtl/>
        </w:rPr>
        <w:t xml:space="preserve">, </w:t>
      </w:r>
      <w:proofErr w:type="spellStart"/>
      <w:r w:rsidRPr="008D170B">
        <w:rPr>
          <w:rtl/>
        </w:rPr>
        <w:t>ואתיא</w:t>
      </w:r>
      <w:proofErr w:type="spellEnd"/>
      <w:r w:rsidRPr="008D170B">
        <w:rPr>
          <w:rtl/>
        </w:rPr>
        <w:t xml:space="preserve"> משמרת </w:t>
      </w:r>
      <w:proofErr w:type="spellStart"/>
      <w:r w:rsidRPr="008D170B">
        <w:rPr>
          <w:rtl/>
        </w:rPr>
        <w:t>משמרת</w:t>
      </w:r>
      <w:proofErr w:type="spellEnd"/>
      <w:r w:rsidRPr="008D170B">
        <w:rPr>
          <w:rtl/>
        </w:rPr>
        <w:t xml:space="preserve">. - לעולם במקדש שני, ומאי הגיע לארון - מקום ארון. - והא </w:t>
      </w:r>
      <w:proofErr w:type="spellStart"/>
      <w:r w:rsidRPr="008D170B">
        <w:rPr>
          <w:rtl/>
        </w:rPr>
        <w:t>קתני</w:t>
      </w:r>
      <w:proofErr w:type="spellEnd"/>
      <w:r w:rsidRPr="008D170B">
        <w:rPr>
          <w:rtl/>
        </w:rPr>
        <w:t xml:space="preserve"> נתן את המחתה לבין שני הבדים! - אימא: כבין שני הבדים.</w:t>
      </w:r>
    </w:p>
    <w:p w14:paraId="60D05DBC" w14:textId="77777777" w:rsidR="00365B2E" w:rsidRPr="00031C0C" w:rsidRDefault="00365B2E" w:rsidP="00365B2E">
      <w:pPr>
        <w:pStyle w:val="Heading2"/>
        <w:rPr>
          <w:shd w:val="clear" w:color="auto" w:fill="FFFFFF"/>
          <w:rtl/>
        </w:rPr>
      </w:pPr>
      <w:r w:rsidRPr="00031C0C">
        <w:rPr>
          <w:rFonts w:hint="cs"/>
          <w:shd w:val="clear" w:color="auto" w:fill="FFFFFF"/>
          <w:rtl/>
        </w:rPr>
        <w:t xml:space="preserve">יומא </w:t>
      </w:r>
      <w:proofErr w:type="spellStart"/>
      <w:r w:rsidRPr="00031C0C">
        <w:rPr>
          <w:rFonts w:hint="cs"/>
          <w:shd w:val="clear" w:color="auto" w:fill="FFFFFF"/>
          <w:rtl/>
        </w:rPr>
        <w:t>נג</w:t>
      </w:r>
      <w:proofErr w:type="spellEnd"/>
      <w:r w:rsidRPr="00031C0C">
        <w:rPr>
          <w:rFonts w:hint="cs"/>
          <w:shd w:val="clear" w:color="auto" w:fill="FFFFFF"/>
          <w:rtl/>
        </w:rPr>
        <w:t>:</w:t>
      </w:r>
    </w:p>
    <w:p w14:paraId="34A8F1E7" w14:textId="77777777" w:rsidR="00365B2E" w:rsidRPr="00031C0C" w:rsidRDefault="00365B2E" w:rsidP="00365B2E">
      <w:pPr>
        <w:rPr>
          <w:rtl/>
        </w:rPr>
      </w:pPr>
      <w:r w:rsidRPr="00031C0C">
        <w:rPr>
          <w:rtl/>
        </w:rPr>
        <w:t xml:space="preserve">משנה. משניטל ארון, אבן </w:t>
      </w:r>
      <w:proofErr w:type="spellStart"/>
      <w:r w:rsidRPr="00031C0C">
        <w:rPr>
          <w:rtl/>
        </w:rPr>
        <w:t>היתה</w:t>
      </w:r>
      <w:proofErr w:type="spellEnd"/>
      <w:r w:rsidRPr="00031C0C">
        <w:rPr>
          <w:rtl/>
        </w:rPr>
        <w:t xml:space="preserve"> שם מימות נביאים ראשונים ושתייה </w:t>
      </w:r>
      <w:proofErr w:type="spellStart"/>
      <w:r w:rsidRPr="00031C0C">
        <w:rPr>
          <w:rtl/>
        </w:rPr>
        <w:t>היתה</w:t>
      </w:r>
      <w:proofErr w:type="spellEnd"/>
      <w:r w:rsidRPr="00031C0C">
        <w:rPr>
          <w:rtl/>
        </w:rPr>
        <w:t xml:space="preserve"> נקראת, גבוה מן הארץ שלש אצבעות, ועליה היה נותן.</w:t>
      </w:r>
      <w:r w:rsidRPr="00031C0C">
        <w:rPr>
          <w:rFonts w:hint="cs"/>
          <w:rtl/>
        </w:rPr>
        <w:t>..</w:t>
      </w:r>
    </w:p>
    <w:p w14:paraId="50550761" w14:textId="77777777" w:rsidR="00365B2E" w:rsidRPr="00031C0C" w:rsidRDefault="00365B2E" w:rsidP="00365B2E">
      <w:pPr>
        <w:pStyle w:val="Heading2"/>
        <w:rPr>
          <w:noProof/>
          <w:shd w:val="clear" w:color="auto" w:fill="FFFFFF"/>
          <w:rtl/>
        </w:rPr>
      </w:pPr>
      <w:r w:rsidRPr="00031C0C">
        <w:rPr>
          <w:noProof/>
          <w:shd w:val="clear" w:color="auto" w:fill="FFFFFF"/>
          <w:rtl/>
        </w:rPr>
        <w:t>רמב"ם הלכות בית הבחירה פרק ד</w:t>
      </w:r>
      <w:r w:rsidRPr="00031C0C">
        <w:rPr>
          <w:rFonts w:hint="cs"/>
          <w:noProof/>
          <w:shd w:val="clear" w:color="auto" w:fill="FFFFFF"/>
          <w:rtl/>
        </w:rPr>
        <w:t xml:space="preserve"> הלכה א</w:t>
      </w:r>
    </w:p>
    <w:p w14:paraId="6908F39F" w14:textId="77777777" w:rsidR="00365B2E" w:rsidRDefault="00365B2E" w:rsidP="00365B2E">
      <w:pPr>
        <w:rPr>
          <w:noProof/>
          <w:rtl/>
        </w:rPr>
      </w:pPr>
      <w:r w:rsidRPr="00031C0C">
        <w:rPr>
          <w:noProof/>
          <w:rtl/>
        </w:rPr>
        <w:t>אבן היתה בקדש הקדשים במערבו שעליה היה הארון מונח, ולפניו צנצנת המן ומטה אהרן, ובעת שבנה שלמה את הבית וידע שסופו ליחרב בנה בו מקום לגנוז בו הארון למטה במטמוניות עמוקות ועקלקלות ויאשיהו המלך צוה וגנזו במקום שבנה שלמה שנאמר ויאמר ללוים המבינים לכל ישראל הקדושים ליי' תנו את ארון הקדש בבית אשר בנה שלמה בן דויד מלך ישראל אין לכם משא בכתף עתה עבדו את י"י אלהיכם וגו', ונגנז עמו מטה אהרן והצנצנת ושמן המשחה וכל אלו לא חזרו בבית שני</w:t>
      </w:r>
      <w:r w:rsidRPr="00031C0C">
        <w:rPr>
          <w:rFonts w:hint="cs"/>
          <w:noProof/>
          <w:rtl/>
        </w:rPr>
        <w:t>...</w:t>
      </w:r>
    </w:p>
    <w:p w14:paraId="1776FD5F" w14:textId="77777777" w:rsidR="00365B2E" w:rsidRDefault="00365B2E" w:rsidP="00365B2E">
      <w:pPr>
        <w:pStyle w:val="Heading2"/>
        <w:rPr>
          <w:rtl/>
        </w:rPr>
      </w:pPr>
      <w:r w:rsidRPr="00E51E27">
        <w:rPr>
          <w:rtl/>
        </w:rPr>
        <w:t>רמב"ן שמות פרשת תרומה פרק כה</w:t>
      </w:r>
    </w:p>
    <w:p w14:paraId="4AE2DA7C" w14:textId="77777777" w:rsidR="00365B2E" w:rsidRPr="00B73BCD" w:rsidRDefault="00365B2E" w:rsidP="00365B2E">
      <w:pPr>
        <w:rPr>
          <w:rtl/>
        </w:rPr>
      </w:pPr>
      <w:r w:rsidRPr="00B73BCD">
        <w:rPr>
          <w:rtl/>
        </w:rPr>
        <w:t xml:space="preserve">והמסתכל יפה בכתובים הנאמרים במתן תורה ומבין מה שכתבנו בהם (עי' להלן פסוק </w:t>
      </w:r>
      <w:proofErr w:type="spellStart"/>
      <w:r w:rsidRPr="00B73BCD">
        <w:rPr>
          <w:rtl/>
        </w:rPr>
        <w:t>כא</w:t>
      </w:r>
      <w:proofErr w:type="spellEnd"/>
      <w:r w:rsidRPr="00B73BCD">
        <w:rPr>
          <w:rtl/>
        </w:rPr>
        <w:t xml:space="preserve">) יבין סוד המשכן ובית המקדש, ויוכל להתבונן בו ממה שאמר שלמה בחכמתו בתפלתו בבית המקדש ה' </w:t>
      </w:r>
      <w:proofErr w:type="spellStart"/>
      <w:r w:rsidRPr="00B73BCD">
        <w:rPr>
          <w:rtl/>
        </w:rPr>
        <w:t>אלהי</w:t>
      </w:r>
      <w:proofErr w:type="spellEnd"/>
      <w:r w:rsidRPr="00B73BCD">
        <w:rPr>
          <w:rtl/>
        </w:rPr>
        <w:t xml:space="preserve"> ישראל (מ"א ח </w:t>
      </w:r>
      <w:proofErr w:type="spellStart"/>
      <w:r w:rsidRPr="00B73BCD">
        <w:rPr>
          <w:rtl/>
        </w:rPr>
        <w:t>כג</w:t>
      </w:r>
      <w:proofErr w:type="spellEnd"/>
      <w:r w:rsidRPr="00B73BCD">
        <w:rPr>
          <w:rtl/>
        </w:rPr>
        <w:t xml:space="preserve">), כמו שאמר בהר סיני ויראו את </w:t>
      </w:r>
      <w:proofErr w:type="spellStart"/>
      <w:r w:rsidRPr="00B73BCD">
        <w:rPr>
          <w:rtl/>
        </w:rPr>
        <w:t>אלהי</w:t>
      </w:r>
      <w:proofErr w:type="spellEnd"/>
      <w:r w:rsidRPr="00B73BCD">
        <w:rPr>
          <w:rtl/>
        </w:rPr>
        <w:t xml:space="preserve"> ישראל (לעיל כד י), והוסיף שם לפרש "ה'" </w:t>
      </w:r>
      <w:proofErr w:type="spellStart"/>
      <w:r w:rsidRPr="00B73BCD">
        <w:rPr>
          <w:rtl/>
        </w:rPr>
        <w:t>לענין</w:t>
      </w:r>
      <w:proofErr w:type="spellEnd"/>
      <w:r w:rsidRPr="00B73BCD">
        <w:rPr>
          <w:rtl/>
        </w:rPr>
        <w:t xml:space="preserve"> שרמזנו שם למעלה כי </w:t>
      </w:r>
      <w:proofErr w:type="spellStart"/>
      <w:r w:rsidRPr="00B73BCD">
        <w:rPr>
          <w:rtl/>
        </w:rPr>
        <w:t>אלהי</w:t>
      </w:r>
      <w:proofErr w:type="spellEnd"/>
      <w:r w:rsidRPr="00B73BCD">
        <w:rPr>
          <w:rtl/>
        </w:rPr>
        <w:t xml:space="preserve"> ישראל יושב הכרובים, כמו שאמר וכבוד </w:t>
      </w:r>
      <w:proofErr w:type="spellStart"/>
      <w:r w:rsidRPr="00B73BCD">
        <w:rPr>
          <w:rtl/>
        </w:rPr>
        <w:t>אלהי</w:t>
      </w:r>
      <w:proofErr w:type="spellEnd"/>
      <w:r w:rsidRPr="00B73BCD">
        <w:rPr>
          <w:rtl/>
        </w:rPr>
        <w:t xml:space="preserve"> ישראל עליהם מלמעלה היא החיה אשר ראיתי תחת </w:t>
      </w:r>
      <w:proofErr w:type="spellStart"/>
      <w:r w:rsidRPr="00B73BCD">
        <w:rPr>
          <w:rtl/>
        </w:rPr>
        <w:t>אלהי</w:t>
      </w:r>
      <w:proofErr w:type="spellEnd"/>
      <w:r w:rsidRPr="00B73BCD">
        <w:rPr>
          <w:rtl/>
        </w:rPr>
        <w:t xml:space="preserve"> ישראל בנהר כבר ואדע כי כרובים המה (יחזקאל י </w:t>
      </w:r>
      <w:proofErr w:type="spellStart"/>
      <w:r w:rsidRPr="00B73BCD">
        <w:rPr>
          <w:rtl/>
        </w:rPr>
        <w:t>יט</w:t>
      </w:r>
      <w:proofErr w:type="spellEnd"/>
      <w:r w:rsidRPr="00B73BCD">
        <w:rPr>
          <w:rtl/>
        </w:rPr>
        <w:t xml:space="preserve"> כ). ואמר דוד ולתבנית המרכבה הכרובים זהב לפורשים וסוככים על ארון ברית ה' (דהי"א </w:t>
      </w:r>
      <w:proofErr w:type="spellStart"/>
      <w:r w:rsidRPr="00B73BCD">
        <w:rPr>
          <w:rtl/>
        </w:rPr>
        <w:t>כח</w:t>
      </w:r>
      <w:proofErr w:type="spellEnd"/>
      <w:r w:rsidRPr="00B73BCD">
        <w:rPr>
          <w:rtl/>
        </w:rPr>
        <w:t xml:space="preserve"> </w:t>
      </w:r>
      <w:proofErr w:type="spellStart"/>
      <w:r w:rsidRPr="00B73BCD">
        <w:rPr>
          <w:rtl/>
        </w:rPr>
        <w:t>יח</w:t>
      </w:r>
      <w:proofErr w:type="spellEnd"/>
      <w:r w:rsidRPr="00B73BCD">
        <w:rPr>
          <w:rtl/>
        </w:rPr>
        <w:t xml:space="preserve">), וכן יזכיר תמיד בבית המקדש לשם ה' (מ"א ה </w:t>
      </w:r>
      <w:proofErr w:type="spellStart"/>
      <w:r w:rsidRPr="00B73BCD">
        <w:rPr>
          <w:rtl/>
        </w:rPr>
        <w:t>יט</w:t>
      </w:r>
      <w:proofErr w:type="spellEnd"/>
      <w:r w:rsidRPr="00B73BCD">
        <w:rPr>
          <w:rtl/>
        </w:rPr>
        <w:t xml:space="preserve">), לשמך (שם ח מד), ויאמר בכל פעם ופעם ואתה תשמע השמים (שם ח לו), </w:t>
      </w:r>
      <w:proofErr w:type="spellStart"/>
      <w:r w:rsidRPr="00B73BCD">
        <w:rPr>
          <w:rtl/>
        </w:rPr>
        <w:t>במדת</w:t>
      </w:r>
      <w:proofErr w:type="spellEnd"/>
      <w:r w:rsidRPr="00B73BCD">
        <w:rPr>
          <w:rtl/>
        </w:rPr>
        <w:t xml:space="preserve"> רחמים, וכתיב (שם ח מד מה) והתפללו אל ה' דרך העיר אשר בחרת בה והבית אשר בניתי לשמך ושמעת השמים, ובביאור אמר כי האמנם ישב </w:t>
      </w:r>
      <w:proofErr w:type="spellStart"/>
      <w:r w:rsidRPr="00B73BCD">
        <w:rPr>
          <w:rtl/>
        </w:rPr>
        <w:t>אלהים</w:t>
      </w:r>
      <w:proofErr w:type="spellEnd"/>
      <w:r w:rsidRPr="00B73BCD">
        <w:rPr>
          <w:rtl/>
        </w:rPr>
        <w:t xml:space="preserve"> את האדם על הארץ הנה שמים ושמי השמים לא </w:t>
      </w:r>
      <w:proofErr w:type="spellStart"/>
      <w:r w:rsidRPr="00B73BCD">
        <w:rPr>
          <w:rtl/>
        </w:rPr>
        <w:t>יכלכלוך</w:t>
      </w:r>
      <w:proofErr w:type="spellEnd"/>
      <w:r w:rsidRPr="00B73BCD">
        <w:rPr>
          <w:rtl/>
        </w:rPr>
        <w:t xml:space="preserve"> (דהי"ב ו </w:t>
      </w:r>
      <w:proofErr w:type="spellStart"/>
      <w:r w:rsidRPr="00B73BCD">
        <w:rPr>
          <w:rtl/>
        </w:rPr>
        <w:t>יח</w:t>
      </w:r>
      <w:proofErr w:type="spellEnd"/>
      <w:r w:rsidRPr="00B73BCD">
        <w:rPr>
          <w:rtl/>
        </w:rPr>
        <w:t xml:space="preserve">). וכתיב על הארון להעלות משם את ארון </w:t>
      </w:r>
      <w:proofErr w:type="spellStart"/>
      <w:r w:rsidRPr="00B73BCD">
        <w:rPr>
          <w:rtl/>
        </w:rPr>
        <w:t>האלהים</w:t>
      </w:r>
      <w:proofErr w:type="spellEnd"/>
      <w:r w:rsidRPr="00B73BCD">
        <w:rPr>
          <w:rtl/>
        </w:rPr>
        <w:t xml:space="preserve"> אשר נקרא שם </w:t>
      </w:r>
      <w:proofErr w:type="spellStart"/>
      <w:r w:rsidRPr="00B73BCD">
        <w:rPr>
          <w:rtl/>
        </w:rPr>
        <w:t>שם</w:t>
      </w:r>
      <w:proofErr w:type="spellEnd"/>
      <w:r w:rsidRPr="00B73BCD">
        <w:rPr>
          <w:rtl/>
        </w:rPr>
        <w:t xml:space="preserve"> ה' צבאות יושב הכרובים עליו (ש"ב ו ב). ובדברי הימים (א </w:t>
      </w:r>
      <w:proofErr w:type="spellStart"/>
      <w:r w:rsidRPr="00B73BCD">
        <w:rPr>
          <w:rtl/>
        </w:rPr>
        <w:t>יג</w:t>
      </w:r>
      <w:proofErr w:type="spellEnd"/>
      <w:r w:rsidRPr="00B73BCD">
        <w:rPr>
          <w:rtl/>
        </w:rPr>
        <w:t xml:space="preserve"> ו) להעלות משם את ארון </w:t>
      </w:r>
      <w:proofErr w:type="spellStart"/>
      <w:r w:rsidRPr="00B73BCD">
        <w:rPr>
          <w:rtl/>
        </w:rPr>
        <w:t>האלהים</w:t>
      </w:r>
      <w:proofErr w:type="spellEnd"/>
      <w:r w:rsidRPr="00B73BCD">
        <w:rPr>
          <w:rtl/>
        </w:rPr>
        <w:t xml:space="preserve"> ה' יושב הכרובים אשר נקרא שם, כי השם יושב הכרובים:</w:t>
      </w:r>
    </w:p>
    <w:p w14:paraId="7BE4B0FE" w14:textId="77777777" w:rsidR="00365B2E" w:rsidRDefault="00365B2E" w:rsidP="00365B2E">
      <w:pPr>
        <w:pStyle w:val="Heading2"/>
        <w:rPr>
          <w:shd w:val="clear" w:color="auto" w:fill="FFFFFF"/>
          <w:rtl/>
        </w:rPr>
      </w:pPr>
      <w:r w:rsidRPr="006B024C">
        <w:rPr>
          <w:rFonts w:hint="cs"/>
          <w:shd w:val="clear" w:color="auto" w:fill="FFFFFF"/>
          <w:rtl/>
        </w:rPr>
        <w:t>ארץ הצבי עמ' צא</w:t>
      </w:r>
    </w:p>
    <w:p w14:paraId="0F66FA56" w14:textId="77777777" w:rsidR="00365B2E" w:rsidRDefault="00365B2E" w:rsidP="00365B2E">
      <w:pPr>
        <w:pStyle w:val="Heading2"/>
      </w:pPr>
      <w:r>
        <w:rPr>
          <w:rFonts w:hint="cs"/>
          <w:rtl/>
        </w:rPr>
        <w:t xml:space="preserve">שעורים לזכר אבא מארי חלק א </w:t>
      </w:r>
      <w:r>
        <w:rPr>
          <w:rFonts w:hint="cs"/>
          <w:sz w:val="22"/>
          <w:szCs w:val="22"/>
          <w:rtl/>
        </w:rPr>
        <w:t>(</w:t>
      </w:r>
      <w:hyperlink r:id="rId6" w:history="1">
        <w:r>
          <w:rPr>
            <w:rStyle w:val="Hyperlink"/>
            <w:rFonts w:hint="cs"/>
            <w:sz w:val="22"/>
            <w:szCs w:val="22"/>
            <w:rtl/>
          </w:rPr>
          <w:t>קישור</w:t>
        </w:r>
      </w:hyperlink>
      <w:r>
        <w:rPr>
          <w:rFonts w:hint="cs"/>
          <w:sz w:val="22"/>
          <w:szCs w:val="22"/>
          <w:rtl/>
        </w:rPr>
        <w:t>)</w:t>
      </w:r>
    </w:p>
    <w:p w14:paraId="7B004EFB" w14:textId="77777777" w:rsidR="000C25FD" w:rsidRPr="00365B2E" w:rsidRDefault="000C25FD"/>
    <w:sectPr w:rsidR="000C25FD" w:rsidRPr="00365B2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B0394" w14:textId="77777777" w:rsidR="000C2C63" w:rsidRDefault="000C2C63" w:rsidP="009F4441">
      <w:pPr>
        <w:spacing w:after="0" w:line="240" w:lineRule="auto"/>
      </w:pPr>
      <w:r>
        <w:separator/>
      </w:r>
    </w:p>
  </w:endnote>
  <w:endnote w:type="continuationSeparator" w:id="0">
    <w:p w14:paraId="32D92F31" w14:textId="77777777" w:rsidR="000C2C63" w:rsidRDefault="000C2C63"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5DEEE"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8DF30" w14:textId="77777777" w:rsidR="000C2C63" w:rsidRDefault="000C2C63" w:rsidP="009F4441">
      <w:pPr>
        <w:spacing w:after="0" w:line="240" w:lineRule="auto"/>
      </w:pPr>
      <w:r>
        <w:separator/>
      </w:r>
    </w:p>
  </w:footnote>
  <w:footnote w:type="continuationSeparator" w:id="0">
    <w:p w14:paraId="0A6656E9" w14:textId="77777777" w:rsidR="000C2C63" w:rsidRDefault="000C2C63"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1332C" w14:textId="77777777" w:rsidR="009F4441" w:rsidRPr="009F4441" w:rsidRDefault="009F4441" w:rsidP="009F4441">
    <w:pPr>
      <w:jc w:val="center"/>
      <w:rPr>
        <w:rFonts w:hint="cs"/>
        <w:rtl/>
      </w:rPr>
    </w:pPr>
    <w:r w:rsidRPr="00C52284">
      <w:rPr>
        <w:rtl/>
      </w:rPr>
      <w:t>הרב צבי שכטר</w:t>
    </w:r>
    <w:r w:rsidRPr="00C52284">
      <w:tab/>
    </w:r>
    <w:r w:rsidRPr="00C52284">
      <w:rPr>
        <w:rtl/>
      </w:rPr>
      <w:tab/>
    </w:r>
    <w:r w:rsidRPr="00C52284">
      <w:tab/>
    </w:r>
    <w:r w:rsidRPr="00C52284">
      <w:rPr>
        <w:rtl/>
      </w:rPr>
      <w:tab/>
    </w:r>
    <w:r w:rsidR="000C2C63" w:rsidRPr="000C2C63">
      <w:rPr>
        <w:rtl/>
      </w:rPr>
      <w:t xml:space="preserve">   ‏‏‏י"ט חשון תשע"ח</w:t>
    </w:r>
    <w:r w:rsidR="000C2C63">
      <w:rPr>
        <w:rFonts w:hint="cs"/>
        <w:rtl/>
      </w:rPr>
      <w:t xml:space="preserve">     כולל על שם </w:t>
    </w:r>
    <w:proofErr w:type="spellStart"/>
    <w:r w:rsidR="000C2C63">
      <w:rPr>
        <w:rFonts w:hint="cs"/>
        <w:rtl/>
      </w:rPr>
      <w:t>כ"ץ</w:t>
    </w:r>
    <w:proofErr w:type="spellEnd"/>
    <w:r w:rsidR="000C2C63">
      <w:rPr>
        <w:rFonts w:hint="cs"/>
        <w:rtl/>
      </w:rPr>
      <w:t xml:space="preserve"> </w:t>
    </w:r>
    <w:r w:rsidR="000C2C63">
      <w:rPr>
        <w:rtl/>
      </w:rPr>
      <w:t>–</w:t>
    </w:r>
    <w:r w:rsidR="000C2C63">
      <w:rPr>
        <w:rFonts w:hint="cs"/>
        <w:rtl/>
      </w:rPr>
      <w:t xml:space="preserve"> מחלקה על שם </w:t>
    </w:r>
    <w:proofErr w:type="spellStart"/>
    <w:r w:rsidR="000C2C63">
      <w:rPr>
        <w:rFonts w:hint="cs"/>
        <w:rtl/>
      </w:rPr>
      <w:t>קופרמאן</w:t>
    </w:r>
    <w:proofErr w:type="spellEnd"/>
  </w:p>
  <w:p w14:paraId="6594F680" w14:textId="77777777" w:rsidR="000C2C63" w:rsidRDefault="000C2C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63"/>
    <w:rsid w:val="00083C9A"/>
    <w:rsid w:val="000C25FD"/>
    <w:rsid w:val="000C2C63"/>
    <w:rsid w:val="000F5A89"/>
    <w:rsid w:val="001A3E2F"/>
    <w:rsid w:val="002D7162"/>
    <w:rsid w:val="00341EDD"/>
    <w:rsid w:val="003446B9"/>
    <w:rsid w:val="00365B2E"/>
    <w:rsid w:val="00511019"/>
    <w:rsid w:val="005521DA"/>
    <w:rsid w:val="005D003F"/>
    <w:rsid w:val="007541EF"/>
    <w:rsid w:val="007861DC"/>
    <w:rsid w:val="007D555B"/>
    <w:rsid w:val="009708BD"/>
    <w:rsid w:val="009773F0"/>
    <w:rsid w:val="00990046"/>
    <w:rsid w:val="009B2DF0"/>
    <w:rsid w:val="009F4441"/>
    <w:rsid w:val="00B13D12"/>
    <w:rsid w:val="00B30879"/>
    <w:rsid w:val="00B54478"/>
    <w:rsid w:val="00B56EF2"/>
    <w:rsid w:val="00C47AA7"/>
    <w:rsid w:val="00D43D1A"/>
    <w:rsid w:val="00D7711F"/>
    <w:rsid w:val="00F21B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CE9F5"/>
  <w15:chartTrackingRefBased/>
  <w15:docId w15:val="{80C890D7-5EC4-4418-B4DC-A3B48C9C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521D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semiHidden/>
    <w:rsid w:val="005521DA"/>
    <w:rPr>
      <w:rFonts w:asciiTheme="majorHAnsi" w:eastAsiaTheme="majorEastAsia" w:hAnsiTheme="majorHAnsi" w:cstheme="majorBidi"/>
      <w:i/>
      <w:iCs/>
      <w:color w:val="2E74B5" w:themeColor="accent1" w:themeShade="BF"/>
    </w:rPr>
  </w:style>
  <w:style w:type="character" w:styleId="SubtleEmphasis">
    <w:name w:val="Subtle Emphasis"/>
    <w:basedOn w:val="DefaultParagraphFont"/>
    <w:uiPriority w:val="19"/>
    <w:qFormat/>
    <w:rsid w:val="005521DA"/>
    <w:rPr>
      <w:i/>
      <w:iCs/>
      <w:color w:val="404040" w:themeColor="text1" w:themeTint="BF"/>
    </w:rPr>
  </w:style>
  <w:style w:type="character" w:styleId="Hyperlink">
    <w:name w:val="Hyperlink"/>
    <w:basedOn w:val="DefaultParagraphFont"/>
    <w:uiPriority w:val="99"/>
    <w:unhideWhenUsed/>
    <w:rsid w:val="00365B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tzar.org/wotzar/book.aspx?155162&amp;pageid=P018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21</TotalTime>
  <Pages>3</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23</cp:revision>
  <dcterms:created xsi:type="dcterms:W3CDTF">2017-11-07T22:56:00Z</dcterms:created>
  <dcterms:modified xsi:type="dcterms:W3CDTF">2017-11-07T23:26:00Z</dcterms:modified>
</cp:coreProperties>
</file>