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3A83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5518DE08" w14:textId="51D5E59F" w:rsidR="009F4441" w:rsidRDefault="00A72FFF" w:rsidP="009F4441">
      <w:pPr>
        <w:pStyle w:val="Subtitle"/>
        <w:rPr>
          <w:rtl/>
        </w:rPr>
      </w:pPr>
      <w:r>
        <w:rPr>
          <w:rFonts w:hint="cs"/>
          <w:rtl/>
        </w:rPr>
        <w:t>סדר עבודת יום הכיפורים</w:t>
      </w:r>
    </w:p>
    <w:p w14:paraId="360ABE83" w14:textId="713D62EF" w:rsidR="00FE53A7" w:rsidRDefault="00A72FFF" w:rsidP="00FE53A7">
      <w:pPr>
        <w:pStyle w:val="Heading1"/>
        <w:rPr>
          <w:rtl/>
        </w:rPr>
      </w:pPr>
      <w:r>
        <w:rPr>
          <w:rFonts w:hint="cs"/>
          <w:rtl/>
        </w:rPr>
        <w:t>תורה שבכתב ותורה שבעל פה</w:t>
      </w:r>
    </w:p>
    <w:p w14:paraId="553B66C1" w14:textId="77777777" w:rsidR="00FE53A7" w:rsidRDefault="00FE53A7" w:rsidP="00FE53A7">
      <w:pPr>
        <w:pStyle w:val="Heading4"/>
        <w:rPr>
          <w:rtl/>
        </w:rPr>
      </w:pPr>
      <w:r w:rsidRPr="00F77090">
        <w:rPr>
          <w:rtl/>
        </w:rPr>
        <w:t xml:space="preserve">חכמת אדם </w:t>
      </w:r>
      <w:r>
        <w:rPr>
          <w:rFonts w:hint="cs"/>
          <w:rtl/>
        </w:rPr>
        <w:t xml:space="preserve">סוף </w:t>
      </w:r>
      <w:r w:rsidRPr="00F77090">
        <w:rPr>
          <w:rtl/>
        </w:rPr>
        <w:t>שער השמחה הנהגת חברה קדישא והאבל</w:t>
      </w:r>
      <w:r>
        <w:rPr>
          <w:rFonts w:hint="cs"/>
          <w:rtl/>
        </w:rPr>
        <w:t xml:space="preserve"> </w:t>
      </w:r>
    </w:p>
    <w:p w14:paraId="2A138888" w14:textId="77777777" w:rsidR="00CB14A5" w:rsidRDefault="00FE53A7" w:rsidP="00FE53A7">
      <w:r w:rsidRPr="00BA71B5">
        <w:rPr>
          <w:rtl/>
        </w:rPr>
        <w:t xml:space="preserve">בפרשת אחרי יש לדקדק הרבה. </w:t>
      </w:r>
    </w:p>
    <w:p w14:paraId="7AC4625D" w14:textId="77777777" w:rsidR="00CB14A5" w:rsidRDefault="00FE53A7" w:rsidP="00CB14A5">
      <w:pPr>
        <w:pStyle w:val="ListParagraph"/>
        <w:numPr>
          <w:ilvl w:val="0"/>
          <w:numId w:val="1"/>
        </w:numPr>
      </w:pPr>
      <w:proofErr w:type="spellStart"/>
      <w:r w:rsidRPr="00BA71B5">
        <w:rPr>
          <w:rtl/>
        </w:rPr>
        <w:t>דמשונה</w:t>
      </w:r>
      <w:proofErr w:type="spellEnd"/>
      <w:r w:rsidRPr="00BA71B5">
        <w:rPr>
          <w:rtl/>
        </w:rPr>
        <w:t xml:space="preserve"> פרשה זו מכל הפרשיות שבתורה שכתוב תחילה באיזה יום ואחר כך מה שיקריבו </w:t>
      </w:r>
      <w:proofErr w:type="spellStart"/>
      <w:r w:rsidRPr="00BA71B5">
        <w:rPr>
          <w:rtl/>
        </w:rPr>
        <w:t>כדאיתא</w:t>
      </w:r>
      <w:proofErr w:type="spellEnd"/>
      <w:r w:rsidRPr="00BA71B5">
        <w:rPr>
          <w:rtl/>
        </w:rPr>
        <w:t xml:space="preserve"> בפרשת אמור (ויקרא כ"ג, ה') ובפרשת פנחס (במדבר כ"ח, ט"ז) בארבעה עשר לחודש תקריבו וכן כולם וכאן כתוב תחילה כל סדר העבודה ובסוף כתוב בחודש השביעי ואיפכא הוי ליה לכתוב בחודש השביעי וגו'.</w:t>
      </w:r>
    </w:p>
    <w:p w14:paraId="3527FC4D" w14:textId="51DF336B" w:rsidR="00CB14A5" w:rsidRDefault="00FE53A7" w:rsidP="00CB14A5">
      <w:pPr>
        <w:pStyle w:val="ListParagraph"/>
        <w:numPr>
          <w:ilvl w:val="0"/>
          <w:numId w:val="1"/>
        </w:numPr>
      </w:pPr>
      <w:r w:rsidRPr="00BA71B5">
        <w:rPr>
          <w:rtl/>
        </w:rPr>
        <w:t xml:space="preserve">כיון </w:t>
      </w:r>
      <w:proofErr w:type="spellStart"/>
      <w:r w:rsidRPr="00BA71B5">
        <w:rPr>
          <w:rtl/>
        </w:rPr>
        <w:t>דסיים</w:t>
      </w:r>
      <w:proofErr w:type="spellEnd"/>
      <w:r w:rsidRPr="00BA71B5">
        <w:rPr>
          <w:rtl/>
        </w:rPr>
        <w:t xml:space="preserve"> וכיפר הכהן אשר ימשח וגו' ממילא </w:t>
      </w:r>
      <w:proofErr w:type="spellStart"/>
      <w:r w:rsidRPr="00BA71B5">
        <w:rPr>
          <w:rtl/>
        </w:rPr>
        <w:t>ידעינן</w:t>
      </w:r>
      <w:proofErr w:type="spellEnd"/>
      <w:r w:rsidRPr="00BA71B5">
        <w:rPr>
          <w:rtl/>
        </w:rPr>
        <w:t xml:space="preserve"> שהוא </w:t>
      </w:r>
      <w:proofErr w:type="spellStart"/>
      <w:r w:rsidRPr="00BA71B5">
        <w:rPr>
          <w:rtl/>
        </w:rPr>
        <w:t>דוקא</w:t>
      </w:r>
      <w:proofErr w:type="spellEnd"/>
      <w:r w:rsidRPr="00BA71B5">
        <w:rPr>
          <w:rtl/>
        </w:rPr>
        <w:t xml:space="preserve"> בכהן גדול ואם כן למה תני וכפל כמה פעמים אהרן </w:t>
      </w:r>
      <w:proofErr w:type="spellStart"/>
      <w:r w:rsidRPr="00BA71B5">
        <w:rPr>
          <w:rtl/>
        </w:rPr>
        <w:t>אהרן</w:t>
      </w:r>
      <w:proofErr w:type="spellEnd"/>
      <w:r w:rsidRPr="00BA71B5">
        <w:rPr>
          <w:rtl/>
        </w:rPr>
        <w:t xml:space="preserve"> וכך </w:t>
      </w:r>
      <w:proofErr w:type="spellStart"/>
      <w:r w:rsidRPr="00BA71B5">
        <w:rPr>
          <w:rtl/>
        </w:rPr>
        <w:t>הוה</w:t>
      </w:r>
      <w:proofErr w:type="spellEnd"/>
      <w:r w:rsidRPr="00BA71B5">
        <w:rPr>
          <w:rtl/>
        </w:rPr>
        <w:t xml:space="preserve"> ליה לכתוב וידבר וגו' ויאמר וגו' על </w:t>
      </w:r>
      <w:proofErr w:type="spellStart"/>
      <w:r w:rsidRPr="00BA71B5">
        <w:rPr>
          <w:rtl/>
        </w:rPr>
        <w:t>הכפרת</w:t>
      </w:r>
      <w:proofErr w:type="spellEnd"/>
      <w:r w:rsidRPr="00BA71B5">
        <w:rPr>
          <w:rtl/>
        </w:rPr>
        <w:t xml:space="preserve">, בחודש השביעי וגו' וכפר הכהן וגו' עד בגדי הקודש ואחר כן בזאת יבוא וגו' וכל הפרשה. </w:t>
      </w:r>
    </w:p>
    <w:p w14:paraId="5D6BC34C" w14:textId="77777777" w:rsidR="00CB14A5" w:rsidRDefault="00FE53A7" w:rsidP="00CB14A5">
      <w:pPr>
        <w:pStyle w:val="ListParagraph"/>
        <w:numPr>
          <w:ilvl w:val="0"/>
          <w:numId w:val="1"/>
        </w:numPr>
      </w:pPr>
      <w:r w:rsidRPr="00BA71B5">
        <w:rPr>
          <w:rtl/>
        </w:rPr>
        <w:t xml:space="preserve">הא </w:t>
      </w:r>
      <w:proofErr w:type="spellStart"/>
      <w:r w:rsidRPr="00BA71B5">
        <w:rPr>
          <w:rtl/>
        </w:rPr>
        <w:t>דפליגי</w:t>
      </w:r>
      <w:proofErr w:type="spellEnd"/>
      <w:r w:rsidRPr="00BA71B5">
        <w:rPr>
          <w:rtl/>
        </w:rPr>
        <w:t xml:space="preserve"> בגמרא (יומא דף ג' א) רבי ורבי אלעזר </w:t>
      </w:r>
      <w:proofErr w:type="spellStart"/>
      <w:r w:rsidRPr="00BA71B5">
        <w:rPr>
          <w:rtl/>
        </w:rPr>
        <w:t>ב"ר</w:t>
      </w:r>
      <w:proofErr w:type="spellEnd"/>
      <w:r w:rsidRPr="00BA71B5">
        <w:rPr>
          <w:rtl/>
        </w:rPr>
        <w:t xml:space="preserve"> שמעון חד אמר איל האמור כאן הוא האמור </w:t>
      </w:r>
      <w:proofErr w:type="spellStart"/>
      <w:r w:rsidRPr="00BA71B5">
        <w:rPr>
          <w:rtl/>
        </w:rPr>
        <w:t>במוספין</w:t>
      </w:r>
      <w:proofErr w:type="spellEnd"/>
      <w:r w:rsidRPr="00BA71B5">
        <w:rPr>
          <w:rtl/>
        </w:rPr>
        <w:t xml:space="preserve"> בפנחס ואם כן קשה למה כפל התורה לכתוב כאן האיל יותר </w:t>
      </w:r>
      <w:r w:rsidR="00CB14A5">
        <w:rPr>
          <w:rtl/>
        </w:rPr>
        <w:t xml:space="preserve">משאר </w:t>
      </w:r>
      <w:proofErr w:type="spellStart"/>
      <w:r w:rsidR="00CB14A5">
        <w:rPr>
          <w:rtl/>
        </w:rPr>
        <w:t>המוספין</w:t>
      </w:r>
      <w:proofErr w:type="spellEnd"/>
      <w:r w:rsidR="00CB14A5">
        <w:rPr>
          <w:rtl/>
        </w:rPr>
        <w:t xml:space="preserve"> דלא הזכירו כאן.</w:t>
      </w:r>
    </w:p>
    <w:p w14:paraId="63EA58B6" w14:textId="4E2430AA" w:rsidR="00CB14A5" w:rsidRDefault="00FE53A7" w:rsidP="00CB14A5">
      <w:pPr>
        <w:pStyle w:val="ListParagraph"/>
        <w:numPr>
          <w:ilvl w:val="0"/>
          <w:numId w:val="1"/>
        </w:numPr>
      </w:pPr>
      <w:r w:rsidRPr="00BA71B5">
        <w:rPr>
          <w:rtl/>
        </w:rPr>
        <w:t xml:space="preserve">בפסוק (ויקרא ט"ז, כ"ט) </w:t>
      </w:r>
      <w:proofErr w:type="spellStart"/>
      <w:r w:rsidRPr="00BA71B5">
        <w:rPr>
          <w:rtl/>
        </w:rPr>
        <w:t>והיתה</w:t>
      </w:r>
      <w:proofErr w:type="spellEnd"/>
      <w:r w:rsidRPr="00BA71B5">
        <w:rPr>
          <w:rtl/>
        </w:rPr>
        <w:t xml:space="preserve"> לכם לחוקת עולם ואחר כך כתיב (שם, ל"ד) עוד הפעם </w:t>
      </w:r>
      <w:proofErr w:type="spellStart"/>
      <w:r w:rsidRPr="00BA71B5">
        <w:rPr>
          <w:rtl/>
        </w:rPr>
        <w:t>והיתה</w:t>
      </w:r>
      <w:proofErr w:type="spellEnd"/>
      <w:r w:rsidRPr="00BA71B5">
        <w:rPr>
          <w:rtl/>
        </w:rPr>
        <w:t xml:space="preserve"> זאת לכם לחוקת וג</w:t>
      </w:r>
      <w:r w:rsidR="00CB14A5">
        <w:rPr>
          <w:rtl/>
        </w:rPr>
        <w:t>ו' ולמה כפל הפסוק שתי פעמים.</w:t>
      </w:r>
    </w:p>
    <w:p w14:paraId="287C047E" w14:textId="77777777" w:rsidR="00F27242" w:rsidRDefault="00FE53A7" w:rsidP="00CB14A5">
      <w:pPr>
        <w:pStyle w:val="ListParagraph"/>
        <w:numPr>
          <w:ilvl w:val="0"/>
          <w:numId w:val="1"/>
        </w:numPr>
      </w:pPr>
      <w:r w:rsidRPr="00BA71B5">
        <w:rPr>
          <w:rtl/>
        </w:rPr>
        <w:t xml:space="preserve">בפסוק ראשון לא נאמר </w:t>
      </w:r>
      <w:proofErr w:type="spellStart"/>
      <w:r w:rsidRPr="00BA71B5">
        <w:rPr>
          <w:rtl/>
        </w:rPr>
        <w:t>והיתה</w:t>
      </w:r>
      <w:proofErr w:type="spellEnd"/>
      <w:r w:rsidRPr="00BA71B5">
        <w:rPr>
          <w:rtl/>
        </w:rPr>
        <w:t xml:space="preserve"> זאת </w:t>
      </w:r>
      <w:r w:rsidR="00F27242">
        <w:rPr>
          <w:rtl/>
        </w:rPr>
        <w:t>לכם ובפסוק שני כתיב זאת לכם.</w:t>
      </w:r>
    </w:p>
    <w:p w14:paraId="6F518DF5" w14:textId="35E4E042" w:rsidR="00CB14A5" w:rsidRDefault="00FE53A7" w:rsidP="00CB14A5">
      <w:pPr>
        <w:pStyle w:val="ListParagraph"/>
        <w:numPr>
          <w:ilvl w:val="0"/>
          <w:numId w:val="1"/>
        </w:numPr>
      </w:pPr>
      <w:r w:rsidRPr="00BA71B5">
        <w:rPr>
          <w:rtl/>
        </w:rPr>
        <w:t xml:space="preserve">מה שכתב ויעש כאשר </w:t>
      </w:r>
      <w:proofErr w:type="spellStart"/>
      <w:r w:rsidRPr="00BA71B5">
        <w:rPr>
          <w:rtl/>
        </w:rPr>
        <w:t>צוה</w:t>
      </w:r>
      <w:proofErr w:type="spellEnd"/>
      <w:r w:rsidRPr="00BA71B5">
        <w:rPr>
          <w:rtl/>
        </w:rPr>
        <w:t xml:space="preserve"> ה' פירש רש"י כשהגיע יום הכפורים עשה וקשה מאי רבותא שקיים מצוות ה'.</w:t>
      </w:r>
    </w:p>
    <w:p w14:paraId="174EE4CC" w14:textId="77777777" w:rsidR="006517EB" w:rsidRDefault="00FE53A7" w:rsidP="00CB14A5">
      <w:pPr>
        <w:ind w:left="360"/>
      </w:pPr>
      <w:r w:rsidRPr="00BA71B5">
        <w:rPr>
          <w:rtl/>
        </w:rPr>
        <w:t xml:space="preserve">ונראה לי על פי מה ששמעתי בשם מחותני הגאון החסיד </w:t>
      </w:r>
      <w:proofErr w:type="spellStart"/>
      <w:r w:rsidRPr="00BA71B5">
        <w:rPr>
          <w:rtl/>
        </w:rPr>
        <w:t>מהר"א</w:t>
      </w:r>
      <w:proofErr w:type="spellEnd"/>
      <w:r w:rsidRPr="00BA71B5">
        <w:rPr>
          <w:rtl/>
        </w:rPr>
        <w:t xml:space="preserve"> שדקדק מה שאמרו בגמרא (יומא דף ל"ב א) הביאו רש"י על פסוק ובא אהרן ופירש רש"י כל הפרשה נאמרה על הסדר חוץ מפסוק זה עיין שם ברש"י וקשה וכי לא יכולה התורה לסדר הפסוקים כמו שסידרם רש"י. ורמב"ן דחק בזה ותירץ הוא ז"ל על פי מדרש רבה בפרשה זו פרשה כ"א </w:t>
      </w:r>
      <w:proofErr w:type="spellStart"/>
      <w:r w:rsidRPr="00BA71B5">
        <w:rPr>
          <w:rtl/>
        </w:rPr>
        <w:t>א"ר</w:t>
      </w:r>
      <w:proofErr w:type="spellEnd"/>
      <w:r w:rsidRPr="00BA71B5">
        <w:rPr>
          <w:rtl/>
        </w:rPr>
        <w:t xml:space="preserve"> </w:t>
      </w:r>
      <w:proofErr w:type="spellStart"/>
      <w:r w:rsidRPr="00BA71B5">
        <w:rPr>
          <w:rtl/>
        </w:rPr>
        <w:t>יודן</w:t>
      </w:r>
      <w:proofErr w:type="spellEnd"/>
      <w:r w:rsidRPr="00BA71B5">
        <w:rPr>
          <w:rtl/>
        </w:rPr>
        <w:t xml:space="preserve"> בר סימון צער גדול וכו' ואל יבוא בכל עת יש עת לי"ב שנים ויש עת לשבעים שנים וכו' אמר לו הקדוש ברוך הוא לא עת לשנה ולא לי"ב שנים וכו' אלא בכל שעה שהוא רוצה </w:t>
      </w:r>
      <w:proofErr w:type="spellStart"/>
      <w:r w:rsidRPr="00BA71B5">
        <w:rPr>
          <w:rtl/>
        </w:rPr>
        <w:t>ליכנס</w:t>
      </w:r>
      <w:proofErr w:type="spellEnd"/>
      <w:r w:rsidRPr="00BA71B5">
        <w:rPr>
          <w:rtl/>
        </w:rPr>
        <w:t xml:space="preserve"> יכנס רק שיכנס בסדר הזה עד כאן, נשמע מזה </w:t>
      </w:r>
      <w:proofErr w:type="spellStart"/>
      <w:r w:rsidRPr="00BA71B5">
        <w:rPr>
          <w:rtl/>
        </w:rPr>
        <w:t>שדוקא</w:t>
      </w:r>
      <w:proofErr w:type="spellEnd"/>
      <w:r w:rsidRPr="00BA71B5">
        <w:rPr>
          <w:rtl/>
        </w:rPr>
        <w:t xml:space="preserve"> שאר </w:t>
      </w:r>
      <w:proofErr w:type="spellStart"/>
      <w:r w:rsidRPr="00BA71B5">
        <w:rPr>
          <w:rtl/>
        </w:rPr>
        <w:t>כהנים</w:t>
      </w:r>
      <w:proofErr w:type="spellEnd"/>
      <w:r w:rsidRPr="00BA71B5">
        <w:rPr>
          <w:rtl/>
        </w:rPr>
        <w:t xml:space="preserve"> גדולים אסורים </w:t>
      </w:r>
      <w:proofErr w:type="spellStart"/>
      <w:r w:rsidRPr="00BA71B5">
        <w:rPr>
          <w:rtl/>
        </w:rPr>
        <w:t>ליכנס</w:t>
      </w:r>
      <w:proofErr w:type="spellEnd"/>
      <w:r w:rsidRPr="00BA71B5">
        <w:rPr>
          <w:rtl/>
        </w:rPr>
        <w:t xml:space="preserve"> לקודש קדשים אלא ביום הכפורים אבל אהרן היה מותר </w:t>
      </w:r>
      <w:proofErr w:type="spellStart"/>
      <w:r w:rsidRPr="00BA71B5">
        <w:rPr>
          <w:rtl/>
        </w:rPr>
        <w:t>ליכנס</w:t>
      </w:r>
      <w:proofErr w:type="spellEnd"/>
      <w:r w:rsidRPr="00BA71B5">
        <w:rPr>
          <w:rtl/>
        </w:rPr>
        <w:t xml:space="preserve"> בכל שעה ושעה רק שיכנס בסדר העבודה שנאמר בפרשה זו ולפי זה התורה דקדקה בסדר שהרי הטעם שאמרו בגמרא </w:t>
      </w:r>
      <w:proofErr w:type="spellStart"/>
      <w:r w:rsidRPr="00BA71B5">
        <w:rPr>
          <w:rtl/>
        </w:rPr>
        <w:t>דקרא</w:t>
      </w:r>
      <w:proofErr w:type="spellEnd"/>
      <w:r w:rsidRPr="00BA71B5">
        <w:rPr>
          <w:rtl/>
        </w:rPr>
        <w:t xml:space="preserve"> </w:t>
      </w:r>
      <w:proofErr w:type="spellStart"/>
      <w:r w:rsidRPr="00BA71B5">
        <w:rPr>
          <w:rtl/>
        </w:rPr>
        <w:t>דובא</w:t>
      </w:r>
      <w:proofErr w:type="spellEnd"/>
      <w:r w:rsidRPr="00BA71B5">
        <w:rPr>
          <w:rtl/>
        </w:rPr>
        <w:t xml:space="preserve"> אהרן הוא שלא כסדר </w:t>
      </w:r>
      <w:proofErr w:type="spellStart"/>
      <w:r w:rsidRPr="00BA71B5">
        <w:rPr>
          <w:rtl/>
        </w:rPr>
        <w:t>דגמירי</w:t>
      </w:r>
      <w:proofErr w:type="spellEnd"/>
      <w:r w:rsidRPr="00BA71B5">
        <w:rPr>
          <w:rtl/>
        </w:rPr>
        <w:t xml:space="preserve"> </w:t>
      </w:r>
      <w:proofErr w:type="spellStart"/>
      <w:r w:rsidRPr="00BA71B5">
        <w:rPr>
          <w:rtl/>
        </w:rPr>
        <w:t>דחמש</w:t>
      </w:r>
      <w:proofErr w:type="spellEnd"/>
      <w:r w:rsidRPr="00BA71B5">
        <w:rPr>
          <w:rtl/>
        </w:rPr>
        <w:t xml:space="preserve"> טבילות ועשר קידושין לכהן גדול ביום הכפורים ואי כסדר הכתוב לא משכחת אלא ג' (עיין ברש"י) וזה </w:t>
      </w:r>
      <w:proofErr w:type="spellStart"/>
      <w:r w:rsidRPr="00BA71B5">
        <w:rPr>
          <w:rtl/>
        </w:rPr>
        <w:t>דוקא</w:t>
      </w:r>
      <w:proofErr w:type="spellEnd"/>
      <w:r w:rsidRPr="00BA71B5">
        <w:rPr>
          <w:rtl/>
        </w:rPr>
        <w:t xml:space="preserve"> ביום הכפורים היה הלכה למשה מסיני </w:t>
      </w:r>
      <w:proofErr w:type="spellStart"/>
      <w:r w:rsidRPr="00BA71B5">
        <w:rPr>
          <w:rtl/>
        </w:rPr>
        <w:t>דצריך</w:t>
      </w:r>
      <w:proofErr w:type="spellEnd"/>
      <w:r w:rsidRPr="00BA71B5">
        <w:rPr>
          <w:rtl/>
        </w:rPr>
        <w:t xml:space="preserve"> ה' טבילות אבל כשירצה אהרן לעבוד בשאר ימות השנה לא </w:t>
      </w:r>
      <w:proofErr w:type="spellStart"/>
      <w:r w:rsidRPr="00BA71B5">
        <w:rPr>
          <w:rtl/>
        </w:rPr>
        <w:t>גמירי</w:t>
      </w:r>
      <w:proofErr w:type="spellEnd"/>
      <w:r w:rsidRPr="00BA71B5">
        <w:rPr>
          <w:rtl/>
        </w:rPr>
        <w:t xml:space="preserve"> הלכתא ואם כן באמת אינו אלא שלוש ועובד כסדר האמור בפרשה ואם כן הפסוק ובא אהרן נכתב כסדר משום אהרן בשאר ימות השנה עד כאן דברי הגאון ותורת אמת </w:t>
      </w:r>
      <w:proofErr w:type="spellStart"/>
      <w:r w:rsidRPr="00BA71B5">
        <w:rPr>
          <w:rtl/>
        </w:rPr>
        <w:t>היתה</w:t>
      </w:r>
      <w:proofErr w:type="spellEnd"/>
      <w:r w:rsidRPr="00BA71B5">
        <w:rPr>
          <w:rtl/>
        </w:rPr>
        <w:t xml:space="preserve"> </w:t>
      </w:r>
      <w:proofErr w:type="spellStart"/>
      <w:r w:rsidRPr="00BA71B5">
        <w:rPr>
          <w:rtl/>
        </w:rPr>
        <w:t>בפיהו</w:t>
      </w:r>
      <w:proofErr w:type="spellEnd"/>
      <w:r w:rsidRPr="00BA71B5">
        <w:rPr>
          <w:rtl/>
        </w:rPr>
        <w:t xml:space="preserve"> ושפתים </w:t>
      </w:r>
      <w:proofErr w:type="spellStart"/>
      <w:r w:rsidRPr="00BA71B5">
        <w:rPr>
          <w:rtl/>
        </w:rPr>
        <w:t>ישק</w:t>
      </w:r>
      <w:proofErr w:type="spellEnd"/>
      <w:r w:rsidRPr="00BA71B5">
        <w:rPr>
          <w:rtl/>
        </w:rPr>
        <w:t xml:space="preserve"> והנה מדרש הזה נעלם מבעל ידי משה סוף פרשת </w:t>
      </w:r>
      <w:proofErr w:type="spellStart"/>
      <w:r w:rsidRPr="00BA71B5">
        <w:rPr>
          <w:rtl/>
        </w:rPr>
        <w:t>תצוה</w:t>
      </w:r>
      <w:proofErr w:type="spellEnd"/>
      <w:r w:rsidRPr="00BA71B5">
        <w:rPr>
          <w:rtl/>
        </w:rPr>
        <w:t xml:space="preserve"> </w:t>
      </w:r>
      <w:proofErr w:type="spellStart"/>
      <w:r w:rsidRPr="00BA71B5">
        <w:rPr>
          <w:rtl/>
        </w:rPr>
        <w:t>דאיתא</w:t>
      </w:r>
      <w:proofErr w:type="spellEnd"/>
      <w:r w:rsidRPr="00BA71B5">
        <w:rPr>
          <w:rtl/>
        </w:rPr>
        <w:t xml:space="preserve"> שם כך אהרן היה נכנס בכל שעה לבית קדשי קדשים וכתב שהוא טעות סופר וצריך לומר בכל יום הכפורים וזה אינו </w:t>
      </w:r>
      <w:proofErr w:type="spellStart"/>
      <w:r w:rsidRPr="00BA71B5">
        <w:rPr>
          <w:rtl/>
        </w:rPr>
        <w:t>דבאמת</w:t>
      </w:r>
      <w:proofErr w:type="spellEnd"/>
      <w:r w:rsidRPr="00BA71B5">
        <w:rPr>
          <w:rtl/>
        </w:rPr>
        <w:t xml:space="preserve"> אהרן היה לו רשות </w:t>
      </w:r>
      <w:proofErr w:type="spellStart"/>
      <w:r w:rsidRPr="00BA71B5">
        <w:rPr>
          <w:rtl/>
        </w:rPr>
        <w:t>ליכנס</w:t>
      </w:r>
      <w:proofErr w:type="spellEnd"/>
      <w:r w:rsidRPr="00BA71B5">
        <w:rPr>
          <w:rtl/>
        </w:rPr>
        <w:t xml:space="preserve"> בכל שעה ולפי זה בפרשת </w:t>
      </w:r>
      <w:proofErr w:type="spellStart"/>
      <w:r w:rsidRPr="00BA71B5">
        <w:rPr>
          <w:rtl/>
        </w:rPr>
        <w:t>תצוה</w:t>
      </w:r>
      <w:proofErr w:type="spellEnd"/>
      <w:r w:rsidRPr="00BA71B5">
        <w:rPr>
          <w:rtl/>
        </w:rPr>
        <w:t xml:space="preserve"> </w:t>
      </w:r>
      <w:proofErr w:type="spellStart"/>
      <w:r w:rsidRPr="00BA71B5">
        <w:rPr>
          <w:rtl/>
        </w:rPr>
        <w:t>דכתיב</w:t>
      </w:r>
      <w:proofErr w:type="spellEnd"/>
      <w:r w:rsidRPr="00BA71B5">
        <w:rPr>
          <w:rtl/>
        </w:rPr>
        <w:t xml:space="preserve"> (שמות ל', י') וכיפר אהרן אחת בשנה צריך לומר</w:t>
      </w:r>
      <w:r w:rsidR="006517EB">
        <w:rPr>
          <w:rtl/>
        </w:rPr>
        <w:t xml:space="preserve"> </w:t>
      </w:r>
      <w:proofErr w:type="spellStart"/>
      <w:r w:rsidR="006517EB">
        <w:rPr>
          <w:rtl/>
        </w:rPr>
        <w:t>דרצה</w:t>
      </w:r>
      <w:proofErr w:type="spellEnd"/>
      <w:r w:rsidR="006517EB">
        <w:rPr>
          <w:rtl/>
        </w:rPr>
        <w:t xml:space="preserve"> לומר אחת בשנה מחויב לכפר.</w:t>
      </w:r>
    </w:p>
    <w:p w14:paraId="62E1D8AC" w14:textId="0AC088DB" w:rsidR="00FE53A7" w:rsidRDefault="00FE53A7" w:rsidP="00CB14A5">
      <w:pPr>
        <w:ind w:left="360"/>
        <w:rPr>
          <w:rtl/>
        </w:rPr>
      </w:pPr>
      <w:r w:rsidRPr="00BA71B5">
        <w:rPr>
          <w:rtl/>
        </w:rPr>
        <w:t xml:space="preserve">ולפי זה מתורץ קושיא ראשונה ושניה </w:t>
      </w:r>
      <w:proofErr w:type="spellStart"/>
      <w:r w:rsidRPr="00BA71B5">
        <w:rPr>
          <w:rtl/>
        </w:rPr>
        <w:t>דלכן</w:t>
      </w:r>
      <w:proofErr w:type="spellEnd"/>
      <w:r w:rsidRPr="00BA71B5">
        <w:rPr>
          <w:rtl/>
        </w:rPr>
        <w:t xml:space="preserve"> לא התחיל בחודש השביעי שהרי פרשה זו נאמרה לאהרן והוא מותר </w:t>
      </w:r>
      <w:proofErr w:type="spellStart"/>
      <w:r w:rsidRPr="00BA71B5">
        <w:rPr>
          <w:rtl/>
        </w:rPr>
        <w:t>ליכנס</w:t>
      </w:r>
      <w:proofErr w:type="spellEnd"/>
      <w:r w:rsidRPr="00BA71B5">
        <w:rPr>
          <w:rtl/>
        </w:rPr>
        <w:t xml:space="preserve"> בכל שעה וגם קושיא שלישית </w:t>
      </w:r>
      <w:proofErr w:type="spellStart"/>
      <w:r w:rsidRPr="00BA71B5">
        <w:rPr>
          <w:rtl/>
        </w:rPr>
        <w:t>דלכך</w:t>
      </w:r>
      <w:proofErr w:type="spellEnd"/>
      <w:r w:rsidRPr="00BA71B5">
        <w:rPr>
          <w:rtl/>
        </w:rPr>
        <w:t xml:space="preserve"> כתב כאן האיל משום אהרן בשאר ימות השנה דאז אין מקריב </w:t>
      </w:r>
      <w:proofErr w:type="spellStart"/>
      <w:r w:rsidRPr="00BA71B5">
        <w:rPr>
          <w:rtl/>
        </w:rPr>
        <w:t>מוספין</w:t>
      </w:r>
      <w:proofErr w:type="spellEnd"/>
      <w:r w:rsidRPr="00BA71B5">
        <w:rPr>
          <w:rtl/>
        </w:rPr>
        <w:t xml:space="preserve"> אלא </w:t>
      </w:r>
      <w:proofErr w:type="spellStart"/>
      <w:r w:rsidRPr="00BA71B5">
        <w:rPr>
          <w:rtl/>
        </w:rPr>
        <w:t>דוקא</w:t>
      </w:r>
      <w:proofErr w:type="spellEnd"/>
      <w:r w:rsidRPr="00BA71B5">
        <w:rPr>
          <w:rtl/>
        </w:rPr>
        <w:t xml:space="preserve"> ביום הכפורים מכל מקום צריך להקריב האיל. וגם קושיא רביעית וחמישית </w:t>
      </w:r>
      <w:proofErr w:type="spellStart"/>
      <w:r w:rsidRPr="00BA71B5">
        <w:rPr>
          <w:rtl/>
        </w:rPr>
        <w:t>דלכן</w:t>
      </w:r>
      <w:proofErr w:type="spellEnd"/>
      <w:r w:rsidRPr="00BA71B5">
        <w:rPr>
          <w:rtl/>
        </w:rPr>
        <w:t xml:space="preserve"> לא נכתב והיה זאת לכם </w:t>
      </w:r>
      <w:proofErr w:type="spellStart"/>
      <w:r w:rsidRPr="00BA71B5">
        <w:rPr>
          <w:rtl/>
        </w:rPr>
        <w:t>דמשמע</w:t>
      </w:r>
      <w:proofErr w:type="spellEnd"/>
      <w:r w:rsidRPr="00BA71B5">
        <w:rPr>
          <w:rtl/>
        </w:rPr>
        <w:t xml:space="preserve"> </w:t>
      </w:r>
      <w:proofErr w:type="spellStart"/>
      <w:r w:rsidRPr="00BA71B5">
        <w:rPr>
          <w:rtl/>
        </w:rPr>
        <w:t>דקאי</w:t>
      </w:r>
      <w:proofErr w:type="spellEnd"/>
      <w:r w:rsidRPr="00BA71B5">
        <w:rPr>
          <w:rtl/>
        </w:rPr>
        <w:t xml:space="preserve"> </w:t>
      </w:r>
      <w:proofErr w:type="spellStart"/>
      <w:r w:rsidRPr="00BA71B5">
        <w:rPr>
          <w:rtl/>
        </w:rPr>
        <w:t>אלמעלה</w:t>
      </w:r>
      <w:proofErr w:type="spellEnd"/>
      <w:r w:rsidRPr="00BA71B5">
        <w:rPr>
          <w:rtl/>
        </w:rPr>
        <w:t xml:space="preserve"> ובאמת מכאן מתחיל פרשה אחרת </w:t>
      </w:r>
      <w:proofErr w:type="spellStart"/>
      <w:r w:rsidRPr="00BA71B5">
        <w:rPr>
          <w:rtl/>
        </w:rPr>
        <w:t>דעד</w:t>
      </w:r>
      <w:proofErr w:type="spellEnd"/>
      <w:r w:rsidRPr="00BA71B5">
        <w:rPr>
          <w:rtl/>
        </w:rPr>
        <w:t xml:space="preserve"> כאן היה מדבר באהרן בכל יום וכאן מתחיל ענין אחר </w:t>
      </w:r>
      <w:proofErr w:type="spellStart"/>
      <w:r w:rsidRPr="00BA71B5">
        <w:rPr>
          <w:rtl/>
        </w:rPr>
        <w:t>דבחודש</w:t>
      </w:r>
      <w:proofErr w:type="spellEnd"/>
      <w:r w:rsidRPr="00BA71B5">
        <w:rPr>
          <w:rtl/>
        </w:rPr>
        <w:t xml:space="preserve"> השביעי תענו ואז וכיפר הכהן וגו' ואחר כך סיים </w:t>
      </w:r>
      <w:proofErr w:type="spellStart"/>
      <w:r w:rsidRPr="00BA71B5">
        <w:rPr>
          <w:rtl/>
        </w:rPr>
        <w:t>והיתה</w:t>
      </w:r>
      <w:proofErr w:type="spellEnd"/>
      <w:r w:rsidRPr="00BA71B5">
        <w:rPr>
          <w:rtl/>
        </w:rPr>
        <w:t xml:space="preserve"> זאת לכם רצה לומר כל סדר העבודה הנאמר למעלה לחוקת עולם ומה שכתב שבת שבתון וגו' לחוקת עולם עוד הפעם נראה לי מדקרי ליה שבת </w:t>
      </w:r>
      <w:proofErr w:type="spellStart"/>
      <w:r w:rsidRPr="00BA71B5">
        <w:rPr>
          <w:rtl/>
        </w:rPr>
        <w:t>הוה</w:t>
      </w:r>
      <w:proofErr w:type="spellEnd"/>
      <w:r w:rsidRPr="00BA71B5">
        <w:rPr>
          <w:rtl/>
        </w:rPr>
        <w:t xml:space="preserve"> </w:t>
      </w:r>
      <w:proofErr w:type="spellStart"/>
      <w:r w:rsidRPr="00BA71B5">
        <w:rPr>
          <w:rtl/>
        </w:rPr>
        <w:t>אמינא</w:t>
      </w:r>
      <w:proofErr w:type="spellEnd"/>
      <w:r w:rsidRPr="00BA71B5">
        <w:rPr>
          <w:rtl/>
        </w:rPr>
        <w:t xml:space="preserve"> </w:t>
      </w:r>
      <w:proofErr w:type="spellStart"/>
      <w:r w:rsidRPr="00BA71B5">
        <w:rPr>
          <w:rtl/>
        </w:rPr>
        <w:t>דועניתם</w:t>
      </w:r>
      <w:proofErr w:type="spellEnd"/>
      <w:r w:rsidRPr="00BA71B5">
        <w:rPr>
          <w:rtl/>
        </w:rPr>
        <w:t xml:space="preserve"> רצה לומר בשאר </w:t>
      </w:r>
      <w:proofErr w:type="spellStart"/>
      <w:r w:rsidRPr="00BA71B5">
        <w:rPr>
          <w:rtl/>
        </w:rPr>
        <w:t>ענויים</w:t>
      </w:r>
      <w:proofErr w:type="spellEnd"/>
      <w:r w:rsidRPr="00BA71B5">
        <w:rPr>
          <w:rtl/>
        </w:rPr>
        <w:t xml:space="preserve"> חוץ מאכילה שהרי נקרא שבת ולכן כתב שבת וגו' ואפילו הכי ועניתם רצה לומר אפילו מאכילה ובזה מיושב מה שכתוב בסוף הפרשה ויעש אהרן שכתב רש"י להודיע זריזותו שעשה כן ביום הכפורים וקשה </w:t>
      </w:r>
      <w:proofErr w:type="spellStart"/>
      <w:r w:rsidRPr="00BA71B5">
        <w:rPr>
          <w:rtl/>
        </w:rPr>
        <w:t>דאין</w:t>
      </w:r>
      <w:proofErr w:type="spellEnd"/>
      <w:r w:rsidRPr="00BA71B5">
        <w:rPr>
          <w:rtl/>
        </w:rPr>
        <w:t xml:space="preserve"> זה זריזות ולפי זה אתי שפיר </w:t>
      </w:r>
      <w:proofErr w:type="spellStart"/>
      <w:r w:rsidRPr="00BA71B5">
        <w:rPr>
          <w:rtl/>
        </w:rPr>
        <w:t>דכוונת</w:t>
      </w:r>
      <w:proofErr w:type="spellEnd"/>
      <w:r w:rsidRPr="00BA71B5">
        <w:rPr>
          <w:rtl/>
        </w:rPr>
        <w:t xml:space="preserve"> הכתוב </w:t>
      </w:r>
      <w:proofErr w:type="spellStart"/>
      <w:r w:rsidRPr="00BA71B5">
        <w:rPr>
          <w:rtl/>
        </w:rPr>
        <w:t>דתיכף</w:t>
      </w:r>
      <w:proofErr w:type="spellEnd"/>
      <w:r w:rsidRPr="00BA71B5">
        <w:rPr>
          <w:rtl/>
        </w:rPr>
        <w:t xml:space="preserve"> כשאמר לו משה עשה כן באותו יום או למחר (ועל פי זה יש לתרץ </w:t>
      </w:r>
      <w:proofErr w:type="spellStart"/>
      <w:r w:rsidRPr="00BA71B5">
        <w:rPr>
          <w:rtl/>
        </w:rPr>
        <w:t>קושית</w:t>
      </w:r>
      <w:proofErr w:type="spellEnd"/>
      <w:r w:rsidRPr="00BA71B5">
        <w:rPr>
          <w:rtl/>
        </w:rPr>
        <w:t xml:space="preserve"> המשנה למלך פרק ז' מהלכות כלי מקדש על מה שכתב הבית יוסף באורח חיים סימן קל"ג </w:t>
      </w:r>
      <w:proofErr w:type="spellStart"/>
      <w:r w:rsidRPr="00BA71B5">
        <w:rPr>
          <w:rtl/>
        </w:rPr>
        <w:t>דאין</w:t>
      </w:r>
      <w:proofErr w:type="spellEnd"/>
      <w:r w:rsidRPr="00BA71B5">
        <w:rPr>
          <w:rtl/>
        </w:rPr>
        <w:t xml:space="preserve"> מצוה במעלה עשן בכל השנה רק ביום הכפורים שהרי </w:t>
      </w:r>
      <w:proofErr w:type="spellStart"/>
      <w:r w:rsidRPr="00BA71B5">
        <w:rPr>
          <w:rtl/>
        </w:rPr>
        <w:t>ביומא</w:t>
      </w:r>
      <w:proofErr w:type="spellEnd"/>
      <w:r w:rsidRPr="00BA71B5">
        <w:rPr>
          <w:rtl/>
        </w:rPr>
        <w:t xml:space="preserve"> דף נ"ג עמוד א' </w:t>
      </w:r>
      <w:proofErr w:type="spellStart"/>
      <w:r w:rsidRPr="00BA71B5">
        <w:rPr>
          <w:rtl/>
        </w:rPr>
        <w:t>אמרינן</w:t>
      </w:r>
      <w:proofErr w:type="spellEnd"/>
      <w:r w:rsidRPr="00BA71B5">
        <w:rPr>
          <w:rtl/>
        </w:rPr>
        <w:t xml:space="preserve"> </w:t>
      </w:r>
      <w:proofErr w:type="spellStart"/>
      <w:r w:rsidRPr="00BA71B5">
        <w:rPr>
          <w:rtl/>
        </w:rPr>
        <w:t>להדיא</w:t>
      </w:r>
      <w:proofErr w:type="spellEnd"/>
      <w:r w:rsidRPr="00BA71B5">
        <w:rPr>
          <w:rtl/>
        </w:rPr>
        <w:t xml:space="preserve"> אין לי אלא ביום הכפורים בשאר ימות השנה מנין תלמוד לומר וכסה ענן הקטורת ועיין שם שדחק מאד ולפי הנזכר לעיל לא קשה מידי </w:t>
      </w:r>
      <w:proofErr w:type="spellStart"/>
      <w:r w:rsidRPr="00BA71B5">
        <w:rPr>
          <w:rtl/>
        </w:rPr>
        <w:t>דרצה</w:t>
      </w:r>
      <w:proofErr w:type="spellEnd"/>
      <w:r w:rsidRPr="00BA71B5">
        <w:rPr>
          <w:rtl/>
        </w:rPr>
        <w:t xml:space="preserve"> לומר כשנכנס אהרן בשאר ימות השנה חוץ מיום הכפורים) :</w:t>
      </w:r>
    </w:p>
    <w:p w14:paraId="2C8FD9D9" w14:textId="44DD0A28" w:rsidR="0081192E" w:rsidRDefault="0081192E" w:rsidP="0081192E">
      <w:pPr>
        <w:pStyle w:val="Heading1"/>
        <w:rPr>
          <w:rtl/>
        </w:rPr>
      </w:pPr>
      <w:r>
        <w:rPr>
          <w:rFonts w:hint="cs"/>
          <w:rtl/>
        </w:rPr>
        <w:lastRenderedPageBreak/>
        <w:t>עבודות היום בכהן גדול</w:t>
      </w:r>
      <w:r w:rsidR="00860DA5">
        <w:rPr>
          <w:rFonts w:hint="cs"/>
          <w:rtl/>
        </w:rPr>
        <w:t>, ד' פייסות</w:t>
      </w:r>
    </w:p>
    <w:p w14:paraId="4326F540" w14:textId="0479DB01" w:rsidR="0081192E" w:rsidRPr="0081192E" w:rsidRDefault="009C4DEA" w:rsidP="0081192E">
      <w:pPr>
        <w:pStyle w:val="Heading2"/>
        <w:rPr>
          <w:rtl/>
        </w:rPr>
      </w:pPr>
      <w:r w:rsidRPr="009C4DEA">
        <w:rPr>
          <w:rtl/>
        </w:rPr>
        <w:t>כסף משנה הלכות עבודת יום הכיפורים א</w:t>
      </w:r>
      <w:r>
        <w:rPr>
          <w:rFonts w:hint="cs"/>
          <w:rtl/>
        </w:rPr>
        <w:t>:ב</w:t>
      </w:r>
    </w:p>
    <w:p w14:paraId="4262405E" w14:textId="08559523" w:rsidR="009C4DEA" w:rsidRPr="009C4DEA" w:rsidRDefault="009C4DEA" w:rsidP="009C4DEA">
      <w:pPr>
        <w:rPr>
          <w:rtl/>
        </w:rPr>
      </w:pPr>
      <w:r w:rsidRPr="009C4DEA">
        <w:rPr>
          <w:rtl/>
        </w:rPr>
        <w:t xml:space="preserve">כתב </w:t>
      </w:r>
      <w:proofErr w:type="spellStart"/>
      <w:r w:rsidRPr="009C4DEA">
        <w:rPr>
          <w:rtl/>
        </w:rPr>
        <w:t>הריטב"א</w:t>
      </w:r>
      <w:proofErr w:type="spellEnd"/>
      <w:r w:rsidRPr="009C4DEA">
        <w:rPr>
          <w:rtl/>
        </w:rPr>
        <w:t xml:space="preserve"> </w:t>
      </w:r>
      <w:proofErr w:type="spellStart"/>
      <w:r w:rsidRPr="009C4DEA">
        <w:rPr>
          <w:rtl/>
        </w:rPr>
        <w:t>בפ"ק</w:t>
      </w:r>
      <w:proofErr w:type="spellEnd"/>
      <w:r w:rsidRPr="009C4DEA">
        <w:rPr>
          <w:rtl/>
        </w:rPr>
        <w:t xml:space="preserve"> דיומא בשם הרמב"ם </w:t>
      </w:r>
      <w:proofErr w:type="spellStart"/>
      <w:r w:rsidRPr="009C4DEA">
        <w:rPr>
          <w:rtl/>
        </w:rPr>
        <w:t>דמדאורייתא</w:t>
      </w:r>
      <w:proofErr w:type="spellEnd"/>
      <w:r w:rsidRPr="009C4DEA">
        <w:rPr>
          <w:rtl/>
        </w:rPr>
        <w:t xml:space="preserve"> אין חובה בכ"ג אלא בעבודת היום ממש אבל </w:t>
      </w:r>
      <w:proofErr w:type="spellStart"/>
      <w:r w:rsidRPr="009C4DEA">
        <w:rPr>
          <w:rtl/>
        </w:rPr>
        <w:t>תמידין</w:t>
      </w:r>
      <w:proofErr w:type="spellEnd"/>
      <w:r w:rsidRPr="009C4DEA">
        <w:rPr>
          <w:rtl/>
        </w:rPr>
        <w:t xml:space="preserve"> ועבודות של כל יום כשירות בכהן הדיוט אלא </w:t>
      </w:r>
      <w:proofErr w:type="spellStart"/>
      <w:r w:rsidRPr="009C4DEA">
        <w:rPr>
          <w:rtl/>
        </w:rPr>
        <w:t>דמצוה</w:t>
      </w:r>
      <w:proofErr w:type="spellEnd"/>
      <w:r w:rsidRPr="009C4DEA">
        <w:rPr>
          <w:rtl/>
        </w:rPr>
        <w:t xml:space="preserve"> בכ"ג </w:t>
      </w:r>
      <w:proofErr w:type="spellStart"/>
      <w:r w:rsidRPr="009C4DEA">
        <w:rPr>
          <w:rtl/>
        </w:rPr>
        <w:t>ור"ש</w:t>
      </w:r>
      <w:proofErr w:type="spellEnd"/>
      <w:r w:rsidRPr="009C4DEA">
        <w:rPr>
          <w:rtl/>
        </w:rPr>
        <w:t xml:space="preserve"> כתב </w:t>
      </w:r>
      <w:proofErr w:type="spellStart"/>
      <w:r w:rsidRPr="009C4DEA">
        <w:rPr>
          <w:rtl/>
        </w:rPr>
        <w:t>דאפי</w:t>
      </w:r>
      <w:proofErr w:type="spellEnd"/>
      <w:r w:rsidRPr="009C4DEA">
        <w:rPr>
          <w:rtl/>
        </w:rPr>
        <w:t xml:space="preserve">' תרומת הדשן </w:t>
      </w:r>
      <w:proofErr w:type="spellStart"/>
      <w:r w:rsidRPr="009C4DEA">
        <w:rPr>
          <w:rtl/>
        </w:rPr>
        <w:t>שהיתה</w:t>
      </w:r>
      <w:proofErr w:type="spellEnd"/>
      <w:r w:rsidRPr="009C4DEA">
        <w:rPr>
          <w:rtl/>
        </w:rPr>
        <w:t xml:space="preserve"> עבודת לילה אינה כשירה אלא בכ"ג ולדעת </w:t>
      </w:r>
      <w:proofErr w:type="spellStart"/>
      <w:r w:rsidRPr="009C4DEA">
        <w:rPr>
          <w:rtl/>
        </w:rPr>
        <w:t>ר"ש</w:t>
      </w:r>
      <w:proofErr w:type="spellEnd"/>
      <w:r w:rsidRPr="009C4DEA">
        <w:rPr>
          <w:rtl/>
        </w:rPr>
        <w:t xml:space="preserve"> </w:t>
      </w:r>
      <w:proofErr w:type="spellStart"/>
      <w:r w:rsidRPr="009C4DEA">
        <w:rPr>
          <w:rtl/>
        </w:rPr>
        <w:t>והרז"ה</w:t>
      </w:r>
      <w:proofErr w:type="spellEnd"/>
      <w:r w:rsidRPr="009C4DEA">
        <w:rPr>
          <w:rtl/>
        </w:rPr>
        <w:t xml:space="preserve"> אין פייסות ביוה"כ לפי שכל העבודות בכ"ג אבל הגאונים בפיוטיהם הזכירו פייסות ביוה"כ לכן כתב הרמב"ן בספר המלחמות דאף ביוה"כ היו פייסות אחד לתרומת הדשן והשני מי מדשן מזבח הפנימי והמנורה </w:t>
      </w:r>
      <w:proofErr w:type="spellStart"/>
      <w:r w:rsidRPr="009C4DEA">
        <w:rPr>
          <w:rtl/>
        </w:rPr>
        <w:t>דמכשירי</w:t>
      </w:r>
      <w:proofErr w:type="spellEnd"/>
      <w:r w:rsidRPr="009C4DEA">
        <w:rPr>
          <w:rtl/>
        </w:rPr>
        <w:t xml:space="preserve"> עבודה הם ונעשים בכהן הדיוט וסידור המערכות ושני גזרי עצים </w:t>
      </w:r>
      <w:proofErr w:type="spellStart"/>
      <w:r w:rsidRPr="009C4DEA">
        <w:rPr>
          <w:rtl/>
        </w:rPr>
        <w:t>הכל</w:t>
      </w:r>
      <w:proofErr w:type="spellEnd"/>
      <w:r w:rsidRPr="009C4DEA">
        <w:rPr>
          <w:rtl/>
        </w:rPr>
        <w:t xml:space="preserve"> נעשה בכהן הדיוט שהם מכשירי עבודה. </w:t>
      </w:r>
      <w:proofErr w:type="spellStart"/>
      <w:r w:rsidRPr="009C4DEA">
        <w:rPr>
          <w:rtl/>
        </w:rPr>
        <w:t>ה"ג</w:t>
      </w:r>
      <w:proofErr w:type="spellEnd"/>
      <w:r w:rsidRPr="009C4DEA">
        <w:rPr>
          <w:rtl/>
        </w:rPr>
        <w:t xml:space="preserve"> מי מוליך מחתה למזבח פנימי להקטיר וכ"ג מקטיר וזה מוליך המחתה גחלי אש עכ"ל:</w:t>
      </w:r>
    </w:p>
    <w:p w14:paraId="0D42212B" w14:textId="4A86BC17" w:rsidR="00FE53A7" w:rsidRDefault="00FE53A7" w:rsidP="00FE53A7">
      <w:pPr>
        <w:pStyle w:val="Heading2"/>
        <w:rPr>
          <w:rtl/>
        </w:rPr>
      </w:pPr>
      <w:r>
        <w:rPr>
          <w:rtl/>
        </w:rPr>
        <w:t>המאור הקטן יומא א</w:t>
      </w:r>
      <w:r>
        <w:rPr>
          <w:rFonts w:hint="cs"/>
          <w:rtl/>
        </w:rPr>
        <w:t>.</w:t>
      </w:r>
      <w:r w:rsidR="002E5101">
        <w:rPr>
          <w:rFonts w:hint="cs"/>
          <w:rtl/>
        </w:rPr>
        <w:t xml:space="preserve"> בדפי </w:t>
      </w:r>
      <w:proofErr w:type="spellStart"/>
      <w:r w:rsidR="002E5101">
        <w:rPr>
          <w:rFonts w:hint="cs"/>
          <w:rtl/>
        </w:rPr>
        <w:t>הרי"ף</w:t>
      </w:r>
      <w:proofErr w:type="spellEnd"/>
      <w:r>
        <w:rPr>
          <w:rFonts w:hint="cs"/>
          <w:rtl/>
        </w:rPr>
        <w:t xml:space="preserve"> [</w:t>
      </w:r>
      <w:proofErr w:type="spellStart"/>
      <w:r>
        <w:rPr>
          <w:rFonts w:hint="cs"/>
          <w:rtl/>
        </w:rPr>
        <w:t>כו</w:t>
      </w:r>
      <w:proofErr w:type="spellEnd"/>
      <w:r>
        <w:rPr>
          <w:rFonts w:hint="cs"/>
          <w:rtl/>
        </w:rPr>
        <w:t xml:space="preserve">:] </w:t>
      </w:r>
    </w:p>
    <w:p w14:paraId="15EECCB5" w14:textId="0FC8CF3A" w:rsidR="00B5534C" w:rsidRDefault="00FE53A7" w:rsidP="00B5534C">
      <w:pPr>
        <w:rPr>
          <w:rtl/>
        </w:rPr>
      </w:pPr>
      <w:proofErr w:type="spellStart"/>
      <w:r w:rsidRPr="000A590B">
        <w:rPr>
          <w:rtl/>
        </w:rPr>
        <w:t>והוי</w:t>
      </w:r>
      <w:proofErr w:type="spellEnd"/>
      <w:r w:rsidRPr="000A590B">
        <w:rPr>
          <w:rtl/>
        </w:rPr>
        <w:t xml:space="preserve"> יודע כי בעלי </w:t>
      </w:r>
      <w:proofErr w:type="spellStart"/>
      <w:r w:rsidRPr="000A590B">
        <w:rPr>
          <w:rtl/>
        </w:rPr>
        <w:t>הקרובו"ת</w:t>
      </w:r>
      <w:proofErr w:type="spellEnd"/>
      <w:r w:rsidRPr="000A590B">
        <w:rPr>
          <w:rtl/>
        </w:rPr>
        <w:t xml:space="preserve"> שהכניסו בפיוטיהן בסדר עבודת היום ארבעה פייסות טעו כולן במשנתנו ולא הבינו כי הפייסות החשובים במשנתנו לשאר ימות השנה הם ולא ביום הכפורים לפי שכל עבודות היום אינה כשרה אלא בכהן גדול.</w:t>
      </w:r>
    </w:p>
    <w:p w14:paraId="1C668BAF" w14:textId="18E6B86E" w:rsidR="00B5534C" w:rsidRDefault="00B5534C" w:rsidP="00402279">
      <w:pPr>
        <w:pStyle w:val="Heading2"/>
        <w:rPr>
          <w:rtl/>
        </w:rPr>
      </w:pPr>
      <w:r>
        <w:rPr>
          <w:rtl/>
        </w:rPr>
        <w:t xml:space="preserve">מלחמת ה' מסכת יומא </w:t>
      </w:r>
      <w:r w:rsidR="00402279">
        <w:rPr>
          <w:rFonts w:hint="cs"/>
          <w:rtl/>
        </w:rPr>
        <w:t>א.</w:t>
      </w:r>
      <w:r w:rsidR="002E5101">
        <w:rPr>
          <w:rFonts w:hint="cs"/>
          <w:rtl/>
        </w:rPr>
        <w:t xml:space="preserve"> בדפי </w:t>
      </w:r>
      <w:proofErr w:type="spellStart"/>
      <w:r w:rsidR="002E5101">
        <w:rPr>
          <w:rFonts w:hint="cs"/>
          <w:rtl/>
        </w:rPr>
        <w:t>הרי"ף</w:t>
      </w:r>
      <w:proofErr w:type="spellEnd"/>
      <w:r w:rsidR="00E23BF0">
        <w:rPr>
          <w:rStyle w:val="FootnoteReference"/>
          <w:rtl/>
        </w:rPr>
        <w:footnoteReference w:id="1"/>
      </w:r>
    </w:p>
    <w:p w14:paraId="777FC980" w14:textId="465BE3F7" w:rsidR="00B5534C" w:rsidRDefault="00B5534C" w:rsidP="00B5534C">
      <w:pPr>
        <w:rPr>
          <w:rtl/>
        </w:rPr>
      </w:pPr>
      <w:r>
        <w:rPr>
          <w:rtl/>
        </w:rPr>
        <w:t xml:space="preserve">כתוב בספר המאור </w:t>
      </w:r>
      <w:proofErr w:type="spellStart"/>
      <w:r>
        <w:rPr>
          <w:rtl/>
        </w:rPr>
        <w:t>והוי</w:t>
      </w:r>
      <w:proofErr w:type="spellEnd"/>
      <w:r>
        <w:rPr>
          <w:rtl/>
        </w:rPr>
        <w:t xml:space="preserve"> יודע כי בעלי </w:t>
      </w:r>
      <w:proofErr w:type="spellStart"/>
      <w:r>
        <w:rPr>
          <w:rtl/>
        </w:rPr>
        <w:t>הקרובו"ת</w:t>
      </w:r>
      <w:proofErr w:type="spellEnd"/>
      <w:r>
        <w:rPr>
          <w:rtl/>
        </w:rPr>
        <w:t xml:space="preserve"> שהכניסו בפיוטיהם וכו' טעו כולם ולא הבינו כי הפייסות וכו' לשאר ימות השנה ולא ביוה"כ לפי שכל עבודת יוה"כ אינה כשירה אלא בכ"ג:</w:t>
      </w:r>
    </w:p>
    <w:p w14:paraId="5FA90BCF" w14:textId="77777777" w:rsidR="00681BEE" w:rsidRDefault="00B5534C" w:rsidP="00681BEE">
      <w:pPr>
        <w:rPr>
          <w:rtl/>
        </w:rPr>
      </w:pPr>
      <w:r>
        <w:rPr>
          <w:rtl/>
        </w:rPr>
        <w:t xml:space="preserve">  אמר הכותב גם בעיני </w:t>
      </w:r>
      <w:proofErr w:type="spellStart"/>
      <w:r>
        <w:rPr>
          <w:rtl/>
        </w:rPr>
        <w:t>יפלא</w:t>
      </w:r>
      <w:proofErr w:type="spellEnd"/>
      <w:r>
        <w:rPr>
          <w:rtl/>
        </w:rPr>
        <w:t xml:space="preserve"> אבל אף בסדר עבודת הבבלי אשר מימי רבותינו כתוב בו פייסות וכן בדברי הפייט הראשון ר"א ברבי </w:t>
      </w:r>
      <w:proofErr w:type="spellStart"/>
      <w:r>
        <w:rPr>
          <w:rtl/>
        </w:rPr>
        <w:t>קליר</w:t>
      </w:r>
      <w:proofErr w:type="spellEnd"/>
      <w:r>
        <w:rPr>
          <w:rtl/>
        </w:rPr>
        <w:t xml:space="preserve"> ובקרובות הגאונים וחכמי הישיבות ורבני ספרד האחרונים ז"ל </w:t>
      </w:r>
      <w:r w:rsidRPr="00206958">
        <w:rPr>
          <w:b/>
          <w:bCs/>
          <w:rtl/>
        </w:rPr>
        <w:t>ואי אפשר שיטעו כל רבותינו ואבותינו ולבעל המאור הזה לבדו נתנה חכמה ואין לזרים אתו</w:t>
      </w:r>
      <w:r>
        <w:rPr>
          <w:rtl/>
        </w:rPr>
        <w:t xml:space="preserve"> ונתתי לבי לדרוש ולתור היאך שנו זה </w:t>
      </w:r>
      <w:proofErr w:type="spellStart"/>
      <w:r>
        <w:rPr>
          <w:rtl/>
        </w:rPr>
        <w:t>הפ</w:t>
      </w:r>
      <w:proofErr w:type="spellEnd"/>
      <w:r>
        <w:rPr>
          <w:rtl/>
        </w:rPr>
        <w:t xml:space="preserve">' בסדר יומא שהוא אמור על הסדר </w:t>
      </w:r>
      <w:proofErr w:type="spellStart"/>
      <w:r>
        <w:rPr>
          <w:rtl/>
        </w:rPr>
        <w:t>והכא</w:t>
      </w:r>
      <w:proofErr w:type="spellEnd"/>
      <w:r>
        <w:rPr>
          <w:rtl/>
        </w:rPr>
        <w:t xml:space="preserve"> בזה </w:t>
      </w:r>
      <w:proofErr w:type="spellStart"/>
      <w:r>
        <w:rPr>
          <w:rtl/>
        </w:rPr>
        <w:t>הפ</w:t>
      </w:r>
      <w:proofErr w:type="spellEnd"/>
      <w:r>
        <w:rPr>
          <w:rtl/>
        </w:rPr>
        <w:t>' אין בו דבר מסדר היום כלל ועוד היאך שנו אותו סתם ולא פירשו שהדברים</w:t>
      </w:r>
      <w:r w:rsidR="008F4400">
        <w:rPr>
          <w:rtl/>
        </w:rPr>
        <w:t xml:space="preserve"> אמורים בשאר הימים חוץ מן יוה"כ</w:t>
      </w:r>
      <w:r w:rsidR="00681BEE">
        <w:rPr>
          <w:rFonts w:hint="cs"/>
          <w:rtl/>
        </w:rPr>
        <w:t xml:space="preserve"> </w:t>
      </w:r>
      <w:r>
        <w:rPr>
          <w:rtl/>
        </w:rPr>
        <w:t xml:space="preserve">ולפיכך נראה לי כי יש שם פייסות לעולם ואפילו ביוה"כ והם שנויות </w:t>
      </w:r>
      <w:proofErr w:type="spellStart"/>
      <w:r>
        <w:rPr>
          <w:rtl/>
        </w:rPr>
        <w:t>במשנתינו</w:t>
      </w:r>
      <w:proofErr w:type="spellEnd"/>
      <w:r>
        <w:rPr>
          <w:rtl/>
        </w:rPr>
        <w:t xml:space="preserve"> ואכתוב </w:t>
      </w:r>
      <w:proofErr w:type="spellStart"/>
      <w:r>
        <w:rPr>
          <w:rtl/>
        </w:rPr>
        <w:t>הענין</w:t>
      </w:r>
      <w:proofErr w:type="spellEnd"/>
      <w:r>
        <w:rPr>
          <w:rtl/>
        </w:rPr>
        <w:t xml:space="preserve"> </w:t>
      </w:r>
      <w:proofErr w:type="spellStart"/>
      <w:r>
        <w:rPr>
          <w:rtl/>
        </w:rPr>
        <w:t>בכאן</w:t>
      </w:r>
      <w:proofErr w:type="spellEnd"/>
      <w:r>
        <w:rPr>
          <w:rtl/>
        </w:rPr>
        <w:t xml:space="preserve"> שאע"פ שאינו מדרך </w:t>
      </w:r>
      <w:proofErr w:type="spellStart"/>
      <w:r>
        <w:rPr>
          <w:rtl/>
        </w:rPr>
        <w:t>הספ</w:t>
      </w:r>
      <w:proofErr w:type="spellEnd"/>
      <w:r>
        <w:rPr>
          <w:rtl/>
        </w:rPr>
        <w:t>'</w:t>
      </w:r>
      <w:r w:rsidR="00681BEE">
        <w:rPr>
          <w:rFonts w:hint="cs"/>
          <w:rtl/>
        </w:rPr>
        <w:t>.</w:t>
      </w:r>
    </w:p>
    <w:p w14:paraId="3035155C" w14:textId="078D02C5" w:rsidR="00926D68" w:rsidRDefault="00926D68" w:rsidP="00926D68">
      <w:pPr>
        <w:rPr>
          <w:rtl/>
        </w:rPr>
      </w:pPr>
      <w:r>
        <w:rPr>
          <w:rFonts w:hint="cs"/>
          <w:rtl/>
        </w:rPr>
        <w:t xml:space="preserve">(א) </w:t>
      </w:r>
      <w:r w:rsidR="00B5534C">
        <w:rPr>
          <w:rtl/>
        </w:rPr>
        <w:t xml:space="preserve">אין ספק </w:t>
      </w:r>
      <w:proofErr w:type="spellStart"/>
      <w:r w:rsidR="00B5534C">
        <w:rPr>
          <w:rtl/>
        </w:rPr>
        <w:t>שהפייס</w:t>
      </w:r>
      <w:proofErr w:type="spellEnd"/>
      <w:r w:rsidR="00B5534C">
        <w:rPr>
          <w:rtl/>
        </w:rPr>
        <w:t xml:space="preserve"> הראשון שהוא תרומת הדשן הואיל והוא כשר קודם חצות אינו עבודת יוה"כ אלא עבודת לילה ואינו בכ"ג כלל שלא נתנו לכ"ג אלא עבודת היום ואל ישבש עליך דעתך מה שאמרו </w:t>
      </w:r>
      <w:proofErr w:type="spellStart"/>
      <w:r w:rsidR="00B5534C">
        <w:rPr>
          <w:rtl/>
        </w:rPr>
        <w:t>בפ</w:t>
      </w:r>
      <w:proofErr w:type="spellEnd"/>
      <w:r w:rsidR="00B5534C">
        <w:rPr>
          <w:rtl/>
        </w:rPr>
        <w:t xml:space="preserve">' קמא ביוה"כ </w:t>
      </w:r>
      <w:proofErr w:type="spellStart"/>
      <w:r w:rsidR="00B5534C">
        <w:rPr>
          <w:rtl/>
        </w:rPr>
        <w:t>דאיכא</w:t>
      </w:r>
      <w:proofErr w:type="spellEnd"/>
      <w:r w:rsidR="00B5534C">
        <w:rPr>
          <w:rtl/>
        </w:rPr>
        <w:t xml:space="preserve"> </w:t>
      </w:r>
      <w:proofErr w:type="spellStart"/>
      <w:r w:rsidR="00B5534C">
        <w:rPr>
          <w:rtl/>
        </w:rPr>
        <w:t>חולשא</w:t>
      </w:r>
      <w:proofErr w:type="spellEnd"/>
      <w:r w:rsidR="00B5534C">
        <w:rPr>
          <w:rtl/>
        </w:rPr>
        <w:t xml:space="preserve"> </w:t>
      </w:r>
      <w:proofErr w:type="spellStart"/>
      <w:r w:rsidR="00B5534C">
        <w:rPr>
          <w:rtl/>
        </w:rPr>
        <w:t>דכ"ג</w:t>
      </w:r>
      <w:proofErr w:type="spellEnd"/>
      <w:r w:rsidR="00B5534C">
        <w:rPr>
          <w:rtl/>
        </w:rPr>
        <w:t xml:space="preserve"> </w:t>
      </w:r>
      <w:proofErr w:type="spellStart"/>
      <w:r w:rsidR="00B5534C">
        <w:rPr>
          <w:rtl/>
        </w:rPr>
        <w:t>עבדינן</w:t>
      </w:r>
      <w:proofErr w:type="spellEnd"/>
      <w:r w:rsidR="00B5534C">
        <w:rPr>
          <w:rtl/>
        </w:rPr>
        <w:t xml:space="preserve"> מחצות שכך פירושו מתוך שהעבודות המוטלות על כ"ג מרובות </w:t>
      </w:r>
      <w:proofErr w:type="spellStart"/>
      <w:r w:rsidR="00B5534C">
        <w:rPr>
          <w:rtl/>
        </w:rPr>
        <w:t>תרמינן</w:t>
      </w:r>
      <w:proofErr w:type="spellEnd"/>
      <w:r w:rsidR="00B5534C">
        <w:rPr>
          <w:rtl/>
        </w:rPr>
        <w:t xml:space="preserve"> מחצות כדי שלא יאירו פני המזרח ונהיה עדיין </w:t>
      </w:r>
      <w:proofErr w:type="spellStart"/>
      <w:r w:rsidR="00B5534C">
        <w:rPr>
          <w:rtl/>
        </w:rPr>
        <w:t>צריכין</w:t>
      </w:r>
      <w:proofErr w:type="spellEnd"/>
      <w:r w:rsidR="00B5534C">
        <w:rPr>
          <w:rtl/>
        </w:rPr>
        <w:t xml:space="preserve"> לתרום המזבח ונמצא טרחו של כ"ג מתרבה שהעבודות יהיו תכיפות עליו לפיכך </w:t>
      </w:r>
      <w:proofErr w:type="spellStart"/>
      <w:r w:rsidR="00B5534C">
        <w:rPr>
          <w:rtl/>
        </w:rPr>
        <w:t>תורמין</w:t>
      </w:r>
      <w:proofErr w:type="spellEnd"/>
      <w:r w:rsidR="00B5534C">
        <w:rPr>
          <w:rtl/>
        </w:rPr>
        <w:t xml:space="preserve"> קודם לכן ולכשיאיר המזרח מיד נוריד כ"ג לבית הטבילה ולא יהא היום קצר והמלאכה מרובה ומי שזכה בתרומת הדשן זכ</w:t>
      </w:r>
      <w:r>
        <w:rPr>
          <w:rtl/>
        </w:rPr>
        <w:t>ה בסידור מערכה ובשני גזירי עצים</w:t>
      </w:r>
    </w:p>
    <w:p w14:paraId="62BB5C28" w14:textId="77777777" w:rsidR="00926D68" w:rsidRDefault="00B5534C" w:rsidP="00926D68">
      <w:pPr>
        <w:rPr>
          <w:rtl/>
        </w:rPr>
      </w:pPr>
      <w:r>
        <w:rPr>
          <w:rtl/>
        </w:rPr>
        <w:t xml:space="preserve">וראיה לדבר שהרי לא שנו בסדר יומא כ"ג עד שהאיר פני המזרח והורידוהו לבית הטבילה לקרוץ את התמיד והרי סדור מערכה ותרומת הדשן קודם לכן היו ועוד שאם היה כהן גדול תורם הדשן א"כ כבר היה צריך לטבול ולקדש וללבוש בגדי זהב </w:t>
      </w:r>
      <w:proofErr w:type="spellStart"/>
      <w:r>
        <w:rPr>
          <w:rtl/>
        </w:rPr>
        <w:t>כדתנן</w:t>
      </w:r>
      <w:proofErr w:type="spellEnd"/>
      <w:r>
        <w:rPr>
          <w:rtl/>
        </w:rPr>
        <w:t xml:space="preserve"> </w:t>
      </w:r>
      <w:proofErr w:type="spellStart"/>
      <w:r>
        <w:rPr>
          <w:rtl/>
        </w:rPr>
        <w:t>בתמיד</w:t>
      </w:r>
      <w:proofErr w:type="spellEnd"/>
      <w:r>
        <w:rPr>
          <w:rtl/>
        </w:rPr>
        <w:t xml:space="preserve"> מי שהוא רוצה לתרום את המזבח יורד וטובל ותנן </w:t>
      </w:r>
      <w:proofErr w:type="spellStart"/>
      <w:r>
        <w:rPr>
          <w:rtl/>
        </w:rPr>
        <w:t>נמי</w:t>
      </w:r>
      <w:proofErr w:type="spellEnd"/>
      <w:r>
        <w:rPr>
          <w:rtl/>
        </w:rPr>
        <w:t xml:space="preserve"> התם קדש ידיו ורגליו מן הכיור נטל מחתת הכסף וכו' </w:t>
      </w:r>
      <w:proofErr w:type="spellStart"/>
      <w:r>
        <w:rPr>
          <w:rtl/>
        </w:rPr>
        <w:t>וקי"ל</w:t>
      </w:r>
      <w:proofErr w:type="spellEnd"/>
      <w:r>
        <w:rPr>
          <w:rtl/>
        </w:rPr>
        <w:t xml:space="preserve"> </w:t>
      </w:r>
      <w:proofErr w:type="spellStart"/>
      <w:r>
        <w:rPr>
          <w:rtl/>
        </w:rPr>
        <w:t>נמי</w:t>
      </w:r>
      <w:proofErr w:type="spellEnd"/>
      <w:r>
        <w:rPr>
          <w:rtl/>
        </w:rPr>
        <w:t xml:space="preserve"> </w:t>
      </w:r>
      <w:proofErr w:type="spellStart"/>
      <w:r>
        <w:rPr>
          <w:rtl/>
        </w:rPr>
        <w:t>כר"י</w:t>
      </w:r>
      <w:proofErr w:type="spellEnd"/>
      <w:r>
        <w:rPr>
          <w:rtl/>
        </w:rPr>
        <w:t xml:space="preserve"> </w:t>
      </w:r>
      <w:proofErr w:type="spellStart"/>
      <w:r>
        <w:rPr>
          <w:rtl/>
        </w:rPr>
        <w:t>דאמר</w:t>
      </w:r>
      <w:proofErr w:type="spellEnd"/>
      <w:r>
        <w:rPr>
          <w:rtl/>
        </w:rPr>
        <w:t xml:space="preserve"> </w:t>
      </w:r>
      <w:proofErr w:type="spellStart"/>
      <w:r>
        <w:rPr>
          <w:rtl/>
        </w:rPr>
        <w:t>בעיא</w:t>
      </w:r>
      <w:proofErr w:type="spellEnd"/>
      <w:r>
        <w:rPr>
          <w:rtl/>
        </w:rPr>
        <w:t xml:space="preserve"> בגדים ואם אתה אומר תרומת הדשן בכ"ג </w:t>
      </w:r>
      <w:proofErr w:type="spellStart"/>
      <w:r>
        <w:rPr>
          <w:rtl/>
        </w:rPr>
        <w:t>נפישי</w:t>
      </w:r>
      <w:proofErr w:type="spellEnd"/>
      <w:r>
        <w:rPr>
          <w:rtl/>
        </w:rPr>
        <w:t xml:space="preserve"> להו טבילות </w:t>
      </w:r>
      <w:proofErr w:type="spellStart"/>
      <w:r>
        <w:rPr>
          <w:rtl/>
        </w:rPr>
        <w:t>וקדושין</w:t>
      </w:r>
      <w:proofErr w:type="spellEnd"/>
      <w:r>
        <w:rPr>
          <w:rtl/>
        </w:rPr>
        <w:t xml:space="preserve"> ועוד כשבא לקרוץ את התמיד למה הוא טובל ומקדש והרי כבר טבל לתרומת הדשן ולסדור מערכה והיאך שנינו הביאו לו בגדי זהב והרי הוא לבוש אותן מחצות וא"ת כיון </w:t>
      </w:r>
      <w:proofErr w:type="spellStart"/>
      <w:r>
        <w:rPr>
          <w:rtl/>
        </w:rPr>
        <w:t>דגמירי</w:t>
      </w:r>
      <w:proofErr w:type="spellEnd"/>
      <w:r>
        <w:rPr>
          <w:rtl/>
        </w:rPr>
        <w:t xml:space="preserve"> ה' טבילות ועשרה </w:t>
      </w:r>
      <w:proofErr w:type="spellStart"/>
      <w:r>
        <w:rPr>
          <w:rtl/>
        </w:rPr>
        <w:t>קדושין</w:t>
      </w:r>
      <w:proofErr w:type="spellEnd"/>
      <w:r>
        <w:rPr>
          <w:rtl/>
        </w:rPr>
        <w:t xml:space="preserve"> ביום ולא בלילה א"כ </w:t>
      </w:r>
      <w:proofErr w:type="spellStart"/>
      <w:r>
        <w:rPr>
          <w:rtl/>
        </w:rPr>
        <w:t>מטונך</w:t>
      </w:r>
      <w:proofErr w:type="spellEnd"/>
      <w:r>
        <w:rPr>
          <w:rtl/>
        </w:rPr>
        <w:t xml:space="preserve"> שהרי הודית שאין אלו העבודות מסדר היום שהוא צריך כ"ג ועוד </w:t>
      </w:r>
      <w:proofErr w:type="spellStart"/>
      <w:r>
        <w:rPr>
          <w:rtl/>
        </w:rPr>
        <w:t>דהא</w:t>
      </w:r>
      <w:proofErr w:type="spellEnd"/>
      <w:r>
        <w:rPr>
          <w:rtl/>
        </w:rPr>
        <w:t xml:space="preserve"> מוכח </w:t>
      </w:r>
      <w:proofErr w:type="spellStart"/>
      <w:r>
        <w:rPr>
          <w:rtl/>
        </w:rPr>
        <w:t>בהדיא</w:t>
      </w:r>
      <w:proofErr w:type="spellEnd"/>
      <w:r>
        <w:rPr>
          <w:rtl/>
        </w:rPr>
        <w:t xml:space="preserve"> </w:t>
      </w:r>
      <w:proofErr w:type="spellStart"/>
      <w:r>
        <w:rPr>
          <w:rtl/>
        </w:rPr>
        <w:t>בפ</w:t>
      </w:r>
      <w:proofErr w:type="spellEnd"/>
      <w:r>
        <w:rPr>
          <w:rtl/>
        </w:rPr>
        <w:t xml:space="preserve">' אמר להם הממונה </w:t>
      </w:r>
      <w:proofErr w:type="spellStart"/>
      <w:r>
        <w:rPr>
          <w:rtl/>
        </w:rPr>
        <w:t>דכשטובל</w:t>
      </w:r>
      <w:proofErr w:type="spellEnd"/>
      <w:r>
        <w:rPr>
          <w:rtl/>
        </w:rPr>
        <w:t xml:space="preserve"> לקרוץ את התמיד בגדי חול הוא פושט </w:t>
      </w:r>
      <w:proofErr w:type="spellStart"/>
      <w:r>
        <w:rPr>
          <w:rtl/>
        </w:rPr>
        <w:t>ומש"ה</w:t>
      </w:r>
      <w:proofErr w:type="spellEnd"/>
      <w:r>
        <w:rPr>
          <w:rtl/>
        </w:rPr>
        <w:t xml:space="preserve"> לא בעי קדוש אפשיטה ש"מ שלא תרם הדשן ולא סדר המערכה אלא שאר </w:t>
      </w:r>
      <w:proofErr w:type="spellStart"/>
      <w:r>
        <w:rPr>
          <w:rtl/>
        </w:rPr>
        <w:t>הכהנים</w:t>
      </w:r>
      <w:proofErr w:type="spellEnd"/>
      <w:r>
        <w:rPr>
          <w:rtl/>
        </w:rPr>
        <w:t xml:space="preserve"> תרמו וזהו </w:t>
      </w:r>
      <w:proofErr w:type="spellStart"/>
      <w:r>
        <w:rPr>
          <w:rtl/>
        </w:rPr>
        <w:t>הפייס</w:t>
      </w:r>
      <w:proofErr w:type="spellEnd"/>
      <w:r>
        <w:rPr>
          <w:rtl/>
        </w:rPr>
        <w:t xml:space="preserve"> הראשון</w:t>
      </w:r>
    </w:p>
    <w:p w14:paraId="41C34FC4" w14:textId="77777777" w:rsidR="00FC25C7" w:rsidRDefault="00F72CA9" w:rsidP="00926D68">
      <w:pPr>
        <w:rPr>
          <w:rtl/>
        </w:rPr>
      </w:pPr>
      <w:r>
        <w:rPr>
          <w:rFonts w:hint="cs"/>
          <w:rtl/>
        </w:rPr>
        <w:t xml:space="preserve">(ב) </w:t>
      </w:r>
      <w:proofErr w:type="spellStart"/>
      <w:r w:rsidR="00B5534C">
        <w:rPr>
          <w:rtl/>
        </w:rPr>
        <w:t>הפייס</w:t>
      </w:r>
      <w:proofErr w:type="spellEnd"/>
      <w:r w:rsidR="00B5534C">
        <w:rPr>
          <w:rtl/>
        </w:rPr>
        <w:t xml:space="preserve"> השני רוב בעלי הקרובות פירשוהו ואמרו בו מי מדשן מזבח הפנימי ומי מדשן את המנורה ולא כתבו בו מי השוחט ולא מי זורק ולא מי מעלה איברים לכבש מפני ששחיטת התמיד אע"פ שלא מצינו שחיטה שפסולה אפי' בזר מ"מ אינה נעשית אלא בכ"ג שהוא מסדר היום ואצ"ל זריקה והעלאה שאינן כשירות אלא בו שאין להם פייס כלל ומי שאין עיניו </w:t>
      </w:r>
      <w:proofErr w:type="spellStart"/>
      <w:r w:rsidR="00B5534C">
        <w:rPr>
          <w:rtl/>
        </w:rPr>
        <w:t>תרוטות</w:t>
      </w:r>
      <w:proofErr w:type="spellEnd"/>
      <w:r w:rsidR="00B5534C">
        <w:rPr>
          <w:rtl/>
        </w:rPr>
        <w:t xml:space="preserve"> יראה מזה שהבינו הראשונים העבודות שהן בכ"ג ונזהרו מהן ולא שמו להן פייס אבל דישון מזבח הפנימי אינה עבודת יום אלא עב</w:t>
      </w:r>
      <w:r w:rsidR="00FC25C7">
        <w:rPr>
          <w:rtl/>
        </w:rPr>
        <w:t xml:space="preserve">ודת לילה </w:t>
      </w:r>
      <w:proofErr w:type="spellStart"/>
      <w:r w:rsidR="00FC25C7">
        <w:rPr>
          <w:rtl/>
        </w:rPr>
        <w:t>דומיא</w:t>
      </w:r>
      <w:proofErr w:type="spellEnd"/>
      <w:r w:rsidR="00FC25C7">
        <w:rPr>
          <w:rtl/>
        </w:rPr>
        <w:t xml:space="preserve"> </w:t>
      </w:r>
      <w:proofErr w:type="spellStart"/>
      <w:r w:rsidR="00FC25C7">
        <w:rPr>
          <w:rtl/>
        </w:rPr>
        <w:t>דהרמת</w:t>
      </w:r>
      <w:proofErr w:type="spellEnd"/>
      <w:r w:rsidR="00FC25C7">
        <w:rPr>
          <w:rtl/>
        </w:rPr>
        <w:t xml:space="preserve"> דשן בחיצון</w:t>
      </w:r>
    </w:p>
    <w:p w14:paraId="3E966D48" w14:textId="0011B116" w:rsidR="00482147" w:rsidRDefault="00B5534C" w:rsidP="00926D68">
      <w:pPr>
        <w:rPr>
          <w:rtl/>
        </w:rPr>
      </w:pPr>
      <w:r>
        <w:rPr>
          <w:rtl/>
        </w:rPr>
        <w:t xml:space="preserve">והא </w:t>
      </w:r>
      <w:proofErr w:type="spellStart"/>
      <w:r>
        <w:rPr>
          <w:rtl/>
        </w:rPr>
        <w:t>דאמרינן</w:t>
      </w:r>
      <w:proofErr w:type="spellEnd"/>
      <w:r>
        <w:rPr>
          <w:rtl/>
        </w:rPr>
        <w:t xml:space="preserve"> בגמ' סידור שני גזירי עצים קודם לדישון מזבח פנימי </w:t>
      </w:r>
      <w:proofErr w:type="spellStart"/>
      <w:r>
        <w:rPr>
          <w:rtl/>
        </w:rPr>
        <w:t>דאע"ג</w:t>
      </w:r>
      <w:proofErr w:type="spellEnd"/>
      <w:r>
        <w:rPr>
          <w:rtl/>
        </w:rPr>
        <w:t xml:space="preserve"> </w:t>
      </w:r>
      <w:proofErr w:type="spellStart"/>
      <w:r>
        <w:rPr>
          <w:rtl/>
        </w:rPr>
        <w:t>דהכא</w:t>
      </w:r>
      <w:proofErr w:type="spellEnd"/>
      <w:r>
        <w:rPr>
          <w:rtl/>
        </w:rPr>
        <w:t xml:space="preserve"> כתיב בבקר </w:t>
      </w:r>
      <w:proofErr w:type="spellStart"/>
      <w:r>
        <w:rPr>
          <w:rtl/>
        </w:rPr>
        <w:t>בבקר</w:t>
      </w:r>
      <w:proofErr w:type="spellEnd"/>
      <w:r>
        <w:rPr>
          <w:rtl/>
        </w:rPr>
        <w:t xml:space="preserve"> </w:t>
      </w:r>
      <w:proofErr w:type="spellStart"/>
      <w:r>
        <w:rPr>
          <w:rtl/>
        </w:rPr>
        <w:t>והכא</w:t>
      </w:r>
      <w:proofErr w:type="spellEnd"/>
      <w:r>
        <w:rPr>
          <w:rtl/>
        </w:rPr>
        <w:t xml:space="preserve"> כתיב בבקר לאו </w:t>
      </w:r>
      <w:proofErr w:type="spellStart"/>
      <w:r>
        <w:rPr>
          <w:rtl/>
        </w:rPr>
        <w:t>דלגבי</w:t>
      </w:r>
      <w:proofErr w:type="spellEnd"/>
      <w:r>
        <w:rPr>
          <w:rtl/>
        </w:rPr>
        <w:t xml:space="preserve"> דישון גופיה כתיב בבקר </w:t>
      </w:r>
      <w:proofErr w:type="spellStart"/>
      <w:r>
        <w:rPr>
          <w:rtl/>
        </w:rPr>
        <w:t>בבקר</w:t>
      </w:r>
      <w:proofErr w:type="spellEnd"/>
      <w:r>
        <w:rPr>
          <w:rtl/>
        </w:rPr>
        <w:t xml:space="preserve"> אלא </w:t>
      </w:r>
      <w:proofErr w:type="spellStart"/>
      <w:r>
        <w:rPr>
          <w:rtl/>
        </w:rPr>
        <w:t>מדאמר</w:t>
      </w:r>
      <w:proofErr w:type="spellEnd"/>
      <w:r>
        <w:rPr>
          <w:rtl/>
        </w:rPr>
        <w:t xml:space="preserve"> רחמנא בבקר </w:t>
      </w:r>
      <w:proofErr w:type="spellStart"/>
      <w:r>
        <w:rPr>
          <w:rtl/>
        </w:rPr>
        <w:t>בבקר</w:t>
      </w:r>
      <w:proofErr w:type="spellEnd"/>
      <w:r>
        <w:rPr>
          <w:rtl/>
        </w:rPr>
        <w:t xml:space="preserve"> הקטר ואין הקטרה אלא א"כ דשן תחלה קודם לכן </w:t>
      </w:r>
      <w:r>
        <w:rPr>
          <w:rtl/>
        </w:rPr>
        <w:lastRenderedPageBreak/>
        <w:t xml:space="preserve">כמאן </w:t>
      </w:r>
      <w:proofErr w:type="spellStart"/>
      <w:r>
        <w:rPr>
          <w:rtl/>
        </w:rPr>
        <w:t>דכתיב</w:t>
      </w:r>
      <w:proofErr w:type="spellEnd"/>
      <w:r>
        <w:rPr>
          <w:rtl/>
        </w:rPr>
        <w:t xml:space="preserve"> ביה בבקר </w:t>
      </w:r>
      <w:proofErr w:type="spellStart"/>
      <w:r>
        <w:rPr>
          <w:rtl/>
        </w:rPr>
        <w:t>בבקר</w:t>
      </w:r>
      <w:proofErr w:type="spellEnd"/>
      <w:r>
        <w:rPr>
          <w:rtl/>
        </w:rPr>
        <w:t xml:space="preserve"> דמי שלא לאחר אבל להקדים כל זמן שהוא מקדימו הרי זה זריז אלא מפני שהיא עבודה קלה לא רצו חכמים להטריח עליה לדשן בלילה והתקינו שתהא נעשית ביום ומשהאיר המזרח כיון שהגיע זמן העבודות הקדימו העבודות למכשירין ואחרו דישון מזבח הפנימי שהוא מכשיר </w:t>
      </w:r>
      <w:proofErr w:type="spellStart"/>
      <w:r>
        <w:rPr>
          <w:rtl/>
        </w:rPr>
        <w:t>כדאיתא</w:t>
      </w:r>
      <w:proofErr w:type="spellEnd"/>
      <w:r>
        <w:rPr>
          <w:rtl/>
        </w:rPr>
        <w:t xml:space="preserve"> בגמרא </w:t>
      </w:r>
      <w:proofErr w:type="spellStart"/>
      <w:r>
        <w:rPr>
          <w:rtl/>
        </w:rPr>
        <w:t>בפ</w:t>
      </w:r>
      <w:proofErr w:type="spellEnd"/>
      <w:r>
        <w:rPr>
          <w:rtl/>
        </w:rPr>
        <w:t xml:space="preserve">' אמר להם הממונה ועוד שעיקר דישון נראה שהוא מדבריהם שאין לו עיקר מן התורה ומ"מ אין ספק שהוא בכהן הדיוט וצריך לפייס וה"ה והיא הראיה שפרשנו למעלה שאם היה כ"ג מדשן ע"כ צריך היה לדשן קודם שיקרוץ את התמיד </w:t>
      </w:r>
      <w:proofErr w:type="spellStart"/>
      <w:r>
        <w:rPr>
          <w:rtl/>
        </w:rPr>
        <w:t>דהא</w:t>
      </w:r>
      <w:proofErr w:type="spellEnd"/>
      <w:r>
        <w:rPr>
          <w:rtl/>
        </w:rPr>
        <w:t xml:space="preserve"> </w:t>
      </w:r>
      <w:proofErr w:type="spellStart"/>
      <w:r>
        <w:rPr>
          <w:rtl/>
        </w:rPr>
        <w:t>אביי</w:t>
      </w:r>
      <w:proofErr w:type="spellEnd"/>
      <w:r>
        <w:rPr>
          <w:rtl/>
        </w:rPr>
        <w:t xml:space="preserve"> מסדר מערכה ואמר </w:t>
      </w:r>
      <w:proofErr w:type="spellStart"/>
      <w:r>
        <w:rPr>
          <w:rtl/>
        </w:rPr>
        <w:t>דדישון</w:t>
      </w:r>
      <w:proofErr w:type="spellEnd"/>
      <w:r>
        <w:rPr>
          <w:rtl/>
        </w:rPr>
        <w:t xml:space="preserve"> מזבח הפנימי קודם לתמיד וא"כ היאך שנינו הורידו כ"ג לבית הטבילה לבש בגדי זהב וקדש ידיו ורגליו הביאו לו את התמיד וקרצו והלא כשעלה </w:t>
      </w:r>
      <w:proofErr w:type="spellStart"/>
      <w:r>
        <w:rPr>
          <w:rtl/>
        </w:rPr>
        <w:t>ונסתפג</w:t>
      </w:r>
      <w:proofErr w:type="spellEnd"/>
      <w:r>
        <w:rPr>
          <w:rtl/>
        </w:rPr>
        <w:t xml:space="preserve"> וקדש ידיו ורגליו היה צריך </w:t>
      </w:r>
      <w:proofErr w:type="spellStart"/>
      <w:r>
        <w:rPr>
          <w:rtl/>
        </w:rPr>
        <w:t>ליכנס</w:t>
      </w:r>
      <w:proofErr w:type="spellEnd"/>
      <w:r>
        <w:rPr>
          <w:rtl/>
        </w:rPr>
        <w:t xml:space="preserve"> לפנים ולדשן ולחלוף בגדים אחרים משום שבגדים שבשל בהן את הקדירה לרבו אל ימזוג בהן כוס לרבו ואח"כ יקרוץ את התמיד וא"ת לא אמר </w:t>
      </w:r>
      <w:proofErr w:type="spellStart"/>
      <w:r>
        <w:rPr>
          <w:rtl/>
        </w:rPr>
        <w:t>אביי</w:t>
      </w:r>
      <w:proofErr w:type="spellEnd"/>
      <w:r>
        <w:rPr>
          <w:rtl/>
        </w:rPr>
        <w:t xml:space="preserve"> </w:t>
      </w:r>
      <w:proofErr w:type="spellStart"/>
      <w:r>
        <w:rPr>
          <w:rtl/>
        </w:rPr>
        <w:t>שיקדום</w:t>
      </w:r>
      <w:proofErr w:type="spellEnd"/>
      <w:r>
        <w:rPr>
          <w:rtl/>
        </w:rPr>
        <w:t xml:space="preserve"> דישון מזבח הפנימי אלא לדם התמיד אבל לא לשחיטתו אל תטעה בזה </w:t>
      </w:r>
      <w:proofErr w:type="spellStart"/>
      <w:r>
        <w:rPr>
          <w:rtl/>
        </w:rPr>
        <w:t>דדם</w:t>
      </w:r>
      <w:proofErr w:type="spellEnd"/>
      <w:r>
        <w:rPr>
          <w:rtl/>
        </w:rPr>
        <w:t xml:space="preserve"> התמיד טעמא מאי משום </w:t>
      </w:r>
      <w:proofErr w:type="spellStart"/>
      <w:r>
        <w:rPr>
          <w:rtl/>
        </w:rPr>
        <w:t>דכתיב</w:t>
      </w:r>
      <w:proofErr w:type="spellEnd"/>
      <w:r>
        <w:rPr>
          <w:rtl/>
        </w:rPr>
        <w:t xml:space="preserve"> ביה בדישון תרי בבקר </w:t>
      </w:r>
      <w:proofErr w:type="spellStart"/>
      <w:r>
        <w:rPr>
          <w:rtl/>
        </w:rPr>
        <w:t>בבקר</w:t>
      </w:r>
      <w:proofErr w:type="spellEnd"/>
      <w:r>
        <w:rPr>
          <w:rtl/>
        </w:rPr>
        <w:t xml:space="preserve"> וחד </w:t>
      </w:r>
      <w:proofErr w:type="spellStart"/>
      <w:r>
        <w:rPr>
          <w:rtl/>
        </w:rPr>
        <w:t>דאייתינן</w:t>
      </w:r>
      <w:proofErr w:type="spellEnd"/>
      <w:r>
        <w:rPr>
          <w:rtl/>
        </w:rPr>
        <w:t xml:space="preserve"> ליה </w:t>
      </w:r>
      <w:proofErr w:type="spellStart"/>
      <w:r>
        <w:rPr>
          <w:rtl/>
        </w:rPr>
        <w:t>מדרשא</w:t>
      </w:r>
      <w:proofErr w:type="spellEnd"/>
      <w:r>
        <w:rPr>
          <w:rtl/>
        </w:rPr>
        <w:t xml:space="preserve"> </w:t>
      </w:r>
      <w:proofErr w:type="spellStart"/>
      <w:r>
        <w:rPr>
          <w:rtl/>
        </w:rPr>
        <w:t>כדמפורש</w:t>
      </w:r>
      <w:proofErr w:type="spellEnd"/>
      <w:r>
        <w:rPr>
          <w:rtl/>
        </w:rPr>
        <w:t xml:space="preserve"> בגמרא </w:t>
      </w:r>
      <w:proofErr w:type="spellStart"/>
      <w:r>
        <w:rPr>
          <w:rtl/>
        </w:rPr>
        <w:t>ובתמיד</w:t>
      </w:r>
      <w:proofErr w:type="spellEnd"/>
      <w:r>
        <w:rPr>
          <w:rtl/>
        </w:rPr>
        <w:t xml:space="preserve"> לא כתיב ביה אלא את הכבש האחד תעשה בבקר וחד </w:t>
      </w:r>
      <w:proofErr w:type="spellStart"/>
      <w:r>
        <w:rPr>
          <w:rtl/>
        </w:rPr>
        <w:t>דרשא</w:t>
      </w:r>
      <w:proofErr w:type="spellEnd"/>
      <w:r>
        <w:rPr>
          <w:rtl/>
        </w:rPr>
        <w:t xml:space="preserve"> </w:t>
      </w:r>
      <w:proofErr w:type="spellStart"/>
      <w:r>
        <w:rPr>
          <w:rtl/>
        </w:rPr>
        <w:t>ויקדום</w:t>
      </w:r>
      <w:proofErr w:type="spellEnd"/>
      <w:r>
        <w:rPr>
          <w:rtl/>
        </w:rPr>
        <w:t xml:space="preserve"> דבר שכתוב בו שלשה בבקר לדבר שאין כתוב אלא שנים ומעתה אתה דן דין זה אף לשחיטת התמיד </w:t>
      </w:r>
      <w:proofErr w:type="spellStart"/>
      <w:r>
        <w:rPr>
          <w:rtl/>
        </w:rPr>
        <w:t>דהא</w:t>
      </w:r>
      <w:proofErr w:type="spellEnd"/>
      <w:r>
        <w:rPr>
          <w:rtl/>
        </w:rPr>
        <w:t xml:space="preserve"> לא כתיב ביה אלא ההוא בבקר </w:t>
      </w:r>
      <w:proofErr w:type="spellStart"/>
      <w:r>
        <w:rPr>
          <w:rtl/>
        </w:rPr>
        <w:t>דאת</w:t>
      </w:r>
      <w:proofErr w:type="spellEnd"/>
      <w:r>
        <w:rPr>
          <w:rtl/>
        </w:rPr>
        <w:t xml:space="preserve"> הכבש האחד תעשה בבקר שא"א להוציא שחיטה מכללו אלא ע"כ דישון מזבח הפנימי קודם לשחיטת התמיד ובכלל דם התמיד הוא וכן פי' רבינו שלמה ז"ל לדם</w:t>
      </w:r>
      <w:r w:rsidR="00482147">
        <w:rPr>
          <w:rtl/>
        </w:rPr>
        <w:t xml:space="preserve"> התמיד לשחיטתו של תמיד ולזריקתו</w:t>
      </w:r>
    </w:p>
    <w:p w14:paraId="567B5877" w14:textId="77777777" w:rsidR="0088775C" w:rsidRDefault="00B5534C" w:rsidP="00926D68">
      <w:pPr>
        <w:rPr>
          <w:rtl/>
        </w:rPr>
      </w:pPr>
      <w:r>
        <w:rPr>
          <w:rtl/>
        </w:rPr>
        <w:t xml:space="preserve">ועוד </w:t>
      </w:r>
      <w:proofErr w:type="spellStart"/>
      <w:r>
        <w:rPr>
          <w:rtl/>
        </w:rPr>
        <w:t>יהיבנא</w:t>
      </w:r>
      <w:proofErr w:type="spellEnd"/>
      <w:r w:rsidR="00FC0350">
        <w:rPr>
          <w:rFonts w:hint="cs"/>
          <w:rtl/>
        </w:rPr>
        <w:t xml:space="preserve"> </w:t>
      </w:r>
      <w:r w:rsidR="00FC0350" w:rsidRPr="00FC0350">
        <w:rPr>
          <w:rtl/>
        </w:rPr>
        <w:t xml:space="preserve">לך לכולי טעותך לדבריך צריך כ"ג לקרוץ את התמיד ואח"כ ידשן מזבח הפנימי ואח"כ יזרוק את הדם וא"כ היאך שנינו קרצו ומירק אחר שחיטה על ידו קבל את הדם וזרקו [ואח"כ] נכנס להקטיר (ואח"כ ובין) [והא בין] קבלה לזריקה צריך </w:t>
      </w:r>
      <w:proofErr w:type="spellStart"/>
      <w:r w:rsidR="00FC0350" w:rsidRPr="00FC0350">
        <w:rPr>
          <w:rtl/>
        </w:rPr>
        <w:t>ליכנס</w:t>
      </w:r>
      <w:proofErr w:type="spellEnd"/>
      <w:r w:rsidR="00FC0350" w:rsidRPr="00FC0350">
        <w:rPr>
          <w:rtl/>
        </w:rPr>
        <w:t xml:space="preserve"> אל המזבח הפנימי ועוד שאדרבה היה צריך </w:t>
      </w:r>
      <w:proofErr w:type="spellStart"/>
      <w:r w:rsidR="00FC0350" w:rsidRPr="00FC0350">
        <w:rPr>
          <w:rtl/>
        </w:rPr>
        <w:t>ליכנס</w:t>
      </w:r>
      <w:proofErr w:type="spellEnd"/>
      <w:r w:rsidR="00FC0350" w:rsidRPr="00FC0350">
        <w:rPr>
          <w:rtl/>
        </w:rPr>
        <w:t xml:space="preserve"> </w:t>
      </w:r>
      <w:proofErr w:type="spellStart"/>
      <w:r w:rsidR="00FC0350" w:rsidRPr="00FC0350">
        <w:rPr>
          <w:rtl/>
        </w:rPr>
        <w:t>ליתן</w:t>
      </w:r>
      <w:proofErr w:type="spellEnd"/>
      <w:r w:rsidR="00FC0350" w:rsidRPr="00FC0350">
        <w:rPr>
          <w:rtl/>
        </w:rPr>
        <w:t xml:space="preserve"> את הדם </w:t>
      </w:r>
      <w:proofErr w:type="spellStart"/>
      <w:r w:rsidR="00FC0350" w:rsidRPr="00FC0350">
        <w:rPr>
          <w:rtl/>
        </w:rPr>
        <w:t>לממרס</w:t>
      </w:r>
      <w:proofErr w:type="spellEnd"/>
      <w:r w:rsidR="00FC0350" w:rsidRPr="00FC0350">
        <w:rPr>
          <w:rtl/>
        </w:rPr>
        <w:t xml:space="preserve"> כדי שלא </w:t>
      </w:r>
      <w:proofErr w:type="spellStart"/>
      <w:r w:rsidR="00FC0350" w:rsidRPr="00FC0350">
        <w:rPr>
          <w:rtl/>
        </w:rPr>
        <w:t>יקרוש</w:t>
      </w:r>
      <w:proofErr w:type="spellEnd"/>
      <w:r w:rsidR="00FC0350" w:rsidRPr="00FC0350">
        <w:rPr>
          <w:rtl/>
        </w:rPr>
        <w:t xml:space="preserve"> בעוד שהוא נכנס לפנים לדשן ולא שנו אלא לגבי דם הפר וזו ראיה גמורה </w:t>
      </w:r>
      <w:proofErr w:type="spellStart"/>
      <w:r w:rsidR="00FC0350" w:rsidRPr="00FC0350">
        <w:rPr>
          <w:rtl/>
        </w:rPr>
        <w:t>שדשון</w:t>
      </w:r>
      <w:proofErr w:type="spellEnd"/>
      <w:r w:rsidR="00FC0350" w:rsidRPr="00FC0350">
        <w:rPr>
          <w:rtl/>
        </w:rPr>
        <w:t xml:space="preserve"> מזבח הפנימי היה בכהן הדיוט אבל כ"ג תיכף שעולה מטבילתו הביאו לו את התמיד וקורצו והיא עבודה ראשונה של כ"ג והיא התכופה </w:t>
      </w:r>
      <w:r w:rsidR="0088775C">
        <w:rPr>
          <w:rtl/>
        </w:rPr>
        <w:t>לטבילת</w:t>
      </w:r>
    </w:p>
    <w:p w14:paraId="49F0BA7D" w14:textId="77777777" w:rsidR="004E79BE" w:rsidRDefault="00FC0350" w:rsidP="00926D68">
      <w:pPr>
        <w:rPr>
          <w:rtl/>
        </w:rPr>
      </w:pPr>
      <w:r w:rsidRPr="00FC0350">
        <w:rPr>
          <w:rtl/>
        </w:rPr>
        <w:t xml:space="preserve">וכן כתב </w:t>
      </w:r>
      <w:proofErr w:type="spellStart"/>
      <w:r w:rsidRPr="00FC0350">
        <w:rPr>
          <w:rtl/>
        </w:rPr>
        <w:t>ה"ר</w:t>
      </w:r>
      <w:proofErr w:type="spellEnd"/>
      <w:r w:rsidRPr="00FC0350">
        <w:rPr>
          <w:rtl/>
        </w:rPr>
        <w:t xml:space="preserve"> משה בר מיימון הספרדי ז"ל שתרומת הדשן וסידור המערכה ודישון המזבח </w:t>
      </w:r>
      <w:proofErr w:type="spellStart"/>
      <w:r w:rsidRPr="00FC0350">
        <w:rPr>
          <w:rtl/>
        </w:rPr>
        <w:t>מפייסין</w:t>
      </w:r>
      <w:proofErr w:type="spellEnd"/>
      <w:r w:rsidRPr="00FC0350">
        <w:rPr>
          <w:rtl/>
        </w:rPr>
        <w:t xml:space="preserve"> היו להם כדרך </w:t>
      </w:r>
      <w:proofErr w:type="spellStart"/>
      <w:r w:rsidRPr="00FC0350">
        <w:rPr>
          <w:rtl/>
        </w:rPr>
        <w:t>שעושין</w:t>
      </w:r>
      <w:proofErr w:type="spellEnd"/>
      <w:r w:rsidRPr="00FC0350">
        <w:rPr>
          <w:rtl/>
        </w:rPr>
        <w:t xml:space="preserve"> בכל יום ועל הסדר האמור בכל יום וכן דישון המנורה כשר בכל כהן והוא הסרת הפתילות שכבו וכל השמן שבנר </w:t>
      </w:r>
      <w:proofErr w:type="spellStart"/>
      <w:r w:rsidRPr="00FC0350">
        <w:rPr>
          <w:rtl/>
        </w:rPr>
        <w:t>כדאמרי</w:t>
      </w:r>
      <w:proofErr w:type="spellEnd"/>
      <w:r w:rsidRPr="00FC0350">
        <w:rPr>
          <w:rtl/>
        </w:rPr>
        <w:t xml:space="preserve">' במנחות נר שכבה </w:t>
      </w:r>
      <w:proofErr w:type="spellStart"/>
      <w:r w:rsidRPr="00FC0350">
        <w:rPr>
          <w:rtl/>
        </w:rPr>
        <w:t>נתדשן</w:t>
      </w:r>
      <w:proofErr w:type="spellEnd"/>
      <w:r w:rsidRPr="00FC0350">
        <w:rPr>
          <w:rtl/>
        </w:rPr>
        <w:t xml:space="preserve"> השמן </w:t>
      </w:r>
      <w:proofErr w:type="spellStart"/>
      <w:r w:rsidRPr="00FC0350">
        <w:rPr>
          <w:rtl/>
        </w:rPr>
        <w:t>ונתדשנה</w:t>
      </w:r>
      <w:proofErr w:type="spellEnd"/>
      <w:r w:rsidRPr="00FC0350">
        <w:rPr>
          <w:rtl/>
        </w:rPr>
        <w:t xml:space="preserve"> הפתילה </w:t>
      </w:r>
      <w:proofErr w:type="spellStart"/>
      <w:r w:rsidRPr="00FC0350">
        <w:rPr>
          <w:rtl/>
        </w:rPr>
        <w:t>ומקנחן</w:t>
      </w:r>
      <w:proofErr w:type="spellEnd"/>
      <w:r w:rsidRPr="00FC0350">
        <w:rPr>
          <w:rtl/>
        </w:rPr>
        <w:t xml:space="preserve"> בספוג חוץ מנר מערבי שהוא מוצא אותו דולק ומניחו דולק ואם כבה מדשנו ודישון זה של מנורה דומה לדישון מזבח הפנימי וה"ה והוא הטעם שמפני שאינה עבודה אלא מכשירי עבודה מפני כך לא </w:t>
      </w:r>
      <w:proofErr w:type="spellStart"/>
      <w:r w:rsidRPr="00FC0350">
        <w:rPr>
          <w:rtl/>
        </w:rPr>
        <w:t>הצריכן</w:t>
      </w:r>
      <w:proofErr w:type="spellEnd"/>
      <w:r w:rsidRPr="00FC0350">
        <w:rPr>
          <w:rtl/>
        </w:rPr>
        <w:t xml:space="preserve"> הכתוב לכ"ג וכ"ג נותן בהן שמן אחר ופתילות אחרות ואם כבה נר מערבי מדליקו ממזבח החיצון והיינו אש </w:t>
      </w:r>
      <w:proofErr w:type="spellStart"/>
      <w:r w:rsidRPr="00FC0350">
        <w:rPr>
          <w:rtl/>
        </w:rPr>
        <w:t>דמנורה</w:t>
      </w:r>
      <w:proofErr w:type="spellEnd"/>
      <w:r w:rsidRPr="00FC0350">
        <w:rPr>
          <w:rtl/>
        </w:rPr>
        <w:t xml:space="preserve"> </w:t>
      </w:r>
      <w:proofErr w:type="spellStart"/>
      <w:r w:rsidRPr="00FC0350">
        <w:rPr>
          <w:rtl/>
        </w:rPr>
        <w:t>דאמרי</w:t>
      </w:r>
      <w:proofErr w:type="spellEnd"/>
      <w:r w:rsidRPr="00FC0350">
        <w:rPr>
          <w:rtl/>
        </w:rPr>
        <w:t xml:space="preserve">' בשלהי פ' טרף שלא יהא אלא ממזבח החיצון ותנן </w:t>
      </w:r>
      <w:proofErr w:type="spellStart"/>
      <w:r w:rsidRPr="00FC0350">
        <w:rPr>
          <w:rtl/>
        </w:rPr>
        <w:t>נמי</w:t>
      </w:r>
      <w:proofErr w:type="spellEnd"/>
      <w:r w:rsidRPr="00FC0350">
        <w:rPr>
          <w:rtl/>
        </w:rPr>
        <w:t xml:space="preserve"> </w:t>
      </w:r>
      <w:proofErr w:type="spellStart"/>
      <w:r w:rsidRPr="00FC0350">
        <w:rPr>
          <w:rtl/>
        </w:rPr>
        <w:t>בתמיד</w:t>
      </w:r>
      <w:proofErr w:type="spellEnd"/>
      <w:r w:rsidRPr="00FC0350">
        <w:rPr>
          <w:rtl/>
        </w:rPr>
        <w:t xml:space="preserve"> מצאו שכבה מדשנו ומדליקו ממזבח העולה ותניא בספרי יאירו שבעת הנרות שומע אני שיהיו דולקים לעולם ת"ל מערב עד בקר אי מערב עד בקר יכבה ת"ל לפני ה' תמיד הא כיצד יאירו ז' הנרות מערב עד בקר לפני ה' תמיד שיהא נר מערבי תדיר שממנו </w:t>
      </w:r>
      <w:proofErr w:type="spellStart"/>
      <w:r w:rsidRPr="00FC0350">
        <w:rPr>
          <w:rtl/>
        </w:rPr>
        <w:t>מדליקין</w:t>
      </w:r>
      <w:proofErr w:type="spellEnd"/>
      <w:r w:rsidRPr="00FC0350">
        <w:rPr>
          <w:rtl/>
        </w:rPr>
        <w:t xml:space="preserve"> את המנורה בין הערבים וזהו הטבת הנרות של שחר </w:t>
      </w:r>
      <w:proofErr w:type="spellStart"/>
      <w:r w:rsidRPr="00FC0350">
        <w:rPr>
          <w:rtl/>
        </w:rPr>
        <w:t>כדתנן</w:t>
      </w:r>
      <w:proofErr w:type="spellEnd"/>
      <w:r w:rsidRPr="00FC0350">
        <w:rPr>
          <w:rtl/>
        </w:rPr>
        <w:t xml:space="preserve"> </w:t>
      </w:r>
      <w:proofErr w:type="spellStart"/>
      <w:r w:rsidRPr="00FC0350">
        <w:rPr>
          <w:rtl/>
        </w:rPr>
        <w:t>בתמיד</w:t>
      </w:r>
      <w:proofErr w:type="spellEnd"/>
      <w:r w:rsidRPr="00FC0350">
        <w:rPr>
          <w:rtl/>
        </w:rPr>
        <w:t xml:space="preserve"> של בין הערבים ולהיטיב את הנרות שהוא הדלקה </w:t>
      </w:r>
      <w:proofErr w:type="spellStart"/>
      <w:r w:rsidRPr="00FC0350">
        <w:rPr>
          <w:rtl/>
        </w:rPr>
        <w:t>שמדליקין</w:t>
      </w:r>
      <w:proofErr w:type="spellEnd"/>
      <w:r w:rsidRPr="00FC0350">
        <w:rPr>
          <w:rtl/>
        </w:rPr>
        <w:t xml:space="preserve"> כולן שנינו בפרק אמר להם הממונה נכנס להקטיר את הקטורת ולהיטיב את הנרות </w:t>
      </w:r>
      <w:proofErr w:type="spellStart"/>
      <w:r w:rsidRPr="00FC0350">
        <w:rPr>
          <w:rtl/>
        </w:rPr>
        <w:t>דאלמא</w:t>
      </w:r>
      <w:proofErr w:type="spellEnd"/>
      <w:r w:rsidRPr="00FC0350">
        <w:rPr>
          <w:rtl/>
        </w:rPr>
        <w:t xml:space="preserve"> אינה אלא בכ"ג וכן מפורש בסדר הקרובות שכ"ג מטיב את הנרות אלא שרבינו שלמה ז"ל מפרש </w:t>
      </w:r>
      <w:proofErr w:type="spellStart"/>
      <w:r w:rsidRPr="00FC0350">
        <w:rPr>
          <w:rtl/>
        </w:rPr>
        <w:t>דהטבה</w:t>
      </w:r>
      <w:proofErr w:type="spellEnd"/>
      <w:r w:rsidRPr="00FC0350">
        <w:rPr>
          <w:rtl/>
        </w:rPr>
        <w:t xml:space="preserve"> זו של שחר היינו דישון ואם תשאל מפני מה לא אמרו שידשן כ"ג מאחר שהוא מטיב כמו </w:t>
      </w:r>
      <w:proofErr w:type="spellStart"/>
      <w:r w:rsidRPr="00FC0350">
        <w:rPr>
          <w:rtl/>
        </w:rPr>
        <w:t>שעושין</w:t>
      </w:r>
      <w:proofErr w:type="spellEnd"/>
      <w:r w:rsidRPr="00FC0350">
        <w:rPr>
          <w:rtl/>
        </w:rPr>
        <w:t xml:space="preserve"> בכל יום שהמדשן הוא מטיב </w:t>
      </w:r>
      <w:proofErr w:type="spellStart"/>
      <w:r w:rsidRPr="00FC0350">
        <w:rPr>
          <w:rtl/>
        </w:rPr>
        <w:t>כדאיתא</w:t>
      </w:r>
      <w:proofErr w:type="spellEnd"/>
      <w:r w:rsidRPr="00FC0350">
        <w:rPr>
          <w:rtl/>
        </w:rPr>
        <w:t xml:space="preserve"> בסדר התמיד אין זו שאלה שלא דיו מה שהטילה עליו תורה אלא שנטיל עליו עבודות אחרות ועוד שיהיה צריך לבגדי זהב אחרים </w:t>
      </w:r>
      <w:proofErr w:type="spellStart"/>
      <w:r w:rsidRPr="00FC0350">
        <w:rPr>
          <w:rtl/>
        </w:rPr>
        <w:t>כדתניא</w:t>
      </w:r>
      <w:proofErr w:type="spellEnd"/>
      <w:r w:rsidRPr="00FC0350">
        <w:rPr>
          <w:rtl/>
        </w:rPr>
        <w:t xml:space="preserve"> דבי ר"י בגדים שבשל בהם קדרה לרבו אל ימזוג בהן כוס לרבו לפיכך היה דשן המנורה בכהן הדיוט כדי</w:t>
      </w:r>
      <w:r w:rsidR="004E79BE">
        <w:rPr>
          <w:rtl/>
        </w:rPr>
        <w:t xml:space="preserve">שון מזבח הפנימי וזהו </w:t>
      </w:r>
      <w:proofErr w:type="spellStart"/>
      <w:r w:rsidR="004E79BE">
        <w:rPr>
          <w:rtl/>
        </w:rPr>
        <w:t>הפייס</w:t>
      </w:r>
      <w:proofErr w:type="spellEnd"/>
      <w:r w:rsidR="004E79BE">
        <w:rPr>
          <w:rtl/>
        </w:rPr>
        <w:t xml:space="preserve"> השני</w:t>
      </w:r>
      <w:r w:rsidR="004E79BE">
        <w:rPr>
          <w:rFonts w:hint="cs"/>
          <w:rtl/>
        </w:rPr>
        <w:t>.</w:t>
      </w:r>
    </w:p>
    <w:p w14:paraId="3C3A2BE4" w14:textId="77777777" w:rsidR="00D27DA0" w:rsidRDefault="0054277D" w:rsidP="00926D68">
      <w:pPr>
        <w:rPr>
          <w:rtl/>
        </w:rPr>
      </w:pPr>
      <w:r>
        <w:rPr>
          <w:rFonts w:hint="cs"/>
          <w:rtl/>
        </w:rPr>
        <w:t xml:space="preserve">(ג) </w:t>
      </w:r>
      <w:proofErr w:type="spellStart"/>
      <w:r w:rsidR="00FC0350" w:rsidRPr="00FC0350">
        <w:rPr>
          <w:rtl/>
        </w:rPr>
        <w:t>הפייס</w:t>
      </w:r>
      <w:proofErr w:type="spellEnd"/>
      <w:r w:rsidR="00FC0350" w:rsidRPr="00FC0350">
        <w:rPr>
          <w:rtl/>
        </w:rPr>
        <w:t xml:space="preserve"> השלישי חדשים </w:t>
      </w:r>
      <w:proofErr w:type="spellStart"/>
      <w:r w:rsidR="00FC0350" w:rsidRPr="00FC0350">
        <w:rPr>
          <w:rtl/>
        </w:rPr>
        <w:t>לקטרת</w:t>
      </w:r>
      <w:proofErr w:type="spellEnd"/>
      <w:r w:rsidR="00FC0350" w:rsidRPr="00FC0350">
        <w:rPr>
          <w:rtl/>
        </w:rPr>
        <w:t xml:space="preserve"> אבל לא להקטרת הקטרת עצמו שהרי שנינו נכנס להקטיר ג"כ כתבו בעלי הקרובות </w:t>
      </w:r>
      <w:proofErr w:type="spellStart"/>
      <w:r w:rsidR="00FC0350" w:rsidRPr="00FC0350">
        <w:rPr>
          <w:rtl/>
        </w:rPr>
        <w:t>שהכ"ג</w:t>
      </w:r>
      <w:proofErr w:type="spellEnd"/>
      <w:r w:rsidR="00FC0350" w:rsidRPr="00FC0350">
        <w:rPr>
          <w:rtl/>
        </w:rPr>
        <w:t xml:space="preserve"> מקטיר ומטיב אלא לסייעו שהוא זוכה במחתה </w:t>
      </w:r>
      <w:proofErr w:type="spellStart"/>
      <w:r w:rsidR="00FC0350" w:rsidRPr="00FC0350">
        <w:rPr>
          <w:rtl/>
        </w:rPr>
        <w:t>כדתנן</w:t>
      </w:r>
      <w:proofErr w:type="spellEnd"/>
      <w:r w:rsidR="00FC0350" w:rsidRPr="00FC0350">
        <w:rPr>
          <w:rtl/>
        </w:rPr>
        <w:t xml:space="preserve"> בסדר התמיד מי שזכה במחתה נטל מחתת הכסף ועלה לראש הזבח ופנה הגחלים וכו' והוא בכלל משנתינו </w:t>
      </w:r>
      <w:proofErr w:type="spellStart"/>
      <w:r w:rsidR="00FC0350" w:rsidRPr="00FC0350">
        <w:rPr>
          <w:rtl/>
        </w:rPr>
        <w:t>דקתני</w:t>
      </w:r>
      <w:proofErr w:type="spellEnd"/>
      <w:r w:rsidR="00FC0350" w:rsidRPr="00FC0350">
        <w:rPr>
          <w:rtl/>
        </w:rPr>
        <w:t xml:space="preserve"> חדשים </w:t>
      </w:r>
      <w:proofErr w:type="spellStart"/>
      <w:r w:rsidR="00FC0350" w:rsidRPr="00FC0350">
        <w:rPr>
          <w:rtl/>
        </w:rPr>
        <w:t>לקטרת</w:t>
      </w:r>
      <w:proofErr w:type="spellEnd"/>
      <w:r w:rsidR="00FC0350" w:rsidRPr="00FC0350">
        <w:rPr>
          <w:rtl/>
        </w:rPr>
        <w:t xml:space="preserve"> כלומר להקטרה עצמה ולמחתה והיא עצמה מעשרת אע"פ </w:t>
      </w:r>
      <w:proofErr w:type="spellStart"/>
      <w:r w:rsidR="00FC0350" w:rsidRPr="00FC0350">
        <w:rPr>
          <w:rtl/>
        </w:rPr>
        <w:t>שאיו</w:t>
      </w:r>
      <w:proofErr w:type="spellEnd"/>
      <w:r w:rsidR="00FC0350" w:rsidRPr="00FC0350">
        <w:rPr>
          <w:rtl/>
        </w:rPr>
        <w:t xml:space="preserve"> זו עיקר הקטרה </w:t>
      </w:r>
      <w:proofErr w:type="spellStart"/>
      <w:r w:rsidR="00FC0350" w:rsidRPr="00FC0350">
        <w:rPr>
          <w:rtl/>
        </w:rPr>
        <w:t>כדמפורש</w:t>
      </w:r>
      <w:proofErr w:type="spellEnd"/>
      <w:r w:rsidR="00FC0350" w:rsidRPr="00FC0350">
        <w:rPr>
          <w:rtl/>
        </w:rPr>
        <w:t xml:space="preserve"> בירושלמי אמר רבי </w:t>
      </w:r>
      <w:proofErr w:type="spellStart"/>
      <w:r w:rsidR="00FC0350" w:rsidRPr="00FC0350">
        <w:rPr>
          <w:rtl/>
        </w:rPr>
        <w:t>חנינא</w:t>
      </w:r>
      <w:proofErr w:type="spellEnd"/>
      <w:r w:rsidR="00FC0350" w:rsidRPr="00FC0350">
        <w:rPr>
          <w:rtl/>
        </w:rPr>
        <w:t xml:space="preserve"> מעולם לא הפיס אדם </w:t>
      </w:r>
      <w:proofErr w:type="spellStart"/>
      <w:r w:rsidR="00FC0350" w:rsidRPr="00FC0350">
        <w:rPr>
          <w:rtl/>
        </w:rPr>
        <w:t>לקטרת</w:t>
      </w:r>
      <w:proofErr w:type="spellEnd"/>
      <w:r w:rsidR="00FC0350" w:rsidRPr="00FC0350">
        <w:rPr>
          <w:rtl/>
        </w:rPr>
        <w:t xml:space="preserve"> ושנה אמר רבי יוסי מתני' אמרה כן חדשים </w:t>
      </w:r>
      <w:proofErr w:type="spellStart"/>
      <w:r w:rsidR="00FC0350" w:rsidRPr="00FC0350">
        <w:rPr>
          <w:rtl/>
        </w:rPr>
        <w:t>לקטרת</w:t>
      </w:r>
      <w:proofErr w:type="spellEnd"/>
      <w:r w:rsidR="00FC0350" w:rsidRPr="00FC0350">
        <w:rPr>
          <w:rtl/>
        </w:rPr>
        <w:t xml:space="preserve"> באו </w:t>
      </w:r>
      <w:proofErr w:type="spellStart"/>
      <w:r w:rsidR="00FC0350" w:rsidRPr="00FC0350">
        <w:rPr>
          <w:rtl/>
        </w:rPr>
        <w:t>והפיסו</w:t>
      </w:r>
      <w:proofErr w:type="spellEnd"/>
      <w:r w:rsidR="00FC0350" w:rsidRPr="00FC0350">
        <w:rPr>
          <w:rtl/>
        </w:rPr>
        <w:t xml:space="preserve"> אמר ר' </w:t>
      </w:r>
      <w:proofErr w:type="spellStart"/>
      <w:r w:rsidR="00FC0350" w:rsidRPr="00FC0350">
        <w:rPr>
          <w:rtl/>
        </w:rPr>
        <w:t>חנינא</w:t>
      </w:r>
      <w:proofErr w:type="spellEnd"/>
      <w:r w:rsidR="00FC0350" w:rsidRPr="00FC0350">
        <w:rPr>
          <w:rtl/>
        </w:rPr>
        <w:t xml:space="preserve"> </w:t>
      </w:r>
      <w:proofErr w:type="spellStart"/>
      <w:r w:rsidR="00FC0350" w:rsidRPr="00FC0350">
        <w:rPr>
          <w:rtl/>
        </w:rPr>
        <w:t>מתניתא</w:t>
      </w:r>
      <w:proofErr w:type="spellEnd"/>
      <w:r w:rsidR="00FC0350" w:rsidRPr="00FC0350">
        <w:rPr>
          <w:rtl/>
        </w:rPr>
        <w:t xml:space="preserve"> אמרה כן מי שזכה </w:t>
      </w:r>
      <w:proofErr w:type="spellStart"/>
      <w:r w:rsidR="00FC0350" w:rsidRPr="00FC0350">
        <w:rPr>
          <w:rtl/>
        </w:rPr>
        <w:t>לקטרת</w:t>
      </w:r>
      <w:proofErr w:type="spellEnd"/>
      <w:r w:rsidR="00FC0350" w:rsidRPr="00FC0350">
        <w:rPr>
          <w:rtl/>
        </w:rPr>
        <w:t xml:space="preserve"> אומר לזה שעל ימינו אף אתה למחתה נמצאת אומר שני </w:t>
      </w:r>
      <w:proofErr w:type="spellStart"/>
      <w:r w:rsidR="00FC0350" w:rsidRPr="00FC0350">
        <w:rPr>
          <w:rtl/>
        </w:rPr>
        <w:t>כהנים</w:t>
      </w:r>
      <w:proofErr w:type="spellEnd"/>
      <w:r w:rsidR="00FC0350" w:rsidRPr="00FC0350">
        <w:rPr>
          <w:rtl/>
        </w:rPr>
        <w:t xml:space="preserve"> </w:t>
      </w:r>
      <w:proofErr w:type="spellStart"/>
      <w:r w:rsidR="00FC0350" w:rsidRPr="00FC0350">
        <w:rPr>
          <w:rtl/>
        </w:rPr>
        <w:t>מתברכין</w:t>
      </w:r>
      <w:proofErr w:type="spellEnd"/>
      <w:r w:rsidR="00FC0350" w:rsidRPr="00FC0350">
        <w:rPr>
          <w:rtl/>
        </w:rPr>
        <w:t xml:space="preserve"> בכל פעם ואפילו לרבי יהודה </w:t>
      </w:r>
      <w:proofErr w:type="spellStart"/>
      <w:r w:rsidR="00FC0350" w:rsidRPr="00FC0350">
        <w:rPr>
          <w:rtl/>
        </w:rPr>
        <w:t>דאמר</w:t>
      </w:r>
      <w:proofErr w:type="spellEnd"/>
      <w:r w:rsidR="00FC0350" w:rsidRPr="00FC0350">
        <w:rPr>
          <w:rtl/>
        </w:rPr>
        <w:t xml:space="preserve"> לא היה פייס במחתה בזה מודה </w:t>
      </w:r>
      <w:proofErr w:type="spellStart"/>
      <w:r w:rsidR="00FC0350" w:rsidRPr="00FC0350">
        <w:rPr>
          <w:rtl/>
        </w:rPr>
        <w:t>דעד</w:t>
      </w:r>
      <w:proofErr w:type="spellEnd"/>
      <w:r w:rsidR="00FC0350" w:rsidRPr="00FC0350">
        <w:rPr>
          <w:rtl/>
        </w:rPr>
        <w:t xml:space="preserve"> כאן לא </w:t>
      </w:r>
      <w:proofErr w:type="spellStart"/>
      <w:r w:rsidR="00FC0350" w:rsidRPr="00FC0350">
        <w:rPr>
          <w:rtl/>
        </w:rPr>
        <w:t>קאמר</w:t>
      </w:r>
      <w:proofErr w:type="spellEnd"/>
      <w:r w:rsidR="00FC0350" w:rsidRPr="00FC0350">
        <w:rPr>
          <w:rtl/>
        </w:rPr>
        <w:t xml:space="preserve"> רבי יהודה הכי אלא בשאר ימות השנה אבל ביום הכפורים מתוך שכל העבודות בכהן גדול חביבה עליהן ואם לא יפייסו לה לעצמה אתי </w:t>
      </w:r>
      <w:proofErr w:type="spellStart"/>
      <w:r w:rsidR="00FC0350" w:rsidRPr="00FC0350">
        <w:rPr>
          <w:rtl/>
        </w:rPr>
        <w:t>לאינצויי</w:t>
      </w:r>
      <w:proofErr w:type="spellEnd"/>
      <w:r w:rsidR="00FC0350" w:rsidRPr="00FC0350">
        <w:rPr>
          <w:rtl/>
        </w:rPr>
        <w:t xml:space="preserve"> ועוד שרבי יהודה יחיד הוא ורבנן סברי פייס היה במחתה ומתני' </w:t>
      </w:r>
      <w:proofErr w:type="spellStart"/>
      <w:r w:rsidR="00FC0350" w:rsidRPr="00FC0350">
        <w:rPr>
          <w:rtl/>
        </w:rPr>
        <w:t>דתמיד</w:t>
      </w:r>
      <w:proofErr w:type="spellEnd"/>
      <w:r w:rsidR="00FC0350" w:rsidRPr="00FC0350">
        <w:rPr>
          <w:rtl/>
        </w:rPr>
        <w:t xml:space="preserve"> </w:t>
      </w:r>
      <w:proofErr w:type="spellStart"/>
      <w:r w:rsidR="00FC0350" w:rsidRPr="00FC0350">
        <w:rPr>
          <w:rtl/>
        </w:rPr>
        <w:t>כותיה</w:t>
      </w:r>
      <w:proofErr w:type="spellEnd"/>
      <w:r w:rsidR="00FC0350" w:rsidRPr="00FC0350">
        <w:rPr>
          <w:rtl/>
        </w:rPr>
        <w:t xml:space="preserve"> ואע"פ </w:t>
      </w:r>
      <w:proofErr w:type="spellStart"/>
      <w:r w:rsidR="00FC0350" w:rsidRPr="00FC0350">
        <w:rPr>
          <w:rtl/>
        </w:rPr>
        <w:t>שבקטרת</w:t>
      </w:r>
      <w:proofErr w:type="spellEnd"/>
      <w:r w:rsidR="00FC0350" w:rsidRPr="00FC0350">
        <w:rPr>
          <w:rtl/>
        </w:rPr>
        <w:t xml:space="preserve"> שלפני לפנים כהן גדול עצמו מכניס אף את המחתה וחותה התם מתוך שאין אחר יכול </w:t>
      </w:r>
      <w:proofErr w:type="spellStart"/>
      <w:r w:rsidR="00FC0350" w:rsidRPr="00FC0350">
        <w:rPr>
          <w:rtl/>
        </w:rPr>
        <w:t>להכנס</w:t>
      </w:r>
      <w:proofErr w:type="spellEnd"/>
      <w:r w:rsidR="00FC0350" w:rsidRPr="00FC0350">
        <w:rPr>
          <w:rtl/>
        </w:rPr>
        <w:t xml:space="preserve"> שם אף הוא חותה אבל כאן אחר חותה ונכנס עמו במחתה ומניח על המזבח הפנימי ויוצא לו כשאר הימים והכי </w:t>
      </w:r>
      <w:proofErr w:type="spellStart"/>
      <w:r w:rsidR="00FC0350" w:rsidRPr="00FC0350">
        <w:rPr>
          <w:rtl/>
        </w:rPr>
        <w:t>נמי</w:t>
      </w:r>
      <w:proofErr w:type="spellEnd"/>
      <w:r w:rsidR="00FC0350" w:rsidRPr="00FC0350">
        <w:rPr>
          <w:rtl/>
        </w:rPr>
        <w:t xml:space="preserve"> תניא </w:t>
      </w:r>
      <w:proofErr w:type="spellStart"/>
      <w:r w:rsidR="00FC0350" w:rsidRPr="00FC0350">
        <w:rPr>
          <w:rtl/>
        </w:rPr>
        <w:t>בתוספתא</w:t>
      </w:r>
      <w:proofErr w:type="spellEnd"/>
      <w:r w:rsidR="00FC0350" w:rsidRPr="00FC0350">
        <w:rPr>
          <w:rtl/>
        </w:rPr>
        <w:t xml:space="preserve"> בכל יום שני </w:t>
      </w:r>
      <w:proofErr w:type="spellStart"/>
      <w:r w:rsidR="00FC0350" w:rsidRPr="00FC0350">
        <w:rPr>
          <w:rtl/>
        </w:rPr>
        <w:t>כהנים</w:t>
      </w:r>
      <w:proofErr w:type="spellEnd"/>
      <w:r w:rsidR="00FC0350" w:rsidRPr="00FC0350">
        <w:rPr>
          <w:rtl/>
        </w:rPr>
        <w:t xml:space="preserve"> נכנסים אחד בכף ואחד במחתה היום נוטל את המחתה בימינו ואת הכף בשמאלו בד"א </w:t>
      </w:r>
      <w:proofErr w:type="spellStart"/>
      <w:r w:rsidR="00FC0350" w:rsidRPr="00FC0350">
        <w:rPr>
          <w:rtl/>
        </w:rPr>
        <w:t>בקטרת</w:t>
      </w:r>
      <w:proofErr w:type="spellEnd"/>
      <w:r w:rsidR="00FC0350" w:rsidRPr="00FC0350">
        <w:rPr>
          <w:rtl/>
        </w:rPr>
        <w:t xml:space="preserve"> שלפני לפנים אבל </w:t>
      </w:r>
      <w:proofErr w:type="spellStart"/>
      <w:r w:rsidR="00FC0350" w:rsidRPr="00FC0350">
        <w:rPr>
          <w:rtl/>
        </w:rPr>
        <w:t>בקטרת</w:t>
      </w:r>
      <w:proofErr w:type="spellEnd"/>
      <w:r w:rsidR="00FC0350" w:rsidRPr="00FC0350">
        <w:rPr>
          <w:rtl/>
        </w:rPr>
        <w:t xml:space="preserve"> של מזבח החיצון הרי הוא </w:t>
      </w:r>
      <w:proofErr w:type="spellStart"/>
      <w:r w:rsidR="00FC0350" w:rsidRPr="00FC0350">
        <w:rPr>
          <w:rtl/>
        </w:rPr>
        <w:t>כקטרת</w:t>
      </w:r>
      <w:proofErr w:type="spellEnd"/>
      <w:r w:rsidR="00FC0350" w:rsidRPr="00FC0350">
        <w:rPr>
          <w:rtl/>
        </w:rPr>
        <w:t xml:space="preserve"> של כל ימות השנה ומתני' </w:t>
      </w:r>
      <w:proofErr w:type="spellStart"/>
      <w:r w:rsidR="00FC0350" w:rsidRPr="00FC0350">
        <w:rPr>
          <w:rtl/>
        </w:rPr>
        <w:t>נמי</w:t>
      </w:r>
      <w:proofErr w:type="spellEnd"/>
      <w:r w:rsidR="00FC0350" w:rsidRPr="00FC0350">
        <w:rPr>
          <w:rtl/>
        </w:rPr>
        <w:t xml:space="preserve"> </w:t>
      </w:r>
      <w:proofErr w:type="spellStart"/>
      <w:r w:rsidR="00FC0350" w:rsidRPr="00FC0350">
        <w:rPr>
          <w:rtl/>
        </w:rPr>
        <w:t>דיקא</w:t>
      </w:r>
      <w:proofErr w:type="spellEnd"/>
      <w:r w:rsidR="00FC0350" w:rsidRPr="00FC0350">
        <w:rPr>
          <w:rtl/>
        </w:rPr>
        <w:t xml:space="preserve"> דלא </w:t>
      </w:r>
      <w:proofErr w:type="spellStart"/>
      <w:r w:rsidR="00D27DA0">
        <w:rPr>
          <w:rtl/>
        </w:rPr>
        <w:t>קתני</w:t>
      </w:r>
      <w:proofErr w:type="spellEnd"/>
      <w:r w:rsidR="00D27DA0">
        <w:rPr>
          <w:rtl/>
        </w:rPr>
        <w:t xml:space="preserve"> הכי אלא </w:t>
      </w:r>
      <w:proofErr w:type="spellStart"/>
      <w:r w:rsidR="00D27DA0">
        <w:rPr>
          <w:rtl/>
        </w:rPr>
        <w:t>לקטרת</w:t>
      </w:r>
      <w:proofErr w:type="spellEnd"/>
      <w:r w:rsidR="00D27DA0">
        <w:rPr>
          <w:rtl/>
        </w:rPr>
        <w:t xml:space="preserve"> שלפני ולפנים</w:t>
      </w:r>
      <w:r w:rsidR="00D27DA0">
        <w:rPr>
          <w:rFonts w:hint="cs"/>
          <w:rtl/>
        </w:rPr>
        <w:t>.</w:t>
      </w:r>
    </w:p>
    <w:p w14:paraId="234D3615" w14:textId="316CA01D" w:rsidR="00493BE0" w:rsidRDefault="00864C82" w:rsidP="00493BE0">
      <w:pPr>
        <w:rPr>
          <w:rtl/>
        </w:rPr>
      </w:pPr>
      <w:r>
        <w:rPr>
          <w:rFonts w:hint="cs"/>
          <w:rtl/>
        </w:rPr>
        <w:t xml:space="preserve">(ד) </w:t>
      </w:r>
      <w:proofErr w:type="spellStart"/>
      <w:r w:rsidR="00FC0350" w:rsidRPr="00FC0350">
        <w:rPr>
          <w:rtl/>
        </w:rPr>
        <w:t>הפייס</w:t>
      </w:r>
      <w:proofErr w:type="spellEnd"/>
      <w:r w:rsidR="00FC0350" w:rsidRPr="00FC0350">
        <w:rPr>
          <w:rtl/>
        </w:rPr>
        <w:t xml:space="preserve"> הרביעי מי מעלה איברים מן הכבש למזבח הם האיברים </w:t>
      </w:r>
      <w:proofErr w:type="spellStart"/>
      <w:r w:rsidR="00FC0350" w:rsidRPr="00FC0350">
        <w:rPr>
          <w:rtl/>
        </w:rPr>
        <w:t>שניתותרו</w:t>
      </w:r>
      <w:proofErr w:type="spellEnd"/>
      <w:r w:rsidR="00FC0350" w:rsidRPr="00FC0350">
        <w:rPr>
          <w:rtl/>
        </w:rPr>
        <w:t xml:space="preserve"> מערב יום הכפורים שסודרים אותם על המערכה הרביעית של איברים </w:t>
      </w:r>
      <w:proofErr w:type="spellStart"/>
      <w:r w:rsidR="00FC0350" w:rsidRPr="00FC0350">
        <w:rPr>
          <w:rtl/>
        </w:rPr>
        <w:t>ופדרים</w:t>
      </w:r>
      <w:proofErr w:type="spellEnd"/>
      <w:r w:rsidR="00FC0350" w:rsidRPr="00FC0350">
        <w:rPr>
          <w:rtl/>
        </w:rPr>
        <w:t xml:space="preserve"> כדברי ר' מאיר ואפילו למ"ד של חול אינן קרבים ביום הכפורים משכחת לה בשל אחר השבת </w:t>
      </w:r>
      <w:proofErr w:type="spellStart"/>
      <w:r w:rsidR="00FC0350" w:rsidRPr="00FC0350">
        <w:rPr>
          <w:rtl/>
        </w:rPr>
        <w:t>דחלבי</w:t>
      </w:r>
      <w:proofErr w:type="spellEnd"/>
      <w:r w:rsidR="00FC0350" w:rsidRPr="00FC0350">
        <w:rPr>
          <w:rtl/>
        </w:rPr>
        <w:t xml:space="preserve"> שבת קרבים ביום הכפורים והעלאה זו עבודת לילה היא או סוף של יום שעבר ואינה מסדר היום והיא צריכה פייס </w:t>
      </w:r>
      <w:proofErr w:type="spellStart"/>
      <w:r w:rsidR="00FC0350" w:rsidRPr="00FC0350">
        <w:rPr>
          <w:rtl/>
        </w:rPr>
        <w:t>כדמפורש</w:t>
      </w:r>
      <w:proofErr w:type="spellEnd"/>
      <w:r w:rsidR="00FC0350" w:rsidRPr="00FC0350">
        <w:rPr>
          <w:rtl/>
        </w:rPr>
        <w:t xml:space="preserve"> והרי אברים </w:t>
      </w:r>
      <w:proofErr w:type="spellStart"/>
      <w:r w:rsidR="00FC0350" w:rsidRPr="00FC0350">
        <w:rPr>
          <w:rtl/>
        </w:rPr>
        <w:t>ופדרים</w:t>
      </w:r>
      <w:proofErr w:type="spellEnd"/>
      <w:r w:rsidR="00FC0350" w:rsidRPr="00FC0350">
        <w:rPr>
          <w:rtl/>
        </w:rPr>
        <w:t xml:space="preserve"> </w:t>
      </w:r>
      <w:proofErr w:type="spellStart"/>
      <w:r w:rsidR="00FC0350" w:rsidRPr="00FC0350">
        <w:rPr>
          <w:rtl/>
        </w:rPr>
        <w:t>דעבודת</w:t>
      </w:r>
      <w:proofErr w:type="spellEnd"/>
      <w:r w:rsidR="00FC0350" w:rsidRPr="00FC0350">
        <w:rPr>
          <w:rtl/>
        </w:rPr>
        <w:t xml:space="preserve"> לילה היא </w:t>
      </w:r>
      <w:proofErr w:type="spellStart"/>
      <w:r w:rsidR="00FC0350" w:rsidRPr="00FC0350">
        <w:rPr>
          <w:rtl/>
        </w:rPr>
        <w:t>ותקינו</w:t>
      </w:r>
      <w:proofErr w:type="spellEnd"/>
      <w:r w:rsidR="00FC0350" w:rsidRPr="00FC0350">
        <w:rPr>
          <w:rtl/>
        </w:rPr>
        <w:t xml:space="preserve"> ליה רבנן </w:t>
      </w:r>
      <w:proofErr w:type="spellStart"/>
      <w:r w:rsidR="00FC0350" w:rsidRPr="00FC0350">
        <w:rPr>
          <w:rtl/>
        </w:rPr>
        <w:t>פייסא</w:t>
      </w:r>
      <w:proofErr w:type="spellEnd"/>
      <w:r w:rsidR="00FC0350" w:rsidRPr="00FC0350">
        <w:rPr>
          <w:rtl/>
        </w:rPr>
        <w:t xml:space="preserve"> </w:t>
      </w:r>
      <w:proofErr w:type="spellStart"/>
      <w:r w:rsidR="00FC0350" w:rsidRPr="00FC0350">
        <w:rPr>
          <w:rtl/>
        </w:rPr>
        <w:t>ומההיא</w:t>
      </w:r>
      <w:proofErr w:type="spellEnd"/>
      <w:r w:rsidR="00FC0350" w:rsidRPr="00FC0350">
        <w:rPr>
          <w:rtl/>
        </w:rPr>
        <w:t xml:space="preserve"> </w:t>
      </w:r>
      <w:proofErr w:type="spellStart"/>
      <w:r w:rsidR="00FC0350" w:rsidRPr="00FC0350">
        <w:rPr>
          <w:rtl/>
        </w:rPr>
        <w:t>נמי</w:t>
      </w:r>
      <w:proofErr w:type="spellEnd"/>
      <w:r w:rsidR="00FC0350" w:rsidRPr="00FC0350">
        <w:rPr>
          <w:rtl/>
        </w:rPr>
        <w:t xml:space="preserve"> שמעינן </w:t>
      </w:r>
      <w:proofErr w:type="spellStart"/>
      <w:r w:rsidR="00FC0350" w:rsidRPr="00FC0350">
        <w:rPr>
          <w:rtl/>
        </w:rPr>
        <w:t>דהא</w:t>
      </w:r>
      <w:proofErr w:type="spellEnd"/>
      <w:r w:rsidR="00FC0350" w:rsidRPr="00FC0350">
        <w:rPr>
          <w:rtl/>
        </w:rPr>
        <w:t xml:space="preserve"> </w:t>
      </w:r>
      <w:proofErr w:type="spellStart"/>
      <w:r w:rsidR="00FC0350" w:rsidRPr="00FC0350">
        <w:rPr>
          <w:rtl/>
        </w:rPr>
        <w:t>דתנן</w:t>
      </w:r>
      <w:proofErr w:type="spellEnd"/>
      <w:r w:rsidR="00FC0350" w:rsidRPr="00FC0350">
        <w:rPr>
          <w:rtl/>
        </w:rPr>
        <w:t xml:space="preserve"> מי מעלה איברים וכו' בין על איברי תמיד של שחר בין על איברים שלא </w:t>
      </w:r>
      <w:proofErr w:type="spellStart"/>
      <w:r w:rsidR="00FC0350" w:rsidRPr="00FC0350">
        <w:rPr>
          <w:rtl/>
        </w:rPr>
        <w:t>נתעכלו</w:t>
      </w:r>
      <w:proofErr w:type="spellEnd"/>
      <w:r w:rsidR="00FC0350" w:rsidRPr="00FC0350">
        <w:rPr>
          <w:rtl/>
        </w:rPr>
        <w:t xml:space="preserve"> </w:t>
      </w:r>
      <w:proofErr w:type="spellStart"/>
      <w:r w:rsidR="00FC0350" w:rsidRPr="00FC0350">
        <w:rPr>
          <w:rtl/>
        </w:rPr>
        <w:t>מבערב</w:t>
      </w:r>
      <w:proofErr w:type="spellEnd"/>
      <w:r w:rsidR="00FC0350" w:rsidRPr="00FC0350">
        <w:rPr>
          <w:rtl/>
        </w:rPr>
        <w:t xml:space="preserve"> היא</w:t>
      </w:r>
      <w:r w:rsidR="00493BE0">
        <w:rPr>
          <w:rFonts w:hint="cs"/>
          <w:rtl/>
        </w:rPr>
        <w:t>.</w:t>
      </w:r>
    </w:p>
    <w:p w14:paraId="3BD6DB05" w14:textId="54B44879" w:rsidR="00B5534C" w:rsidRDefault="00FC0350" w:rsidP="00493BE0">
      <w:r w:rsidRPr="00FC0350">
        <w:rPr>
          <w:rtl/>
        </w:rPr>
        <w:lastRenderedPageBreak/>
        <w:t xml:space="preserve">ומעתה </w:t>
      </w:r>
      <w:proofErr w:type="spellStart"/>
      <w:r w:rsidRPr="00FC0350">
        <w:rPr>
          <w:rtl/>
        </w:rPr>
        <w:t>נמצינו</w:t>
      </w:r>
      <w:proofErr w:type="spellEnd"/>
      <w:r w:rsidRPr="00FC0350">
        <w:rPr>
          <w:rtl/>
        </w:rPr>
        <w:t xml:space="preserve"> למדים שכל זה הפרק בסדר יום הכפורים נשנה שאף בו ביום היו ד' פייסות אלו אלא שכלל בהן אף הפייסות של שאר ימות השנה לפי שרצה לפרש כל הפייסות שמאחר שהוא מפרש והולך לקמן בשאר הפרקים כל העבודות שכהן גדול עובד בו ביום מאלינו </w:t>
      </w:r>
      <w:proofErr w:type="spellStart"/>
      <w:r w:rsidRPr="00FC0350">
        <w:rPr>
          <w:rtl/>
        </w:rPr>
        <w:t>נמצינו</w:t>
      </w:r>
      <w:proofErr w:type="spellEnd"/>
      <w:r w:rsidRPr="00FC0350">
        <w:rPr>
          <w:rtl/>
        </w:rPr>
        <w:t xml:space="preserve"> למדים איזה מהם ביום הכפורים ואיזה מהן בשאר הימים ואל מלך יושב על </w:t>
      </w:r>
      <w:proofErr w:type="spellStart"/>
      <w:r w:rsidRPr="00FC0350">
        <w:rPr>
          <w:rtl/>
        </w:rPr>
        <w:t>כסא</w:t>
      </w:r>
      <w:proofErr w:type="spellEnd"/>
      <w:r w:rsidRPr="00FC0350">
        <w:rPr>
          <w:rtl/>
        </w:rPr>
        <w:t xml:space="preserve"> רחמים יזכנו לראות </w:t>
      </w:r>
      <w:proofErr w:type="spellStart"/>
      <w:r w:rsidRPr="00FC0350">
        <w:rPr>
          <w:rtl/>
        </w:rPr>
        <w:t>בבנין</w:t>
      </w:r>
      <w:proofErr w:type="spellEnd"/>
      <w:r w:rsidRPr="00FC0350">
        <w:rPr>
          <w:rtl/>
        </w:rPr>
        <w:t xml:space="preserve"> בית עולמים ואז תדע דברי מי קיימים:</w:t>
      </w:r>
    </w:p>
    <w:p w14:paraId="19682851" w14:textId="124CC2B6" w:rsidR="0008737C" w:rsidRDefault="0008737C" w:rsidP="00444967">
      <w:pPr>
        <w:pStyle w:val="Heading1"/>
        <w:rPr>
          <w:rtl/>
        </w:rPr>
      </w:pPr>
      <w:bookmarkStart w:id="0" w:name="_Toc463854806"/>
      <w:r>
        <w:rPr>
          <w:rFonts w:hint="cs"/>
          <w:rtl/>
        </w:rPr>
        <w:t>נוסחאות התפילה</w:t>
      </w:r>
    </w:p>
    <w:p w14:paraId="4210EC00" w14:textId="5AFACEC4" w:rsidR="000D0B6E" w:rsidRPr="000D0B6E" w:rsidRDefault="008F771F" w:rsidP="000D0B6E">
      <w:pPr>
        <w:pStyle w:val="Heading2"/>
      </w:pPr>
      <w:r>
        <w:rPr>
          <w:rFonts w:hint="cs"/>
          <w:rtl/>
        </w:rPr>
        <w:t>בית יוסף אורח חיים סימן</w:t>
      </w:r>
      <w:r w:rsidR="0075427C">
        <w:rPr>
          <w:rFonts w:hint="cs"/>
          <w:rtl/>
        </w:rPr>
        <w:t xml:space="preserve"> </w:t>
      </w:r>
      <w:proofErr w:type="spellStart"/>
      <w:r w:rsidR="000D0B6E">
        <w:rPr>
          <w:rFonts w:hint="cs"/>
          <w:rtl/>
        </w:rPr>
        <w:t>תרכא:ד</w:t>
      </w:r>
      <w:proofErr w:type="spellEnd"/>
    </w:p>
    <w:p w14:paraId="21BAD2BB" w14:textId="58C13A5E" w:rsidR="008F771F" w:rsidRDefault="005B3AF4" w:rsidP="005B3AF4">
      <w:pPr>
        <w:pStyle w:val="Heading2"/>
        <w:rPr>
          <w:rtl/>
        </w:rPr>
      </w:pPr>
      <w:r>
        <w:rPr>
          <w:rFonts w:hint="cs"/>
          <w:rtl/>
        </w:rPr>
        <w:t xml:space="preserve">חיי אדם נשמת אדם כלל </w:t>
      </w:r>
      <w:proofErr w:type="spellStart"/>
      <w:r>
        <w:rPr>
          <w:rFonts w:hint="cs"/>
          <w:rtl/>
        </w:rPr>
        <w:t>קמד</w:t>
      </w:r>
      <w:proofErr w:type="spellEnd"/>
      <w:r>
        <w:rPr>
          <w:rFonts w:hint="cs"/>
          <w:rtl/>
        </w:rPr>
        <w:t>\ה אות ג</w:t>
      </w:r>
      <w:r w:rsidR="00D20011">
        <w:rPr>
          <w:rFonts w:hint="cs"/>
          <w:rtl/>
        </w:rPr>
        <w:t>-ד</w:t>
      </w:r>
    </w:p>
    <w:p w14:paraId="7634BD66" w14:textId="52A4D0F9" w:rsidR="005B3AF4" w:rsidRPr="005B3AF4" w:rsidRDefault="005B3AF4" w:rsidP="00285D19">
      <w:pPr>
        <w:rPr>
          <w:rtl/>
        </w:rPr>
      </w:pPr>
      <w:r>
        <w:rPr>
          <w:rFonts w:hint="cs"/>
          <w:rtl/>
        </w:rPr>
        <w:t xml:space="preserve">ג </w:t>
      </w:r>
      <w:r w:rsidRPr="005B3AF4">
        <w:rPr>
          <w:rtl/>
        </w:rPr>
        <w:t xml:space="preserve">בסדר עבודה שלנו המתחיל אמיץ </w:t>
      </w:r>
      <w:proofErr w:type="spellStart"/>
      <w:r w:rsidRPr="005B3AF4">
        <w:rPr>
          <w:rtl/>
        </w:rPr>
        <w:t>כח</w:t>
      </w:r>
      <w:proofErr w:type="spellEnd"/>
      <w:r w:rsidRPr="005B3AF4">
        <w:rPr>
          <w:rtl/>
        </w:rPr>
        <w:t xml:space="preserve"> יש כמה דברים שצריכים עיון, ואני הגהתי במחזור שלי בעבודת התמיד של שחר "והוא קבל וזרק" הגהתי עפ"י סדר אתה כוננת לפנים להיכל נכנס להיטיב ה' נרות.</w:t>
      </w:r>
    </w:p>
    <w:p w14:paraId="6052F627" w14:textId="77777777" w:rsidR="005B3AF4" w:rsidRPr="005B3AF4" w:rsidRDefault="005B3AF4" w:rsidP="00285D19">
      <w:pPr>
        <w:rPr>
          <w:rtl/>
        </w:rPr>
      </w:pPr>
      <w:r w:rsidRPr="005B3AF4">
        <w:rPr>
          <w:rtl/>
        </w:rPr>
        <w:t xml:space="preserve">  ואחר כך צ"ל "פרש הקטיר והטיב" </w:t>
      </w:r>
      <w:proofErr w:type="spellStart"/>
      <w:r w:rsidRPr="005B3AF4">
        <w:rPr>
          <w:rtl/>
        </w:rPr>
        <w:t>דקאי</w:t>
      </w:r>
      <w:proofErr w:type="spellEnd"/>
      <w:r w:rsidRPr="005B3AF4">
        <w:rPr>
          <w:rtl/>
        </w:rPr>
        <w:t xml:space="preserve"> על הטבת ב' נרות </w:t>
      </w:r>
      <w:proofErr w:type="spellStart"/>
      <w:r w:rsidRPr="005B3AF4">
        <w:rPr>
          <w:rtl/>
        </w:rPr>
        <w:t>דקי"ל</w:t>
      </w:r>
      <w:proofErr w:type="spellEnd"/>
      <w:r w:rsidRPr="005B3AF4">
        <w:rPr>
          <w:rtl/>
        </w:rPr>
        <w:t xml:space="preserve"> </w:t>
      </w:r>
      <w:proofErr w:type="spellStart"/>
      <w:r w:rsidRPr="005B3AF4">
        <w:rPr>
          <w:rtl/>
        </w:rPr>
        <w:t>כרבנן</w:t>
      </w:r>
      <w:proofErr w:type="spellEnd"/>
      <w:r w:rsidRPr="005B3AF4">
        <w:rPr>
          <w:rtl/>
        </w:rPr>
        <w:t xml:space="preserve"> </w:t>
      </w:r>
      <w:proofErr w:type="spellStart"/>
      <w:r w:rsidRPr="005B3AF4">
        <w:rPr>
          <w:rtl/>
        </w:rPr>
        <w:t>דבקטורת</w:t>
      </w:r>
      <w:proofErr w:type="spellEnd"/>
      <w:r w:rsidRPr="005B3AF4">
        <w:rPr>
          <w:rtl/>
        </w:rPr>
        <w:t xml:space="preserve"> מפסיק להטבת הנרות.</w:t>
      </w:r>
    </w:p>
    <w:p w14:paraId="69BA18FF" w14:textId="77777777" w:rsidR="005B3AF4" w:rsidRPr="005B3AF4" w:rsidRDefault="005B3AF4" w:rsidP="00285D19">
      <w:pPr>
        <w:rPr>
          <w:rtl/>
        </w:rPr>
      </w:pPr>
      <w:r w:rsidRPr="005B3AF4">
        <w:rPr>
          <w:rtl/>
        </w:rPr>
        <w:t xml:space="preserve">  מה שכתוב "אנא בשם סלח נא מחל נא" טעות סופר וצ"ל "אנא בשם כפר נא" </w:t>
      </w:r>
      <w:proofErr w:type="spellStart"/>
      <w:r w:rsidRPr="005B3AF4">
        <w:rPr>
          <w:rtl/>
        </w:rPr>
        <w:t>כו</w:t>
      </w:r>
      <w:proofErr w:type="spellEnd"/>
      <w:r w:rsidRPr="005B3AF4">
        <w:rPr>
          <w:rtl/>
        </w:rPr>
        <w:t>'.</w:t>
      </w:r>
    </w:p>
    <w:p w14:paraId="235DDEE2" w14:textId="77777777" w:rsidR="005B3AF4" w:rsidRPr="005B3AF4" w:rsidRDefault="005B3AF4" w:rsidP="00285D19">
      <w:pPr>
        <w:rPr>
          <w:rtl/>
        </w:rPr>
      </w:pPr>
      <w:r w:rsidRPr="005B3AF4">
        <w:rPr>
          <w:rtl/>
        </w:rPr>
        <w:t xml:space="preserve">  וכך היה מונה ראוי לומר ד' פעמים כמו שכתב </w:t>
      </w:r>
      <w:proofErr w:type="spellStart"/>
      <w:r w:rsidRPr="005B3AF4">
        <w:rPr>
          <w:rtl/>
        </w:rPr>
        <w:t>במהרי"ל</w:t>
      </w:r>
      <w:proofErr w:type="spellEnd"/>
      <w:r w:rsidRPr="005B3AF4">
        <w:rPr>
          <w:rtl/>
        </w:rPr>
        <w:t xml:space="preserve"> דהיינו ב' פעמים כמו שנדפס ועוד פעם ג' לאחר "כמשפט כפורת". וצ"ל "וכך היה מונה" ואחר כך "רגש ושנה והזה מדם שעיר" ו"כך היה מונה".</w:t>
      </w:r>
    </w:p>
    <w:p w14:paraId="633C3B52" w14:textId="77777777" w:rsidR="005B3AF4" w:rsidRPr="005B3AF4" w:rsidRDefault="005B3AF4" w:rsidP="00285D19">
      <w:pPr>
        <w:rPr>
          <w:rtl/>
        </w:rPr>
      </w:pPr>
      <w:r w:rsidRPr="005B3AF4">
        <w:rPr>
          <w:rtl/>
        </w:rPr>
        <w:t xml:space="preserve">  מה שכתוב "שבע על טהרו ובקרניו ארבע" זה דלא כהלכה </w:t>
      </w:r>
      <w:proofErr w:type="spellStart"/>
      <w:r w:rsidRPr="005B3AF4">
        <w:rPr>
          <w:rtl/>
        </w:rPr>
        <w:t>דמתחלה</w:t>
      </w:r>
      <w:proofErr w:type="spellEnd"/>
      <w:r w:rsidRPr="005B3AF4">
        <w:rPr>
          <w:rtl/>
        </w:rPr>
        <w:t xml:space="preserve"> הזה על הקרנות ואחר כך על טהרו, והגהתי שם "והזה בקרניו ד' ושבע על טהרו".</w:t>
      </w:r>
    </w:p>
    <w:p w14:paraId="18BCB3F9" w14:textId="77777777" w:rsidR="005B3AF4" w:rsidRPr="005B3AF4" w:rsidRDefault="005B3AF4" w:rsidP="00285D19">
      <w:pPr>
        <w:rPr>
          <w:rtl/>
        </w:rPr>
      </w:pPr>
      <w:r w:rsidRPr="005B3AF4">
        <w:rPr>
          <w:rtl/>
        </w:rPr>
        <w:t xml:space="preserve">  מה שכתוב "</w:t>
      </w:r>
      <w:proofErr w:type="spellStart"/>
      <w:r w:rsidRPr="005B3AF4">
        <w:rPr>
          <w:rtl/>
        </w:rPr>
        <w:t>תרב</w:t>
      </w:r>
      <w:proofErr w:type="spellEnd"/>
      <w:r w:rsidRPr="005B3AF4">
        <w:rPr>
          <w:rtl/>
        </w:rPr>
        <w:t xml:space="preserve"> חטאת </w:t>
      </w:r>
      <w:proofErr w:type="spellStart"/>
      <w:r w:rsidRPr="005B3AF4">
        <w:rPr>
          <w:rtl/>
        </w:rPr>
        <w:t>ומוספין</w:t>
      </w:r>
      <w:proofErr w:type="spellEnd"/>
      <w:r w:rsidRPr="005B3AF4">
        <w:rPr>
          <w:rtl/>
        </w:rPr>
        <w:t xml:space="preserve">" צ"ע </w:t>
      </w:r>
      <w:proofErr w:type="spellStart"/>
      <w:r w:rsidRPr="005B3AF4">
        <w:rPr>
          <w:rtl/>
        </w:rPr>
        <w:t>דזה</w:t>
      </w:r>
      <w:proofErr w:type="spellEnd"/>
      <w:r w:rsidRPr="005B3AF4">
        <w:rPr>
          <w:rtl/>
        </w:rPr>
        <w:t xml:space="preserve"> לא כמאן, </w:t>
      </w:r>
      <w:proofErr w:type="spellStart"/>
      <w:r w:rsidRPr="005B3AF4">
        <w:rPr>
          <w:rtl/>
        </w:rPr>
        <w:t>דאילו</w:t>
      </w:r>
      <w:proofErr w:type="spellEnd"/>
      <w:r w:rsidRPr="005B3AF4">
        <w:rPr>
          <w:rtl/>
        </w:rPr>
        <w:t xml:space="preserve"> לרבי אליעזר כל </w:t>
      </w:r>
      <w:proofErr w:type="spellStart"/>
      <w:r w:rsidRPr="005B3AF4">
        <w:rPr>
          <w:rtl/>
        </w:rPr>
        <w:t>המוספין</w:t>
      </w:r>
      <w:proofErr w:type="spellEnd"/>
      <w:r w:rsidRPr="005B3AF4">
        <w:rPr>
          <w:rtl/>
        </w:rPr>
        <w:t xml:space="preserve"> היו </w:t>
      </w:r>
      <w:proofErr w:type="spellStart"/>
      <w:r w:rsidRPr="005B3AF4">
        <w:rPr>
          <w:rtl/>
        </w:rPr>
        <w:t>קריבין</w:t>
      </w:r>
      <w:proofErr w:type="spellEnd"/>
      <w:r w:rsidRPr="005B3AF4">
        <w:rPr>
          <w:rtl/>
        </w:rPr>
        <w:t xml:space="preserve"> עם תמיד של בין הערבים בטבילה ה', והפייטן חשב </w:t>
      </w:r>
      <w:proofErr w:type="spellStart"/>
      <w:r w:rsidRPr="005B3AF4">
        <w:rPr>
          <w:rtl/>
        </w:rPr>
        <w:t>מוספין</w:t>
      </w:r>
      <w:proofErr w:type="spellEnd"/>
      <w:r w:rsidRPr="005B3AF4">
        <w:rPr>
          <w:rtl/>
        </w:rPr>
        <w:t xml:space="preserve"> בטבילה ג', ואי לרבי עקיבא </w:t>
      </w:r>
      <w:proofErr w:type="spellStart"/>
      <w:r w:rsidRPr="005B3AF4">
        <w:rPr>
          <w:rtl/>
        </w:rPr>
        <w:t>דפסק</w:t>
      </w:r>
      <w:proofErr w:type="spellEnd"/>
      <w:r w:rsidRPr="005B3AF4">
        <w:rPr>
          <w:rtl/>
        </w:rPr>
        <w:t xml:space="preserve"> הרמב"ם כוותיה כל </w:t>
      </w:r>
      <w:proofErr w:type="spellStart"/>
      <w:r w:rsidRPr="005B3AF4">
        <w:rPr>
          <w:rtl/>
        </w:rPr>
        <w:t>המוספין</w:t>
      </w:r>
      <w:proofErr w:type="spellEnd"/>
      <w:r w:rsidRPr="005B3AF4">
        <w:rPr>
          <w:rtl/>
        </w:rPr>
        <w:t xml:space="preserve"> היו עם תמיד של שחר חוץ משעיר החיצון, ואי לשיטת </w:t>
      </w:r>
      <w:proofErr w:type="spellStart"/>
      <w:r w:rsidRPr="005B3AF4">
        <w:rPr>
          <w:rtl/>
        </w:rPr>
        <w:t>הרא"ש</w:t>
      </w:r>
      <w:proofErr w:type="spellEnd"/>
      <w:r w:rsidRPr="005B3AF4">
        <w:rPr>
          <w:rtl/>
        </w:rPr>
        <w:t xml:space="preserve"> </w:t>
      </w:r>
      <w:proofErr w:type="spellStart"/>
      <w:r w:rsidRPr="005B3AF4">
        <w:rPr>
          <w:rtl/>
        </w:rPr>
        <w:t>לר"ע</w:t>
      </w:r>
      <w:proofErr w:type="spellEnd"/>
      <w:r w:rsidRPr="005B3AF4">
        <w:rPr>
          <w:rtl/>
        </w:rPr>
        <w:t xml:space="preserve"> מקצת </w:t>
      </w:r>
      <w:proofErr w:type="spellStart"/>
      <w:r w:rsidRPr="005B3AF4">
        <w:rPr>
          <w:rtl/>
        </w:rPr>
        <w:t>המוספין</w:t>
      </w:r>
      <w:proofErr w:type="spellEnd"/>
      <w:r w:rsidRPr="005B3AF4">
        <w:rPr>
          <w:rtl/>
        </w:rPr>
        <w:t xml:space="preserve"> נעשות עם של שחר ומקצתן עם של הערבים, ולכן הגהתי לעיל אחר סדר תמיד של שחר "כשסיים פעולת כליל השלים ועשה כסדר ואחר התמיד מקריב פר העולה וז' כבשים של מוסף היום" והיינו כשיטת רמב"ם, או לומר "פר העולה ומקצת מן הכבשים של מוסף" והיינו </w:t>
      </w:r>
      <w:proofErr w:type="spellStart"/>
      <w:r w:rsidRPr="005B3AF4">
        <w:rPr>
          <w:rtl/>
        </w:rPr>
        <w:t>לרא"ש</w:t>
      </w:r>
      <w:proofErr w:type="spellEnd"/>
      <w:r w:rsidRPr="005B3AF4">
        <w:rPr>
          <w:rtl/>
        </w:rPr>
        <w:t xml:space="preserve">. ובטבילה ג' הגהתי "שלש וטבל פזים עט וקידש תיכף ועשה שעיר הנעשה בחוץ ואילו ואיל העם </w:t>
      </w:r>
      <w:proofErr w:type="spellStart"/>
      <w:r w:rsidRPr="005B3AF4">
        <w:rPr>
          <w:rtl/>
        </w:rPr>
        <w:t>תרב</w:t>
      </w:r>
      <w:proofErr w:type="spellEnd"/>
      <w:r w:rsidRPr="005B3AF4">
        <w:rPr>
          <w:rtl/>
        </w:rPr>
        <w:t xml:space="preserve"> חטאת ומנחת </w:t>
      </w:r>
      <w:proofErr w:type="spellStart"/>
      <w:r w:rsidRPr="005B3AF4">
        <w:rPr>
          <w:rtl/>
        </w:rPr>
        <w:t>מוספין</w:t>
      </w:r>
      <w:proofErr w:type="spellEnd"/>
      <w:r w:rsidRPr="005B3AF4">
        <w:rPr>
          <w:rtl/>
        </w:rPr>
        <w:t xml:space="preserve"> ונסכה הקריב כחוק".</w:t>
      </w:r>
    </w:p>
    <w:p w14:paraId="1A51229D" w14:textId="77777777" w:rsidR="005B3AF4" w:rsidRPr="005B3AF4" w:rsidRDefault="005B3AF4" w:rsidP="00285D19">
      <w:pPr>
        <w:rPr>
          <w:rtl/>
        </w:rPr>
      </w:pPr>
      <w:r w:rsidRPr="005B3AF4">
        <w:rPr>
          <w:rtl/>
        </w:rPr>
        <w:t xml:space="preserve">  ועוד כתוב שם "תר וקידש פשט וטבל" וקידש הוא ט"ס, </w:t>
      </w:r>
      <w:proofErr w:type="spellStart"/>
      <w:r w:rsidRPr="005B3AF4">
        <w:rPr>
          <w:rtl/>
        </w:rPr>
        <w:t>דקידוש</w:t>
      </w:r>
      <w:proofErr w:type="spellEnd"/>
      <w:r w:rsidRPr="005B3AF4">
        <w:rPr>
          <w:rtl/>
        </w:rPr>
        <w:t xml:space="preserve"> הוא אחר הלבישה, ולכן צ"ל "פשט טבל תכריך </w:t>
      </w:r>
      <w:proofErr w:type="spellStart"/>
      <w:r w:rsidRPr="005B3AF4">
        <w:rPr>
          <w:rtl/>
        </w:rPr>
        <w:t>בידים</w:t>
      </w:r>
      <w:proofErr w:type="spellEnd"/>
      <w:r w:rsidRPr="005B3AF4">
        <w:rPr>
          <w:rtl/>
        </w:rPr>
        <w:t xml:space="preserve"> עט וקידש ונכנס לדביר":  </w:t>
      </w:r>
    </w:p>
    <w:p w14:paraId="39E6B38C" w14:textId="35A99BA1" w:rsidR="005B3AF4" w:rsidRPr="005B3AF4" w:rsidRDefault="005B3AF4" w:rsidP="00285D19">
      <w:pPr>
        <w:rPr>
          <w:rtl/>
        </w:rPr>
      </w:pPr>
      <w:r w:rsidRPr="005B3AF4">
        <w:rPr>
          <w:rtl/>
        </w:rPr>
        <w:t xml:space="preserve">    ד בסדר עבודת יום הכיפורים </w:t>
      </w:r>
      <w:proofErr w:type="spellStart"/>
      <w:r w:rsidRPr="005B3AF4">
        <w:rPr>
          <w:rtl/>
        </w:rPr>
        <w:t>לרמ"ק</w:t>
      </w:r>
      <w:proofErr w:type="spellEnd"/>
      <w:r w:rsidRPr="005B3AF4">
        <w:rPr>
          <w:rtl/>
        </w:rPr>
        <w:t xml:space="preserve"> סי' ח' כתב </w:t>
      </w:r>
      <w:proofErr w:type="spellStart"/>
      <w:r w:rsidRPr="005B3AF4">
        <w:rPr>
          <w:rtl/>
        </w:rPr>
        <w:t>דלשון</w:t>
      </w:r>
      <w:proofErr w:type="spellEnd"/>
      <w:r w:rsidRPr="005B3AF4">
        <w:rPr>
          <w:rtl/>
        </w:rPr>
        <w:t xml:space="preserve"> של זהורית שקשר בראש שעיר המשתלח לא היה מלבין, וצ"ע בגמרא דף ס"ז וכן מוכח דף מ"א שתי לשונות שמעתי </w:t>
      </w:r>
      <w:proofErr w:type="spellStart"/>
      <w:r w:rsidRPr="005B3AF4">
        <w:rPr>
          <w:rtl/>
        </w:rPr>
        <w:t>כו</w:t>
      </w:r>
      <w:proofErr w:type="spellEnd"/>
      <w:r w:rsidRPr="005B3AF4">
        <w:rPr>
          <w:rtl/>
        </w:rPr>
        <w:t xml:space="preserve">' של שעיר המשתלח, דבעי חילוק ויש </w:t>
      </w:r>
      <w:proofErr w:type="spellStart"/>
      <w:r w:rsidRPr="005B3AF4">
        <w:rPr>
          <w:rtl/>
        </w:rPr>
        <w:t>לישב</w:t>
      </w:r>
      <w:proofErr w:type="spellEnd"/>
      <w:r w:rsidRPr="005B3AF4">
        <w:rPr>
          <w:rtl/>
        </w:rPr>
        <w:t xml:space="preserve">, ע"ש דף ס"ז </w:t>
      </w:r>
      <w:proofErr w:type="spellStart"/>
      <w:r w:rsidRPr="005B3AF4">
        <w:rPr>
          <w:rtl/>
        </w:rPr>
        <w:t>בתוס</w:t>
      </w:r>
      <w:proofErr w:type="spellEnd"/>
      <w:r w:rsidRPr="005B3AF4">
        <w:rPr>
          <w:rtl/>
        </w:rPr>
        <w:t xml:space="preserve">' ישנים כתב שהיו ב' לשונות אחד בראש שעיר המשתלח ואחד בקרניו, וכן משמע </w:t>
      </w:r>
      <w:proofErr w:type="spellStart"/>
      <w:r w:rsidRPr="005B3AF4">
        <w:rPr>
          <w:rtl/>
        </w:rPr>
        <w:t>מדקאמר</w:t>
      </w:r>
      <w:proofErr w:type="spellEnd"/>
      <w:r w:rsidRPr="005B3AF4">
        <w:rPr>
          <w:rtl/>
        </w:rPr>
        <w:t xml:space="preserve"> חציו קשר בסלע וחציו בין קרניו, ואי איתא שהיה </w:t>
      </w:r>
      <w:proofErr w:type="spellStart"/>
      <w:r w:rsidRPr="005B3AF4">
        <w:rPr>
          <w:rtl/>
        </w:rPr>
        <w:t>הכל</w:t>
      </w:r>
      <w:proofErr w:type="spellEnd"/>
      <w:r w:rsidRPr="005B3AF4">
        <w:rPr>
          <w:rtl/>
        </w:rPr>
        <w:t xml:space="preserve"> אחד, קשה </w:t>
      </w:r>
      <w:proofErr w:type="spellStart"/>
      <w:r w:rsidRPr="005B3AF4">
        <w:rPr>
          <w:rtl/>
        </w:rPr>
        <w:t>דהו"ל</w:t>
      </w:r>
      <w:proofErr w:type="spellEnd"/>
      <w:r w:rsidRPr="005B3AF4">
        <w:rPr>
          <w:rtl/>
        </w:rPr>
        <w:t xml:space="preserve"> לקשור רק חציו בסלע וחציו השני כבר היה קשור. וכן משמע כי מתחלה אמר קשר בראש שעיר </w:t>
      </w:r>
      <w:proofErr w:type="spellStart"/>
      <w:r w:rsidRPr="005B3AF4">
        <w:rPr>
          <w:rtl/>
        </w:rPr>
        <w:t>כו</w:t>
      </w:r>
      <w:bookmarkStart w:id="1" w:name="_GoBack"/>
      <w:bookmarkEnd w:id="1"/>
      <w:proofErr w:type="spellEnd"/>
      <w:r w:rsidRPr="005B3AF4">
        <w:rPr>
          <w:rtl/>
        </w:rPr>
        <w:t xml:space="preserve">' וכאן אמר חציו בין קרניו. ועיין בדף מ"א ע"ב "של שעיר דבעי חלוקה". ודוחק לומר דאף שהגמרא סידר </w:t>
      </w:r>
      <w:proofErr w:type="spellStart"/>
      <w:r w:rsidRPr="005B3AF4">
        <w:rPr>
          <w:rtl/>
        </w:rPr>
        <w:t>מימרא</w:t>
      </w:r>
      <w:proofErr w:type="spellEnd"/>
      <w:r w:rsidRPr="005B3AF4">
        <w:rPr>
          <w:rtl/>
        </w:rPr>
        <w:t xml:space="preserve"> זו שם </w:t>
      </w:r>
      <w:proofErr w:type="spellStart"/>
      <w:r w:rsidRPr="005B3AF4">
        <w:rPr>
          <w:rtl/>
        </w:rPr>
        <w:t>קאי</w:t>
      </w:r>
      <w:proofErr w:type="spellEnd"/>
      <w:r w:rsidRPr="005B3AF4">
        <w:rPr>
          <w:rtl/>
        </w:rPr>
        <w:t xml:space="preserve"> על הלשון דלקמן, וצ"ל כמ"ש שם </w:t>
      </w:r>
      <w:proofErr w:type="spellStart"/>
      <w:r w:rsidRPr="005B3AF4">
        <w:rPr>
          <w:rtl/>
        </w:rPr>
        <w:t>תוס</w:t>
      </w:r>
      <w:proofErr w:type="spellEnd"/>
      <w:r w:rsidRPr="005B3AF4">
        <w:rPr>
          <w:rtl/>
        </w:rPr>
        <w:t xml:space="preserve">' ישנים </w:t>
      </w:r>
      <w:proofErr w:type="spellStart"/>
      <w:r w:rsidRPr="005B3AF4">
        <w:rPr>
          <w:rtl/>
        </w:rPr>
        <w:t>דר"ל</w:t>
      </w:r>
      <w:proofErr w:type="spellEnd"/>
      <w:r w:rsidRPr="005B3AF4">
        <w:rPr>
          <w:rtl/>
        </w:rPr>
        <w:t xml:space="preserve"> דבעי חלוקה שהלשון הזה חלק חצי בראש שעיר המשתלח וחצי בשעיר הפנימי, ולפיכך לא חישב הלשון שבשעיר הפנימי </w:t>
      </w:r>
      <w:proofErr w:type="spellStart"/>
      <w:r w:rsidRPr="005B3AF4">
        <w:rPr>
          <w:rtl/>
        </w:rPr>
        <w:t>ודו"ק</w:t>
      </w:r>
      <w:proofErr w:type="spellEnd"/>
      <w:r w:rsidRPr="005B3AF4">
        <w:rPr>
          <w:rtl/>
        </w:rPr>
        <w:t xml:space="preserve">. ובזה מתורץ מה שהקשו תוספות ישנים שם </w:t>
      </w:r>
      <w:proofErr w:type="spellStart"/>
      <w:r w:rsidRPr="005B3AF4">
        <w:rPr>
          <w:rtl/>
        </w:rPr>
        <w:t>דהא</w:t>
      </w:r>
      <w:proofErr w:type="spellEnd"/>
      <w:r w:rsidRPr="005B3AF4">
        <w:rPr>
          <w:rtl/>
        </w:rPr>
        <w:t xml:space="preserve"> בפירוש אמר חלק לשון של זהורית בראש שעיר המשתלח, </w:t>
      </w:r>
      <w:proofErr w:type="spellStart"/>
      <w:r w:rsidRPr="005B3AF4">
        <w:rPr>
          <w:rtl/>
        </w:rPr>
        <w:t>ולפ"ז</w:t>
      </w:r>
      <w:proofErr w:type="spellEnd"/>
      <w:r w:rsidRPr="005B3AF4">
        <w:rPr>
          <w:rtl/>
        </w:rPr>
        <w:t xml:space="preserve"> אתי שפיר דכאן </w:t>
      </w:r>
      <w:proofErr w:type="spellStart"/>
      <w:r w:rsidRPr="005B3AF4">
        <w:rPr>
          <w:rtl/>
        </w:rPr>
        <w:t>מיירי</w:t>
      </w:r>
      <w:proofErr w:type="spellEnd"/>
      <w:r w:rsidRPr="005B3AF4">
        <w:rPr>
          <w:rtl/>
        </w:rPr>
        <w:t xml:space="preserve"> שבראש ושם </w:t>
      </w:r>
      <w:proofErr w:type="spellStart"/>
      <w:r w:rsidRPr="005B3AF4">
        <w:rPr>
          <w:rtl/>
        </w:rPr>
        <w:t>מיירי</w:t>
      </w:r>
      <w:proofErr w:type="spellEnd"/>
      <w:r w:rsidRPr="005B3AF4">
        <w:rPr>
          <w:rtl/>
        </w:rPr>
        <w:t xml:space="preserve"> שבקרניו. וא"כ </w:t>
      </w:r>
      <w:proofErr w:type="spellStart"/>
      <w:r w:rsidRPr="005B3AF4">
        <w:rPr>
          <w:rtl/>
        </w:rPr>
        <w:t>י"ל</w:t>
      </w:r>
      <w:proofErr w:type="spellEnd"/>
      <w:r w:rsidRPr="005B3AF4">
        <w:rPr>
          <w:rtl/>
        </w:rPr>
        <w:t xml:space="preserve"> שפיר מה </w:t>
      </w:r>
      <w:proofErr w:type="spellStart"/>
      <w:r w:rsidRPr="005B3AF4">
        <w:rPr>
          <w:rtl/>
        </w:rPr>
        <w:t>דאמר</w:t>
      </w:r>
      <w:proofErr w:type="spellEnd"/>
      <w:r w:rsidRPr="005B3AF4">
        <w:rPr>
          <w:rtl/>
        </w:rPr>
        <w:t xml:space="preserve"> בעי חילוק ר"ל חצי על של שם כמ"ש ת"י </w:t>
      </w:r>
      <w:proofErr w:type="spellStart"/>
      <w:r w:rsidRPr="005B3AF4">
        <w:rPr>
          <w:rtl/>
        </w:rPr>
        <w:t>ודו"ק</w:t>
      </w:r>
      <w:proofErr w:type="spellEnd"/>
      <w:r w:rsidRPr="005B3AF4">
        <w:rPr>
          <w:rtl/>
        </w:rPr>
        <w:t xml:space="preserve">. וע"כ גם דעת הרמב"ם כן כמחבר, ובהלכות עבודת יוה"כ פ"ג </w:t>
      </w:r>
      <w:proofErr w:type="spellStart"/>
      <w:r w:rsidRPr="005B3AF4">
        <w:rPr>
          <w:rtl/>
        </w:rPr>
        <w:t>ה"ד</w:t>
      </w:r>
      <w:proofErr w:type="spellEnd"/>
      <w:r w:rsidRPr="005B3AF4">
        <w:rPr>
          <w:rtl/>
        </w:rPr>
        <w:t xml:space="preserve"> וקושר </w:t>
      </w:r>
      <w:proofErr w:type="spellStart"/>
      <w:r w:rsidRPr="005B3AF4">
        <w:rPr>
          <w:rtl/>
        </w:rPr>
        <w:t>כו</w:t>
      </w:r>
      <w:proofErr w:type="spellEnd"/>
      <w:r w:rsidRPr="005B3AF4">
        <w:rPr>
          <w:rtl/>
        </w:rPr>
        <w:t xml:space="preserve">' בראש שעיר המשתלח ובהל' ז' חולק לשון של זהורית שבקרניו, נ"ל </w:t>
      </w:r>
      <w:proofErr w:type="spellStart"/>
      <w:r w:rsidRPr="005B3AF4">
        <w:rPr>
          <w:rtl/>
        </w:rPr>
        <w:t>דתיבת</w:t>
      </w:r>
      <w:proofErr w:type="spellEnd"/>
      <w:r w:rsidRPr="005B3AF4">
        <w:rPr>
          <w:rtl/>
        </w:rPr>
        <w:t xml:space="preserve"> שבקרניו הוא ט"ס, וכמ"ש המשנה למלך בהלכות שקלים נמצא </w:t>
      </w:r>
      <w:proofErr w:type="spellStart"/>
      <w:r w:rsidRPr="005B3AF4">
        <w:rPr>
          <w:rtl/>
        </w:rPr>
        <w:t>דזה</w:t>
      </w:r>
      <w:proofErr w:type="spellEnd"/>
      <w:r w:rsidRPr="005B3AF4">
        <w:rPr>
          <w:rtl/>
        </w:rPr>
        <w:t xml:space="preserve"> שקשור בראשו היה מתרומת הלשכה, וזה היה מתחלק חציו לשעיר של השם, וזה שקשרו בקרניו חלקו חציו בסלע, עיין </w:t>
      </w:r>
      <w:proofErr w:type="spellStart"/>
      <w:r w:rsidRPr="005B3AF4">
        <w:rPr>
          <w:rtl/>
        </w:rPr>
        <w:t>בפ"ד</w:t>
      </w:r>
      <w:proofErr w:type="spellEnd"/>
      <w:r w:rsidRPr="005B3AF4">
        <w:rPr>
          <w:rtl/>
        </w:rPr>
        <w:t xml:space="preserve"> מהל' שקלים הלכה א' ובזה נדחה </w:t>
      </w:r>
      <w:proofErr w:type="spellStart"/>
      <w:r w:rsidRPr="005B3AF4">
        <w:rPr>
          <w:rtl/>
        </w:rPr>
        <w:t>קושית</w:t>
      </w:r>
      <w:proofErr w:type="spellEnd"/>
      <w:r w:rsidRPr="005B3AF4">
        <w:rPr>
          <w:rtl/>
        </w:rPr>
        <w:t xml:space="preserve"> </w:t>
      </w:r>
      <w:proofErr w:type="spellStart"/>
      <w:r w:rsidRPr="005B3AF4">
        <w:rPr>
          <w:rtl/>
        </w:rPr>
        <w:t>המל"מ</w:t>
      </w:r>
      <w:proofErr w:type="spellEnd"/>
      <w:r w:rsidRPr="005B3AF4">
        <w:rPr>
          <w:rtl/>
        </w:rPr>
        <w:t xml:space="preserve"> שם:</w:t>
      </w:r>
    </w:p>
    <w:p w14:paraId="44E1DB43" w14:textId="727073DC" w:rsidR="008F771F" w:rsidRPr="008F771F" w:rsidRDefault="008F771F" w:rsidP="008F771F">
      <w:pPr>
        <w:pStyle w:val="Heading2"/>
        <w:rPr>
          <w:rtl/>
        </w:rPr>
      </w:pPr>
      <w:r>
        <w:rPr>
          <w:rFonts w:hint="cs"/>
          <w:rtl/>
        </w:rPr>
        <w:t xml:space="preserve">נפש הרב עמ' </w:t>
      </w:r>
      <w:proofErr w:type="spellStart"/>
      <w:r>
        <w:rPr>
          <w:rFonts w:hint="cs"/>
          <w:rtl/>
        </w:rPr>
        <w:t>רי</w:t>
      </w:r>
      <w:proofErr w:type="spellEnd"/>
    </w:p>
    <w:p w14:paraId="4898B8CB" w14:textId="3BAC4160" w:rsidR="008F259A" w:rsidRDefault="008F259A" w:rsidP="008F259A">
      <w:pPr>
        <w:pStyle w:val="Heading1"/>
        <w:rPr>
          <w:rtl/>
        </w:rPr>
      </w:pPr>
      <w:r>
        <w:rPr>
          <w:rFonts w:hint="cs"/>
          <w:rtl/>
        </w:rPr>
        <w:t>מלבושי יום טוב</w:t>
      </w:r>
    </w:p>
    <w:p w14:paraId="7F561434" w14:textId="750DD6C9" w:rsidR="00B76182" w:rsidRDefault="008F259A" w:rsidP="00B76182">
      <w:pPr>
        <w:pStyle w:val="Heading2"/>
      </w:pPr>
      <w:r>
        <w:rPr>
          <w:rFonts w:hint="cs"/>
          <w:rtl/>
        </w:rPr>
        <w:t>מפניני הרב עמ' שמג</w:t>
      </w:r>
    </w:p>
    <w:p w14:paraId="7327AB4A" w14:textId="77777777" w:rsidR="001D7585" w:rsidRPr="0044504E" w:rsidRDefault="001D7585" w:rsidP="001D7585">
      <w:pPr>
        <w:pStyle w:val="Heading1"/>
        <w:rPr>
          <w:rtl/>
        </w:rPr>
      </w:pPr>
      <w:r>
        <w:rPr>
          <w:rFonts w:hint="cs"/>
          <w:rtl/>
        </w:rPr>
        <w:lastRenderedPageBreak/>
        <w:t xml:space="preserve">חוקה </w:t>
      </w:r>
      <w:r>
        <w:rPr>
          <w:rtl/>
        </w:rPr>
        <w:t>–</w:t>
      </w:r>
      <w:r>
        <w:rPr>
          <w:rFonts w:hint="cs"/>
          <w:rtl/>
        </w:rPr>
        <w:t xml:space="preserve"> הסדר </w:t>
      </w:r>
      <w:proofErr w:type="spellStart"/>
      <w:r>
        <w:rPr>
          <w:rFonts w:hint="cs"/>
          <w:rtl/>
        </w:rPr>
        <w:t>לעיכובא</w:t>
      </w:r>
      <w:proofErr w:type="spellEnd"/>
    </w:p>
    <w:p w14:paraId="53E31C3C" w14:textId="77777777" w:rsidR="001D7585" w:rsidRPr="0044504E" w:rsidRDefault="001D7585" w:rsidP="001D7585">
      <w:pPr>
        <w:pStyle w:val="Heading2"/>
        <w:rPr>
          <w:rtl/>
        </w:rPr>
      </w:pPr>
      <w:r w:rsidRPr="0044504E">
        <w:rPr>
          <w:rtl/>
        </w:rPr>
        <w:t>חידושי ר' חיים הלוי הלכות עבודת יום הכיפורים פרק ה</w:t>
      </w:r>
    </w:p>
    <w:p w14:paraId="4ABF086E" w14:textId="77777777" w:rsidR="001D7585" w:rsidRPr="0044504E" w:rsidRDefault="001D7585" w:rsidP="001D7585">
      <w:r w:rsidRPr="0044504E">
        <w:rPr>
          <w:rtl/>
        </w:rPr>
        <w:t xml:space="preserve">כל עבודות שעובד בבגדי לבן בפנים בהיכל צריך לעשותן על הסדר שביארנו ואם הקדים בהן מעשה </w:t>
      </w:r>
      <w:proofErr w:type="spellStart"/>
      <w:r w:rsidRPr="0044504E">
        <w:rPr>
          <w:rtl/>
        </w:rPr>
        <w:t>לחבירו</w:t>
      </w:r>
      <w:proofErr w:type="spellEnd"/>
      <w:r w:rsidRPr="0044504E">
        <w:rPr>
          <w:rtl/>
        </w:rPr>
        <w:t xml:space="preserve"> לא עשה כלום עכ"ל.</w:t>
      </w:r>
    </w:p>
    <w:p w14:paraId="1DB34D9D" w14:textId="77777777" w:rsidR="001D7585" w:rsidRPr="0044504E" w:rsidRDefault="001D7585" w:rsidP="001D7585">
      <w:pPr>
        <w:rPr>
          <w:rtl/>
        </w:rPr>
      </w:pPr>
      <w:r w:rsidRPr="0044504E">
        <w:rPr>
          <w:rtl/>
        </w:rPr>
        <w:t xml:space="preserve">  ובה"ד שם הקדים דם השעיר לדם הפר במתנות שבהיכל על הפרוכת יחזור ויזה מדם השעיר פעם שניה לאחר דם הפר עכ"ל, והוא </w:t>
      </w:r>
      <w:proofErr w:type="spellStart"/>
      <w:r w:rsidRPr="0044504E">
        <w:rPr>
          <w:rtl/>
        </w:rPr>
        <w:t>ביומא</w:t>
      </w:r>
      <w:proofErr w:type="spellEnd"/>
      <w:r w:rsidRPr="0044504E">
        <w:rPr>
          <w:rtl/>
        </w:rPr>
        <w:t xml:space="preserve"> דף ס' [ע"א] ת"ר כל מעשה יוה"כ האמור על הסדר אם הקדים מעשה </w:t>
      </w:r>
      <w:proofErr w:type="spellStart"/>
      <w:r w:rsidRPr="0044504E">
        <w:rPr>
          <w:rtl/>
        </w:rPr>
        <w:t>לחבירו</w:t>
      </w:r>
      <w:proofErr w:type="spellEnd"/>
      <w:r w:rsidRPr="0044504E">
        <w:rPr>
          <w:rtl/>
        </w:rPr>
        <w:t xml:space="preserve"> לא עשה כלום, אמר ר' יהודה אימתי בדברים </w:t>
      </w:r>
      <w:proofErr w:type="spellStart"/>
      <w:r w:rsidRPr="0044504E">
        <w:rPr>
          <w:rtl/>
        </w:rPr>
        <w:t>הנעשין</w:t>
      </w:r>
      <w:proofErr w:type="spellEnd"/>
      <w:r w:rsidRPr="0044504E">
        <w:rPr>
          <w:rtl/>
        </w:rPr>
        <w:t xml:space="preserve"> בבגדי לבן מבפנים אבל דברים הנעשים בבגדי לבן מבחוץ אם הקדים מעשה </w:t>
      </w:r>
      <w:proofErr w:type="spellStart"/>
      <w:r w:rsidRPr="0044504E">
        <w:rPr>
          <w:rtl/>
        </w:rPr>
        <w:t>לחבירו</w:t>
      </w:r>
      <w:proofErr w:type="spellEnd"/>
      <w:r w:rsidRPr="0044504E">
        <w:rPr>
          <w:rtl/>
        </w:rPr>
        <w:t xml:space="preserve"> מה שעשה עשוי, ר' נחמיה אומר במה דברים אמורים בדברים </w:t>
      </w:r>
      <w:proofErr w:type="spellStart"/>
      <w:r w:rsidRPr="0044504E">
        <w:rPr>
          <w:rtl/>
        </w:rPr>
        <w:t>הנעשין</w:t>
      </w:r>
      <w:proofErr w:type="spellEnd"/>
      <w:r w:rsidRPr="0044504E">
        <w:rPr>
          <w:rtl/>
        </w:rPr>
        <w:t xml:space="preserve"> בבגדי לבן בין מבפנים ובין מבחוץ אבל בדברים </w:t>
      </w:r>
      <w:proofErr w:type="spellStart"/>
      <w:r w:rsidRPr="0044504E">
        <w:rPr>
          <w:rtl/>
        </w:rPr>
        <w:t>הנעשין</w:t>
      </w:r>
      <w:proofErr w:type="spellEnd"/>
      <w:r w:rsidRPr="0044504E">
        <w:rPr>
          <w:rtl/>
        </w:rPr>
        <w:t xml:space="preserve"> בבגדי זהב מבחוץ מה שעשה עשוי, ועיין לעיל בדף ל"ט [ע"ב] </w:t>
      </w:r>
      <w:proofErr w:type="spellStart"/>
      <w:r w:rsidRPr="0044504E">
        <w:rPr>
          <w:rtl/>
        </w:rPr>
        <w:t>דמבואר</w:t>
      </w:r>
      <w:proofErr w:type="spellEnd"/>
      <w:r w:rsidRPr="0044504E">
        <w:rPr>
          <w:rtl/>
        </w:rPr>
        <w:t xml:space="preserve"> שם </w:t>
      </w:r>
      <w:proofErr w:type="spellStart"/>
      <w:r w:rsidRPr="0044504E">
        <w:rPr>
          <w:rtl/>
        </w:rPr>
        <w:t>דלר"נ</w:t>
      </w:r>
      <w:proofErr w:type="spellEnd"/>
      <w:r w:rsidRPr="0044504E">
        <w:rPr>
          <w:rtl/>
        </w:rPr>
        <w:t xml:space="preserve"> גם דברים </w:t>
      </w:r>
      <w:proofErr w:type="spellStart"/>
      <w:r w:rsidRPr="0044504E">
        <w:rPr>
          <w:rtl/>
        </w:rPr>
        <w:t>הנעשין</w:t>
      </w:r>
      <w:proofErr w:type="spellEnd"/>
      <w:r w:rsidRPr="0044504E">
        <w:rPr>
          <w:rtl/>
        </w:rPr>
        <w:t xml:space="preserve"> בבגדי לבן בעזרה סדרן מעכב, וכן מבואר גם הכא </w:t>
      </w:r>
      <w:proofErr w:type="spellStart"/>
      <w:r w:rsidRPr="0044504E">
        <w:rPr>
          <w:rtl/>
        </w:rPr>
        <w:t>בסוגיין</w:t>
      </w:r>
      <w:proofErr w:type="spellEnd"/>
      <w:r w:rsidRPr="0044504E">
        <w:rPr>
          <w:rtl/>
        </w:rPr>
        <w:t xml:space="preserve"> </w:t>
      </w:r>
      <w:proofErr w:type="spellStart"/>
      <w:r w:rsidRPr="0044504E">
        <w:rPr>
          <w:rtl/>
        </w:rPr>
        <w:t>דהטעם</w:t>
      </w:r>
      <w:proofErr w:type="spellEnd"/>
      <w:r w:rsidRPr="0044504E">
        <w:rPr>
          <w:rtl/>
        </w:rPr>
        <w:t xml:space="preserve"> </w:t>
      </w:r>
      <w:proofErr w:type="spellStart"/>
      <w:r w:rsidRPr="0044504E">
        <w:rPr>
          <w:rtl/>
        </w:rPr>
        <w:t>דצורך</w:t>
      </w:r>
      <w:proofErr w:type="spellEnd"/>
      <w:r w:rsidRPr="0044504E">
        <w:rPr>
          <w:rtl/>
        </w:rPr>
        <w:t xml:space="preserve"> פנים האמור בקטורת שחפנה קודם שחיטת הפר ובשעיר ששחטו קודם מתן דמו של פר </w:t>
      </w:r>
      <w:proofErr w:type="spellStart"/>
      <w:r w:rsidRPr="0044504E">
        <w:rPr>
          <w:rtl/>
        </w:rPr>
        <w:t>דמעכבין</w:t>
      </w:r>
      <w:proofErr w:type="spellEnd"/>
      <w:r w:rsidRPr="0044504E">
        <w:rPr>
          <w:rtl/>
        </w:rPr>
        <w:t xml:space="preserve"> הוא רק </w:t>
      </w:r>
      <w:proofErr w:type="spellStart"/>
      <w:r w:rsidRPr="0044504E">
        <w:rPr>
          <w:rtl/>
        </w:rPr>
        <w:t>לר"י</w:t>
      </w:r>
      <w:proofErr w:type="spellEnd"/>
      <w:r w:rsidRPr="0044504E">
        <w:rPr>
          <w:rtl/>
        </w:rPr>
        <w:t xml:space="preserve">, ומשום </w:t>
      </w:r>
      <w:proofErr w:type="spellStart"/>
      <w:r w:rsidRPr="0044504E">
        <w:rPr>
          <w:rtl/>
        </w:rPr>
        <w:t>דלר"נ</w:t>
      </w:r>
      <w:proofErr w:type="spellEnd"/>
      <w:r w:rsidRPr="0044504E">
        <w:rPr>
          <w:rtl/>
        </w:rPr>
        <w:t xml:space="preserve"> בלאו הכי מעכב, כיון </w:t>
      </w:r>
      <w:proofErr w:type="spellStart"/>
      <w:r w:rsidRPr="0044504E">
        <w:rPr>
          <w:rtl/>
        </w:rPr>
        <w:t>דנעשין</w:t>
      </w:r>
      <w:proofErr w:type="spellEnd"/>
      <w:r w:rsidRPr="0044504E">
        <w:rPr>
          <w:rtl/>
        </w:rPr>
        <w:t xml:space="preserve"> בבגדי לבן, ואף </w:t>
      </w:r>
      <w:proofErr w:type="spellStart"/>
      <w:r w:rsidRPr="0044504E">
        <w:rPr>
          <w:rtl/>
        </w:rPr>
        <w:t>דעשייתן</w:t>
      </w:r>
      <w:proofErr w:type="spellEnd"/>
      <w:r w:rsidRPr="0044504E">
        <w:rPr>
          <w:rtl/>
        </w:rPr>
        <w:t xml:space="preserve"> היא בעזרה, והרמב"ם שפסק </w:t>
      </w:r>
      <w:proofErr w:type="spellStart"/>
      <w:r w:rsidRPr="0044504E">
        <w:rPr>
          <w:rtl/>
        </w:rPr>
        <w:t>דדוקא</w:t>
      </w:r>
      <w:proofErr w:type="spellEnd"/>
      <w:r w:rsidRPr="0044504E">
        <w:rPr>
          <w:rtl/>
        </w:rPr>
        <w:t xml:space="preserve"> עבודות שבהיכל סדרן מעכב, וגם הביא טעמא </w:t>
      </w:r>
      <w:proofErr w:type="spellStart"/>
      <w:r w:rsidRPr="0044504E">
        <w:rPr>
          <w:rtl/>
        </w:rPr>
        <w:t>דצורך</w:t>
      </w:r>
      <w:proofErr w:type="spellEnd"/>
      <w:r w:rsidRPr="0044504E">
        <w:rPr>
          <w:rtl/>
        </w:rPr>
        <w:t xml:space="preserve"> פנים, היינו משום </w:t>
      </w:r>
      <w:proofErr w:type="spellStart"/>
      <w:r w:rsidRPr="0044504E">
        <w:rPr>
          <w:rtl/>
        </w:rPr>
        <w:t>דפסק</w:t>
      </w:r>
      <w:proofErr w:type="spellEnd"/>
      <w:r w:rsidRPr="0044504E">
        <w:rPr>
          <w:rtl/>
        </w:rPr>
        <w:t xml:space="preserve"> </w:t>
      </w:r>
      <w:proofErr w:type="spellStart"/>
      <w:r w:rsidRPr="0044504E">
        <w:rPr>
          <w:rtl/>
        </w:rPr>
        <w:t>כר"י</w:t>
      </w:r>
      <w:proofErr w:type="spellEnd"/>
      <w:r w:rsidRPr="0044504E">
        <w:rPr>
          <w:rtl/>
        </w:rPr>
        <w:t xml:space="preserve"> דאינו מעכב רק בדברים </w:t>
      </w:r>
      <w:proofErr w:type="spellStart"/>
      <w:r w:rsidRPr="0044504E">
        <w:rPr>
          <w:rtl/>
        </w:rPr>
        <w:t>הנעשין</w:t>
      </w:r>
      <w:proofErr w:type="spellEnd"/>
      <w:r w:rsidRPr="0044504E">
        <w:rPr>
          <w:rtl/>
        </w:rPr>
        <w:t xml:space="preserve"> בבגדי לבן מבפנים, ומפרש </w:t>
      </w:r>
      <w:proofErr w:type="spellStart"/>
      <w:r w:rsidRPr="0044504E">
        <w:rPr>
          <w:rtl/>
        </w:rPr>
        <w:t>דלר"י</w:t>
      </w:r>
      <w:proofErr w:type="spellEnd"/>
      <w:r w:rsidRPr="0044504E">
        <w:rPr>
          <w:rtl/>
        </w:rPr>
        <w:t xml:space="preserve"> גם היכל בכלל פנים </w:t>
      </w:r>
      <w:proofErr w:type="spellStart"/>
      <w:r w:rsidRPr="0044504E">
        <w:rPr>
          <w:rtl/>
        </w:rPr>
        <w:t>דכל</w:t>
      </w:r>
      <w:proofErr w:type="spellEnd"/>
      <w:r w:rsidRPr="0044504E">
        <w:rPr>
          <w:rtl/>
        </w:rPr>
        <w:t xml:space="preserve"> האמור בהן מעכב, וזה דלא </w:t>
      </w:r>
      <w:proofErr w:type="spellStart"/>
      <w:r w:rsidRPr="0044504E">
        <w:rPr>
          <w:rtl/>
        </w:rPr>
        <w:t>כפירש"י</w:t>
      </w:r>
      <w:proofErr w:type="spellEnd"/>
      <w:r w:rsidRPr="0044504E">
        <w:rPr>
          <w:rtl/>
        </w:rPr>
        <w:t xml:space="preserve"> שפי' דפנים פירושו לפני ולפנים, והיכל בכלל חוץ הוא בזה. ועיין בלחם משנה שהביא מהא </w:t>
      </w:r>
      <w:proofErr w:type="spellStart"/>
      <w:r w:rsidRPr="0044504E">
        <w:rPr>
          <w:rtl/>
        </w:rPr>
        <w:t>דאיתא</w:t>
      </w:r>
      <w:proofErr w:type="spellEnd"/>
      <w:r w:rsidRPr="0044504E">
        <w:rPr>
          <w:rtl/>
        </w:rPr>
        <w:t xml:space="preserve"> בזבחים דף מ' [ע"ב] על הא </w:t>
      </w:r>
      <w:proofErr w:type="spellStart"/>
      <w:r w:rsidRPr="0044504E">
        <w:rPr>
          <w:rtl/>
        </w:rPr>
        <w:t>דתניא</w:t>
      </w:r>
      <w:proofErr w:type="spellEnd"/>
      <w:r w:rsidRPr="0044504E">
        <w:rPr>
          <w:rtl/>
        </w:rPr>
        <w:t xml:space="preserve"> ועשה כאשר עשה וכו' שאם חיסר אחת מכל המתנות לא עשה ולא כלום, ופריך שם פשיטא חוקה כתיבה ביה וכו' לא </w:t>
      </w:r>
      <w:proofErr w:type="spellStart"/>
      <w:r w:rsidRPr="0044504E">
        <w:rPr>
          <w:rtl/>
        </w:rPr>
        <w:t>נצרכא</w:t>
      </w:r>
      <w:proofErr w:type="spellEnd"/>
      <w:r w:rsidRPr="0044504E">
        <w:rPr>
          <w:rtl/>
        </w:rPr>
        <w:t xml:space="preserve"> אלא </w:t>
      </w:r>
      <w:proofErr w:type="spellStart"/>
      <w:r w:rsidRPr="0044504E">
        <w:rPr>
          <w:rtl/>
        </w:rPr>
        <w:t>לר"י</w:t>
      </w:r>
      <w:proofErr w:type="spellEnd"/>
      <w:r w:rsidRPr="0044504E">
        <w:rPr>
          <w:rtl/>
        </w:rPr>
        <w:t xml:space="preserve"> </w:t>
      </w:r>
      <w:proofErr w:type="spellStart"/>
      <w:r w:rsidRPr="0044504E">
        <w:rPr>
          <w:rtl/>
        </w:rPr>
        <w:t>דאמר</w:t>
      </w:r>
      <w:proofErr w:type="spellEnd"/>
      <w:r w:rsidRPr="0044504E">
        <w:rPr>
          <w:rtl/>
        </w:rPr>
        <w:t xml:space="preserve"> וכו' דברים </w:t>
      </w:r>
      <w:proofErr w:type="spellStart"/>
      <w:r w:rsidRPr="0044504E">
        <w:rPr>
          <w:rtl/>
        </w:rPr>
        <w:t>הנעשין</w:t>
      </w:r>
      <w:proofErr w:type="spellEnd"/>
      <w:r w:rsidRPr="0044504E">
        <w:rPr>
          <w:rtl/>
        </w:rPr>
        <w:t xml:space="preserve"> בבגדי לבן בחוץ הקדים מעשה </w:t>
      </w:r>
      <w:proofErr w:type="spellStart"/>
      <w:r w:rsidRPr="0044504E">
        <w:rPr>
          <w:rtl/>
        </w:rPr>
        <w:t>לחבירו</w:t>
      </w:r>
      <w:proofErr w:type="spellEnd"/>
      <w:r w:rsidRPr="0044504E">
        <w:rPr>
          <w:rtl/>
        </w:rPr>
        <w:t xml:space="preserve"> מה שעשה עשוי אימא </w:t>
      </w:r>
      <w:proofErr w:type="spellStart"/>
      <w:r w:rsidRPr="0044504E">
        <w:rPr>
          <w:rtl/>
        </w:rPr>
        <w:t>מדכסדרן</w:t>
      </w:r>
      <w:proofErr w:type="spellEnd"/>
      <w:r w:rsidRPr="0044504E">
        <w:rPr>
          <w:rtl/>
        </w:rPr>
        <w:t xml:space="preserve"> לא מעכבי הזאות </w:t>
      </w:r>
      <w:proofErr w:type="spellStart"/>
      <w:r w:rsidRPr="0044504E">
        <w:rPr>
          <w:rtl/>
        </w:rPr>
        <w:t>נמי</w:t>
      </w:r>
      <w:proofErr w:type="spellEnd"/>
      <w:r w:rsidRPr="0044504E">
        <w:rPr>
          <w:rtl/>
        </w:rPr>
        <w:t xml:space="preserve"> לא מעכבי </w:t>
      </w:r>
      <w:proofErr w:type="spellStart"/>
      <w:r w:rsidRPr="0044504E">
        <w:rPr>
          <w:rtl/>
        </w:rPr>
        <w:t>קמ"ל</w:t>
      </w:r>
      <w:proofErr w:type="spellEnd"/>
      <w:r w:rsidRPr="0044504E">
        <w:rPr>
          <w:rtl/>
        </w:rPr>
        <w:t xml:space="preserve">, הרי </w:t>
      </w:r>
      <w:proofErr w:type="spellStart"/>
      <w:r w:rsidRPr="0044504E">
        <w:rPr>
          <w:rtl/>
        </w:rPr>
        <w:t>להדיא</w:t>
      </w:r>
      <w:proofErr w:type="spellEnd"/>
      <w:r w:rsidRPr="0044504E">
        <w:rPr>
          <w:rtl/>
        </w:rPr>
        <w:t xml:space="preserve"> </w:t>
      </w:r>
      <w:proofErr w:type="spellStart"/>
      <w:r w:rsidRPr="0044504E">
        <w:rPr>
          <w:rtl/>
        </w:rPr>
        <w:t>דלר"י</w:t>
      </w:r>
      <w:proofErr w:type="spellEnd"/>
      <w:r w:rsidRPr="0044504E">
        <w:rPr>
          <w:rtl/>
        </w:rPr>
        <w:t xml:space="preserve"> היכל בכלל חוץ הוא וסדר </w:t>
      </w:r>
      <w:proofErr w:type="spellStart"/>
      <w:r w:rsidRPr="0044504E">
        <w:rPr>
          <w:rtl/>
        </w:rPr>
        <w:t>הזאתן</w:t>
      </w:r>
      <w:proofErr w:type="spellEnd"/>
      <w:r w:rsidRPr="0044504E">
        <w:rPr>
          <w:rtl/>
        </w:rPr>
        <w:t xml:space="preserve"> לא מעכב, וקשה על הרמב"ם שפסק </w:t>
      </w:r>
      <w:proofErr w:type="spellStart"/>
      <w:r w:rsidRPr="0044504E">
        <w:rPr>
          <w:rtl/>
        </w:rPr>
        <w:t>דהיכל</w:t>
      </w:r>
      <w:proofErr w:type="spellEnd"/>
      <w:r w:rsidRPr="0044504E">
        <w:rPr>
          <w:rtl/>
        </w:rPr>
        <w:t xml:space="preserve"> בכלל פנים וסדר הזייתן מעכב, וצ"ע.</w:t>
      </w:r>
    </w:p>
    <w:p w14:paraId="02B537DC" w14:textId="77777777" w:rsidR="001D7585" w:rsidRPr="0044504E" w:rsidRDefault="001D7585" w:rsidP="001D7585">
      <w:pPr>
        <w:rPr>
          <w:rtl/>
        </w:rPr>
      </w:pPr>
      <w:r w:rsidRPr="0044504E">
        <w:rPr>
          <w:rtl/>
        </w:rPr>
        <w:t xml:space="preserve">  ונראה </w:t>
      </w:r>
      <w:proofErr w:type="spellStart"/>
      <w:r w:rsidRPr="0044504E">
        <w:rPr>
          <w:rtl/>
        </w:rPr>
        <w:t>דדעת</w:t>
      </w:r>
      <w:proofErr w:type="spellEnd"/>
      <w:r w:rsidRPr="0044504E">
        <w:rPr>
          <w:rtl/>
        </w:rPr>
        <w:t xml:space="preserve"> הרמב"ם </w:t>
      </w:r>
      <w:proofErr w:type="spellStart"/>
      <w:r w:rsidRPr="0044504E">
        <w:rPr>
          <w:rtl/>
        </w:rPr>
        <w:t>דהיכל</w:t>
      </w:r>
      <w:proofErr w:type="spellEnd"/>
      <w:r w:rsidRPr="0044504E">
        <w:rPr>
          <w:rtl/>
        </w:rPr>
        <w:t xml:space="preserve"> גופיה דינו חלוק, והזאות שעל הפרוכת שהוא מן המזבח הפנימי ולפנים דינן כפנים דחוקה כתיב בהו וסדרן מעכב אף </w:t>
      </w:r>
      <w:proofErr w:type="spellStart"/>
      <w:r w:rsidRPr="0044504E">
        <w:rPr>
          <w:rtl/>
        </w:rPr>
        <w:t>לר"י</w:t>
      </w:r>
      <w:proofErr w:type="spellEnd"/>
      <w:r w:rsidRPr="0044504E">
        <w:rPr>
          <w:rtl/>
        </w:rPr>
        <w:t xml:space="preserve">, והזאות המזבח עצמו דינן כחוץ </w:t>
      </w:r>
      <w:proofErr w:type="spellStart"/>
      <w:r w:rsidRPr="0044504E">
        <w:rPr>
          <w:rtl/>
        </w:rPr>
        <w:t>דלר"י</w:t>
      </w:r>
      <w:proofErr w:type="spellEnd"/>
      <w:r w:rsidRPr="0044504E">
        <w:rPr>
          <w:rtl/>
        </w:rPr>
        <w:t xml:space="preserve"> לא נאמר בהן חוקה ואין סדרן מעכב. ודבר זה נלמד </w:t>
      </w:r>
      <w:proofErr w:type="spellStart"/>
      <w:r w:rsidRPr="0044504E">
        <w:rPr>
          <w:rtl/>
        </w:rPr>
        <w:t>מהסוגיא</w:t>
      </w:r>
      <w:proofErr w:type="spellEnd"/>
      <w:r w:rsidRPr="0044504E">
        <w:rPr>
          <w:rtl/>
        </w:rPr>
        <w:t xml:space="preserve"> דיומא דף מ' [ע"א] </w:t>
      </w:r>
      <w:proofErr w:type="spellStart"/>
      <w:r w:rsidRPr="0044504E">
        <w:rPr>
          <w:rtl/>
        </w:rPr>
        <w:t>דאיתא</w:t>
      </w:r>
      <w:proofErr w:type="spellEnd"/>
      <w:r w:rsidRPr="0044504E">
        <w:rPr>
          <w:rtl/>
        </w:rPr>
        <w:t xml:space="preserve"> שם ת"ש פר מעכב את השעיר ושעיר אין מעכב את הפר במתנות שבפנים וכו' שעיר אין מעכב את הפר מאי </w:t>
      </w:r>
      <w:proofErr w:type="spellStart"/>
      <w:r w:rsidRPr="0044504E">
        <w:rPr>
          <w:rtl/>
        </w:rPr>
        <w:t>ניהו</w:t>
      </w:r>
      <w:proofErr w:type="spellEnd"/>
      <w:r w:rsidRPr="0044504E">
        <w:rPr>
          <w:rtl/>
        </w:rPr>
        <w:t xml:space="preserve"> </w:t>
      </w:r>
      <w:proofErr w:type="spellStart"/>
      <w:r w:rsidRPr="0044504E">
        <w:rPr>
          <w:rtl/>
        </w:rPr>
        <w:t>אילימא</w:t>
      </w:r>
      <w:proofErr w:type="spellEnd"/>
      <w:r w:rsidRPr="0044504E">
        <w:rPr>
          <w:rtl/>
        </w:rPr>
        <w:t xml:space="preserve"> דאי אקדים מתנות הפר בהיכל מקמי מתנות </w:t>
      </w:r>
      <w:proofErr w:type="spellStart"/>
      <w:r w:rsidRPr="0044504E">
        <w:rPr>
          <w:rtl/>
        </w:rPr>
        <w:t>דשעיר</w:t>
      </w:r>
      <w:proofErr w:type="spellEnd"/>
      <w:r w:rsidRPr="0044504E">
        <w:rPr>
          <w:rtl/>
        </w:rPr>
        <w:t xml:space="preserve"> בפנים חוקה כתיב בהו וכו' לא </w:t>
      </w:r>
      <w:proofErr w:type="spellStart"/>
      <w:r w:rsidRPr="0044504E">
        <w:rPr>
          <w:rtl/>
        </w:rPr>
        <w:t>דאקדים</w:t>
      </w:r>
      <w:proofErr w:type="spellEnd"/>
      <w:r w:rsidRPr="0044504E">
        <w:rPr>
          <w:rtl/>
        </w:rPr>
        <w:t xml:space="preserve"> מתנות דפר במזבח מקמי מתנות </w:t>
      </w:r>
      <w:proofErr w:type="spellStart"/>
      <w:r w:rsidRPr="0044504E">
        <w:rPr>
          <w:rtl/>
        </w:rPr>
        <w:t>דשעיר</w:t>
      </w:r>
      <w:proofErr w:type="spellEnd"/>
      <w:r w:rsidRPr="0044504E">
        <w:rPr>
          <w:rtl/>
        </w:rPr>
        <w:t xml:space="preserve"> בהיכל </w:t>
      </w:r>
      <w:proofErr w:type="spellStart"/>
      <w:r w:rsidRPr="0044504E">
        <w:rPr>
          <w:rtl/>
        </w:rPr>
        <w:t>ור"י</w:t>
      </w:r>
      <w:proofErr w:type="spellEnd"/>
      <w:r w:rsidRPr="0044504E">
        <w:rPr>
          <w:rtl/>
        </w:rPr>
        <w:t xml:space="preserve"> הוא </w:t>
      </w:r>
      <w:proofErr w:type="spellStart"/>
      <w:r w:rsidRPr="0044504E">
        <w:rPr>
          <w:rtl/>
        </w:rPr>
        <w:t>דאמר</w:t>
      </w:r>
      <w:proofErr w:type="spellEnd"/>
      <w:r w:rsidRPr="0044504E">
        <w:rPr>
          <w:rtl/>
        </w:rPr>
        <w:t xml:space="preserve"> דברים </w:t>
      </w:r>
      <w:proofErr w:type="spellStart"/>
      <w:r w:rsidRPr="0044504E">
        <w:rPr>
          <w:rtl/>
        </w:rPr>
        <w:t>הנעשין</w:t>
      </w:r>
      <w:proofErr w:type="spellEnd"/>
      <w:r w:rsidRPr="0044504E">
        <w:rPr>
          <w:rtl/>
        </w:rPr>
        <w:t xml:space="preserve"> בבגדי לבן בחוץ לא מעכבי </w:t>
      </w:r>
      <w:proofErr w:type="spellStart"/>
      <w:r w:rsidRPr="0044504E">
        <w:rPr>
          <w:rtl/>
        </w:rPr>
        <w:t>וכו</w:t>
      </w:r>
      <w:proofErr w:type="spellEnd"/>
      <w:r w:rsidRPr="0044504E">
        <w:rPr>
          <w:rtl/>
        </w:rPr>
        <w:t xml:space="preserve">', וקשה כיון </w:t>
      </w:r>
      <w:proofErr w:type="spellStart"/>
      <w:r w:rsidRPr="0044504E">
        <w:rPr>
          <w:rtl/>
        </w:rPr>
        <w:t>דמוקמינן</w:t>
      </w:r>
      <w:proofErr w:type="spellEnd"/>
      <w:r w:rsidRPr="0044504E">
        <w:rPr>
          <w:rtl/>
        </w:rPr>
        <w:t xml:space="preserve"> לה </w:t>
      </w:r>
      <w:proofErr w:type="spellStart"/>
      <w:r w:rsidRPr="0044504E">
        <w:rPr>
          <w:rtl/>
        </w:rPr>
        <w:t>כר"י</w:t>
      </w:r>
      <w:proofErr w:type="spellEnd"/>
      <w:r w:rsidRPr="0044504E">
        <w:rPr>
          <w:rtl/>
        </w:rPr>
        <w:t xml:space="preserve"> א"כ </w:t>
      </w:r>
      <w:proofErr w:type="spellStart"/>
      <w:r w:rsidRPr="0044504E">
        <w:rPr>
          <w:rtl/>
        </w:rPr>
        <w:t>אמאי</w:t>
      </w:r>
      <w:proofErr w:type="spellEnd"/>
      <w:r w:rsidRPr="0044504E">
        <w:rPr>
          <w:rtl/>
        </w:rPr>
        <w:t xml:space="preserve"> נדי </w:t>
      </w:r>
      <w:proofErr w:type="spellStart"/>
      <w:r w:rsidRPr="0044504E">
        <w:rPr>
          <w:rtl/>
        </w:rPr>
        <w:t>הגמ</w:t>
      </w:r>
      <w:proofErr w:type="spellEnd"/>
      <w:r w:rsidRPr="0044504E">
        <w:rPr>
          <w:rtl/>
        </w:rPr>
        <w:t xml:space="preserve">' </w:t>
      </w:r>
      <w:proofErr w:type="spellStart"/>
      <w:r w:rsidRPr="0044504E">
        <w:rPr>
          <w:rtl/>
        </w:rPr>
        <w:t>מאוקימתא</w:t>
      </w:r>
      <w:proofErr w:type="spellEnd"/>
      <w:r w:rsidRPr="0044504E">
        <w:rPr>
          <w:rtl/>
        </w:rPr>
        <w:t xml:space="preserve"> </w:t>
      </w:r>
      <w:proofErr w:type="spellStart"/>
      <w:r w:rsidRPr="0044504E">
        <w:rPr>
          <w:rtl/>
        </w:rPr>
        <w:t>קמייתא</w:t>
      </w:r>
      <w:proofErr w:type="spellEnd"/>
      <w:r w:rsidRPr="0044504E">
        <w:rPr>
          <w:rtl/>
        </w:rPr>
        <w:t xml:space="preserve"> </w:t>
      </w:r>
      <w:proofErr w:type="spellStart"/>
      <w:r w:rsidRPr="0044504E">
        <w:rPr>
          <w:rtl/>
        </w:rPr>
        <w:t>דאקדים</w:t>
      </w:r>
      <w:proofErr w:type="spellEnd"/>
      <w:r w:rsidRPr="0044504E">
        <w:rPr>
          <w:rtl/>
        </w:rPr>
        <w:t xml:space="preserve"> מתנות דפר </w:t>
      </w:r>
      <w:proofErr w:type="spellStart"/>
      <w:r w:rsidRPr="0044504E">
        <w:rPr>
          <w:rtl/>
        </w:rPr>
        <w:t>דהיכל</w:t>
      </w:r>
      <w:proofErr w:type="spellEnd"/>
      <w:r w:rsidRPr="0044504E">
        <w:rPr>
          <w:rtl/>
        </w:rPr>
        <w:t xml:space="preserve"> מקמי מתנות </w:t>
      </w:r>
      <w:proofErr w:type="spellStart"/>
      <w:r w:rsidRPr="0044504E">
        <w:rPr>
          <w:rtl/>
        </w:rPr>
        <w:t>דשעיר</w:t>
      </w:r>
      <w:proofErr w:type="spellEnd"/>
      <w:r w:rsidRPr="0044504E">
        <w:rPr>
          <w:rtl/>
        </w:rPr>
        <w:t xml:space="preserve"> </w:t>
      </w:r>
      <w:proofErr w:type="spellStart"/>
      <w:r w:rsidRPr="0044504E">
        <w:rPr>
          <w:rtl/>
        </w:rPr>
        <w:t>דלפני</w:t>
      </w:r>
      <w:proofErr w:type="spellEnd"/>
      <w:r w:rsidRPr="0044504E">
        <w:rPr>
          <w:rtl/>
        </w:rPr>
        <w:t xml:space="preserve"> ולפנים, </w:t>
      </w:r>
      <w:proofErr w:type="spellStart"/>
      <w:r w:rsidRPr="0044504E">
        <w:rPr>
          <w:rtl/>
        </w:rPr>
        <w:t>דשעיר</w:t>
      </w:r>
      <w:proofErr w:type="spellEnd"/>
      <w:r w:rsidRPr="0044504E">
        <w:rPr>
          <w:rtl/>
        </w:rPr>
        <w:t xml:space="preserve"> אינו מעכב בזה את מתנות הפר בהיכל לפסלן, משום דהן דברים </w:t>
      </w:r>
      <w:proofErr w:type="spellStart"/>
      <w:r w:rsidRPr="0044504E">
        <w:rPr>
          <w:rtl/>
        </w:rPr>
        <w:t>הנעשין</w:t>
      </w:r>
      <w:proofErr w:type="spellEnd"/>
      <w:r w:rsidRPr="0044504E">
        <w:rPr>
          <w:rtl/>
        </w:rPr>
        <w:t xml:space="preserve"> בבגדי לבן בחוץ דלית בהן חוקה אליבא </w:t>
      </w:r>
      <w:proofErr w:type="spellStart"/>
      <w:r w:rsidRPr="0044504E">
        <w:rPr>
          <w:rtl/>
        </w:rPr>
        <w:t>דר"י</w:t>
      </w:r>
      <w:proofErr w:type="spellEnd"/>
      <w:r w:rsidRPr="0044504E">
        <w:rPr>
          <w:rtl/>
        </w:rPr>
        <w:t xml:space="preserve">. ועיין </w:t>
      </w:r>
      <w:proofErr w:type="spellStart"/>
      <w:r w:rsidRPr="0044504E">
        <w:rPr>
          <w:rtl/>
        </w:rPr>
        <w:t>בפירש"י</w:t>
      </w:r>
      <w:proofErr w:type="spellEnd"/>
      <w:r w:rsidRPr="0044504E">
        <w:rPr>
          <w:rtl/>
        </w:rPr>
        <w:t xml:space="preserve"> שם שתירץ </w:t>
      </w:r>
      <w:proofErr w:type="spellStart"/>
      <w:r w:rsidRPr="0044504E">
        <w:rPr>
          <w:rtl/>
        </w:rPr>
        <w:t>דכיון</w:t>
      </w:r>
      <w:proofErr w:type="spellEnd"/>
      <w:r w:rsidRPr="0044504E">
        <w:rPr>
          <w:rtl/>
        </w:rPr>
        <w:t xml:space="preserve"> </w:t>
      </w:r>
      <w:proofErr w:type="spellStart"/>
      <w:r w:rsidRPr="0044504E">
        <w:rPr>
          <w:rtl/>
        </w:rPr>
        <w:t>דההקדמה</w:t>
      </w:r>
      <w:proofErr w:type="spellEnd"/>
      <w:r w:rsidRPr="0044504E">
        <w:rPr>
          <w:rtl/>
        </w:rPr>
        <w:t xml:space="preserve"> היא למתנות </w:t>
      </w:r>
      <w:proofErr w:type="spellStart"/>
      <w:r w:rsidRPr="0044504E">
        <w:rPr>
          <w:rtl/>
        </w:rPr>
        <w:t>דשעיר</w:t>
      </w:r>
      <w:proofErr w:type="spellEnd"/>
      <w:r w:rsidRPr="0044504E">
        <w:rPr>
          <w:rtl/>
        </w:rPr>
        <w:t xml:space="preserve"> </w:t>
      </w:r>
      <w:proofErr w:type="spellStart"/>
      <w:r w:rsidRPr="0044504E">
        <w:rPr>
          <w:rtl/>
        </w:rPr>
        <w:t>דלפני</w:t>
      </w:r>
      <w:proofErr w:type="spellEnd"/>
      <w:r w:rsidRPr="0044504E">
        <w:rPr>
          <w:rtl/>
        </w:rPr>
        <w:t xml:space="preserve"> ולפנים ע"כ שפיר יש בהן צד פנים ומועיל זאת לפסול את המתנות שבהיכל אף </w:t>
      </w:r>
      <w:proofErr w:type="spellStart"/>
      <w:r w:rsidRPr="0044504E">
        <w:rPr>
          <w:rtl/>
        </w:rPr>
        <w:t>דהם</w:t>
      </w:r>
      <w:proofErr w:type="spellEnd"/>
      <w:r w:rsidRPr="0044504E">
        <w:rPr>
          <w:rtl/>
        </w:rPr>
        <w:t xml:space="preserve"> דברים </w:t>
      </w:r>
      <w:proofErr w:type="spellStart"/>
      <w:r w:rsidRPr="0044504E">
        <w:rPr>
          <w:rtl/>
        </w:rPr>
        <w:t>הנעשין</w:t>
      </w:r>
      <w:proofErr w:type="spellEnd"/>
      <w:r w:rsidRPr="0044504E">
        <w:rPr>
          <w:rtl/>
        </w:rPr>
        <w:t xml:space="preserve"> בבגדי לבן בחוץ. אכן הרמב"ם הרי חולק בזה, וכמו שכתב בהל' ב' שם ז"ל וכן שעיר ששחטו קודם מתן דמו של פר לא עשה כלום אע"פ שהשחיטה בעזרה הרי דמו נכנס לפנים עכ"ל, הרי </w:t>
      </w:r>
      <w:proofErr w:type="spellStart"/>
      <w:r w:rsidRPr="0044504E">
        <w:rPr>
          <w:rtl/>
        </w:rPr>
        <w:t>להדיא</w:t>
      </w:r>
      <w:proofErr w:type="spellEnd"/>
      <w:r w:rsidRPr="0044504E">
        <w:rPr>
          <w:rtl/>
        </w:rPr>
        <w:t xml:space="preserve"> </w:t>
      </w:r>
      <w:proofErr w:type="spellStart"/>
      <w:r w:rsidRPr="0044504E">
        <w:rPr>
          <w:rtl/>
        </w:rPr>
        <w:t>דאע"ג</w:t>
      </w:r>
      <w:proofErr w:type="spellEnd"/>
      <w:r w:rsidRPr="0044504E">
        <w:rPr>
          <w:rtl/>
        </w:rPr>
        <w:t xml:space="preserve"> </w:t>
      </w:r>
      <w:proofErr w:type="spellStart"/>
      <w:r w:rsidRPr="0044504E">
        <w:rPr>
          <w:rtl/>
        </w:rPr>
        <w:t>דההקדמה</w:t>
      </w:r>
      <w:proofErr w:type="spellEnd"/>
      <w:r w:rsidRPr="0044504E">
        <w:rPr>
          <w:rtl/>
        </w:rPr>
        <w:t xml:space="preserve"> היא למתן דמו של פר לפני ולפנים מ"מ </w:t>
      </w:r>
      <w:proofErr w:type="spellStart"/>
      <w:r w:rsidRPr="0044504E">
        <w:rPr>
          <w:rtl/>
        </w:rPr>
        <w:t>חשיב</w:t>
      </w:r>
      <w:proofErr w:type="spellEnd"/>
      <w:r w:rsidRPr="0044504E">
        <w:rPr>
          <w:rtl/>
        </w:rPr>
        <w:t xml:space="preserve"> לה הרמב"ם לדברים </w:t>
      </w:r>
      <w:proofErr w:type="spellStart"/>
      <w:r w:rsidRPr="0044504E">
        <w:rPr>
          <w:rtl/>
        </w:rPr>
        <w:t>הנעשין</w:t>
      </w:r>
      <w:proofErr w:type="spellEnd"/>
      <w:r w:rsidRPr="0044504E">
        <w:rPr>
          <w:rtl/>
        </w:rPr>
        <w:t xml:space="preserve"> בבגדי לבן בחוץ, אי לאו משום טעמא </w:t>
      </w:r>
      <w:proofErr w:type="spellStart"/>
      <w:r w:rsidRPr="0044504E">
        <w:rPr>
          <w:rtl/>
        </w:rPr>
        <w:t>דצורך</w:t>
      </w:r>
      <w:proofErr w:type="spellEnd"/>
      <w:r w:rsidRPr="0044504E">
        <w:rPr>
          <w:rtl/>
        </w:rPr>
        <w:t xml:space="preserve"> פנים כפנים דמי, והיינו משום </w:t>
      </w:r>
      <w:proofErr w:type="spellStart"/>
      <w:r w:rsidRPr="0044504E">
        <w:rPr>
          <w:rtl/>
        </w:rPr>
        <w:t>דכיון</w:t>
      </w:r>
      <w:proofErr w:type="spellEnd"/>
      <w:r w:rsidRPr="0044504E">
        <w:rPr>
          <w:rtl/>
        </w:rPr>
        <w:t xml:space="preserve"> </w:t>
      </w:r>
      <w:proofErr w:type="spellStart"/>
      <w:r w:rsidRPr="0044504E">
        <w:rPr>
          <w:rtl/>
        </w:rPr>
        <w:t>דדיינינן</w:t>
      </w:r>
      <w:proofErr w:type="spellEnd"/>
      <w:r w:rsidRPr="0044504E">
        <w:rPr>
          <w:rtl/>
        </w:rPr>
        <w:t xml:space="preserve"> לפסול את השעיר מחמת הקדם שחיטתו על כן </w:t>
      </w:r>
      <w:proofErr w:type="spellStart"/>
      <w:r w:rsidRPr="0044504E">
        <w:rPr>
          <w:rtl/>
        </w:rPr>
        <w:t>אזלינן</w:t>
      </w:r>
      <w:proofErr w:type="spellEnd"/>
      <w:r w:rsidRPr="0044504E">
        <w:rPr>
          <w:rtl/>
        </w:rPr>
        <w:t xml:space="preserve"> בתר שחיטת השעיר שהיא בעזרה דהוא זה מדברים </w:t>
      </w:r>
      <w:proofErr w:type="spellStart"/>
      <w:r w:rsidRPr="0044504E">
        <w:rPr>
          <w:rtl/>
        </w:rPr>
        <w:t>הנעשין</w:t>
      </w:r>
      <w:proofErr w:type="spellEnd"/>
      <w:r w:rsidRPr="0044504E">
        <w:rPr>
          <w:rtl/>
        </w:rPr>
        <w:t xml:space="preserve"> בבגדי לבן בחוץ, וא"כ הכי </w:t>
      </w:r>
      <w:proofErr w:type="spellStart"/>
      <w:r w:rsidRPr="0044504E">
        <w:rPr>
          <w:rtl/>
        </w:rPr>
        <w:t>נמי</w:t>
      </w:r>
      <w:proofErr w:type="spellEnd"/>
      <w:r w:rsidRPr="0044504E">
        <w:rPr>
          <w:rtl/>
        </w:rPr>
        <w:t xml:space="preserve"> הכא </w:t>
      </w:r>
      <w:proofErr w:type="spellStart"/>
      <w:r w:rsidRPr="0044504E">
        <w:rPr>
          <w:rtl/>
        </w:rPr>
        <w:t>דאתינן</w:t>
      </w:r>
      <w:proofErr w:type="spellEnd"/>
      <w:r w:rsidRPr="0044504E">
        <w:rPr>
          <w:rtl/>
        </w:rPr>
        <w:t xml:space="preserve"> </w:t>
      </w:r>
      <w:proofErr w:type="spellStart"/>
      <w:r w:rsidRPr="0044504E">
        <w:rPr>
          <w:rtl/>
        </w:rPr>
        <w:t>למיפסל</w:t>
      </w:r>
      <w:proofErr w:type="spellEnd"/>
      <w:r w:rsidRPr="0044504E">
        <w:rPr>
          <w:rtl/>
        </w:rPr>
        <w:t xml:space="preserve"> הזאת הפר בהיכל ג"כ דינו דהוא מדברים </w:t>
      </w:r>
      <w:proofErr w:type="spellStart"/>
      <w:r w:rsidRPr="0044504E">
        <w:rPr>
          <w:rtl/>
        </w:rPr>
        <w:t>הנעשין</w:t>
      </w:r>
      <w:proofErr w:type="spellEnd"/>
      <w:r w:rsidRPr="0044504E">
        <w:rPr>
          <w:rtl/>
        </w:rPr>
        <w:t xml:space="preserve"> בבגדי לבן בחוץ, וא"כ קשה </w:t>
      </w:r>
      <w:proofErr w:type="spellStart"/>
      <w:r w:rsidRPr="0044504E">
        <w:rPr>
          <w:rtl/>
        </w:rPr>
        <w:t>הסוגיא</w:t>
      </w:r>
      <w:proofErr w:type="spellEnd"/>
      <w:r w:rsidRPr="0044504E">
        <w:rPr>
          <w:rtl/>
        </w:rPr>
        <w:t xml:space="preserve"> </w:t>
      </w:r>
      <w:proofErr w:type="spellStart"/>
      <w:r w:rsidRPr="0044504E">
        <w:rPr>
          <w:rtl/>
        </w:rPr>
        <w:t>דפריך</w:t>
      </w:r>
      <w:proofErr w:type="spellEnd"/>
      <w:r w:rsidRPr="0044504E">
        <w:rPr>
          <w:rtl/>
        </w:rPr>
        <w:t xml:space="preserve"> חוקה כתיב בהו, והא כיון </w:t>
      </w:r>
      <w:proofErr w:type="spellStart"/>
      <w:r w:rsidRPr="0044504E">
        <w:rPr>
          <w:rtl/>
        </w:rPr>
        <w:t>דמוקמינן</w:t>
      </w:r>
      <w:proofErr w:type="spellEnd"/>
      <w:r w:rsidRPr="0044504E">
        <w:rPr>
          <w:rtl/>
        </w:rPr>
        <w:t xml:space="preserve"> לה </w:t>
      </w:r>
      <w:proofErr w:type="spellStart"/>
      <w:r w:rsidRPr="0044504E">
        <w:rPr>
          <w:rtl/>
        </w:rPr>
        <w:t>כר"י</w:t>
      </w:r>
      <w:proofErr w:type="spellEnd"/>
      <w:r w:rsidRPr="0044504E">
        <w:rPr>
          <w:rtl/>
        </w:rPr>
        <w:t xml:space="preserve"> א"כ הא אין כאן חוקה כלל, [ועיין </w:t>
      </w:r>
      <w:proofErr w:type="spellStart"/>
      <w:r w:rsidRPr="0044504E">
        <w:rPr>
          <w:rtl/>
        </w:rPr>
        <w:t>בתוס</w:t>
      </w:r>
      <w:proofErr w:type="spellEnd"/>
      <w:r w:rsidRPr="0044504E">
        <w:rPr>
          <w:rtl/>
        </w:rPr>
        <w:t xml:space="preserve">' ישנים יומא דף מ' שם]. </w:t>
      </w:r>
    </w:p>
    <w:p w14:paraId="2EF5C9E4" w14:textId="339A8F5C" w:rsidR="001D7585" w:rsidRPr="001D7585" w:rsidRDefault="001D7585" w:rsidP="00BD1911">
      <w:pPr>
        <w:rPr>
          <w:rtl/>
        </w:rPr>
      </w:pPr>
      <w:r w:rsidRPr="0044504E">
        <w:rPr>
          <w:rtl/>
        </w:rPr>
        <w:t xml:space="preserve">  אכן לפי המבואר בדעת הרמב"ם </w:t>
      </w:r>
      <w:proofErr w:type="spellStart"/>
      <w:r w:rsidRPr="0044504E">
        <w:rPr>
          <w:rtl/>
        </w:rPr>
        <w:t>דהיכל</w:t>
      </w:r>
      <w:proofErr w:type="spellEnd"/>
      <w:r w:rsidRPr="0044504E">
        <w:rPr>
          <w:rtl/>
        </w:rPr>
        <w:t xml:space="preserve"> גופיה דינו חלוק, ומתנות שבפרוכת מתחשבים מדברים </w:t>
      </w:r>
      <w:proofErr w:type="spellStart"/>
      <w:r w:rsidRPr="0044504E">
        <w:rPr>
          <w:rtl/>
        </w:rPr>
        <w:t>הנעשין</w:t>
      </w:r>
      <w:proofErr w:type="spellEnd"/>
      <w:r w:rsidRPr="0044504E">
        <w:rPr>
          <w:rtl/>
        </w:rPr>
        <w:t xml:space="preserve"> בבגדי לבן בפנים, ומתנות שבמזבח הם בכלל דברים </w:t>
      </w:r>
      <w:proofErr w:type="spellStart"/>
      <w:r w:rsidRPr="0044504E">
        <w:rPr>
          <w:rtl/>
        </w:rPr>
        <w:t>הנעשין</w:t>
      </w:r>
      <w:proofErr w:type="spellEnd"/>
      <w:r w:rsidRPr="0044504E">
        <w:rPr>
          <w:rtl/>
        </w:rPr>
        <w:t xml:space="preserve"> בבגדי לבן בחוץ, א"כ </w:t>
      </w:r>
      <w:proofErr w:type="spellStart"/>
      <w:r w:rsidRPr="0044504E">
        <w:rPr>
          <w:rtl/>
        </w:rPr>
        <w:t>מתישבת</w:t>
      </w:r>
      <w:proofErr w:type="spellEnd"/>
      <w:r w:rsidRPr="0044504E">
        <w:rPr>
          <w:rtl/>
        </w:rPr>
        <w:t xml:space="preserve"> </w:t>
      </w:r>
      <w:proofErr w:type="spellStart"/>
      <w:r w:rsidRPr="0044504E">
        <w:rPr>
          <w:rtl/>
        </w:rPr>
        <w:t>הסוגיא</w:t>
      </w:r>
      <w:proofErr w:type="spellEnd"/>
      <w:r w:rsidRPr="0044504E">
        <w:rPr>
          <w:rtl/>
        </w:rPr>
        <w:t xml:space="preserve"> כפשטה, </w:t>
      </w:r>
      <w:proofErr w:type="spellStart"/>
      <w:r w:rsidRPr="0044504E">
        <w:rPr>
          <w:rtl/>
        </w:rPr>
        <w:t>דמעיקרא</w:t>
      </w:r>
      <w:proofErr w:type="spellEnd"/>
      <w:r w:rsidRPr="0044504E">
        <w:rPr>
          <w:rtl/>
        </w:rPr>
        <w:t xml:space="preserve"> </w:t>
      </w:r>
      <w:proofErr w:type="spellStart"/>
      <w:r w:rsidRPr="0044504E">
        <w:rPr>
          <w:rtl/>
        </w:rPr>
        <w:t>דאוקמה</w:t>
      </w:r>
      <w:proofErr w:type="spellEnd"/>
      <w:r w:rsidRPr="0044504E">
        <w:rPr>
          <w:rtl/>
        </w:rPr>
        <w:t xml:space="preserve"> </w:t>
      </w:r>
      <w:proofErr w:type="spellStart"/>
      <w:r w:rsidRPr="0044504E">
        <w:rPr>
          <w:rtl/>
        </w:rPr>
        <w:t>דאקדים</w:t>
      </w:r>
      <w:proofErr w:type="spellEnd"/>
      <w:r w:rsidRPr="0044504E">
        <w:rPr>
          <w:rtl/>
        </w:rPr>
        <w:t xml:space="preserve"> פר לשעיר במתנות שבהיכל, ר"ל על הפרוכת, שפיר פריך </w:t>
      </w:r>
      <w:proofErr w:type="spellStart"/>
      <w:r w:rsidRPr="0044504E">
        <w:rPr>
          <w:rtl/>
        </w:rPr>
        <w:t>הגמ</w:t>
      </w:r>
      <w:proofErr w:type="spellEnd"/>
      <w:r w:rsidRPr="0044504E">
        <w:rPr>
          <w:rtl/>
        </w:rPr>
        <w:t xml:space="preserve">' חוקה כתיב בהו, כיון דהן בכלל פנים </w:t>
      </w:r>
      <w:proofErr w:type="spellStart"/>
      <w:r w:rsidRPr="0044504E">
        <w:rPr>
          <w:rtl/>
        </w:rPr>
        <w:t>דכתיב</w:t>
      </w:r>
      <w:proofErr w:type="spellEnd"/>
      <w:r w:rsidRPr="0044504E">
        <w:rPr>
          <w:rtl/>
        </w:rPr>
        <w:t xml:space="preserve"> בהו חוקה אף </w:t>
      </w:r>
      <w:proofErr w:type="spellStart"/>
      <w:r w:rsidRPr="0044504E">
        <w:rPr>
          <w:rtl/>
        </w:rPr>
        <w:t>לר</w:t>
      </w:r>
      <w:proofErr w:type="spellEnd"/>
      <w:r w:rsidRPr="0044504E">
        <w:rPr>
          <w:rtl/>
        </w:rPr>
        <w:t xml:space="preserve">' יהודה, ועל זה הוא </w:t>
      </w:r>
      <w:proofErr w:type="spellStart"/>
      <w:r w:rsidRPr="0044504E">
        <w:rPr>
          <w:rtl/>
        </w:rPr>
        <w:t>דמשני</w:t>
      </w:r>
      <w:proofErr w:type="spellEnd"/>
      <w:r w:rsidRPr="0044504E">
        <w:rPr>
          <w:rtl/>
        </w:rPr>
        <w:t xml:space="preserve"> לא </w:t>
      </w:r>
      <w:proofErr w:type="spellStart"/>
      <w:r w:rsidRPr="0044504E">
        <w:rPr>
          <w:rtl/>
        </w:rPr>
        <w:t>דאקדים</w:t>
      </w:r>
      <w:proofErr w:type="spellEnd"/>
      <w:r w:rsidRPr="0044504E">
        <w:rPr>
          <w:rtl/>
        </w:rPr>
        <w:t xml:space="preserve"> מתנות דפר </w:t>
      </w:r>
      <w:proofErr w:type="spellStart"/>
      <w:r w:rsidRPr="0044504E">
        <w:rPr>
          <w:rtl/>
        </w:rPr>
        <w:t>דמזבח</w:t>
      </w:r>
      <w:proofErr w:type="spellEnd"/>
      <w:r w:rsidRPr="0044504E">
        <w:rPr>
          <w:rtl/>
        </w:rPr>
        <w:t xml:space="preserve">, ובזה שפיר </w:t>
      </w:r>
      <w:proofErr w:type="spellStart"/>
      <w:r w:rsidRPr="0044504E">
        <w:rPr>
          <w:rtl/>
        </w:rPr>
        <w:t>ליתא</w:t>
      </w:r>
      <w:proofErr w:type="spellEnd"/>
      <w:r w:rsidRPr="0044504E">
        <w:rPr>
          <w:rtl/>
        </w:rPr>
        <w:t xml:space="preserve"> </w:t>
      </w:r>
      <w:proofErr w:type="spellStart"/>
      <w:r w:rsidRPr="0044504E">
        <w:rPr>
          <w:rtl/>
        </w:rPr>
        <w:t>עיכובא</w:t>
      </w:r>
      <w:proofErr w:type="spellEnd"/>
      <w:r w:rsidRPr="0044504E">
        <w:rPr>
          <w:rtl/>
        </w:rPr>
        <w:t xml:space="preserve"> </w:t>
      </w:r>
      <w:proofErr w:type="spellStart"/>
      <w:r w:rsidRPr="0044504E">
        <w:rPr>
          <w:rtl/>
        </w:rPr>
        <w:t>לר"י</w:t>
      </w:r>
      <w:proofErr w:type="spellEnd"/>
      <w:r w:rsidRPr="0044504E">
        <w:rPr>
          <w:rtl/>
        </w:rPr>
        <w:t xml:space="preserve">, כיון </w:t>
      </w:r>
      <w:proofErr w:type="spellStart"/>
      <w:r w:rsidRPr="0044504E">
        <w:rPr>
          <w:rtl/>
        </w:rPr>
        <w:t>דהם</w:t>
      </w:r>
      <w:proofErr w:type="spellEnd"/>
      <w:r w:rsidRPr="0044504E">
        <w:rPr>
          <w:rtl/>
        </w:rPr>
        <w:t xml:space="preserve"> בכלל דברים </w:t>
      </w:r>
      <w:proofErr w:type="spellStart"/>
      <w:r w:rsidRPr="0044504E">
        <w:rPr>
          <w:rtl/>
        </w:rPr>
        <w:t>הנעשין</w:t>
      </w:r>
      <w:proofErr w:type="spellEnd"/>
      <w:r w:rsidRPr="0044504E">
        <w:rPr>
          <w:rtl/>
        </w:rPr>
        <w:t xml:space="preserve"> בבגדי לבן בחוץ, וביאור דברי הרמב"ם שכתב בפנים בהיכל, ר"ל בהיכל במקום שהוא פנים, דהיינו על הפרוכת, וכמו שכתב בהל' ד' שם הקדים דם השעיר לדם הפר במתנות שבהיכל על הפרוכת יחזור ויזה </w:t>
      </w:r>
      <w:proofErr w:type="spellStart"/>
      <w:r w:rsidRPr="0044504E">
        <w:rPr>
          <w:rtl/>
        </w:rPr>
        <w:t>וכו</w:t>
      </w:r>
      <w:proofErr w:type="spellEnd"/>
      <w:r w:rsidRPr="0044504E">
        <w:rPr>
          <w:rtl/>
        </w:rPr>
        <w:t xml:space="preserve">', והיינו משום דרק מתנות שעל הפרוכת הם בכלל דברים </w:t>
      </w:r>
      <w:proofErr w:type="spellStart"/>
      <w:r w:rsidRPr="0044504E">
        <w:rPr>
          <w:rtl/>
        </w:rPr>
        <w:t>הנעשין</w:t>
      </w:r>
      <w:proofErr w:type="spellEnd"/>
      <w:r w:rsidRPr="0044504E">
        <w:rPr>
          <w:rtl/>
        </w:rPr>
        <w:t xml:space="preserve"> בפנים, אבל מתנות שעל המזבח הם בכלל דברים </w:t>
      </w:r>
      <w:proofErr w:type="spellStart"/>
      <w:r w:rsidRPr="0044504E">
        <w:rPr>
          <w:rtl/>
        </w:rPr>
        <w:t>הנעשין</w:t>
      </w:r>
      <w:proofErr w:type="spellEnd"/>
      <w:r w:rsidRPr="0044504E">
        <w:rPr>
          <w:rtl/>
        </w:rPr>
        <w:t xml:space="preserve"> בחוץ, ולית בהו </w:t>
      </w:r>
      <w:proofErr w:type="spellStart"/>
      <w:r w:rsidRPr="0044504E">
        <w:rPr>
          <w:rtl/>
        </w:rPr>
        <w:t>עכובא</w:t>
      </w:r>
      <w:proofErr w:type="spellEnd"/>
      <w:r w:rsidRPr="0044504E">
        <w:rPr>
          <w:rtl/>
        </w:rPr>
        <w:t xml:space="preserve">. </w:t>
      </w:r>
      <w:proofErr w:type="spellStart"/>
      <w:r w:rsidRPr="0044504E">
        <w:rPr>
          <w:rtl/>
        </w:rPr>
        <w:t>ולפ"ז</w:t>
      </w:r>
      <w:proofErr w:type="spellEnd"/>
      <w:r w:rsidRPr="0044504E">
        <w:rPr>
          <w:rtl/>
        </w:rPr>
        <w:t xml:space="preserve"> הרי ניחא היטב </w:t>
      </w:r>
      <w:proofErr w:type="spellStart"/>
      <w:r w:rsidRPr="0044504E">
        <w:rPr>
          <w:rtl/>
        </w:rPr>
        <w:t>קושית</w:t>
      </w:r>
      <w:proofErr w:type="spellEnd"/>
      <w:r w:rsidRPr="0044504E">
        <w:rPr>
          <w:rtl/>
        </w:rPr>
        <w:t xml:space="preserve"> הלחם משנה על הרמב"ם </w:t>
      </w:r>
      <w:proofErr w:type="spellStart"/>
      <w:r w:rsidRPr="0044504E">
        <w:rPr>
          <w:rtl/>
        </w:rPr>
        <w:t>מהסוגיא</w:t>
      </w:r>
      <w:proofErr w:type="spellEnd"/>
      <w:r w:rsidRPr="0044504E">
        <w:rPr>
          <w:rtl/>
        </w:rPr>
        <w:t xml:space="preserve"> </w:t>
      </w:r>
      <w:proofErr w:type="spellStart"/>
      <w:r w:rsidRPr="0044504E">
        <w:rPr>
          <w:rtl/>
        </w:rPr>
        <w:t>דזבחים</w:t>
      </w:r>
      <w:proofErr w:type="spellEnd"/>
      <w:r w:rsidRPr="0044504E">
        <w:rPr>
          <w:rtl/>
        </w:rPr>
        <w:t xml:space="preserve"> </w:t>
      </w:r>
      <w:proofErr w:type="spellStart"/>
      <w:r w:rsidRPr="0044504E">
        <w:rPr>
          <w:rtl/>
        </w:rPr>
        <w:t>דסדר</w:t>
      </w:r>
      <w:proofErr w:type="spellEnd"/>
      <w:r w:rsidRPr="0044504E">
        <w:rPr>
          <w:rtl/>
        </w:rPr>
        <w:t xml:space="preserve"> הזאות </w:t>
      </w:r>
      <w:proofErr w:type="spellStart"/>
      <w:r w:rsidRPr="0044504E">
        <w:rPr>
          <w:rtl/>
        </w:rPr>
        <w:t>דהיכל</w:t>
      </w:r>
      <w:proofErr w:type="spellEnd"/>
      <w:r w:rsidRPr="0044504E">
        <w:rPr>
          <w:rtl/>
        </w:rPr>
        <w:t xml:space="preserve"> לא מעכב </w:t>
      </w:r>
      <w:proofErr w:type="spellStart"/>
      <w:r w:rsidRPr="0044504E">
        <w:rPr>
          <w:rtl/>
        </w:rPr>
        <w:t>לר"י</w:t>
      </w:r>
      <w:proofErr w:type="spellEnd"/>
      <w:r w:rsidRPr="0044504E">
        <w:rPr>
          <w:rtl/>
        </w:rPr>
        <w:t xml:space="preserve">, הרי </w:t>
      </w:r>
      <w:proofErr w:type="spellStart"/>
      <w:r w:rsidRPr="0044504E">
        <w:rPr>
          <w:rtl/>
        </w:rPr>
        <w:t>דהיכל</w:t>
      </w:r>
      <w:proofErr w:type="spellEnd"/>
      <w:r w:rsidRPr="0044504E">
        <w:rPr>
          <w:rtl/>
        </w:rPr>
        <w:t xml:space="preserve"> חשוב בכלל חוץ, ולפי המבואר נוקמה במתנות </w:t>
      </w:r>
      <w:proofErr w:type="spellStart"/>
      <w:r w:rsidRPr="0044504E">
        <w:rPr>
          <w:rtl/>
        </w:rPr>
        <w:t>דמזבח</w:t>
      </w:r>
      <w:proofErr w:type="spellEnd"/>
      <w:r w:rsidRPr="0044504E">
        <w:rPr>
          <w:rtl/>
        </w:rPr>
        <w:t xml:space="preserve">, </w:t>
      </w:r>
      <w:proofErr w:type="spellStart"/>
      <w:r w:rsidRPr="0044504E">
        <w:rPr>
          <w:rtl/>
        </w:rPr>
        <w:t>דזה</w:t>
      </w:r>
      <w:proofErr w:type="spellEnd"/>
      <w:r w:rsidRPr="0044504E">
        <w:rPr>
          <w:rtl/>
        </w:rPr>
        <w:t xml:space="preserve"> הוי בכלל חוץ גם לדעת הרמב"ם, וכמו שנתבאר.    </w:t>
      </w:r>
    </w:p>
    <w:p w14:paraId="2410BC24" w14:textId="6444B445" w:rsidR="00444967" w:rsidRPr="005B29FF" w:rsidRDefault="00444967" w:rsidP="00444967">
      <w:pPr>
        <w:pStyle w:val="Heading1"/>
      </w:pPr>
      <w:r w:rsidRPr="005B29FF">
        <w:rPr>
          <w:rtl/>
        </w:rPr>
        <w:t xml:space="preserve">וכפר בעדו ובעד ביתו </w:t>
      </w:r>
      <w:r>
        <w:rPr>
          <w:rtl/>
        </w:rPr>
        <w:t>–</w:t>
      </w:r>
      <w:r>
        <w:rPr>
          <w:rFonts w:hint="cs"/>
          <w:rtl/>
        </w:rPr>
        <w:t xml:space="preserve"> ביתו זו אשתו,</w:t>
      </w:r>
      <w:r w:rsidRPr="005B29FF">
        <w:rPr>
          <w:rtl/>
        </w:rPr>
        <w:t xml:space="preserve"> גדר אשתו</w:t>
      </w:r>
      <w:bookmarkEnd w:id="0"/>
    </w:p>
    <w:p w14:paraId="310E8526" w14:textId="77777777" w:rsidR="00444967" w:rsidRPr="005B29FF" w:rsidRDefault="00444967" w:rsidP="00444967">
      <w:pPr>
        <w:pStyle w:val="Heading2"/>
        <w:rPr>
          <w:shd w:val="clear" w:color="auto" w:fill="FFFFFF"/>
        </w:rPr>
      </w:pPr>
      <w:r w:rsidRPr="005B29FF">
        <w:rPr>
          <w:shd w:val="clear" w:color="auto" w:fill="FFFFFF"/>
          <w:rtl/>
        </w:rPr>
        <w:t xml:space="preserve">תלמוד בבלי יומא </w:t>
      </w:r>
      <w:proofErr w:type="spellStart"/>
      <w:r w:rsidRPr="005B29FF">
        <w:rPr>
          <w:shd w:val="clear" w:color="auto" w:fill="FFFFFF"/>
          <w:rtl/>
        </w:rPr>
        <w:t>יג</w:t>
      </w:r>
      <w:proofErr w:type="spellEnd"/>
      <w:r w:rsidRPr="005B29FF">
        <w:rPr>
          <w:shd w:val="clear" w:color="auto" w:fill="FFFFFF"/>
        </w:rPr>
        <w:t>.</w:t>
      </w:r>
    </w:p>
    <w:p w14:paraId="1516D501" w14:textId="77777777" w:rsidR="00444967" w:rsidRPr="005B29FF" w:rsidRDefault="00444967" w:rsidP="00444967">
      <w:pPr>
        <w:spacing w:line="256" w:lineRule="auto"/>
      </w:pPr>
      <w:r w:rsidRPr="005B29FF">
        <w:rPr>
          <w:rtl/>
        </w:rPr>
        <w:t xml:space="preserve">ומי סגי ליה </w:t>
      </w:r>
      <w:proofErr w:type="spellStart"/>
      <w:r w:rsidRPr="005B29FF">
        <w:rPr>
          <w:rtl/>
        </w:rPr>
        <w:t>בתקנתא</w:t>
      </w:r>
      <w:proofErr w:type="spellEnd"/>
      <w:r w:rsidRPr="005B29FF">
        <w:rPr>
          <w:rtl/>
        </w:rPr>
        <w:t xml:space="preserve">? ביתו אמר רחמנא, </w:t>
      </w:r>
      <w:proofErr w:type="spellStart"/>
      <w:r w:rsidRPr="005B29FF">
        <w:rPr>
          <w:rtl/>
        </w:rPr>
        <w:t>והך</w:t>
      </w:r>
      <w:proofErr w:type="spellEnd"/>
      <w:r w:rsidRPr="005B29FF">
        <w:rPr>
          <w:rtl/>
        </w:rPr>
        <w:t xml:space="preserve"> לאו ביתו היא! - </w:t>
      </w:r>
      <w:proofErr w:type="spellStart"/>
      <w:r w:rsidRPr="005B29FF">
        <w:rPr>
          <w:rtl/>
        </w:rPr>
        <w:t>דמקדש</w:t>
      </w:r>
      <w:proofErr w:type="spellEnd"/>
      <w:r w:rsidRPr="005B29FF">
        <w:rPr>
          <w:rtl/>
        </w:rPr>
        <w:t xml:space="preserve"> לה.- והא כמה דלא כניס לה - לאו ביתו היא! - </w:t>
      </w:r>
      <w:proofErr w:type="spellStart"/>
      <w:r w:rsidRPr="005B29FF">
        <w:rPr>
          <w:rtl/>
        </w:rPr>
        <w:t>דכניס</w:t>
      </w:r>
      <w:proofErr w:type="spellEnd"/>
      <w:r w:rsidRPr="005B29FF">
        <w:rPr>
          <w:rtl/>
        </w:rPr>
        <w:t xml:space="preserve"> לה. - אם כן </w:t>
      </w:r>
      <w:proofErr w:type="spellStart"/>
      <w:r w:rsidRPr="005B29FF">
        <w:rPr>
          <w:rtl/>
        </w:rPr>
        <w:t>הוה</w:t>
      </w:r>
      <w:proofErr w:type="spellEnd"/>
      <w:r w:rsidRPr="005B29FF">
        <w:rPr>
          <w:rtl/>
        </w:rPr>
        <w:t xml:space="preserve"> ליה </w:t>
      </w:r>
      <w:proofErr w:type="spellStart"/>
      <w:r w:rsidRPr="005B29FF">
        <w:rPr>
          <w:rtl/>
        </w:rPr>
        <w:t>שניבתים</w:t>
      </w:r>
      <w:proofErr w:type="spellEnd"/>
      <w:r w:rsidRPr="005B29FF">
        <w:rPr>
          <w:rtl/>
        </w:rPr>
        <w:t>, ורחמנא אמר וכפר בעדו ובעד ביתו, ולא בעד שני בתים</w:t>
      </w:r>
      <w:r w:rsidRPr="005B29FF">
        <w:t>!</w:t>
      </w:r>
    </w:p>
    <w:p w14:paraId="27F644CE" w14:textId="77777777" w:rsidR="00444967" w:rsidRPr="005B29FF" w:rsidRDefault="00444967" w:rsidP="00444967">
      <w:pPr>
        <w:pStyle w:val="Heading2"/>
        <w:rPr>
          <w:shd w:val="clear" w:color="auto" w:fill="FFFFFF"/>
        </w:rPr>
      </w:pPr>
      <w:r w:rsidRPr="005B29FF">
        <w:rPr>
          <w:shd w:val="clear" w:color="auto" w:fill="FFFFFF"/>
          <w:rtl/>
        </w:rPr>
        <w:lastRenderedPageBreak/>
        <w:t>תלמוד ירושלמי יומא פרק א' סוף הלכה א</w:t>
      </w:r>
    </w:p>
    <w:p w14:paraId="2DBA6A94" w14:textId="77777777" w:rsidR="00444967" w:rsidRPr="005B29FF" w:rsidRDefault="00444967" w:rsidP="00444967">
      <w:pPr>
        <w:spacing w:line="256" w:lineRule="auto"/>
      </w:pPr>
      <w:r w:rsidRPr="005B29FF">
        <w:rPr>
          <w:rtl/>
        </w:rPr>
        <w:t xml:space="preserve">ויקדש מאתמול וכפר בעדו ובעד ביתו ולא בעד </w:t>
      </w:r>
      <w:proofErr w:type="spellStart"/>
      <w:r w:rsidRPr="005B29FF">
        <w:rPr>
          <w:rtl/>
        </w:rPr>
        <w:t>שניבתים</w:t>
      </w:r>
      <w:proofErr w:type="spellEnd"/>
      <w:r w:rsidRPr="005B29FF">
        <w:rPr>
          <w:rtl/>
        </w:rPr>
        <w:t xml:space="preserve"> רבי גמליאל בר' </w:t>
      </w:r>
      <w:proofErr w:type="spellStart"/>
      <w:r w:rsidRPr="005B29FF">
        <w:rPr>
          <w:rtl/>
        </w:rPr>
        <w:t>איניוני</w:t>
      </w:r>
      <w:proofErr w:type="spellEnd"/>
      <w:r w:rsidRPr="005B29FF">
        <w:rPr>
          <w:rtl/>
        </w:rPr>
        <w:t xml:space="preserve"> </w:t>
      </w:r>
      <w:proofErr w:type="spellStart"/>
      <w:r w:rsidRPr="005B29FF">
        <w:rPr>
          <w:rtl/>
        </w:rPr>
        <w:t>בעא</w:t>
      </w:r>
      <w:proofErr w:type="spellEnd"/>
      <w:r w:rsidRPr="005B29FF">
        <w:rPr>
          <w:rtl/>
        </w:rPr>
        <w:t xml:space="preserve"> קומי רבי מנא לא נמצא כקונה </w:t>
      </w:r>
      <w:proofErr w:type="spellStart"/>
      <w:r w:rsidRPr="005B29FF">
        <w:rPr>
          <w:rtl/>
        </w:rPr>
        <w:t>קינייןבשבת</w:t>
      </w:r>
      <w:proofErr w:type="spellEnd"/>
      <w:r w:rsidRPr="005B29FF">
        <w:rPr>
          <w:rtl/>
        </w:rPr>
        <w:t xml:space="preserve"> א"ל משום שבות שהתירו במקדש אמר רבי מנא </w:t>
      </w:r>
      <w:proofErr w:type="spellStart"/>
      <w:r w:rsidRPr="005B29FF">
        <w:rPr>
          <w:rtl/>
        </w:rPr>
        <w:t>הדא</w:t>
      </w:r>
      <w:proofErr w:type="spellEnd"/>
      <w:r w:rsidRPr="005B29FF">
        <w:rPr>
          <w:rtl/>
        </w:rPr>
        <w:t xml:space="preserve"> אמרה </w:t>
      </w:r>
      <w:proofErr w:type="spellStart"/>
      <w:r w:rsidRPr="005B29FF">
        <w:rPr>
          <w:rtl/>
        </w:rPr>
        <w:t>איליןדכנסין</w:t>
      </w:r>
      <w:proofErr w:type="spellEnd"/>
      <w:r w:rsidRPr="005B29FF">
        <w:rPr>
          <w:rtl/>
        </w:rPr>
        <w:t xml:space="preserve"> </w:t>
      </w:r>
      <w:proofErr w:type="spellStart"/>
      <w:r w:rsidRPr="005B29FF">
        <w:rPr>
          <w:rtl/>
        </w:rPr>
        <w:t>ארמלן</w:t>
      </w:r>
      <w:proofErr w:type="spellEnd"/>
      <w:r w:rsidRPr="005B29FF">
        <w:rPr>
          <w:rtl/>
        </w:rPr>
        <w:t xml:space="preserve"> צריך לכונסן מבעוד יום שלא יהא כקונה קניין בשבת</w:t>
      </w:r>
      <w:r w:rsidRPr="005B29FF">
        <w:t xml:space="preserve">: </w:t>
      </w:r>
    </w:p>
    <w:p w14:paraId="63977E24" w14:textId="77777777" w:rsidR="00444967" w:rsidRPr="005B29FF" w:rsidRDefault="00444967" w:rsidP="00444967">
      <w:pPr>
        <w:pStyle w:val="Heading2"/>
        <w:rPr>
          <w:shd w:val="clear" w:color="auto" w:fill="FFFFFF"/>
        </w:rPr>
      </w:pPr>
      <w:r w:rsidRPr="005B29FF">
        <w:rPr>
          <w:shd w:val="clear" w:color="auto" w:fill="FFFFFF"/>
          <w:rtl/>
        </w:rPr>
        <w:t xml:space="preserve">תוספות יומא </w:t>
      </w:r>
      <w:proofErr w:type="spellStart"/>
      <w:r w:rsidRPr="005B29FF">
        <w:rPr>
          <w:shd w:val="clear" w:color="auto" w:fill="FFFFFF"/>
          <w:rtl/>
        </w:rPr>
        <w:t>יג</w:t>
      </w:r>
      <w:proofErr w:type="spellEnd"/>
      <w:r w:rsidRPr="005B29FF">
        <w:rPr>
          <w:shd w:val="clear" w:color="auto" w:fill="FFFFFF"/>
          <w:rtl/>
        </w:rPr>
        <w:t xml:space="preserve">: ד"ה </w:t>
      </w:r>
      <w:proofErr w:type="spellStart"/>
      <w:r w:rsidRPr="005B29FF">
        <w:rPr>
          <w:shd w:val="clear" w:color="auto" w:fill="FFFFFF"/>
          <w:rtl/>
        </w:rPr>
        <w:t>לחדא</w:t>
      </w:r>
      <w:proofErr w:type="spellEnd"/>
    </w:p>
    <w:p w14:paraId="45CF04C4" w14:textId="77777777" w:rsidR="00444967" w:rsidRPr="005B29FF" w:rsidRDefault="00444967" w:rsidP="00444967">
      <w:pPr>
        <w:spacing w:line="256" w:lineRule="auto"/>
      </w:pPr>
      <w:r w:rsidRPr="005B29FF">
        <w:t>...</w:t>
      </w:r>
      <w:r w:rsidRPr="005B29FF">
        <w:rPr>
          <w:rtl/>
        </w:rPr>
        <w:t xml:space="preserve">בירושלמי משמע </w:t>
      </w:r>
      <w:proofErr w:type="spellStart"/>
      <w:r w:rsidRPr="005B29FF">
        <w:rPr>
          <w:rtl/>
        </w:rPr>
        <w:t>אשה</w:t>
      </w:r>
      <w:proofErr w:type="spellEnd"/>
      <w:r w:rsidRPr="005B29FF">
        <w:rPr>
          <w:rtl/>
        </w:rPr>
        <w:t xml:space="preserve"> אחרת </w:t>
      </w:r>
      <w:proofErr w:type="spellStart"/>
      <w:r w:rsidRPr="005B29FF">
        <w:rPr>
          <w:rtl/>
        </w:rPr>
        <w:t>מתקינין</w:t>
      </w:r>
      <w:proofErr w:type="spellEnd"/>
      <w:r w:rsidRPr="005B29FF">
        <w:rPr>
          <w:rtl/>
        </w:rPr>
        <w:t xml:space="preserve"> לו </w:t>
      </w:r>
      <w:proofErr w:type="spellStart"/>
      <w:r w:rsidRPr="005B29FF">
        <w:rPr>
          <w:rtl/>
        </w:rPr>
        <w:t>מזמנין</w:t>
      </w:r>
      <w:proofErr w:type="spellEnd"/>
      <w:r w:rsidRPr="005B29FF">
        <w:rPr>
          <w:rtl/>
        </w:rPr>
        <w:t xml:space="preserve"> </w:t>
      </w:r>
      <w:proofErr w:type="spellStart"/>
      <w:r w:rsidRPr="005B29FF">
        <w:rPr>
          <w:rtl/>
        </w:rPr>
        <w:t>אותהשאם</w:t>
      </w:r>
      <w:proofErr w:type="spellEnd"/>
      <w:r w:rsidRPr="005B29FF">
        <w:rPr>
          <w:rtl/>
        </w:rPr>
        <w:t xml:space="preserve"> תמות אשתו ביום הכפורים שיקדש זאת ביוה"כ ופליג </w:t>
      </w:r>
      <w:proofErr w:type="spellStart"/>
      <w:r w:rsidRPr="005B29FF">
        <w:rPr>
          <w:rtl/>
        </w:rPr>
        <w:t>אגמרא</w:t>
      </w:r>
      <w:proofErr w:type="spellEnd"/>
      <w:r w:rsidRPr="005B29FF">
        <w:rPr>
          <w:rtl/>
        </w:rPr>
        <w:t xml:space="preserve"> </w:t>
      </w:r>
      <w:proofErr w:type="spellStart"/>
      <w:r w:rsidRPr="005B29FF">
        <w:rPr>
          <w:rtl/>
        </w:rPr>
        <w:t>דידןדפריך</w:t>
      </w:r>
      <w:proofErr w:type="spellEnd"/>
      <w:r w:rsidRPr="005B29FF">
        <w:rPr>
          <w:rtl/>
        </w:rPr>
        <w:t xml:space="preserve"> התם ויקדש מאתמול </w:t>
      </w:r>
      <w:proofErr w:type="spellStart"/>
      <w:r w:rsidRPr="005B29FF">
        <w:rPr>
          <w:rtl/>
        </w:rPr>
        <w:t>דמשמע</w:t>
      </w:r>
      <w:proofErr w:type="spellEnd"/>
      <w:r w:rsidRPr="005B29FF">
        <w:rPr>
          <w:rtl/>
        </w:rPr>
        <w:t xml:space="preserve"> ליה </w:t>
      </w:r>
      <w:proofErr w:type="spellStart"/>
      <w:r w:rsidRPr="005B29FF">
        <w:rPr>
          <w:rtl/>
        </w:rPr>
        <w:t>מתקינין</w:t>
      </w:r>
      <w:proofErr w:type="spellEnd"/>
      <w:r w:rsidRPr="005B29FF">
        <w:rPr>
          <w:rtl/>
        </w:rPr>
        <w:t xml:space="preserve"> בהזמנה בעלמא </w:t>
      </w:r>
      <w:proofErr w:type="spellStart"/>
      <w:r w:rsidRPr="005B29FF">
        <w:rPr>
          <w:rtl/>
        </w:rPr>
        <w:t>ומשניוכפר</w:t>
      </w:r>
      <w:proofErr w:type="spellEnd"/>
      <w:r w:rsidRPr="005B29FF">
        <w:rPr>
          <w:rtl/>
        </w:rPr>
        <w:t xml:space="preserve"> בעדו ובעד ביתו (ויקרא </w:t>
      </w:r>
      <w:proofErr w:type="spellStart"/>
      <w:r w:rsidRPr="005B29FF">
        <w:rPr>
          <w:rtl/>
        </w:rPr>
        <w:t>טז</w:t>
      </w:r>
      <w:proofErr w:type="spellEnd"/>
      <w:r w:rsidRPr="005B29FF">
        <w:rPr>
          <w:rtl/>
        </w:rPr>
        <w:t xml:space="preserve">) ולא בעד שני בתים ופריך ולא נמצא </w:t>
      </w:r>
      <w:proofErr w:type="spellStart"/>
      <w:r w:rsidRPr="005B29FF">
        <w:rPr>
          <w:rtl/>
        </w:rPr>
        <w:t>כקונהקנין</w:t>
      </w:r>
      <w:proofErr w:type="spellEnd"/>
      <w:r w:rsidRPr="005B29FF">
        <w:rPr>
          <w:rtl/>
        </w:rPr>
        <w:t xml:space="preserve"> בשבת ומשני משום שבות התירו במקדש </w:t>
      </w:r>
      <w:proofErr w:type="spellStart"/>
      <w:r w:rsidRPr="005B29FF">
        <w:rPr>
          <w:rtl/>
        </w:rPr>
        <w:t>א"ר</w:t>
      </w:r>
      <w:proofErr w:type="spellEnd"/>
      <w:r w:rsidRPr="005B29FF">
        <w:rPr>
          <w:rtl/>
        </w:rPr>
        <w:t xml:space="preserve"> </w:t>
      </w:r>
      <w:proofErr w:type="spellStart"/>
      <w:r w:rsidRPr="005B29FF">
        <w:rPr>
          <w:rtl/>
        </w:rPr>
        <w:t>חנינא</w:t>
      </w:r>
      <w:proofErr w:type="spellEnd"/>
      <w:r w:rsidRPr="005B29FF">
        <w:rPr>
          <w:rtl/>
        </w:rPr>
        <w:t xml:space="preserve"> </w:t>
      </w:r>
      <w:proofErr w:type="spellStart"/>
      <w:r w:rsidRPr="005B29FF">
        <w:rPr>
          <w:rtl/>
        </w:rPr>
        <w:t>הדא</w:t>
      </w:r>
      <w:proofErr w:type="spellEnd"/>
      <w:r w:rsidRPr="005B29FF">
        <w:rPr>
          <w:rtl/>
        </w:rPr>
        <w:t xml:space="preserve"> אמרת </w:t>
      </w:r>
      <w:proofErr w:type="spellStart"/>
      <w:r w:rsidRPr="005B29FF">
        <w:rPr>
          <w:rtl/>
        </w:rPr>
        <w:t>הליןדכנסין</w:t>
      </w:r>
      <w:proofErr w:type="spellEnd"/>
      <w:r w:rsidRPr="005B29FF">
        <w:rPr>
          <w:rtl/>
        </w:rPr>
        <w:t xml:space="preserve"> </w:t>
      </w:r>
      <w:proofErr w:type="spellStart"/>
      <w:r w:rsidRPr="005B29FF">
        <w:rPr>
          <w:rtl/>
        </w:rPr>
        <w:t>ארמלן</w:t>
      </w:r>
      <w:proofErr w:type="spellEnd"/>
      <w:r w:rsidRPr="005B29FF">
        <w:rPr>
          <w:rtl/>
        </w:rPr>
        <w:t xml:space="preserve"> צריך לכונסן מבעוד יום שלא יהא כקונה קנין בשבת</w:t>
      </w:r>
    </w:p>
    <w:p w14:paraId="31F6BD4E" w14:textId="77777777" w:rsidR="00444967" w:rsidRPr="005B29FF" w:rsidRDefault="00444967" w:rsidP="00444967">
      <w:pPr>
        <w:pStyle w:val="Heading2"/>
        <w:rPr>
          <w:shd w:val="clear" w:color="auto" w:fill="FFFFFF"/>
        </w:rPr>
      </w:pPr>
      <w:r w:rsidRPr="005B29FF">
        <w:rPr>
          <w:shd w:val="clear" w:color="auto" w:fill="FFFFFF"/>
          <w:rtl/>
        </w:rPr>
        <w:t>תוספות ישנים יומא ב. ד"ה שמא תמות אשתו</w:t>
      </w:r>
    </w:p>
    <w:p w14:paraId="61C9149A" w14:textId="77777777" w:rsidR="00444967" w:rsidRPr="005B29FF" w:rsidRDefault="00444967" w:rsidP="00444967">
      <w:pPr>
        <w:spacing w:line="256" w:lineRule="auto"/>
      </w:pPr>
      <w:r w:rsidRPr="005B29FF">
        <w:rPr>
          <w:noProof/>
        </w:rPr>
        <w:drawing>
          <wp:inline distT="0" distB="0" distL="0" distR="0" wp14:anchorId="3C519F63" wp14:editId="225C744E">
            <wp:extent cx="704850" cy="800966"/>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800966"/>
                    </a:xfrm>
                    <a:prstGeom prst="rect">
                      <a:avLst/>
                    </a:prstGeom>
                  </pic:spPr>
                </pic:pic>
              </a:graphicData>
            </a:graphic>
          </wp:inline>
        </w:drawing>
      </w:r>
    </w:p>
    <w:p w14:paraId="7A284BC8" w14:textId="77777777" w:rsidR="00444967" w:rsidRPr="005B29FF" w:rsidRDefault="00444967" w:rsidP="00444967">
      <w:pPr>
        <w:pStyle w:val="Heading2"/>
        <w:rPr>
          <w:shd w:val="clear" w:color="auto" w:fill="FFFFFF"/>
          <w:rtl/>
        </w:rPr>
      </w:pPr>
      <w:r w:rsidRPr="005B29FF">
        <w:rPr>
          <w:shd w:val="clear" w:color="auto" w:fill="FFFFFF"/>
          <w:rtl/>
        </w:rPr>
        <w:t xml:space="preserve">תוספות ר"י הלבן יומא </w:t>
      </w:r>
      <w:proofErr w:type="spellStart"/>
      <w:r w:rsidRPr="005B29FF">
        <w:rPr>
          <w:shd w:val="clear" w:color="auto" w:fill="FFFFFF"/>
          <w:rtl/>
        </w:rPr>
        <w:t>יג</w:t>
      </w:r>
      <w:proofErr w:type="spellEnd"/>
      <w:r w:rsidRPr="005B29FF">
        <w:rPr>
          <w:shd w:val="clear" w:color="auto" w:fill="FFFFFF"/>
          <w:rtl/>
        </w:rPr>
        <w:t xml:space="preserve">. ד"ה </w:t>
      </w:r>
      <w:proofErr w:type="spellStart"/>
      <w:r w:rsidRPr="005B29FF">
        <w:rPr>
          <w:shd w:val="clear" w:color="auto" w:fill="FFFFFF"/>
          <w:rtl/>
        </w:rPr>
        <w:t>דמקדש</w:t>
      </w:r>
      <w:proofErr w:type="spellEnd"/>
      <w:r>
        <w:rPr>
          <w:rFonts w:hint="cs"/>
          <w:shd w:val="clear" w:color="auto" w:fill="FFFFFF"/>
          <w:rtl/>
        </w:rPr>
        <w:t xml:space="preserve"> </w:t>
      </w:r>
      <w:r w:rsidRPr="006D4973">
        <w:rPr>
          <w:rFonts w:hint="cs"/>
          <w:sz w:val="18"/>
          <w:szCs w:val="18"/>
          <w:shd w:val="clear" w:color="auto" w:fill="FFFFFF"/>
          <w:rtl/>
        </w:rPr>
        <w:t>(</w:t>
      </w:r>
      <w:hyperlink r:id="rId8">
        <w:r w:rsidRPr="005B29FF">
          <w:rPr>
            <w:color w:val="0563C1" w:themeColor="hyperlink"/>
            <w:sz w:val="20"/>
            <w:szCs w:val="20"/>
            <w:u w:val="single"/>
            <w:shd w:val="clear" w:color="auto" w:fill="FFFFFF"/>
            <w:rtl/>
          </w:rPr>
          <w:t>קישור</w:t>
        </w:r>
      </w:hyperlink>
      <w:r>
        <w:rPr>
          <w:rFonts w:hint="cs"/>
          <w:sz w:val="20"/>
          <w:szCs w:val="20"/>
          <w:shd w:val="clear" w:color="auto" w:fill="FFFFFF"/>
          <w:rtl/>
        </w:rPr>
        <w:t>)</w:t>
      </w:r>
    </w:p>
    <w:p w14:paraId="76F030D0" w14:textId="77777777" w:rsidR="00444967" w:rsidRPr="005B29FF" w:rsidRDefault="00444967" w:rsidP="00444967">
      <w:pPr>
        <w:spacing w:line="256" w:lineRule="auto"/>
      </w:pPr>
      <w:r w:rsidRPr="005B29FF">
        <w:rPr>
          <w:noProof/>
        </w:rPr>
        <w:drawing>
          <wp:inline distT="0" distB="0" distL="0" distR="0" wp14:anchorId="4FE697EC" wp14:editId="5C5F0C6E">
            <wp:extent cx="4038600" cy="1863969"/>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8600" cy="1863969"/>
                    </a:xfrm>
                    <a:prstGeom prst="rect">
                      <a:avLst/>
                    </a:prstGeom>
                  </pic:spPr>
                </pic:pic>
              </a:graphicData>
            </a:graphic>
          </wp:inline>
        </w:drawing>
      </w:r>
    </w:p>
    <w:p w14:paraId="0CF9D2D6" w14:textId="78849D3D" w:rsidR="000C25FD" w:rsidRDefault="00444967" w:rsidP="009F5BC0">
      <w:pPr>
        <w:pStyle w:val="Heading2"/>
        <w:rPr>
          <w:shd w:val="clear" w:color="auto" w:fill="FFFFFF"/>
          <w:rtl/>
        </w:rPr>
      </w:pPr>
      <w:r w:rsidRPr="005B29FF">
        <w:rPr>
          <w:shd w:val="clear" w:color="auto" w:fill="FFFFFF"/>
          <w:rtl/>
        </w:rPr>
        <w:t>גינת אגוז עמ' קד</w:t>
      </w:r>
      <w:r w:rsidR="009F5BC0">
        <w:rPr>
          <w:rStyle w:val="FootnoteReference"/>
          <w:shd w:val="clear" w:color="auto" w:fill="FFFFFF"/>
          <w:rtl/>
        </w:rPr>
        <w:footnoteReference w:id="2"/>
      </w:r>
    </w:p>
    <w:p w14:paraId="0FEE5582" w14:textId="77777777" w:rsidR="00BB3DA4" w:rsidRDefault="00BB3DA4" w:rsidP="00BB3DA4">
      <w:pPr>
        <w:pStyle w:val="Heading1"/>
      </w:pPr>
      <w:bookmarkStart w:id="2" w:name="_Toc463855056"/>
      <w:r>
        <w:rPr>
          <w:rFonts w:hint="cs"/>
          <w:rtl/>
        </w:rPr>
        <w:t xml:space="preserve">נדה </w:t>
      </w:r>
      <w:r>
        <w:rPr>
          <w:rtl/>
        </w:rPr>
        <w:t>–</w:t>
      </w:r>
      <w:r>
        <w:rPr>
          <w:rFonts w:hint="cs"/>
          <w:rtl/>
        </w:rPr>
        <w:t xml:space="preserve"> יסוד איסור בעילת נדה</w:t>
      </w:r>
      <w:bookmarkEnd w:id="2"/>
      <w:r>
        <w:rPr>
          <w:rFonts w:hint="cs"/>
          <w:rtl/>
        </w:rPr>
        <w:t xml:space="preserve">, </w:t>
      </w:r>
      <w:proofErr w:type="spellStart"/>
      <w:r>
        <w:rPr>
          <w:rFonts w:hint="cs"/>
          <w:rtl/>
        </w:rPr>
        <w:t>ערוה</w:t>
      </w:r>
      <w:proofErr w:type="spellEnd"/>
      <w:r>
        <w:rPr>
          <w:rFonts w:hint="cs"/>
          <w:rtl/>
        </w:rPr>
        <w:t xml:space="preserve"> או לאו שעונשו כרת</w:t>
      </w:r>
    </w:p>
    <w:p w14:paraId="455319D1" w14:textId="77777777" w:rsidR="00BB3DA4" w:rsidRDefault="00BB3DA4" w:rsidP="00BB3DA4">
      <w:pPr>
        <w:pStyle w:val="Heading4"/>
        <w:rPr>
          <w:rtl/>
        </w:rPr>
      </w:pPr>
      <w:r>
        <w:rPr>
          <w:rFonts w:hint="cs"/>
          <w:rtl/>
        </w:rPr>
        <w:t>תוספות יבמות ב. ד"ה ואחות אשתו</w:t>
      </w:r>
    </w:p>
    <w:p w14:paraId="20124C9B" w14:textId="77777777" w:rsidR="00BB3DA4" w:rsidRDefault="00BB3DA4" w:rsidP="00BB3DA4">
      <w:pPr>
        <w:pStyle w:val="Heading4"/>
        <w:rPr>
          <w:rtl/>
        </w:rPr>
      </w:pPr>
      <w:r>
        <w:rPr>
          <w:rFonts w:hint="cs"/>
          <w:rtl/>
        </w:rPr>
        <w:t xml:space="preserve">רמב"ם הלכות אישות י:ב, הלכות איסורי ביאה ריש פרק ד' </w:t>
      </w:r>
      <w:proofErr w:type="spellStart"/>
      <w:r>
        <w:rPr>
          <w:rFonts w:hint="cs"/>
          <w:rtl/>
        </w:rPr>
        <w:t>וכב</w:t>
      </w:r>
      <w:proofErr w:type="spellEnd"/>
    </w:p>
    <w:p w14:paraId="79119C70" w14:textId="77777777" w:rsidR="00BB3DA4" w:rsidRDefault="00BB3DA4" w:rsidP="00BB3DA4">
      <w:pPr>
        <w:pStyle w:val="Heading4"/>
        <w:rPr>
          <w:rtl/>
        </w:rPr>
      </w:pPr>
      <w:r>
        <w:rPr>
          <w:rFonts w:hint="cs"/>
          <w:rtl/>
        </w:rPr>
        <w:t xml:space="preserve">שלחן ערוך יורה דעה </w:t>
      </w:r>
      <w:proofErr w:type="spellStart"/>
      <w:r>
        <w:rPr>
          <w:rFonts w:hint="cs"/>
          <w:rtl/>
        </w:rPr>
        <w:t>סוס"י</w:t>
      </w:r>
      <w:proofErr w:type="spellEnd"/>
      <w:r>
        <w:rPr>
          <w:rFonts w:hint="cs"/>
          <w:rtl/>
        </w:rPr>
        <w:t xml:space="preserve"> קצה</w:t>
      </w:r>
    </w:p>
    <w:p w14:paraId="33AB757E" w14:textId="77777777" w:rsidR="00BB3DA4" w:rsidRDefault="00BB3DA4" w:rsidP="00BB3DA4">
      <w:pPr>
        <w:pStyle w:val="Heading4"/>
        <w:rPr>
          <w:rtl/>
        </w:rPr>
      </w:pPr>
      <w:r>
        <w:rPr>
          <w:rFonts w:hint="cs"/>
          <w:rtl/>
        </w:rPr>
        <w:t xml:space="preserve">ארץ הצבי עמ' </w:t>
      </w:r>
      <w:proofErr w:type="spellStart"/>
      <w:r>
        <w:rPr>
          <w:rFonts w:hint="cs"/>
          <w:rtl/>
        </w:rPr>
        <w:t>קיב</w:t>
      </w:r>
      <w:proofErr w:type="spellEnd"/>
    </w:p>
    <w:p w14:paraId="53C71F8A" w14:textId="77777777" w:rsidR="00BB3DA4" w:rsidRDefault="00BB3DA4" w:rsidP="00BB3DA4">
      <w:pPr>
        <w:pStyle w:val="Heading4"/>
        <w:rPr>
          <w:rtl/>
        </w:rPr>
      </w:pPr>
      <w:r>
        <w:rPr>
          <w:rFonts w:hint="cs"/>
          <w:rtl/>
        </w:rPr>
        <w:t>גינת אגוז עמ' קד – בדין חופה הראויה לביאה</w:t>
      </w:r>
    </w:p>
    <w:p w14:paraId="129117A3" w14:textId="77777777" w:rsidR="00BB3DA4" w:rsidRPr="00BB3DA4" w:rsidRDefault="00BB3DA4" w:rsidP="00BB3DA4">
      <w:pPr>
        <w:rPr>
          <w:rtl/>
        </w:rPr>
      </w:pPr>
    </w:p>
    <w:p w14:paraId="4531DBC3" w14:textId="77777777" w:rsidR="006243EF" w:rsidRDefault="006243EF" w:rsidP="006243EF">
      <w:pPr>
        <w:pStyle w:val="Heading1"/>
        <w:rPr>
          <w:rtl/>
        </w:rPr>
      </w:pPr>
      <w:r>
        <w:rPr>
          <w:rFonts w:hint="cs"/>
          <w:rtl/>
        </w:rPr>
        <w:lastRenderedPageBreak/>
        <w:t xml:space="preserve">מנהגי הכריעות בשעת אמרת חזרת הש"ץ, </w:t>
      </w:r>
      <w:proofErr w:type="spellStart"/>
      <w:r>
        <w:rPr>
          <w:rFonts w:hint="cs"/>
          <w:rtl/>
        </w:rPr>
        <w:t>השתחואה</w:t>
      </w:r>
      <w:proofErr w:type="spellEnd"/>
      <w:r>
        <w:rPr>
          <w:rFonts w:hint="cs"/>
          <w:rtl/>
        </w:rPr>
        <w:t xml:space="preserve"> לכהן גדול</w:t>
      </w:r>
    </w:p>
    <w:p w14:paraId="24C8AB1F" w14:textId="77777777" w:rsidR="006243EF" w:rsidRDefault="006243EF" w:rsidP="006243EF">
      <w:pPr>
        <w:pStyle w:val="Heading2"/>
        <w:rPr>
          <w:rtl/>
        </w:rPr>
      </w:pPr>
      <w:r>
        <w:rPr>
          <w:rFonts w:hint="cs"/>
          <w:rtl/>
        </w:rPr>
        <w:t xml:space="preserve">נימוקי </w:t>
      </w:r>
      <w:proofErr w:type="spellStart"/>
      <w:r>
        <w:rPr>
          <w:rFonts w:hint="cs"/>
          <w:rtl/>
        </w:rPr>
        <w:t>הגרי"ב</w:t>
      </w:r>
      <w:proofErr w:type="spellEnd"/>
      <w:r>
        <w:rPr>
          <w:rFonts w:hint="cs"/>
          <w:rtl/>
        </w:rPr>
        <w:t xml:space="preserve"> לאוצר התפילות</w:t>
      </w:r>
    </w:p>
    <w:p w14:paraId="41599197" w14:textId="77777777" w:rsidR="006243EF" w:rsidRDefault="006243EF" w:rsidP="006243EF">
      <w:pPr>
        <w:pStyle w:val="Heading2"/>
        <w:rPr>
          <w:rtl/>
        </w:rPr>
      </w:pPr>
      <w:r>
        <w:rPr>
          <w:rFonts w:hint="cs"/>
          <w:rtl/>
        </w:rPr>
        <w:t>תוספות סוטה מ: ד"ה וכל</w:t>
      </w:r>
    </w:p>
    <w:p w14:paraId="243312B7" w14:textId="77777777" w:rsidR="006243EF" w:rsidRDefault="006243EF" w:rsidP="006243EF">
      <w:pPr>
        <w:pStyle w:val="Heading2"/>
        <w:rPr>
          <w:sz w:val="22"/>
          <w:szCs w:val="22"/>
          <w:rtl/>
        </w:rPr>
      </w:pPr>
      <w:r>
        <w:rPr>
          <w:rFonts w:hint="cs"/>
          <w:rtl/>
        </w:rPr>
        <w:t xml:space="preserve">אדרת אליהו כי תבוא, דברים </w:t>
      </w:r>
      <w:proofErr w:type="spellStart"/>
      <w:r>
        <w:rPr>
          <w:rFonts w:hint="cs"/>
          <w:rtl/>
        </w:rPr>
        <w:t>כו:י</w:t>
      </w:r>
      <w:proofErr w:type="spellEnd"/>
      <w:r>
        <w:rPr>
          <w:rFonts w:hint="cs"/>
          <w:rtl/>
        </w:rPr>
        <w:t xml:space="preserve"> </w:t>
      </w:r>
      <w:r w:rsidRPr="00127B21">
        <w:rPr>
          <w:rFonts w:hint="cs"/>
          <w:sz w:val="22"/>
          <w:szCs w:val="22"/>
          <w:rtl/>
        </w:rPr>
        <w:t>(</w:t>
      </w:r>
      <w:hyperlink r:id="rId10" w:history="1">
        <w:r w:rsidRPr="00127B21">
          <w:rPr>
            <w:rStyle w:val="Hyperlink"/>
            <w:rFonts w:hint="cs"/>
            <w:sz w:val="22"/>
            <w:szCs w:val="22"/>
            <w:rtl/>
          </w:rPr>
          <w:t>קישור</w:t>
        </w:r>
      </w:hyperlink>
      <w:r w:rsidRPr="00127B21">
        <w:rPr>
          <w:rFonts w:hint="cs"/>
          <w:sz w:val="22"/>
          <w:szCs w:val="22"/>
          <w:rtl/>
        </w:rPr>
        <w:t>)</w:t>
      </w:r>
    </w:p>
    <w:p w14:paraId="5661CD8C" w14:textId="77777777" w:rsidR="006243EF" w:rsidRPr="00127B21" w:rsidRDefault="006243EF" w:rsidP="006243EF">
      <w:pPr>
        <w:rPr>
          <w:rtl/>
        </w:rPr>
      </w:pPr>
      <w:proofErr w:type="spellStart"/>
      <w:r>
        <w:rPr>
          <w:rtl/>
        </w:rPr>
        <w:t>והשת</w:t>
      </w:r>
      <w:r>
        <w:rPr>
          <w:rFonts w:hint="cs"/>
          <w:rtl/>
        </w:rPr>
        <w:t>ח</w:t>
      </w:r>
      <w:r>
        <w:rPr>
          <w:rtl/>
        </w:rPr>
        <w:t>וית</w:t>
      </w:r>
      <w:proofErr w:type="spellEnd"/>
      <w:r>
        <w:rPr>
          <w:rtl/>
        </w:rPr>
        <w:t>. ז</w:t>
      </w:r>
      <w:r>
        <w:rPr>
          <w:rFonts w:hint="cs"/>
          <w:rtl/>
        </w:rPr>
        <w:t>ה</w:t>
      </w:r>
      <w:r>
        <w:rPr>
          <w:rtl/>
        </w:rPr>
        <w:t xml:space="preserve"> כלל כל </w:t>
      </w:r>
      <w:r>
        <w:rPr>
          <w:rFonts w:hint="cs"/>
          <w:rtl/>
        </w:rPr>
        <w:t>ה</w:t>
      </w:r>
      <w:r>
        <w:rPr>
          <w:rtl/>
        </w:rPr>
        <w:t xml:space="preserve">יוצא מבהמ״ק צריך </w:t>
      </w:r>
      <w:proofErr w:type="spellStart"/>
      <w:r>
        <w:rPr>
          <w:rtl/>
        </w:rPr>
        <w:t>השת</w:t>
      </w:r>
      <w:r>
        <w:rPr>
          <w:rFonts w:hint="cs"/>
          <w:rtl/>
        </w:rPr>
        <w:t>ח</w:t>
      </w:r>
      <w:r>
        <w:rPr>
          <w:rtl/>
        </w:rPr>
        <w:t>ואה</w:t>
      </w:r>
      <w:proofErr w:type="spellEnd"/>
      <w:r>
        <w:t>:</w:t>
      </w:r>
    </w:p>
    <w:p w14:paraId="01175040" w14:textId="77777777" w:rsidR="006243EF" w:rsidRDefault="006243EF" w:rsidP="006243EF">
      <w:pPr>
        <w:pStyle w:val="Heading2"/>
        <w:rPr>
          <w:rtl/>
        </w:rPr>
      </w:pPr>
      <w:r>
        <w:rPr>
          <w:rFonts w:hint="cs"/>
          <w:rtl/>
        </w:rPr>
        <w:t>ארץ הצבי עמ' צד</w:t>
      </w:r>
    </w:p>
    <w:p w14:paraId="766E594D" w14:textId="77777777" w:rsidR="006243EF" w:rsidRDefault="006243EF" w:rsidP="006243EF">
      <w:pPr>
        <w:pStyle w:val="Heading2"/>
        <w:rPr>
          <w:rtl/>
        </w:rPr>
      </w:pPr>
      <w:r>
        <w:rPr>
          <w:rFonts w:hint="cs"/>
          <w:rtl/>
        </w:rPr>
        <w:t xml:space="preserve">נפש הרב עמ' </w:t>
      </w:r>
      <w:proofErr w:type="spellStart"/>
      <w:r>
        <w:rPr>
          <w:rFonts w:hint="cs"/>
          <w:rtl/>
        </w:rPr>
        <w:t>ריד</w:t>
      </w:r>
      <w:proofErr w:type="spellEnd"/>
    </w:p>
    <w:p w14:paraId="0264C5B4" w14:textId="77777777" w:rsidR="006243EF" w:rsidRPr="00CE781C" w:rsidRDefault="006243EF" w:rsidP="006243EF">
      <w:pPr>
        <w:pStyle w:val="Heading2"/>
        <w:rPr>
          <w:rtl/>
        </w:rPr>
      </w:pPr>
      <w:r>
        <w:rPr>
          <w:rFonts w:hint="cs"/>
          <w:rtl/>
        </w:rPr>
        <w:t>חולין י:</w:t>
      </w:r>
    </w:p>
    <w:p w14:paraId="70DBD1B5" w14:textId="50B6100E" w:rsidR="008E46D6" w:rsidRDefault="006243EF" w:rsidP="008E46D6">
      <w:pPr>
        <w:pStyle w:val="Heading2"/>
        <w:rPr>
          <w:sz w:val="20"/>
          <w:szCs w:val="20"/>
          <w:rtl/>
        </w:rPr>
      </w:pPr>
      <w:r>
        <w:rPr>
          <w:rFonts w:hint="cs"/>
          <w:rtl/>
        </w:rPr>
        <w:t xml:space="preserve">קובץ חידושי תורה עמ' קמה </w:t>
      </w:r>
      <w:r w:rsidRPr="00591916">
        <w:rPr>
          <w:rFonts w:hint="cs"/>
          <w:sz w:val="20"/>
          <w:szCs w:val="20"/>
          <w:rtl/>
        </w:rPr>
        <w:t>(</w:t>
      </w:r>
      <w:hyperlink r:id="rId11" w:history="1">
        <w:r w:rsidRPr="00591916">
          <w:rPr>
            <w:rStyle w:val="Hyperlink"/>
            <w:rFonts w:hint="cs"/>
            <w:sz w:val="20"/>
            <w:szCs w:val="20"/>
            <w:rtl/>
          </w:rPr>
          <w:t>קישור</w:t>
        </w:r>
      </w:hyperlink>
      <w:r w:rsidRPr="00591916">
        <w:rPr>
          <w:rFonts w:hint="cs"/>
          <w:sz w:val="20"/>
          <w:szCs w:val="20"/>
          <w:rtl/>
        </w:rPr>
        <w:t>)</w:t>
      </w:r>
    </w:p>
    <w:p w14:paraId="7392C3BF" w14:textId="4D5B2F9E" w:rsidR="008E46D6" w:rsidRDefault="008E46D6" w:rsidP="008E46D6">
      <w:pPr>
        <w:pStyle w:val="Heading1"/>
        <w:rPr>
          <w:rtl/>
        </w:rPr>
      </w:pPr>
      <w:r>
        <w:rPr>
          <w:rFonts w:hint="cs"/>
          <w:rtl/>
        </w:rPr>
        <w:t xml:space="preserve">עלה </w:t>
      </w:r>
      <w:proofErr w:type="spellStart"/>
      <w:r>
        <w:rPr>
          <w:rFonts w:hint="cs"/>
          <w:rtl/>
        </w:rPr>
        <w:t>ונסתפג</w:t>
      </w:r>
      <w:proofErr w:type="spellEnd"/>
    </w:p>
    <w:p w14:paraId="55AE28CF" w14:textId="77777777" w:rsidR="008E46D6" w:rsidRPr="008E46D6" w:rsidRDefault="008E46D6" w:rsidP="008E46D6">
      <w:pPr>
        <w:pStyle w:val="Heading2"/>
        <w:rPr>
          <w:rtl/>
        </w:rPr>
      </w:pPr>
      <w:r w:rsidRPr="008E46D6">
        <w:rPr>
          <w:rtl/>
        </w:rPr>
        <w:t>משנה למלך הלכות עבודת יום הכיפורים פרק ב</w:t>
      </w:r>
    </w:p>
    <w:p w14:paraId="3E3E93A5" w14:textId="2DA67578" w:rsidR="008E46D6" w:rsidRDefault="008E46D6" w:rsidP="008E46D6">
      <w:pPr>
        <w:rPr>
          <w:rtl/>
        </w:rPr>
      </w:pPr>
      <w:r w:rsidRPr="008E46D6">
        <w:rPr>
          <w:rtl/>
        </w:rPr>
        <w:t xml:space="preserve">וטובל ועולה </w:t>
      </w:r>
      <w:proofErr w:type="spellStart"/>
      <w:r w:rsidRPr="008E46D6">
        <w:rPr>
          <w:rtl/>
        </w:rPr>
        <w:t>ומסתפג</w:t>
      </w:r>
      <w:proofErr w:type="spellEnd"/>
      <w:r w:rsidRPr="008E46D6">
        <w:rPr>
          <w:rtl/>
        </w:rPr>
        <w:t xml:space="preserve">. והנה ספוג זה הוזכר בגמרא במקומות הרבה וכל שמזכיר טבילת כ"ג </w:t>
      </w:r>
      <w:proofErr w:type="spellStart"/>
      <w:r w:rsidRPr="008E46D6">
        <w:rPr>
          <w:rtl/>
        </w:rPr>
        <w:t>קתני</w:t>
      </w:r>
      <w:proofErr w:type="spellEnd"/>
      <w:r w:rsidRPr="008E46D6">
        <w:rPr>
          <w:rtl/>
        </w:rPr>
        <w:t xml:space="preserve"> עלה </w:t>
      </w:r>
      <w:proofErr w:type="spellStart"/>
      <w:r w:rsidRPr="008E46D6">
        <w:rPr>
          <w:rtl/>
        </w:rPr>
        <w:t>ומסתפג</w:t>
      </w:r>
      <w:proofErr w:type="spellEnd"/>
      <w:r w:rsidRPr="008E46D6">
        <w:rPr>
          <w:rtl/>
        </w:rPr>
        <w:t xml:space="preserve"> ולא ראיתי למפרשים אם ספוג זה הוא חיוב או אורחא </w:t>
      </w:r>
      <w:proofErr w:type="spellStart"/>
      <w:r w:rsidRPr="008E46D6">
        <w:rPr>
          <w:rtl/>
        </w:rPr>
        <w:t>דמלתא</w:t>
      </w:r>
      <w:proofErr w:type="spellEnd"/>
      <w:r w:rsidRPr="008E46D6">
        <w:rPr>
          <w:rtl/>
        </w:rPr>
        <w:t xml:space="preserve"> נקט </w:t>
      </w:r>
      <w:proofErr w:type="spellStart"/>
      <w:r w:rsidRPr="008E46D6">
        <w:rPr>
          <w:rtl/>
        </w:rPr>
        <w:t>דמסתמא</w:t>
      </w:r>
      <w:proofErr w:type="spellEnd"/>
      <w:r w:rsidRPr="008E46D6">
        <w:rPr>
          <w:rtl/>
        </w:rPr>
        <w:t xml:space="preserve"> כל הטובל </w:t>
      </w:r>
      <w:proofErr w:type="spellStart"/>
      <w:r w:rsidRPr="008E46D6">
        <w:rPr>
          <w:rtl/>
        </w:rPr>
        <w:t>מסתפג</w:t>
      </w:r>
      <w:proofErr w:type="spellEnd"/>
      <w:r w:rsidRPr="008E46D6">
        <w:rPr>
          <w:rtl/>
        </w:rPr>
        <w:t xml:space="preserve"> לאחר טבילה. ומדברי רבינו </w:t>
      </w:r>
      <w:proofErr w:type="spellStart"/>
      <w:r w:rsidRPr="008E46D6">
        <w:rPr>
          <w:rtl/>
        </w:rPr>
        <w:t>דקאמר</w:t>
      </w:r>
      <w:proofErr w:type="spellEnd"/>
      <w:r w:rsidRPr="008E46D6">
        <w:rPr>
          <w:rtl/>
        </w:rPr>
        <w:t xml:space="preserve"> </w:t>
      </w:r>
      <w:proofErr w:type="spellStart"/>
      <w:r w:rsidRPr="008E46D6">
        <w:rPr>
          <w:rtl/>
        </w:rPr>
        <w:t>ומסתפג</w:t>
      </w:r>
      <w:proofErr w:type="spellEnd"/>
      <w:r w:rsidRPr="008E46D6">
        <w:rPr>
          <w:rtl/>
        </w:rPr>
        <w:t xml:space="preserve"> משמע </w:t>
      </w:r>
      <w:proofErr w:type="spellStart"/>
      <w:r w:rsidRPr="008E46D6">
        <w:rPr>
          <w:rtl/>
        </w:rPr>
        <w:t>דחיובא</w:t>
      </w:r>
      <w:proofErr w:type="spellEnd"/>
      <w:r w:rsidRPr="008E46D6">
        <w:rPr>
          <w:rtl/>
        </w:rPr>
        <w:t xml:space="preserve"> הוא. ונראה </w:t>
      </w:r>
      <w:proofErr w:type="spellStart"/>
      <w:r w:rsidRPr="008E46D6">
        <w:rPr>
          <w:rtl/>
        </w:rPr>
        <w:t>דחיוב</w:t>
      </w:r>
      <w:proofErr w:type="spellEnd"/>
      <w:r w:rsidRPr="008E46D6">
        <w:rPr>
          <w:rtl/>
        </w:rPr>
        <w:t xml:space="preserve"> זה הוא משום </w:t>
      </w:r>
      <w:proofErr w:type="spellStart"/>
      <w:r w:rsidRPr="008E46D6">
        <w:rPr>
          <w:rtl/>
        </w:rPr>
        <w:t>דקי"ל</w:t>
      </w:r>
      <w:proofErr w:type="spellEnd"/>
      <w:r w:rsidRPr="008E46D6">
        <w:rPr>
          <w:rtl/>
        </w:rPr>
        <w:t xml:space="preserve"> </w:t>
      </w:r>
      <w:proofErr w:type="spellStart"/>
      <w:r w:rsidRPr="008E46D6">
        <w:rPr>
          <w:rtl/>
        </w:rPr>
        <w:t>דאפי</w:t>
      </w:r>
      <w:proofErr w:type="spellEnd"/>
      <w:r w:rsidRPr="008E46D6">
        <w:rPr>
          <w:rtl/>
        </w:rPr>
        <w:t xml:space="preserve">' </w:t>
      </w:r>
      <w:proofErr w:type="spellStart"/>
      <w:r w:rsidRPr="008E46D6">
        <w:rPr>
          <w:rtl/>
        </w:rPr>
        <w:t>נימא</w:t>
      </w:r>
      <w:proofErr w:type="spellEnd"/>
      <w:r w:rsidRPr="008E46D6">
        <w:rPr>
          <w:rtl/>
        </w:rPr>
        <w:t xml:space="preserve"> אחת או עפר אם </w:t>
      </w:r>
      <w:proofErr w:type="spellStart"/>
      <w:r w:rsidRPr="008E46D6">
        <w:rPr>
          <w:rtl/>
        </w:rPr>
        <w:t>היתה</w:t>
      </w:r>
      <w:proofErr w:type="spellEnd"/>
      <w:r w:rsidRPr="008E46D6">
        <w:rPr>
          <w:rtl/>
        </w:rPr>
        <w:t xml:space="preserve"> בין בשר לבגד הרי זו חציצה ועבודתה פסולה וכמ"ש רבינו בפ"י מהל' כלי המקדש הל' ו'. ולפי זה יש לחוש שמא בטבילה נדבק בבשרו </w:t>
      </w:r>
      <w:proofErr w:type="spellStart"/>
      <w:r w:rsidRPr="008E46D6">
        <w:rPr>
          <w:rtl/>
        </w:rPr>
        <w:t>מעפרירות</w:t>
      </w:r>
      <w:proofErr w:type="spellEnd"/>
      <w:r w:rsidRPr="008E46D6">
        <w:rPr>
          <w:rtl/>
        </w:rPr>
        <w:t xml:space="preserve"> המים </w:t>
      </w:r>
      <w:proofErr w:type="spellStart"/>
      <w:r w:rsidRPr="008E46D6">
        <w:rPr>
          <w:rtl/>
        </w:rPr>
        <w:t>נימא</w:t>
      </w:r>
      <w:proofErr w:type="spellEnd"/>
      <w:r w:rsidRPr="008E46D6">
        <w:rPr>
          <w:rtl/>
        </w:rPr>
        <w:t xml:space="preserve"> או עפר </w:t>
      </w:r>
      <w:proofErr w:type="spellStart"/>
      <w:r w:rsidRPr="008E46D6">
        <w:rPr>
          <w:rtl/>
        </w:rPr>
        <w:t>ומש"ה</w:t>
      </w:r>
      <w:proofErr w:type="spellEnd"/>
      <w:r w:rsidRPr="008E46D6">
        <w:rPr>
          <w:rtl/>
        </w:rPr>
        <w:t xml:space="preserve"> חייב </w:t>
      </w:r>
      <w:proofErr w:type="spellStart"/>
      <w:r w:rsidRPr="008E46D6">
        <w:rPr>
          <w:rtl/>
        </w:rPr>
        <w:t>להסתפג</w:t>
      </w:r>
      <w:proofErr w:type="spellEnd"/>
      <w:r w:rsidRPr="008E46D6">
        <w:rPr>
          <w:rtl/>
        </w:rPr>
        <w:t xml:space="preserve"> אחר טבילה ואף </w:t>
      </w:r>
      <w:proofErr w:type="spellStart"/>
      <w:r w:rsidRPr="008E46D6">
        <w:rPr>
          <w:rtl/>
        </w:rPr>
        <w:t>דנימא</w:t>
      </w:r>
      <w:proofErr w:type="spellEnd"/>
      <w:r w:rsidRPr="008E46D6">
        <w:rPr>
          <w:rtl/>
        </w:rPr>
        <w:t xml:space="preserve"> </w:t>
      </w:r>
      <w:proofErr w:type="spellStart"/>
      <w:r w:rsidRPr="008E46D6">
        <w:rPr>
          <w:rtl/>
        </w:rPr>
        <w:t>דאין</w:t>
      </w:r>
      <w:proofErr w:type="spellEnd"/>
      <w:r w:rsidRPr="008E46D6">
        <w:rPr>
          <w:rtl/>
        </w:rPr>
        <w:t xml:space="preserve"> לחוש לזה מ"מ הרי כתב רבינו שם בדין ז' שצריך ליזהר שלא תכנס הרוח בשעת עבודה בין בשרו לבגדו עד שיתרחק הבגד מעליו ופשיטא דלא גרעי מים מרוח וא"כ צריך לספוג משום </w:t>
      </w:r>
      <w:proofErr w:type="spellStart"/>
      <w:r w:rsidRPr="008E46D6">
        <w:rPr>
          <w:rtl/>
        </w:rPr>
        <w:t>דשמא</w:t>
      </w:r>
      <w:proofErr w:type="spellEnd"/>
      <w:r w:rsidRPr="008E46D6">
        <w:rPr>
          <w:rtl/>
        </w:rPr>
        <w:t xml:space="preserve"> המים יהיו מבדילים בין הבגד לבשר </w:t>
      </w:r>
      <w:proofErr w:type="spellStart"/>
      <w:r w:rsidRPr="008E46D6">
        <w:rPr>
          <w:rtl/>
        </w:rPr>
        <w:t>ומש"ה</w:t>
      </w:r>
      <w:proofErr w:type="spellEnd"/>
      <w:r w:rsidRPr="008E46D6">
        <w:rPr>
          <w:rtl/>
        </w:rPr>
        <w:t xml:space="preserve"> </w:t>
      </w:r>
      <w:proofErr w:type="spellStart"/>
      <w:r w:rsidRPr="008E46D6">
        <w:rPr>
          <w:rtl/>
        </w:rPr>
        <w:t>קאמר</w:t>
      </w:r>
      <w:proofErr w:type="spellEnd"/>
      <w:r w:rsidRPr="008E46D6">
        <w:rPr>
          <w:rtl/>
        </w:rPr>
        <w:t xml:space="preserve"> רבינו ועולה </w:t>
      </w:r>
      <w:proofErr w:type="spellStart"/>
      <w:r w:rsidRPr="008E46D6">
        <w:rPr>
          <w:rtl/>
        </w:rPr>
        <w:t>ומסתפג</w:t>
      </w:r>
      <w:proofErr w:type="spellEnd"/>
      <w:r w:rsidRPr="008E46D6">
        <w:rPr>
          <w:rtl/>
        </w:rPr>
        <w:t xml:space="preserve">. האמת </w:t>
      </w:r>
      <w:proofErr w:type="spellStart"/>
      <w:r w:rsidRPr="008E46D6">
        <w:rPr>
          <w:rtl/>
        </w:rPr>
        <w:t>דבפ"ק</w:t>
      </w:r>
      <w:proofErr w:type="spellEnd"/>
      <w:r w:rsidRPr="008E46D6">
        <w:rPr>
          <w:rtl/>
        </w:rPr>
        <w:t xml:space="preserve"> </w:t>
      </w:r>
      <w:proofErr w:type="spellStart"/>
      <w:r w:rsidRPr="008E46D6">
        <w:rPr>
          <w:rtl/>
        </w:rPr>
        <w:t>דתמיד</w:t>
      </w:r>
      <w:proofErr w:type="spellEnd"/>
      <w:r w:rsidRPr="008E46D6">
        <w:rPr>
          <w:rtl/>
        </w:rPr>
        <w:t xml:space="preserve"> מ"א תנן ירד וטבל עלה </w:t>
      </w:r>
      <w:proofErr w:type="spellStart"/>
      <w:r w:rsidRPr="008E46D6">
        <w:rPr>
          <w:rtl/>
        </w:rPr>
        <w:t>ונסתפג</w:t>
      </w:r>
      <w:proofErr w:type="spellEnd"/>
      <w:r w:rsidRPr="008E46D6">
        <w:rPr>
          <w:rtl/>
        </w:rPr>
        <w:t xml:space="preserve"> והתם פשיטא </w:t>
      </w:r>
      <w:proofErr w:type="spellStart"/>
      <w:r w:rsidRPr="008E46D6">
        <w:rPr>
          <w:rtl/>
        </w:rPr>
        <w:t>דאורחא</w:t>
      </w:r>
      <w:proofErr w:type="spellEnd"/>
      <w:r w:rsidRPr="008E46D6">
        <w:rPr>
          <w:rtl/>
        </w:rPr>
        <w:t xml:space="preserve"> </w:t>
      </w:r>
      <w:proofErr w:type="spellStart"/>
      <w:r w:rsidRPr="008E46D6">
        <w:rPr>
          <w:rtl/>
        </w:rPr>
        <w:t>דמלתא</w:t>
      </w:r>
      <w:proofErr w:type="spellEnd"/>
      <w:r w:rsidRPr="008E46D6">
        <w:rPr>
          <w:rtl/>
        </w:rPr>
        <w:t xml:space="preserve"> נקט וזהו שרבינו </w:t>
      </w:r>
      <w:proofErr w:type="spellStart"/>
      <w:r w:rsidRPr="008E46D6">
        <w:rPr>
          <w:rtl/>
        </w:rPr>
        <w:t>בפ"ח</w:t>
      </w:r>
      <w:proofErr w:type="spellEnd"/>
      <w:r w:rsidRPr="008E46D6">
        <w:rPr>
          <w:rtl/>
        </w:rPr>
        <w:t xml:space="preserve"> מהלכות בית הבחירה כשהעתיק משנה זו השמיט הא </w:t>
      </w:r>
      <w:proofErr w:type="spellStart"/>
      <w:r w:rsidRPr="008E46D6">
        <w:rPr>
          <w:rtl/>
        </w:rPr>
        <w:t>דעלה</w:t>
      </w:r>
      <w:proofErr w:type="spellEnd"/>
      <w:r w:rsidRPr="008E46D6">
        <w:rPr>
          <w:rtl/>
        </w:rPr>
        <w:t xml:space="preserve"> </w:t>
      </w:r>
      <w:proofErr w:type="spellStart"/>
      <w:r w:rsidRPr="008E46D6">
        <w:rPr>
          <w:rtl/>
        </w:rPr>
        <w:t>ונסתפג</w:t>
      </w:r>
      <w:proofErr w:type="spellEnd"/>
      <w:r w:rsidRPr="008E46D6">
        <w:rPr>
          <w:rtl/>
        </w:rPr>
        <w:t xml:space="preserve"> </w:t>
      </w:r>
      <w:proofErr w:type="spellStart"/>
      <w:r w:rsidRPr="008E46D6">
        <w:rPr>
          <w:rtl/>
        </w:rPr>
        <w:t>יע"ש</w:t>
      </w:r>
      <w:proofErr w:type="spellEnd"/>
      <w:r w:rsidRPr="008E46D6">
        <w:rPr>
          <w:rtl/>
        </w:rPr>
        <w:t xml:space="preserve">:    </w:t>
      </w:r>
    </w:p>
    <w:p w14:paraId="65F55AC7" w14:textId="0F95904B" w:rsidR="00E75438" w:rsidRDefault="00E75438" w:rsidP="00E75438">
      <w:pPr>
        <w:pStyle w:val="Heading2"/>
        <w:rPr>
          <w:rtl/>
        </w:rPr>
      </w:pPr>
      <w:r>
        <w:rPr>
          <w:rFonts w:hint="cs"/>
          <w:rtl/>
        </w:rPr>
        <w:t xml:space="preserve">ברכי יוסף אורח חיים </w:t>
      </w:r>
      <w:proofErr w:type="spellStart"/>
      <w:r>
        <w:rPr>
          <w:rFonts w:hint="cs"/>
          <w:rtl/>
        </w:rPr>
        <w:t>כז:א</w:t>
      </w:r>
      <w:proofErr w:type="spellEnd"/>
    </w:p>
    <w:p w14:paraId="1F7357CC" w14:textId="77777777" w:rsidR="00E75438" w:rsidRPr="00E75438" w:rsidRDefault="00E75438" w:rsidP="007A4D72">
      <w:pPr>
        <w:rPr>
          <w:rtl/>
        </w:rPr>
      </w:pPr>
      <w:r w:rsidRPr="00E75438">
        <w:rPr>
          <w:rtl/>
        </w:rPr>
        <w:t xml:space="preserve">דין ד. לא יהא דבר חוצץ בין תפילין לבשרו </w:t>
      </w:r>
      <w:proofErr w:type="spellStart"/>
      <w:r w:rsidRPr="00E75438">
        <w:rPr>
          <w:rtl/>
        </w:rPr>
        <w:t>וכו</w:t>
      </w:r>
      <w:proofErr w:type="spellEnd"/>
      <w:r w:rsidRPr="00E75438">
        <w:rPr>
          <w:rtl/>
        </w:rPr>
        <w:t xml:space="preserve">'. כתבו האחרונים משם הרב שני לוחות הברית לרחוץ מקום הנחת תפילין. ופשוט שהנוהגים כן צריכים לנגב המקום היטב, אי משום כבוד תפילין, ואי משום שהמים אפשר שהם </w:t>
      </w:r>
      <w:proofErr w:type="spellStart"/>
      <w:r w:rsidRPr="00E75438">
        <w:rPr>
          <w:rtl/>
        </w:rPr>
        <w:t>מפסיקין</w:t>
      </w:r>
      <w:proofErr w:type="spellEnd"/>
      <w:r w:rsidRPr="00E75438">
        <w:rPr>
          <w:rtl/>
        </w:rPr>
        <w:t xml:space="preserve">, ובעינן שהתפילין יהיו על בשרו ממש, </w:t>
      </w:r>
      <w:proofErr w:type="spellStart"/>
      <w:r w:rsidRPr="00E75438">
        <w:rPr>
          <w:rtl/>
        </w:rPr>
        <w:t>דומיא</w:t>
      </w:r>
      <w:proofErr w:type="spellEnd"/>
      <w:r w:rsidRPr="00E75438">
        <w:rPr>
          <w:rtl/>
        </w:rPr>
        <w:t xml:space="preserve"> </w:t>
      </w:r>
      <w:proofErr w:type="spellStart"/>
      <w:r w:rsidRPr="00E75438">
        <w:rPr>
          <w:rtl/>
        </w:rPr>
        <w:t>דבגדי</w:t>
      </w:r>
      <w:proofErr w:type="spellEnd"/>
      <w:r w:rsidRPr="00E75438">
        <w:rPr>
          <w:rtl/>
        </w:rPr>
        <w:t xml:space="preserve"> כהונה (ערכין ג ב), כמ"ש </w:t>
      </w:r>
      <w:proofErr w:type="spellStart"/>
      <w:r w:rsidRPr="00E75438">
        <w:rPr>
          <w:rtl/>
        </w:rPr>
        <w:t>הרא"ש</w:t>
      </w:r>
      <w:proofErr w:type="spellEnd"/>
      <w:r w:rsidRPr="00E75438">
        <w:rPr>
          <w:rtl/>
        </w:rPr>
        <w:t xml:space="preserve"> (סי' </w:t>
      </w:r>
      <w:proofErr w:type="spellStart"/>
      <w:r w:rsidRPr="00E75438">
        <w:rPr>
          <w:rtl/>
        </w:rPr>
        <w:t>יח</w:t>
      </w:r>
      <w:proofErr w:type="spellEnd"/>
      <w:r w:rsidRPr="00E75438">
        <w:rPr>
          <w:rtl/>
        </w:rPr>
        <w:t xml:space="preserve">). וכתב הרב משנה למלך בה' עבודת יום הכפורים פרק שני, גבי עלה </w:t>
      </w:r>
      <w:proofErr w:type="spellStart"/>
      <w:r w:rsidRPr="00E75438">
        <w:rPr>
          <w:rtl/>
        </w:rPr>
        <w:t>ונסתפג</w:t>
      </w:r>
      <w:proofErr w:type="spellEnd"/>
      <w:r w:rsidRPr="00E75438">
        <w:rPr>
          <w:rtl/>
        </w:rPr>
        <w:t xml:space="preserve">, דמה שהיה </w:t>
      </w:r>
      <w:proofErr w:type="spellStart"/>
      <w:r w:rsidRPr="00E75438">
        <w:rPr>
          <w:rtl/>
        </w:rPr>
        <w:t>מסתפג</w:t>
      </w:r>
      <w:proofErr w:type="spellEnd"/>
      <w:r w:rsidRPr="00E75438">
        <w:rPr>
          <w:rtl/>
        </w:rPr>
        <w:t xml:space="preserve"> משום המים דלא גרע מרוח, דבעי רבא בזבחים דף </w:t>
      </w:r>
      <w:proofErr w:type="spellStart"/>
      <w:r w:rsidRPr="00E75438">
        <w:rPr>
          <w:rtl/>
        </w:rPr>
        <w:t>יט</w:t>
      </w:r>
      <w:proofErr w:type="spellEnd"/>
      <w:r w:rsidRPr="00E75438">
        <w:rPr>
          <w:rtl/>
        </w:rPr>
        <w:t xml:space="preserve"> נכנסה לו רוח בבגדו מהו, על בשרו בעינן והא </w:t>
      </w:r>
      <w:proofErr w:type="spellStart"/>
      <w:r w:rsidRPr="00E75438">
        <w:rPr>
          <w:rtl/>
        </w:rPr>
        <w:t>ליכא</w:t>
      </w:r>
      <w:proofErr w:type="spellEnd"/>
      <w:r w:rsidRPr="00E75438">
        <w:rPr>
          <w:rtl/>
        </w:rPr>
        <w:t xml:space="preserve">, או דילמא דרך לבישה בכך. ופסקו הרמב"ם </w:t>
      </w:r>
      <w:proofErr w:type="spellStart"/>
      <w:r w:rsidRPr="00E75438">
        <w:rPr>
          <w:rtl/>
        </w:rPr>
        <w:t>וכו</w:t>
      </w:r>
      <w:proofErr w:type="spellEnd"/>
      <w:r w:rsidRPr="00E75438">
        <w:rPr>
          <w:rtl/>
        </w:rPr>
        <w:t xml:space="preserve">', </w:t>
      </w:r>
      <w:proofErr w:type="spellStart"/>
      <w:r w:rsidRPr="00E75438">
        <w:rPr>
          <w:rtl/>
        </w:rPr>
        <w:t>עש"ב</w:t>
      </w:r>
      <w:proofErr w:type="spellEnd"/>
      <w:r w:rsidRPr="00E75438">
        <w:rPr>
          <w:rtl/>
        </w:rPr>
        <w:t xml:space="preserve">. וכפי דבריו למאי </w:t>
      </w:r>
      <w:proofErr w:type="spellStart"/>
      <w:r w:rsidRPr="00E75438">
        <w:rPr>
          <w:rtl/>
        </w:rPr>
        <w:t>דקי"ל</w:t>
      </w:r>
      <w:proofErr w:type="spellEnd"/>
      <w:r w:rsidRPr="00E75438">
        <w:rPr>
          <w:rtl/>
        </w:rPr>
        <w:t xml:space="preserve"> </w:t>
      </w:r>
      <w:proofErr w:type="spellStart"/>
      <w:r w:rsidRPr="00E75438">
        <w:rPr>
          <w:rtl/>
        </w:rPr>
        <w:t>כהרא"ש</w:t>
      </w:r>
      <w:proofErr w:type="spellEnd"/>
      <w:r w:rsidRPr="00E75438">
        <w:rPr>
          <w:rtl/>
        </w:rPr>
        <w:t xml:space="preserve">, </w:t>
      </w:r>
      <w:proofErr w:type="spellStart"/>
      <w:r w:rsidRPr="00E75438">
        <w:rPr>
          <w:rtl/>
        </w:rPr>
        <w:t>דתפילין</w:t>
      </w:r>
      <w:proofErr w:type="spellEnd"/>
      <w:r w:rsidRPr="00E75438">
        <w:rPr>
          <w:rtl/>
        </w:rPr>
        <w:t xml:space="preserve"> כבגדי כהונה, ה"ה שלא יהיה שם מים דלא גרע </w:t>
      </w:r>
      <w:proofErr w:type="spellStart"/>
      <w:r w:rsidRPr="00E75438">
        <w:rPr>
          <w:rtl/>
        </w:rPr>
        <w:t>מרוחא</w:t>
      </w:r>
      <w:proofErr w:type="spellEnd"/>
      <w:r w:rsidRPr="00E75438">
        <w:rPr>
          <w:rtl/>
        </w:rPr>
        <w:t>.</w:t>
      </w:r>
    </w:p>
    <w:p w14:paraId="29989882" w14:textId="77777777" w:rsidR="00E75438" w:rsidRPr="00E75438" w:rsidRDefault="00E75438" w:rsidP="005D16AD">
      <w:pPr>
        <w:rPr>
          <w:rtl/>
        </w:rPr>
      </w:pPr>
      <w:r w:rsidRPr="00E75438">
        <w:rPr>
          <w:rtl/>
        </w:rPr>
        <w:t xml:space="preserve">  אמנם שמעתי מקשים על הרב </w:t>
      </w:r>
      <w:proofErr w:type="spellStart"/>
      <w:r w:rsidRPr="00E75438">
        <w:rPr>
          <w:rtl/>
        </w:rPr>
        <w:t>מש"ל</w:t>
      </w:r>
      <w:proofErr w:type="spellEnd"/>
      <w:r w:rsidRPr="00E75438">
        <w:rPr>
          <w:rtl/>
        </w:rPr>
        <w:t xml:space="preserve"> דהרי בסוף תמיד נשחט (פסחים סה ב) אמרו </w:t>
      </w:r>
      <w:proofErr w:type="spellStart"/>
      <w:r w:rsidRPr="00E75438">
        <w:rPr>
          <w:rtl/>
        </w:rPr>
        <w:t>דשבח</w:t>
      </w:r>
      <w:proofErr w:type="spellEnd"/>
      <w:r w:rsidRPr="00E75438">
        <w:rPr>
          <w:rtl/>
        </w:rPr>
        <w:t xml:space="preserve"> הוא </w:t>
      </w:r>
      <w:proofErr w:type="spellStart"/>
      <w:r w:rsidRPr="00E75438">
        <w:rPr>
          <w:rtl/>
        </w:rPr>
        <w:t>לכהנים</w:t>
      </w:r>
      <w:proofErr w:type="spellEnd"/>
      <w:r w:rsidRPr="00E75438">
        <w:rPr>
          <w:rtl/>
        </w:rPr>
        <w:t xml:space="preserve"> ללכת בדם, ופריך והא </w:t>
      </w:r>
      <w:proofErr w:type="spellStart"/>
      <w:r w:rsidRPr="00E75438">
        <w:rPr>
          <w:rtl/>
        </w:rPr>
        <w:t>קא</w:t>
      </w:r>
      <w:proofErr w:type="spellEnd"/>
      <w:r w:rsidRPr="00E75438">
        <w:rPr>
          <w:rtl/>
        </w:rPr>
        <w:t xml:space="preserve"> חייץ, ומשני לח הוא ואינו חוצץ. וא"כ איך כתב הרב דמים </w:t>
      </w:r>
      <w:proofErr w:type="spellStart"/>
      <w:r w:rsidRPr="00E75438">
        <w:rPr>
          <w:rtl/>
        </w:rPr>
        <w:t>חייצי</w:t>
      </w:r>
      <w:proofErr w:type="spellEnd"/>
      <w:r w:rsidRPr="00E75438">
        <w:rPr>
          <w:rtl/>
        </w:rPr>
        <w:t xml:space="preserve">. ואני אמר </w:t>
      </w:r>
      <w:proofErr w:type="spellStart"/>
      <w:r w:rsidRPr="00E75438">
        <w:rPr>
          <w:rtl/>
        </w:rPr>
        <w:t>דהתם</w:t>
      </w:r>
      <w:proofErr w:type="spellEnd"/>
      <w:r w:rsidRPr="00E75438">
        <w:rPr>
          <w:rtl/>
        </w:rPr>
        <w:t xml:space="preserve"> בזבחים דבעי רבא ברוח לא מטעם חציצה אתי עלה, אלא משום </w:t>
      </w:r>
      <w:proofErr w:type="spellStart"/>
      <w:r w:rsidRPr="00E75438">
        <w:rPr>
          <w:rtl/>
        </w:rPr>
        <w:t>דכתיב</w:t>
      </w:r>
      <w:proofErr w:type="spellEnd"/>
      <w:r w:rsidRPr="00E75438">
        <w:rPr>
          <w:rtl/>
        </w:rPr>
        <w:t xml:space="preserve"> (ויקרא ו ג) על בשרו. </w:t>
      </w:r>
      <w:proofErr w:type="spellStart"/>
      <w:r w:rsidRPr="00E75438">
        <w:rPr>
          <w:rtl/>
        </w:rPr>
        <w:t>וכונת</w:t>
      </w:r>
      <w:proofErr w:type="spellEnd"/>
      <w:r w:rsidRPr="00E75438">
        <w:rPr>
          <w:rtl/>
        </w:rPr>
        <w:t xml:space="preserve"> בעיית רבא מי </w:t>
      </w:r>
      <w:proofErr w:type="spellStart"/>
      <w:r w:rsidRPr="00E75438">
        <w:rPr>
          <w:rtl/>
        </w:rPr>
        <w:t>נימא</w:t>
      </w:r>
      <w:proofErr w:type="spellEnd"/>
      <w:r w:rsidRPr="00E75438">
        <w:rPr>
          <w:rtl/>
        </w:rPr>
        <w:t xml:space="preserve"> </w:t>
      </w:r>
      <w:proofErr w:type="spellStart"/>
      <w:r w:rsidRPr="00E75438">
        <w:rPr>
          <w:rtl/>
        </w:rPr>
        <w:t>דהא</w:t>
      </w:r>
      <w:proofErr w:type="spellEnd"/>
      <w:r w:rsidRPr="00E75438">
        <w:rPr>
          <w:rtl/>
        </w:rPr>
        <w:t xml:space="preserve"> </w:t>
      </w:r>
      <w:proofErr w:type="spellStart"/>
      <w:r w:rsidRPr="00E75438">
        <w:rPr>
          <w:rtl/>
        </w:rPr>
        <w:t>דכתב</w:t>
      </w:r>
      <w:proofErr w:type="spellEnd"/>
      <w:r w:rsidRPr="00E75438">
        <w:rPr>
          <w:rtl/>
        </w:rPr>
        <w:t xml:space="preserve"> רחמנא על בשרו לא אתא אלא שלא יהא דבר חוצץ, וא"כ כל מידי דלא חייץ בעלמא ה"ה הכא בכהן לית לן בה. או דילמא </w:t>
      </w:r>
      <w:proofErr w:type="spellStart"/>
      <w:r w:rsidRPr="00E75438">
        <w:rPr>
          <w:rtl/>
        </w:rPr>
        <w:t>דמעל</w:t>
      </w:r>
      <w:proofErr w:type="spellEnd"/>
      <w:r w:rsidRPr="00E75438">
        <w:rPr>
          <w:rtl/>
        </w:rPr>
        <w:t xml:space="preserve"> בשרו שמעינן דלא זו בלבד שאין דבר חוצץ, אלא צריך שיהיה הבגד על בשרו ממש. ואף מידי </w:t>
      </w:r>
      <w:proofErr w:type="spellStart"/>
      <w:r w:rsidRPr="00E75438">
        <w:rPr>
          <w:rtl/>
        </w:rPr>
        <w:t>דבעלמא</w:t>
      </w:r>
      <w:proofErr w:type="spellEnd"/>
      <w:r w:rsidRPr="00E75438">
        <w:rPr>
          <w:rtl/>
        </w:rPr>
        <w:t xml:space="preserve"> לא חייץ, הכא איכא </w:t>
      </w:r>
      <w:proofErr w:type="spellStart"/>
      <w:r w:rsidRPr="00E75438">
        <w:rPr>
          <w:rtl/>
        </w:rPr>
        <w:t>קפידא</w:t>
      </w:r>
      <w:proofErr w:type="spellEnd"/>
      <w:r w:rsidRPr="00E75438">
        <w:rPr>
          <w:rtl/>
        </w:rPr>
        <w:t xml:space="preserve"> כגון מים ורוח דאף דלא </w:t>
      </w:r>
      <w:proofErr w:type="spellStart"/>
      <w:r w:rsidRPr="00E75438">
        <w:rPr>
          <w:rtl/>
        </w:rPr>
        <w:t>חייצי</w:t>
      </w:r>
      <w:proofErr w:type="spellEnd"/>
      <w:r w:rsidRPr="00E75438">
        <w:rPr>
          <w:rtl/>
        </w:rPr>
        <w:t xml:space="preserve">, סוף סוף אין הבגד על בשרו ממש, </w:t>
      </w:r>
      <w:proofErr w:type="spellStart"/>
      <w:r w:rsidRPr="00E75438">
        <w:rPr>
          <w:rtl/>
        </w:rPr>
        <w:t>דהני</w:t>
      </w:r>
      <w:proofErr w:type="spellEnd"/>
      <w:r w:rsidRPr="00E75438">
        <w:rPr>
          <w:rtl/>
        </w:rPr>
        <w:t xml:space="preserve"> </w:t>
      </w:r>
      <w:proofErr w:type="spellStart"/>
      <w:r w:rsidRPr="00E75438">
        <w:rPr>
          <w:rtl/>
        </w:rPr>
        <w:t>מבדילין</w:t>
      </w:r>
      <w:proofErr w:type="spellEnd"/>
      <w:r w:rsidRPr="00E75438">
        <w:rPr>
          <w:rtl/>
        </w:rPr>
        <w:t xml:space="preserve"> הבגד מעל בשרו. וכמו שכתב רש"י שם בזבחים נכנסה לו רוח בבגדו </w:t>
      </w:r>
      <w:proofErr w:type="spellStart"/>
      <w:r w:rsidRPr="00E75438">
        <w:rPr>
          <w:rtl/>
        </w:rPr>
        <w:t>והבדילתו</w:t>
      </w:r>
      <w:proofErr w:type="spellEnd"/>
      <w:r w:rsidRPr="00E75438">
        <w:rPr>
          <w:rtl/>
        </w:rPr>
        <w:t xml:space="preserve"> מעל בשרו בשעת עבודה. </w:t>
      </w:r>
      <w:proofErr w:type="spellStart"/>
      <w:r w:rsidRPr="00E75438">
        <w:rPr>
          <w:rtl/>
        </w:rPr>
        <w:t>וכפ"ז</w:t>
      </w:r>
      <w:proofErr w:type="spellEnd"/>
      <w:r w:rsidRPr="00E75438">
        <w:rPr>
          <w:rtl/>
        </w:rPr>
        <w:t xml:space="preserve"> שפיר כתב הרב </w:t>
      </w:r>
      <w:proofErr w:type="spellStart"/>
      <w:r w:rsidRPr="00E75438">
        <w:rPr>
          <w:rtl/>
        </w:rPr>
        <w:t>מש"ל</w:t>
      </w:r>
      <w:proofErr w:type="spellEnd"/>
      <w:r w:rsidRPr="00E75438">
        <w:rPr>
          <w:rtl/>
        </w:rPr>
        <w:t xml:space="preserve">. תדע דאי לא, תיקשי </w:t>
      </w:r>
      <w:proofErr w:type="spellStart"/>
      <w:r w:rsidRPr="00E75438">
        <w:rPr>
          <w:rtl/>
        </w:rPr>
        <w:t>לרבא</w:t>
      </w:r>
      <w:proofErr w:type="spellEnd"/>
      <w:r w:rsidRPr="00E75438">
        <w:rPr>
          <w:rtl/>
        </w:rPr>
        <w:t xml:space="preserve"> מאי בעי ברוח והא אפילו דם לא חייץ כיון דלח הוא. אלא ודאי </w:t>
      </w:r>
      <w:proofErr w:type="spellStart"/>
      <w:r w:rsidRPr="00E75438">
        <w:rPr>
          <w:rtl/>
        </w:rPr>
        <w:t>כדאמרן</w:t>
      </w:r>
      <w:proofErr w:type="spellEnd"/>
      <w:r w:rsidRPr="00E75438">
        <w:rPr>
          <w:rtl/>
        </w:rPr>
        <w:t xml:space="preserve">, </w:t>
      </w:r>
      <w:proofErr w:type="spellStart"/>
      <w:r w:rsidRPr="00E75438">
        <w:rPr>
          <w:rtl/>
        </w:rPr>
        <w:t>דבעיית</w:t>
      </w:r>
      <w:proofErr w:type="spellEnd"/>
      <w:r w:rsidRPr="00E75438">
        <w:rPr>
          <w:rtl/>
        </w:rPr>
        <w:t xml:space="preserve"> רבא הוא אף במידי דלא חייץ, כיון </w:t>
      </w:r>
      <w:proofErr w:type="spellStart"/>
      <w:r w:rsidRPr="00E75438">
        <w:rPr>
          <w:rtl/>
        </w:rPr>
        <w:t>דהכא</w:t>
      </w:r>
      <w:proofErr w:type="spellEnd"/>
      <w:r w:rsidRPr="00E75438">
        <w:rPr>
          <w:rtl/>
        </w:rPr>
        <w:t xml:space="preserve"> כתיב על בשרו, ויש במשמע שיהיה הבגד </w:t>
      </w:r>
      <w:proofErr w:type="spellStart"/>
      <w:r w:rsidRPr="00E75438">
        <w:rPr>
          <w:rtl/>
        </w:rPr>
        <w:t>דוקא</w:t>
      </w:r>
      <w:proofErr w:type="spellEnd"/>
      <w:r w:rsidRPr="00E75438">
        <w:rPr>
          <w:rtl/>
        </w:rPr>
        <w:t xml:space="preserve"> על בשרו. ויש לדחות. אלא </w:t>
      </w:r>
      <w:proofErr w:type="spellStart"/>
      <w:r w:rsidRPr="00E75438">
        <w:rPr>
          <w:rtl/>
        </w:rPr>
        <w:t>דכפ"ז</w:t>
      </w:r>
      <w:proofErr w:type="spellEnd"/>
      <w:r w:rsidRPr="00E75438">
        <w:rPr>
          <w:rtl/>
        </w:rPr>
        <w:t xml:space="preserve"> ק"ק </w:t>
      </w:r>
      <w:proofErr w:type="spellStart"/>
      <w:r w:rsidRPr="00E75438">
        <w:rPr>
          <w:rtl/>
        </w:rPr>
        <w:t>אמאי</w:t>
      </w:r>
      <w:proofErr w:type="spellEnd"/>
      <w:r w:rsidRPr="00E75438">
        <w:rPr>
          <w:rtl/>
        </w:rPr>
        <w:t xml:space="preserve"> לא </w:t>
      </w:r>
      <w:proofErr w:type="spellStart"/>
      <w:r w:rsidRPr="00E75438">
        <w:rPr>
          <w:rtl/>
        </w:rPr>
        <w:t>פשיט</w:t>
      </w:r>
      <w:proofErr w:type="spellEnd"/>
      <w:r w:rsidRPr="00E75438">
        <w:rPr>
          <w:rtl/>
        </w:rPr>
        <w:t xml:space="preserve"> </w:t>
      </w:r>
      <w:proofErr w:type="spellStart"/>
      <w:r w:rsidRPr="00E75438">
        <w:rPr>
          <w:rtl/>
        </w:rPr>
        <w:t>מדתנן</w:t>
      </w:r>
      <w:proofErr w:type="spellEnd"/>
      <w:r w:rsidRPr="00E75438">
        <w:rPr>
          <w:rtl/>
        </w:rPr>
        <w:t xml:space="preserve"> (יומא לא ב) עלה </w:t>
      </w:r>
      <w:proofErr w:type="spellStart"/>
      <w:r w:rsidRPr="00E75438">
        <w:rPr>
          <w:rtl/>
        </w:rPr>
        <w:t>ונסתפג</w:t>
      </w:r>
      <w:proofErr w:type="spellEnd"/>
      <w:r w:rsidRPr="00E75438">
        <w:rPr>
          <w:rtl/>
        </w:rPr>
        <w:t xml:space="preserve">, </w:t>
      </w:r>
      <w:proofErr w:type="spellStart"/>
      <w:r w:rsidRPr="00E75438">
        <w:rPr>
          <w:rtl/>
        </w:rPr>
        <w:t>אלמא</w:t>
      </w:r>
      <w:proofErr w:type="spellEnd"/>
      <w:r w:rsidRPr="00E75438">
        <w:rPr>
          <w:rtl/>
        </w:rPr>
        <w:t xml:space="preserve"> אפילו מים דלא </w:t>
      </w:r>
      <w:proofErr w:type="spellStart"/>
      <w:r w:rsidRPr="00E75438">
        <w:rPr>
          <w:rtl/>
        </w:rPr>
        <w:t>חייצי</w:t>
      </w:r>
      <w:proofErr w:type="spellEnd"/>
      <w:r w:rsidRPr="00E75438">
        <w:rPr>
          <w:rtl/>
        </w:rPr>
        <w:t xml:space="preserve"> </w:t>
      </w:r>
      <w:proofErr w:type="spellStart"/>
      <w:r w:rsidRPr="00E75438">
        <w:rPr>
          <w:rtl/>
        </w:rPr>
        <w:t>הוה</w:t>
      </w:r>
      <w:proofErr w:type="spellEnd"/>
      <w:r w:rsidRPr="00E75438">
        <w:rPr>
          <w:rtl/>
        </w:rPr>
        <w:t xml:space="preserve"> בעי </w:t>
      </w:r>
      <w:proofErr w:type="spellStart"/>
      <w:r w:rsidRPr="00E75438">
        <w:rPr>
          <w:rtl/>
        </w:rPr>
        <w:t>להסתפג</w:t>
      </w:r>
      <w:proofErr w:type="spellEnd"/>
      <w:r w:rsidRPr="00E75438">
        <w:rPr>
          <w:rtl/>
        </w:rPr>
        <w:t xml:space="preserve">. וכמ"ש הרב </w:t>
      </w:r>
      <w:proofErr w:type="spellStart"/>
      <w:r w:rsidRPr="00E75438">
        <w:rPr>
          <w:rtl/>
        </w:rPr>
        <w:t>מש"ל</w:t>
      </w:r>
      <w:proofErr w:type="spellEnd"/>
      <w:r w:rsidRPr="00E75438">
        <w:rPr>
          <w:rtl/>
        </w:rPr>
        <w:t xml:space="preserve">. וה"ה רוח. ואפשר לומר </w:t>
      </w:r>
      <w:proofErr w:type="spellStart"/>
      <w:r w:rsidRPr="00E75438">
        <w:rPr>
          <w:rtl/>
        </w:rPr>
        <w:t>דפשיטא</w:t>
      </w:r>
      <w:proofErr w:type="spellEnd"/>
      <w:r w:rsidRPr="00E75438">
        <w:rPr>
          <w:rtl/>
        </w:rPr>
        <w:t xml:space="preserve"> ליה </w:t>
      </w:r>
      <w:proofErr w:type="spellStart"/>
      <w:r w:rsidRPr="00E75438">
        <w:rPr>
          <w:rtl/>
        </w:rPr>
        <w:t>לרבא</w:t>
      </w:r>
      <w:proofErr w:type="spellEnd"/>
      <w:r w:rsidRPr="00E75438">
        <w:rPr>
          <w:rtl/>
        </w:rPr>
        <w:t xml:space="preserve"> דאף דבר שאינו חוצץ </w:t>
      </w:r>
      <w:proofErr w:type="spellStart"/>
      <w:r w:rsidRPr="00E75438">
        <w:rPr>
          <w:rtl/>
        </w:rPr>
        <w:t>כעי'ן</w:t>
      </w:r>
      <w:proofErr w:type="spellEnd"/>
      <w:r w:rsidRPr="00E75438">
        <w:rPr>
          <w:rtl/>
        </w:rPr>
        <w:t xml:space="preserve"> המים והדם שהם לחים, </w:t>
      </w:r>
      <w:proofErr w:type="spellStart"/>
      <w:r w:rsidRPr="00E75438">
        <w:rPr>
          <w:rtl/>
        </w:rPr>
        <w:t>אפ"ה</w:t>
      </w:r>
      <w:proofErr w:type="spellEnd"/>
      <w:r w:rsidRPr="00E75438">
        <w:rPr>
          <w:rtl/>
        </w:rPr>
        <w:t xml:space="preserve"> </w:t>
      </w:r>
      <w:proofErr w:type="spellStart"/>
      <w:r w:rsidRPr="00E75438">
        <w:rPr>
          <w:rtl/>
        </w:rPr>
        <w:t>מפסיקין</w:t>
      </w:r>
      <w:proofErr w:type="spellEnd"/>
      <w:r w:rsidRPr="00E75438">
        <w:rPr>
          <w:rtl/>
        </w:rPr>
        <w:t xml:space="preserve"> לבגדי כהונה </w:t>
      </w:r>
      <w:proofErr w:type="spellStart"/>
      <w:r w:rsidRPr="00E75438">
        <w:rPr>
          <w:rtl/>
        </w:rPr>
        <w:t>דעל</w:t>
      </w:r>
      <w:proofErr w:type="spellEnd"/>
      <w:r w:rsidRPr="00E75438">
        <w:rPr>
          <w:rtl/>
        </w:rPr>
        <w:t xml:space="preserve"> בשרו כתיב, </w:t>
      </w:r>
      <w:proofErr w:type="spellStart"/>
      <w:r w:rsidRPr="00E75438">
        <w:rPr>
          <w:rtl/>
        </w:rPr>
        <w:t>וכדתנן</w:t>
      </w:r>
      <w:proofErr w:type="spellEnd"/>
      <w:r w:rsidRPr="00E75438">
        <w:rPr>
          <w:rtl/>
        </w:rPr>
        <w:t xml:space="preserve"> עלה </w:t>
      </w:r>
      <w:proofErr w:type="spellStart"/>
      <w:r w:rsidRPr="00E75438">
        <w:rPr>
          <w:rtl/>
        </w:rPr>
        <w:t>ונסתפג</w:t>
      </w:r>
      <w:proofErr w:type="spellEnd"/>
      <w:r w:rsidRPr="00E75438">
        <w:rPr>
          <w:rtl/>
        </w:rPr>
        <w:t xml:space="preserve">. כי </w:t>
      </w:r>
      <w:proofErr w:type="spellStart"/>
      <w:r w:rsidRPr="00E75438">
        <w:rPr>
          <w:rtl/>
        </w:rPr>
        <w:t>קא</w:t>
      </w:r>
      <w:proofErr w:type="spellEnd"/>
      <w:r w:rsidRPr="00E75438">
        <w:rPr>
          <w:rtl/>
        </w:rPr>
        <w:t xml:space="preserve"> </w:t>
      </w:r>
      <w:proofErr w:type="spellStart"/>
      <w:r w:rsidRPr="00E75438">
        <w:rPr>
          <w:rtl/>
        </w:rPr>
        <w:t>מיבעיא</w:t>
      </w:r>
      <w:proofErr w:type="spellEnd"/>
      <w:r w:rsidRPr="00E75438">
        <w:rPr>
          <w:rtl/>
        </w:rPr>
        <w:t xml:space="preserve"> ליה ברוח שאין בו ממשב. </w:t>
      </w:r>
      <w:proofErr w:type="spellStart"/>
      <w:r w:rsidRPr="00E75438">
        <w:rPr>
          <w:rtl/>
        </w:rPr>
        <w:t>ולפום</w:t>
      </w:r>
      <w:proofErr w:type="spellEnd"/>
      <w:r w:rsidRPr="00E75438">
        <w:rPr>
          <w:rtl/>
        </w:rPr>
        <w:t xml:space="preserve"> הא </w:t>
      </w:r>
      <w:proofErr w:type="spellStart"/>
      <w:r w:rsidRPr="00E75438">
        <w:rPr>
          <w:rtl/>
        </w:rPr>
        <w:t>דאמרן</w:t>
      </w:r>
      <w:proofErr w:type="spellEnd"/>
      <w:r w:rsidRPr="00E75438">
        <w:rPr>
          <w:rtl/>
        </w:rPr>
        <w:t xml:space="preserve"> יש לפרש צדדי </w:t>
      </w:r>
      <w:proofErr w:type="spellStart"/>
      <w:r w:rsidRPr="00E75438">
        <w:rPr>
          <w:rtl/>
        </w:rPr>
        <w:t>הבעיא</w:t>
      </w:r>
      <w:proofErr w:type="spellEnd"/>
      <w:r w:rsidRPr="00E75438">
        <w:rPr>
          <w:rtl/>
        </w:rPr>
        <w:t xml:space="preserve"> באופן זה, מי </w:t>
      </w:r>
      <w:proofErr w:type="spellStart"/>
      <w:r w:rsidRPr="00E75438">
        <w:rPr>
          <w:rtl/>
        </w:rPr>
        <w:t>נימא</w:t>
      </w:r>
      <w:proofErr w:type="spellEnd"/>
      <w:r w:rsidRPr="00E75438">
        <w:rPr>
          <w:rtl/>
        </w:rPr>
        <w:t xml:space="preserve"> </w:t>
      </w:r>
      <w:proofErr w:type="spellStart"/>
      <w:r w:rsidRPr="00E75438">
        <w:rPr>
          <w:rtl/>
        </w:rPr>
        <w:t>דכיון</w:t>
      </w:r>
      <w:proofErr w:type="spellEnd"/>
      <w:r w:rsidRPr="00E75438">
        <w:rPr>
          <w:rtl/>
        </w:rPr>
        <w:t xml:space="preserve"> </w:t>
      </w:r>
      <w:proofErr w:type="spellStart"/>
      <w:r w:rsidRPr="00E75438">
        <w:rPr>
          <w:rtl/>
        </w:rPr>
        <w:t>דדם</w:t>
      </w:r>
      <w:proofErr w:type="spellEnd"/>
      <w:r w:rsidRPr="00E75438">
        <w:rPr>
          <w:rtl/>
        </w:rPr>
        <w:t xml:space="preserve"> ומים לא קרינן בעודם בו, על בשרו, אף הן רוח כיוצא בהם, או דילמא שאני מים ודם </w:t>
      </w:r>
      <w:proofErr w:type="spellStart"/>
      <w:r w:rsidRPr="00E75438">
        <w:rPr>
          <w:rtl/>
        </w:rPr>
        <w:lastRenderedPageBreak/>
        <w:t>דמיהוה</w:t>
      </w:r>
      <w:proofErr w:type="spellEnd"/>
      <w:r w:rsidRPr="00E75438">
        <w:rPr>
          <w:rtl/>
        </w:rPr>
        <w:t xml:space="preserve"> </w:t>
      </w:r>
      <w:proofErr w:type="spellStart"/>
      <w:r w:rsidRPr="00E75438">
        <w:rPr>
          <w:rtl/>
        </w:rPr>
        <w:t>הוה</w:t>
      </w:r>
      <w:proofErr w:type="spellEnd"/>
      <w:r w:rsidRPr="00E75438">
        <w:rPr>
          <w:rtl/>
        </w:rPr>
        <w:t xml:space="preserve"> בהו קצת ממשות, אבל רוח </w:t>
      </w:r>
      <w:proofErr w:type="spellStart"/>
      <w:r w:rsidRPr="00E75438">
        <w:rPr>
          <w:rtl/>
        </w:rPr>
        <w:t>דליכא</w:t>
      </w:r>
      <w:proofErr w:type="spellEnd"/>
      <w:r w:rsidRPr="00E75438">
        <w:rPr>
          <w:rtl/>
        </w:rPr>
        <w:t xml:space="preserve"> מידי לא מפסיק, ועל בשרו קרינן ביה, כי כן </w:t>
      </w:r>
      <w:proofErr w:type="spellStart"/>
      <w:r w:rsidRPr="00E75438">
        <w:rPr>
          <w:rtl/>
        </w:rPr>
        <w:t>ארחות</w:t>
      </w:r>
      <w:proofErr w:type="spellEnd"/>
      <w:r w:rsidRPr="00E75438">
        <w:rPr>
          <w:rtl/>
        </w:rPr>
        <w:t xml:space="preserve"> הבגדים רוח עברה </w:t>
      </w:r>
      <w:proofErr w:type="spellStart"/>
      <w:r w:rsidRPr="00E75438">
        <w:rPr>
          <w:rtl/>
        </w:rPr>
        <w:t>וינטלם</w:t>
      </w:r>
      <w:proofErr w:type="spellEnd"/>
      <w:r w:rsidRPr="00E75438">
        <w:rPr>
          <w:rtl/>
        </w:rPr>
        <w:t xml:space="preserve"> </w:t>
      </w:r>
      <w:proofErr w:type="spellStart"/>
      <w:r w:rsidRPr="00E75438">
        <w:rPr>
          <w:rtl/>
        </w:rPr>
        <w:t>וינשאם</w:t>
      </w:r>
      <w:proofErr w:type="spellEnd"/>
      <w:r w:rsidRPr="00E75438">
        <w:rPr>
          <w:rtl/>
        </w:rPr>
        <w:t>. ודוק.</w:t>
      </w:r>
    </w:p>
    <w:p w14:paraId="77CD56AC" w14:textId="6B0A8B47" w:rsidR="00E75438" w:rsidRDefault="00542353" w:rsidP="00542353">
      <w:pPr>
        <w:pStyle w:val="Heading1"/>
        <w:rPr>
          <w:rtl/>
        </w:rPr>
      </w:pPr>
      <w:r>
        <w:rPr>
          <w:rFonts w:hint="cs"/>
          <w:rtl/>
        </w:rPr>
        <w:t>אחת, אחת ושתים</w:t>
      </w:r>
    </w:p>
    <w:p w14:paraId="08925CE2" w14:textId="704A8596" w:rsidR="00542353" w:rsidRDefault="00542353" w:rsidP="00542353">
      <w:pPr>
        <w:pStyle w:val="Heading2"/>
        <w:rPr>
          <w:rtl/>
        </w:rPr>
      </w:pPr>
      <w:r>
        <w:rPr>
          <w:rFonts w:hint="cs"/>
          <w:rtl/>
        </w:rPr>
        <w:t xml:space="preserve">מגן אברהם </w:t>
      </w:r>
      <w:proofErr w:type="spellStart"/>
      <w:r>
        <w:rPr>
          <w:rFonts w:hint="cs"/>
          <w:rtl/>
        </w:rPr>
        <w:t>תפט:ה</w:t>
      </w:r>
      <w:proofErr w:type="spellEnd"/>
    </w:p>
    <w:p w14:paraId="01BC4099" w14:textId="03FF0C4C" w:rsidR="003A7B71" w:rsidRPr="00542353" w:rsidRDefault="00542353" w:rsidP="003A7B71">
      <w:r w:rsidRPr="00542353">
        <w:rPr>
          <w:rtl/>
        </w:rPr>
        <w:t xml:space="preserve">היום. לא יאמר שהיום וכו' </w:t>
      </w:r>
      <w:proofErr w:type="spellStart"/>
      <w:r w:rsidRPr="00542353">
        <w:rPr>
          <w:rtl/>
        </w:rPr>
        <w:t>דמשמע</w:t>
      </w:r>
      <w:proofErr w:type="spellEnd"/>
      <w:r w:rsidRPr="00542353">
        <w:rPr>
          <w:rtl/>
        </w:rPr>
        <w:t xml:space="preserve"> שהוא נתינת טעם למה שלמעל' הימנו אלא יאמר היום יום וכו' שבועו' וימי' הם ל' זכר </w:t>
      </w:r>
      <w:proofErr w:type="spellStart"/>
      <w:r w:rsidRPr="00542353">
        <w:rPr>
          <w:rtl/>
        </w:rPr>
        <w:t>כדכתיב</w:t>
      </w:r>
      <w:proofErr w:type="spellEnd"/>
      <w:r w:rsidRPr="00542353">
        <w:rPr>
          <w:rtl/>
        </w:rPr>
        <w:t xml:space="preserve"> שבע' שבועות, יאמר לעולם מנין המועט קודם כגון א' ועשרים יום ע' </w:t>
      </w:r>
      <w:proofErr w:type="spellStart"/>
      <w:r w:rsidRPr="00542353">
        <w:rPr>
          <w:rtl/>
        </w:rPr>
        <w:t>בא"ע</w:t>
      </w:r>
      <w:proofErr w:type="spellEnd"/>
      <w:r w:rsidRPr="00542353">
        <w:rPr>
          <w:rtl/>
        </w:rPr>
        <w:t xml:space="preserve"> סי' קכ"ו מיהו </w:t>
      </w:r>
      <w:proofErr w:type="spellStart"/>
      <w:r w:rsidRPr="00542353">
        <w:rPr>
          <w:rtl/>
        </w:rPr>
        <w:t>ביומא</w:t>
      </w:r>
      <w:proofErr w:type="spellEnd"/>
      <w:r w:rsidRPr="00542353">
        <w:rPr>
          <w:rtl/>
        </w:rPr>
        <w:t xml:space="preserve"> דף נ"ה איתא </w:t>
      </w:r>
      <w:proofErr w:type="spellStart"/>
      <w:r w:rsidRPr="00542353">
        <w:rPr>
          <w:rtl/>
        </w:rPr>
        <w:t>דהכל</w:t>
      </w:r>
      <w:proofErr w:type="spellEnd"/>
      <w:r w:rsidRPr="00542353">
        <w:rPr>
          <w:rtl/>
        </w:rPr>
        <w:t xml:space="preserve"> לפי מנהג המדינה בחשבונם </w:t>
      </w:r>
      <w:proofErr w:type="spellStart"/>
      <w:r w:rsidRPr="00542353">
        <w:rPr>
          <w:rtl/>
        </w:rPr>
        <w:t>ובמדינתינו</w:t>
      </w:r>
      <w:proofErr w:type="spellEnd"/>
      <w:r w:rsidRPr="00542353">
        <w:rPr>
          <w:rtl/>
        </w:rPr>
        <w:t xml:space="preserve"> אף בלשון חול </w:t>
      </w:r>
      <w:proofErr w:type="spellStart"/>
      <w:r w:rsidRPr="00542353">
        <w:rPr>
          <w:rtl/>
        </w:rPr>
        <w:t>מזכירין</w:t>
      </w:r>
      <w:proofErr w:type="spellEnd"/>
      <w:r w:rsidRPr="00542353">
        <w:rPr>
          <w:rtl/>
        </w:rPr>
        <w:t xml:space="preserve"> מנין המועט קודם: יש </w:t>
      </w:r>
      <w:proofErr w:type="spellStart"/>
      <w:r w:rsidRPr="00542353">
        <w:rPr>
          <w:rtl/>
        </w:rPr>
        <w:t>נוהגין</w:t>
      </w:r>
      <w:proofErr w:type="spellEnd"/>
      <w:r w:rsidRPr="00542353">
        <w:rPr>
          <w:rtl/>
        </w:rPr>
        <w:t xml:space="preserve"> לומר מזמור </w:t>
      </w:r>
      <w:proofErr w:type="spellStart"/>
      <w:r w:rsidRPr="00542353">
        <w:rPr>
          <w:rtl/>
        </w:rPr>
        <w:t>אלהים</w:t>
      </w:r>
      <w:proofErr w:type="spellEnd"/>
      <w:r w:rsidRPr="00542353">
        <w:rPr>
          <w:rtl/>
        </w:rPr>
        <w:t xml:space="preserve"> יחננו אחר הספירה:</w:t>
      </w:r>
    </w:p>
    <w:sectPr w:rsidR="003A7B71" w:rsidRPr="0054235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26C81" w14:textId="77777777" w:rsidR="003A7B71" w:rsidRDefault="003A7B71" w:rsidP="009F4441">
      <w:pPr>
        <w:spacing w:after="0" w:line="240" w:lineRule="auto"/>
      </w:pPr>
      <w:r>
        <w:separator/>
      </w:r>
    </w:p>
  </w:endnote>
  <w:endnote w:type="continuationSeparator" w:id="0">
    <w:p w14:paraId="148B4D41" w14:textId="77777777" w:rsidR="003A7B71" w:rsidRDefault="003A7B71"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C737" w14:textId="77777777" w:rsidR="003A7B71" w:rsidRDefault="003A7B71">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CADAE" w14:textId="77777777" w:rsidR="003A7B71" w:rsidRDefault="003A7B71" w:rsidP="009F4441">
      <w:pPr>
        <w:spacing w:after="0" w:line="240" w:lineRule="auto"/>
      </w:pPr>
      <w:r>
        <w:separator/>
      </w:r>
    </w:p>
  </w:footnote>
  <w:footnote w:type="continuationSeparator" w:id="0">
    <w:p w14:paraId="0F42BFD9" w14:textId="77777777" w:rsidR="003A7B71" w:rsidRDefault="003A7B71" w:rsidP="009F4441">
      <w:pPr>
        <w:spacing w:after="0" w:line="240" w:lineRule="auto"/>
      </w:pPr>
      <w:r>
        <w:continuationSeparator/>
      </w:r>
    </w:p>
  </w:footnote>
  <w:footnote w:id="1">
    <w:p w14:paraId="663E240F" w14:textId="4EDC39DE" w:rsidR="00E23BF0" w:rsidRDefault="00E23BF0" w:rsidP="00A060E6">
      <w:pPr>
        <w:pStyle w:val="FootnoteText"/>
        <w:rPr>
          <w:rFonts w:hint="cs"/>
          <w:rtl/>
        </w:rPr>
      </w:pPr>
      <w:r>
        <w:rPr>
          <w:rStyle w:val="FootnoteReference"/>
        </w:rPr>
        <w:footnoteRef/>
      </w:r>
      <w:r>
        <w:rPr>
          <w:rtl/>
        </w:rPr>
        <w:t xml:space="preserve"> </w:t>
      </w:r>
      <w:r w:rsidR="0017684B">
        <w:rPr>
          <w:rFonts w:hint="cs"/>
          <w:rtl/>
        </w:rPr>
        <w:t>כדי להקל על ה</w:t>
      </w:r>
      <w:r>
        <w:rPr>
          <w:rFonts w:hint="cs"/>
          <w:rtl/>
        </w:rPr>
        <w:t xml:space="preserve">מעיין, חלקנו את דבריו לקטעים שמנו מספרים </w:t>
      </w:r>
      <w:r w:rsidR="00A060E6">
        <w:rPr>
          <w:rFonts w:hint="cs"/>
          <w:rtl/>
        </w:rPr>
        <w:t>ליד כל פייס</w:t>
      </w:r>
      <w:r w:rsidR="00852217">
        <w:rPr>
          <w:rFonts w:hint="cs"/>
          <w:rtl/>
        </w:rPr>
        <w:t>.</w:t>
      </w:r>
    </w:p>
  </w:footnote>
  <w:footnote w:id="2">
    <w:p w14:paraId="64CDF449" w14:textId="76C74817" w:rsidR="003A7B71" w:rsidRDefault="003A7B71" w:rsidP="009F5BC0">
      <w:pPr>
        <w:pStyle w:val="FootnoteText"/>
        <w:rPr>
          <w:rFonts w:hint="cs"/>
        </w:rPr>
      </w:pPr>
      <w:r>
        <w:rPr>
          <w:rStyle w:val="FootnoteReference"/>
        </w:rPr>
        <w:footnoteRef/>
      </w:r>
      <w:r>
        <w:rPr>
          <w:rtl/>
        </w:rPr>
        <w:t xml:space="preserve"> </w:t>
      </w:r>
      <w:r>
        <w:rPr>
          <w:rFonts w:hint="cs"/>
          <w:rtl/>
        </w:rPr>
        <w:t xml:space="preserve">ע"ע בבית יעקב וחידושי </w:t>
      </w:r>
      <w:proofErr w:type="spellStart"/>
      <w:r>
        <w:rPr>
          <w:rFonts w:hint="cs"/>
          <w:rtl/>
        </w:rPr>
        <w:t>הגרנ"ט</w:t>
      </w:r>
      <w:proofErr w:type="spellEnd"/>
      <w:r>
        <w:rPr>
          <w:rFonts w:hint="cs"/>
          <w:rtl/>
        </w:rPr>
        <w:t xml:space="preserve"> ריש מס' כתובות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E0CC" w14:textId="67E0A36F" w:rsidR="003A7B71" w:rsidRPr="009F4441" w:rsidRDefault="003A7B71" w:rsidP="00EC1B7F">
    <w:pPr>
      <w:jc w:val="center"/>
    </w:pPr>
    <w:r w:rsidRPr="00C52284">
      <w:rPr>
        <w:rtl/>
      </w:rPr>
      <w:t>הרב צבי שכטר</w:t>
    </w:r>
    <w:r w:rsidRPr="00C52284">
      <w:tab/>
    </w:r>
    <w:r w:rsidRPr="00C52284">
      <w:rPr>
        <w:rtl/>
      </w:rPr>
      <w:tab/>
    </w:r>
    <w:r w:rsidRPr="00C52284">
      <w:tab/>
    </w:r>
    <w:r w:rsidRPr="00EC1B7F">
      <w:rPr>
        <w:rtl/>
      </w:rPr>
      <w:tab/>
      <w:t xml:space="preserve">   ‏‏‏</w:t>
    </w:r>
    <w:r>
      <w:rPr>
        <w:rFonts w:hint="cs"/>
        <w:rtl/>
      </w:rPr>
      <w:t xml:space="preserve">  </w:t>
    </w:r>
    <w:r>
      <w:rPr>
        <w:rtl/>
      </w:rPr>
      <w:t>ח' תשרי תשע"ז</w:t>
    </w:r>
    <w:r>
      <w:rPr>
        <w:rtl/>
      </w:rPr>
      <w:tab/>
    </w:r>
    <w:r>
      <w:rPr>
        <w:rtl/>
      </w:rPr>
      <w:tab/>
    </w:r>
    <w:r>
      <w:rPr>
        <w:rtl/>
      </w:rPr>
      <w:tab/>
    </w:r>
    <w:r>
      <w:rPr>
        <w:rtl/>
      </w:rPr>
      <w:tab/>
    </w:r>
    <w:r>
      <w:rPr>
        <w:rFonts w:hint="cs"/>
        <w:rtl/>
      </w:rPr>
      <w:t>מועדים וזמנים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584B"/>
    <w:multiLevelType w:val="hybridMultilevel"/>
    <w:tmpl w:val="FF004992"/>
    <w:lvl w:ilvl="0" w:tplc="BE10F4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81E36"/>
    <w:multiLevelType w:val="hybridMultilevel"/>
    <w:tmpl w:val="B14C58DE"/>
    <w:lvl w:ilvl="0" w:tplc="3C086D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A6ABC"/>
    <w:multiLevelType w:val="hybridMultilevel"/>
    <w:tmpl w:val="62E8E5FE"/>
    <w:lvl w:ilvl="0" w:tplc="9E1049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A7"/>
    <w:rsid w:val="0002760F"/>
    <w:rsid w:val="0008737C"/>
    <w:rsid w:val="000C25FD"/>
    <w:rsid w:val="000D0B6E"/>
    <w:rsid w:val="00127B21"/>
    <w:rsid w:val="0017684B"/>
    <w:rsid w:val="001916F5"/>
    <w:rsid w:val="001A3E2F"/>
    <w:rsid w:val="001B0ED3"/>
    <w:rsid w:val="001D47BB"/>
    <w:rsid w:val="001D7585"/>
    <w:rsid w:val="00206958"/>
    <w:rsid w:val="00285D19"/>
    <w:rsid w:val="0029786E"/>
    <w:rsid w:val="002D7162"/>
    <w:rsid w:val="002E5101"/>
    <w:rsid w:val="00301662"/>
    <w:rsid w:val="0031524F"/>
    <w:rsid w:val="003A7B71"/>
    <w:rsid w:val="003D39CD"/>
    <w:rsid w:val="00402279"/>
    <w:rsid w:val="00444967"/>
    <w:rsid w:val="0044504E"/>
    <w:rsid w:val="00455D57"/>
    <w:rsid w:val="00482147"/>
    <w:rsid w:val="00493BE0"/>
    <w:rsid w:val="004E5302"/>
    <w:rsid w:val="004E79BE"/>
    <w:rsid w:val="00542353"/>
    <w:rsid w:val="0054277D"/>
    <w:rsid w:val="00544C09"/>
    <w:rsid w:val="00591916"/>
    <w:rsid w:val="005B3AF4"/>
    <w:rsid w:val="005D16AD"/>
    <w:rsid w:val="005E5D65"/>
    <w:rsid w:val="006243EF"/>
    <w:rsid w:val="006517EB"/>
    <w:rsid w:val="00681BEE"/>
    <w:rsid w:val="006A243C"/>
    <w:rsid w:val="0075427C"/>
    <w:rsid w:val="00782A7F"/>
    <w:rsid w:val="007A4D72"/>
    <w:rsid w:val="007C3660"/>
    <w:rsid w:val="007C4219"/>
    <w:rsid w:val="007F7FDB"/>
    <w:rsid w:val="0081192E"/>
    <w:rsid w:val="008235DD"/>
    <w:rsid w:val="00852217"/>
    <w:rsid w:val="0085551C"/>
    <w:rsid w:val="00860DA5"/>
    <w:rsid w:val="00864C82"/>
    <w:rsid w:val="0088775C"/>
    <w:rsid w:val="008E46D6"/>
    <w:rsid w:val="008F259A"/>
    <w:rsid w:val="008F4400"/>
    <w:rsid w:val="008F771F"/>
    <w:rsid w:val="00926D68"/>
    <w:rsid w:val="009C4DEA"/>
    <w:rsid w:val="009F4441"/>
    <w:rsid w:val="009F5BC0"/>
    <w:rsid w:val="00A060E6"/>
    <w:rsid w:val="00A72FFF"/>
    <w:rsid w:val="00A82A73"/>
    <w:rsid w:val="00A93958"/>
    <w:rsid w:val="00AA1616"/>
    <w:rsid w:val="00AC065E"/>
    <w:rsid w:val="00B127E6"/>
    <w:rsid w:val="00B5534C"/>
    <w:rsid w:val="00B76182"/>
    <w:rsid w:val="00BB3DA4"/>
    <w:rsid w:val="00BC54F6"/>
    <w:rsid w:val="00BD1911"/>
    <w:rsid w:val="00BF056F"/>
    <w:rsid w:val="00BF0704"/>
    <w:rsid w:val="00C47AA7"/>
    <w:rsid w:val="00CB14A5"/>
    <w:rsid w:val="00CE781C"/>
    <w:rsid w:val="00D20011"/>
    <w:rsid w:val="00D27DA0"/>
    <w:rsid w:val="00E23BF0"/>
    <w:rsid w:val="00E57FA8"/>
    <w:rsid w:val="00E75438"/>
    <w:rsid w:val="00E924F3"/>
    <w:rsid w:val="00EC1B7F"/>
    <w:rsid w:val="00F27242"/>
    <w:rsid w:val="00F72CA9"/>
    <w:rsid w:val="00FB5186"/>
    <w:rsid w:val="00FC0350"/>
    <w:rsid w:val="00FC25C7"/>
    <w:rsid w:val="00FE53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7996"/>
  <w15:chartTrackingRefBased/>
  <w15:docId w15:val="{15118922-AAF7-4398-95D6-432A193C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53A7"/>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E53A7"/>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FE53A7"/>
    <w:rPr>
      <w:rFonts w:ascii="Narkisim" w:hAnsi="Narkisim" w:cs="Narkisim"/>
      <w:color w:val="000080"/>
      <w:sz w:val="28"/>
      <w:szCs w:val="28"/>
    </w:rPr>
  </w:style>
  <w:style w:type="character" w:styleId="Hyperlink">
    <w:name w:val="Hyperlink"/>
    <w:basedOn w:val="DefaultParagraphFont"/>
    <w:uiPriority w:val="99"/>
    <w:unhideWhenUsed/>
    <w:rsid w:val="00127B21"/>
    <w:rPr>
      <w:color w:val="0563C1" w:themeColor="hyperlink"/>
      <w:u w:val="single"/>
    </w:rPr>
  </w:style>
  <w:style w:type="paragraph" w:styleId="FootnoteText">
    <w:name w:val="footnote text"/>
    <w:basedOn w:val="Normal"/>
    <w:link w:val="FootnoteTextChar"/>
    <w:uiPriority w:val="99"/>
    <w:semiHidden/>
    <w:unhideWhenUsed/>
    <w:rsid w:val="009F5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BC0"/>
    <w:rPr>
      <w:rFonts w:ascii="Narkisim" w:hAnsi="Narkisim" w:cs="Narkisim"/>
      <w:sz w:val="20"/>
      <w:szCs w:val="20"/>
    </w:rPr>
  </w:style>
  <w:style w:type="character" w:styleId="FootnoteReference">
    <w:name w:val="footnote reference"/>
    <w:basedOn w:val="DefaultParagraphFont"/>
    <w:uiPriority w:val="99"/>
    <w:semiHidden/>
    <w:unhideWhenUsed/>
    <w:rsid w:val="009F5BC0"/>
    <w:rPr>
      <w:vertAlign w:val="superscript"/>
    </w:rPr>
  </w:style>
  <w:style w:type="paragraph" w:styleId="ListParagraph">
    <w:name w:val="List Paragraph"/>
    <w:basedOn w:val="Normal"/>
    <w:uiPriority w:val="34"/>
    <w:qFormat/>
    <w:rsid w:val="00CB1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89447">
      <w:bodyDiv w:val="1"/>
      <w:marLeft w:val="0"/>
      <w:marRight w:val="0"/>
      <w:marTop w:val="0"/>
      <w:marBottom w:val="0"/>
      <w:divBdr>
        <w:top w:val="none" w:sz="0" w:space="0" w:color="auto"/>
        <w:left w:val="none" w:sz="0" w:space="0" w:color="auto"/>
        <w:bottom w:val="none" w:sz="0" w:space="0" w:color="auto"/>
        <w:right w:val="none" w:sz="0" w:space="0" w:color="auto"/>
      </w:divBdr>
      <w:divsChild>
        <w:div w:id="152569209">
          <w:marLeft w:val="0"/>
          <w:marRight w:val="0"/>
          <w:marTop w:val="0"/>
          <w:marBottom w:val="0"/>
          <w:divBdr>
            <w:top w:val="single" w:sz="6" w:space="0" w:color="CECEC6"/>
            <w:left w:val="none" w:sz="0" w:space="0" w:color="auto"/>
            <w:bottom w:val="none" w:sz="0" w:space="0" w:color="auto"/>
            <w:right w:val="none" w:sz="0" w:space="0" w:color="auto"/>
          </w:divBdr>
        </w:div>
      </w:divsChild>
    </w:div>
    <w:div w:id="1543208834">
      <w:bodyDiv w:val="1"/>
      <w:marLeft w:val="0"/>
      <w:marRight w:val="0"/>
      <w:marTop w:val="0"/>
      <w:marBottom w:val="0"/>
      <w:divBdr>
        <w:top w:val="none" w:sz="0" w:space="0" w:color="auto"/>
        <w:left w:val="none" w:sz="0" w:space="0" w:color="auto"/>
        <w:bottom w:val="none" w:sz="0" w:space="0" w:color="auto"/>
        <w:right w:val="none" w:sz="0" w:space="0" w:color="auto"/>
      </w:divBdr>
      <w:divsChild>
        <w:div w:id="1385518061">
          <w:marLeft w:val="0"/>
          <w:marRight w:val="-45"/>
          <w:marTop w:val="0"/>
          <w:marBottom w:val="0"/>
          <w:divBdr>
            <w:top w:val="none" w:sz="0" w:space="0" w:color="auto"/>
            <w:left w:val="none" w:sz="0" w:space="0" w:color="auto"/>
            <w:bottom w:val="none" w:sz="0" w:space="0" w:color="auto"/>
            <w:right w:val="none" w:sz="0" w:space="0" w:color="auto"/>
          </w:divBdr>
        </w:div>
        <w:div w:id="1492915443">
          <w:marLeft w:val="0"/>
          <w:marRight w:val="-45"/>
          <w:marTop w:val="0"/>
          <w:marBottom w:val="0"/>
          <w:divBdr>
            <w:top w:val="none" w:sz="0" w:space="0" w:color="auto"/>
            <w:left w:val="none" w:sz="0" w:space="0" w:color="auto"/>
            <w:bottom w:val="none" w:sz="0" w:space="0" w:color="auto"/>
            <w:right w:val="none" w:sz="0" w:space="0" w:color="auto"/>
          </w:divBdr>
        </w:div>
        <w:div w:id="865483125">
          <w:marLeft w:val="0"/>
          <w:marRight w:val="-45"/>
          <w:marTop w:val="0"/>
          <w:marBottom w:val="0"/>
          <w:divBdr>
            <w:top w:val="none" w:sz="0" w:space="0" w:color="auto"/>
            <w:left w:val="none" w:sz="0" w:space="0" w:color="auto"/>
            <w:bottom w:val="none" w:sz="0" w:space="0" w:color="auto"/>
            <w:right w:val="none" w:sz="0" w:space="0" w:color="auto"/>
          </w:divBdr>
        </w:div>
        <w:div w:id="1696036668">
          <w:marLeft w:val="0"/>
          <w:marRight w:val="-45"/>
          <w:marTop w:val="0"/>
          <w:marBottom w:val="0"/>
          <w:divBdr>
            <w:top w:val="none" w:sz="0" w:space="0" w:color="auto"/>
            <w:left w:val="none" w:sz="0" w:space="0" w:color="auto"/>
            <w:bottom w:val="none" w:sz="0" w:space="0" w:color="auto"/>
            <w:right w:val="none" w:sz="0" w:space="0" w:color="auto"/>
          </w:divBdr>
        </w:div>
      </w:divsChild>
    </w:div>
    <w:div w:id="1886677248">
      <w:bodyDiv w:val="1"/>
      <w:marLeft w:val="0"/>
      <w:marRight w:val="0"/>
      <w:marTop w:val="0"/>
      <w:marBottom w:val="0"/>
      <w:divBdr>
        <w:top w:val="none" w:sz="0" w:space="0" w:color="auto"/>
        <w:left w:val="none" w:sz="0" w:space="0" w:color="auto"/>
        <w:bottom w:val="none" w:sz="0" w:space="0" w:color="auto"/>
        <w:right w:val="none" w:sz="0" w:space="0" w:color="auto"/>
      </w:divBdr>
      <w:divsChild>
        <w:div w:id="1907759119">
          <w:marLeft w:val="0"/>
          <w:marRight w:val="-45"/>
          <w:marTop w:val="0"/>
          <w:marBottom w:val="0"/>
          <w:divBdr>
            <w:top w:val="none" w:sz="0" w:space="0" w:color="auto"/>
            <w:left w:val="none" w:sz="0" w:space="0" w:color="auto"/>
            <w:bottom w:val="none" w:sz="0" w:space="0" w:color="auto"/>
            <w:right w:val="none" w:sz="0" w:space="0" w:color="auto"/>
          </w:divBdr>
        </w:div>
        <w:div w:id="131294978">
          <w:marLeft w:val="0"/>
          <w:marRight w:val="-45"/>
          <w:marTop w:val="0"/>
          <w:marBottom w:val="0"/>
          <w:divBdr>
            <w:top w:val="none" w:sz="0" w:space="0" w:color="auto"/>
            <w:left w:val="none" w:sz="0" w:space="0" w:color="auto"/>
            <w:bottom w:val="none" w:sz="0" w:space="0" w:color="auto"/>
            <w:right w:val="none" w:sz="0" w:space="0" w:color="auto"/>
          </w:divBdr>
        </w:div>
        <w:div w:id="1848598964">
          <w:marLeft w:val="0"/>
          <w:marRight w:val="-45"/>
          <w:marTop w:val="0"/>
          <w:marBottom w:val="0"/>
          <w:divBdr>
            <w:top w:val="none" w:sz="0" w:space="0" w:color="auto"/>
            <w:left w:val="none" w:sz="0" w:space="0" w:color="auto"/>
            <w:bottom w:val="none" w:sz="0" w:space="0" w:color="auto"/>
            <w:right w:val="none" w:sz="0" w:space="0" w:color="auto"/>
          </w:divBdr>
        </w:div>
        <w:div w:id="1462453868">
          <w:marLeft w:val="0"/>
          <w:marRight w:val="-45"/>
          <w:marTop w:val="0"/>
          <w:marBottom w:val="0"/>
          <w:divBdr>
            <w:top w:val="none" w:sz="0" w:space="0" w:color="auto"/>
            <w:left w:val="none" w:sz="0" w:space="0" w:color="auto"/>
            <w:bottom w:val="none" w:sz="0" w:space="0" w:color="auto"/>
            <w:right w:val="none" w:sz="0" w:space="0" w:color="auto"/>
          </w:divBdr>
        </w:div>
        <w:div w:id="892934702">
          <w:marLeft w:val="0"/>
          <w:marRight w:val="-45"/>
          <w:marTop w:val="0"/>
          <w:marBottom w:val="0"/>
          <w:divBdr>
            <w:top w:val="none" w:sz="0" w:space="0" w:color="auto"/>
            <w:left w:val="none" w:sz="0" w:space="0" w:color="auto"/>
            <w:bottom w:val="none" w:sz="0" w:space="0" w:color="auto"/>
            <w:right w:val="none" w:sz="0" w:space="0" w:color="auto"/>
          </w:divBdr>
        </w:div>
        <w:div w:id="1412851996">
          <w:marLeft w:val="0"/>
          <w:marRight w:val="-45"/>
          <w:marTop w:val="0"/>
          <w:marBottom w:val="0"/>
          <w:divBdr>
            <w:top w:val="none" w:sz="0" w:space="0" w:color="auto"/>
            <w:left w:val="none" w:sz="0" w:space="0" w:color="auto"/>
            <w:bottom w:val="none" w:sz="0" w:space="0" w:color="auto"/>
            <w:right w:val="none" w:sz="0" w:space="0" w:color="auto"/>
          </w:divBdr>
        </w:div>
        <w:div w:id="1915041143">
          <w:marLeft w:val="0"/>
          <w:marRight w:val="-45"/>
          <w:marTop w:val="0"/>
          <w:marBottom w:val="0"/>
          <w:divBdr>
            <w:top w:val="none" w:sz="0" w:space="0" w:color="auto"/>
            <w:left w:val="none" w:sz="0" w:space="0" w:color="auto"/>
            <w:bottom w:val="none" w:sz="0" w:space="0" w:color="auto"/>
            <w:right w:val="none" w:sz="0" w:space="0" w:color="auto"/>
          </w:divBdr>
        </w:div>
        <w:div w:id="646201694">
          <w:marLeft w:val="0"/>
          <w:marRight w:val="-45"/>
          <w:marTop w:val="0"/>
          <w:marBottom w:val="0"/>
          <w:divBdr>
            <w:top w:val="none" w:sz="0" w:space="0" w:color="auto"/>
            <w:left w:val="none" w:sz="0" w:space="0" w:color="auto"/>
            <w:bottom w:val="none" w:sz="0" w:space="0" w:color="auto"/>
            <w:right w:val="none" w:sz="0" w:space="0" w:color="auto"/>
          </w:divBdr>
        </w:div>
        <w:div w:id="1131627020">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40705&amp;st=&amp;pgnum=25&amp;hili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tzar.org/wotzar/Book.aspx?83935&am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brewbooks.org/pdfpager.aspx?sits=1&amp;req=14035&amp;st=%u05d5%u05d4%u05e9%u05ea%u05d7%u05d5%u05d9%u05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488</TotalTime>
  <Pages>8</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85</cp:revision>
  <dcterms:created xsi:type="dcterms:W3CDTF">2016-10-10T16:36:00Z</dcterms:created>
  <dcterms:modified xsi:type="dcterms:W3CDTF">2016-10-11T02:36:00Z</dcterms:modified>
</cp:coreProperties>
</file>