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A5" w:rsidRPr="00007D3A" w:rsidRDefault="006E7E90" w:rsidP="00E925A5">
      <w:pPr>
        <w:bidi/>
        <w:rPr>
          <w:rFonts w:hint="cs"/>
          <w:b/>
          <w:bCs/>
          <w:sz w:val="32"/>
          <w:szCs w:val="32"/>
          <w:rtl/>
          <w:lang w:bidi="he-IL"/>
        </w:rPr>
      </w:pPr>
      <w:r w:rsidRPr="00007D3A">
        <w:rPr>
          <w:b/>
          <w:bCs/>
          <w:sz w:val="32"/>
          <w:szCs w:val="32"/>
          <w:rtl/>
          <w:lang w:bidi="he-IL"/>
        </w:rPr>
        <w:t xml:space="preserve">מראי מקומות – </w:t>
      </w:r>
      <w:r w:rsidRPr="00007D3A">
        <w:rPr>
          <w:rFonts w:hint="cs"/>
          <w:b/>
          <w:bCs/>
          <w:sz w:val="32"/>
          <w:szCs w:val="32"/>
          <w:rtl/>
          <w:lang w:bidi="he-IL"/>
        </w:rPr>
        <w:t>כ'</w:t>
      </w:r>
    </w:p>
    <w:p w:rsidR="00E925A5" w:rsidRPr="00007D3A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  <w:r w:rsidRPr="00007D3A">
        <w:rPr>
          <w:b/>
          <w:bCs/>
          <w:sz w:val="32"/>
          <w:szCs w:val="32"/>
          <w:rtl/>
          <w:lang w:bidi="he-IL"/>
        </w:rPr>
        <w:t xml:space="preserve">ד. צ. פלדמן </w:t>
      </w:r>
    </w:p>
    <w:p w:rsidR="00E925A5" w:rsidRPr="00007D3A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  <w:r w:rsidRPr="00007D3A">
        <w:rPr>
          <w:rFonts w:hint="cs"/>
          <w:b/>
          <w:bCs/>
          <w:sz w:val="32"/>
          <w:szCs w:val="32"/>
          <w:rtl/>
          <w:lang w:bidi="he-IL"/>
        </w:rPr>
        <w:t>שבט</w:t>
      </w:r>
      <w:r w:rsidRPr="00007D3A">
        <w:rPr>
          <w:b/>
          <w:bCs/>
          <w:sz w:val="32"/>
          <w:szCs w:val="32"/>
          <w:rtl/>
          <w:lang w:bidi="he-IL"/>
        </w:rPr>
        <w:t xml:space="preserve"> תשע"ג</w:t>
      </w:r>
    </w:p>
    <w:p w:rsidR="00E925A5" w:rsidRPr="00007D3A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</w:p>
    <w:p w:rsidR="00E925A5" w:rsidRPr="00007D3A" w:rsidRDefault="00E925A5" w:rsidP="00E925A5">
      <w:pPr>
        <w:bidi/>
        <w:rPr>
          <w:b/>
          <w:bCs/>
          <w:sz w:val="32"/>
          <w:szCs w:val="32"/>
          <w:u w:val="single"/>
          <w:lang w:bidi="he-IL"/>
        </w:rPr>
      </w:pPr>
      <w:r w:rsidRPr="00007D3A">
        <w:rPr>
          <w:b/>
          <w:bCs/>
          <w:sz w:val="32"/>
          <w:szCs w:val="32"/>
          <w:u w:val="single"/>
          <w:rtl/>
          <w:lang w:bidi="he-IL"/>
        </w:rPr>
        <w:t xml:space="preserve">מקורות </w:t>
      </w:r>
      <w:r w:rsidR="006E7E90" w:rsidRPr="00007D3A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נוספות </w:t>
      </w:r>
      <w:r w:rsidRPr="00007D3A">
        <w:rPr>
          <w:b/>
          <w:bCs/>
          <w:color w:val="000000"/>
          <w:sz w:val="32"/>
          <w:szCs w:val="32"/>
          <w:u w:val="single"/>
          <w:rtl/>
          <w:lang w:bidi="he-IL"/>
        </w:rPr>
        <w:t xml:space="preserve">בענין </w:t>
      </w:r>
      <w:r w:rsidRPr="00007D3A">
        <w:rPr>
          <w:rFonts w:hint="cs"/>
          <w:b/>
          <w:bCs/>
          <w:color w:val="000000"/>
          <w:sz w:val="32"/>
          <w:szCs w:val="32"/>
          <w:u w:val="single"/>
          <w:rtl/>
          <w:lang w:bidi="he-IL"/>
        </w:rPr>
        <w:t>לפני עור לא תתן מכשול</w:t>
      </w:r>
    </w:p>
    <w:p w:rsidR="00FF6060" w:rsidRPr="001A498D" w:rsidRDefault="00FF6060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:rsidR="001B13BB" w:rsidRPr="001A498D" w:rsidRDefault="001B13BB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(שו"ת אמונת שמואל סי' י"ד)</w:t>
      </w:r>
    </w:p>
    <w:p w:rsidR="00FF6060" w:rsidRPr="001A498D" w:rsidRDefault="00FF6060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</w:p>
    <w:p w:rsidR="00FF6060" w:rsidRPr="001A498D" w:rsidRDefault="00FF6060" w:rsidP="00477ED1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תוס' (חגיגה י"ג. ד"ה אין מוסרין)</w:t>
      </w:r>
    </w:p>
    <w:p w:rsidR="00FF6060" w:rsidRPr="001A498D" w:rsidRDefault="00FF6060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תוספות (בכורות כ"א: ד"הּ התם)</w:t>
      </w:r>
    </w:p>
    <w:p w:rsidR="00FF6060" w:rsidRPr="001A498D" w:rsidRDefault="00477ED1" w:rsidP="00477ED1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פרישה  חו"מ </w:t>
      </w:r>
      <w:r w:rsidR="00FF6060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ע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:א </w:t>
      </w:r>
    </w:p>
    <w:p w:rsidR="00FF6060" w:rsidRPr="001A498D" w:rsidRDefault="00FF6060" w:rsidP="00CD18A5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תוספות  (גיטין י. ד"ה מצת)</w:t>
      </w:r>
    </w:p>
    <w:p w:rsidR="00FF6060" w:rsidRPr="001A498D" w:rsidRDefault="00FF6060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תוספות בעבודה זרה (כ"ב. ד"ה ת"ל) </w:t>
      </w:r>
    </w:p>
    <w:p w:rsidR="00FF6060" w:rsidRPr="001A498D" w:rsidRDefault="00FF6060" w:rsidP="00304039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תוספות חגיגה י"ח. </w:t>
      </w:r>
      <w:r w:rsidR="00CD18A5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ד"ה חולו של מועד </w:t>
      </w:r>
    </w:p>
    <w:p w:rsidR="00FF6060" w:rsidRPr="001A498D" w:rsidRDefault="00FF6060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רא"ש (פ' איזהו נשך סי' מ"ב)</w:t>
      </w:r>
    </w:p>
    <w:p w:rsidR="00FF6060" w:rsidRPr="001A498D" w:rsidRDefault="00FF6060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חי' הרמב"ן (</w:t>
      </w:r>
      <w:r w:rsidR="001B13BB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ע"ז כ"ב.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)</w:t>
      </w:r>
      <w:r w:rsidR="001B13BB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 ד"ה הא דאקשינן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 </w:t>
      </w:r>
    </w:p>
    <w:p w:rsidR="00FF6060" w:rsidRPr="001A498D" w:rsidRDefault="00FF6060" w:rsidP="00304039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רמ"א יו"ד קי"ט:ז </w:t>
      </w:r>
    </w:p>
    <w:p w:rsidR="00FF6060" w:rsidRPr="001A498D" w:rsidRDefault="00FF6060" w:rsidP="001B13BB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ריטב"א ע"ז ס"ג.</w:t>
      </w:r>
      <w:r w:rsidR="001B13BB" w:rsidRPr="001A498D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</w:p>
    <w:p w:rsidR="00304039" w:rsidRPr="001A498D" w:rsidRDefault="00FF6060" w:rsidP="001B13BB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רא"ש -ע"ז </w:t>
      </w:r>
      <w:r w:rsidR="001B13BB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פ"ק סי' י"ד </w:t>
      </w:r>
    </w:p>
    <w:p w:rsidR="00304039" w:rsidRPr="001A498D" w:rsidRDefault="00304039" w:rsidP="00304039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תוס' ע"ז ט"ו</w:t>
      </w:r>
      <w:r w:rsidR="00FF6060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: 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ד"ה לעובד כוכבים</w:t>
      </w:r>
    </w:p>
    <w:p w:rsidR="00FF6060" w:rsidRPr="001A498D" w:rsidRDefault="00FF6060" w:rsidP="00304039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ש"ך </w:t>
      </w:r>
      <w:r w:rsidR="00563D27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יו"ד 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קנ"</w:t>
      </w:r>
      <w:r w:rsidR="00563D27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א:ו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 </w:t>
      </w:r>
    </w:p>
    <w:p w:rsidR="00FF6060" w:rsidRPr="001A498D" w:rsidRDefault="00FF6060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FF6060" w:rsidRPr="001A498D" w:rsidRDefault="00FF6060" w:rsidP="00007D3A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מל"מ </w:t>
      </w:r>
      <w:r w:rsidR="00007D3A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הלכות 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מ</w:t>
      </w:r>
      <w:r w:rsidR="00007D3A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לוה ולוה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 ד:ב </w:t>
      </w:r>
    </w:p>
    <w:p w:rsidR="00FF6060" w:rsidRPr="001A498D" w:rsidRDefault="001B13BB" w:rsidP="001B13BB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חידושי ה</w:t>
      </w:r>
      <w:r w:rsidR="00FF6060"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ריטב"א סוכה ד"י: </w:t>
      </w:r>
      <w:r w:rsidRPr="001A498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ד"ה רב חסדא </w:t>
      </w:r>
    </w:p>
    <w:p w:rsidR="00FF6060" w:rsidRPr="001A498D" w:rsidRDefault="001B13BB" w:rsidP="001B13BB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1A498D">
        <w:rPr>
          <w:rFonts w:asciiTheme="majorBidi" w:hAnsiTheme="majorBidi" w:cstheme="majorBidi"/>
          <w:b/>
          <w:bCs/>
          <w:sz w:val="28"/>
          <w:szCs w:val="28"/>
          <w:rtl/>
        </w:rPr>
        <w:t>חידושי הריטב"א ע"ז ו. ד"ה אליבא דר' ישמעאל</w:t>
      </w:r>
      <w:r w:rsidR="00FF6060" w:rsidRPr="001A49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</w:p>
    <w:p w:rsidR="00563D27" w:rsidRPr="001A498D" w:rsidRDefault="00563D27" w:rsidP="00563D27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:rsidR="00563D27" w:rsidRPr="001A498D" w:rsidRDefault="00563D27" w:rsidP="00563D27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1A498D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שו"ע או"ח קס"ט:ב ומג"א שם ס"ק </w:t>
      </w:r>
      <w:r w:rsidR="00007D3A" w:rsidRPr="001A498D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ו' </w:t>
      </w:r>
    </w:p>
    <w:p w:rsidR="00C64AAA" w:rsidRPr="001A498D" w:rsidRDefault="00C64AA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sectPr w:rsidR="00C64AAA" w:rsidRPr="001A498D" w:rsidSect="009A12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060"/>
    <w:rsid w:val="00007D3A"/>
    <w:rsid w:val="001A498D"/>
    <w:rsid w:val="001B13BB"/>
    <w:rsid w:val="00304039"/>
    <w:rsid w:val="00477ED1"/>
    <w:rsid w:val="00563D27"/>
    <w:rsid w:val="006E7E90"/>
    <w:rsid w:val="0093764C"/>
    <w:rsid w:val="009A12B0"/>
    <w:rsid w:val="00C64AAA"/>
    <w:rsid w:val="00C76A7D"/>
    <w:rsid w:val="00CD18A5"/>
    <w:rsid w:val="00E925A5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2013-01-29T09:55:00Z</dcterms:created>
  <dcterms:modified xsi:type="dcterms:W3CDTF">2013-01-29T12:08:00Z</dcterms:modified>
</cp:coreProperties>
</file>