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7FD51" w14:textId="0A7F02BB" w:rsidR="006F336C" w:rsidRPr="00AD6FCD" w:rsidRDefault="006F336C" w:rsidP="006F336C">
      <w:pPr>
        <w:bidi/>
        <w:spacing w:after="0" w:line="288" w:lineRule="auto"/>
        <w:rPr>
          <w:rFonts w:ascii="David" w:hAnsi="David" w:cs="David"/>
          <w:color w:val="000000" w:themeColor="text1"/>
          <w:sz w:val="24"/>
          <w:szCs w:val="24"/>
          <w:rtl/>
        </w:rPr>
      </w:pPr>
      <w:r w:rsidRPr="00C037C9">
        <w:rPr>
          <w:rFonts w:asciiTheme="majorBidi" w:hAnsiTheme="majorBidi" w:cstheme="majorBidi"/>
          <w:b/>
          <w:bCs/>
          <w:noProof/>
          <w:sz w:val="23"/>
          <w:szCs w:val="23"/>
        </w:rPr>
        <w:drawing>
          <wp:anchor distT="0" distB="0" distL="114300" distR="114300" simplePos="0" relativeHeight="251660288" behindDoc="0" locked="0" layoutInCell="1" allowOverlap="1" wp14:anchorId="4A46D05E" wp14:editId="185ECB92">
            <wp:simplePos x="0" y="0"/>
            <wp:positionH relativeFrom="margin">
              <wp:posOffset>-177165</wp:posOffset>
            </wp:positionH>
            <wp:positionV relativeFrom="paragraph">
              <wp:posOffset>184785</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bookmarkStart w:id="0" w:name="1"/>
      <w:bookmarkEnd w:id="0"/>
    </w:p>
    <w:p w14:paraId="293DDC73" w14:textId="45987ECC" w:rsidR="006F336C" w:rsidRDefault="00051329" w:rsidP="006F336C">
      <w:pPr>
        <w:spacing w:after="0" w:line="288" w:lineRule="auto"/>
        <w:jc w:val="center"/>
        <w:rPr>
          <w:rFonts w:ascii="David" w:hAnsi="David" w:cs="David"/>
          <w:b/>
          <w:bCs/>
          <w:color w:val="000000" w:themeColor="text1"/>
          <w:sz w:val="24"/>
          <w:szCs w:val="24"/>
          <w:lang w:val="en-CA"/>
        </w:rPr>
      </w:pPr>
      <w:r w:rsidRPr="00AD6FCD">
        <w:rPr>
          <w:rFonts w:ascii="David" w:hAnsi="David" w:cs="David"/>
          <w:b/>
          <w:bCs/>
          <w:noProof/>
          <w:color w:val="000000" w:themeColor="text1"/>
          <w:sz w:val="24"/>
          <w:szCs w:val="24"/>
          <w:rtl/>
          <w:lang w:val="he-IL"/>
        </w:rPr>
        <w:drawing>
          <wp:anchor distT="0" distB="0" distL="114300" distR="114300" simplePos="0" relativeHeight="251659264" behindDoc="0" locked="0" layoutInCell="1" allowOverlap="1" wp14:anchorId="3AA7D537" wp14:editId="2EE5DEBE">
            <wp:simplePos x="0" y="0"/>
            <wp:positionH relativeFrom="margin">
              <wp:posOffset>6534150</wp:posOffset>
            </wp:positionH>
            <wp:positionV relativeFrom="paragraph">
              <wp:posOffset>4445</wp:posOffset>
            </wp:positionV>
            <wp:extent cx="654050" cy="654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14:sizeRelH relativeFrom="margin">
              <wp14:pctWidth>0</wp14:pctWidth>
            </wp14:sizeRelH>
            <wp14:sizeRelV relativeFrom="margin">
              <wp14:pctHeight>0</wp14:pctHeight>
            </wp14:sizeRelV>
          </wp:anchor>
        </w:drawing>
      </w:r>
      <w:r w:rsidR="006F336C">
        <w:rPr>
          <w:rFonts w:ascii="David" w:hAnsi="David" w:cs="David"/>
          <w:b/>
          <w:bCs/>
          <w:color w:val="000000" w:themeColor="text1"/>
          <w:sz w:val="24"/>
          <w:szCs w:val="24"/>
          <w:lang w:val="en-CA"/>
        </w:rPr>
        <w:t xml:space="preserve">Shabbat </w:t>
      </w:r>
      <w:proofErr w:type="spellStart"/>
      <w:r w:rsidR="006F336C" w:rsidRPr="00AD6FCD">
        <w:rPr>
          <w:rFonts w:ascii="David" w:hAnsi="David" w:cs="David"/>
          <w:b/>
          <w:bCs/>
          <w:color w:val="000000" w:themeColor="text1"/>
          <w:sz w:val="24"/>
          <w:szCs w:val="24"/>
          <w:lang w:val="en-CA"/>
        </w:rPr>
        <w:t>Parshat</w:t>
      </w:r>
      <w:proofErr w:type="spellEnd"/>
      <w:r w:rsidR="006F336C" w:rsidRPr="00AD6FCD">
        <w:rPr>
          <w:rFonts w:ascii="David" w:hAnsi="David" w:cs="David"/>
          <w:b/>
          <w:bCs/>
          <w:color w:val="000000" w:themeColor="text1"/>
          <w:sz w:val="24"/>
          <w:szCs w:val="24"/>
          <w:lang w:val="en-CA"/>
        </w:rPr>
        <w:t xml:space="preserve"> </w:t>
      </w:r>
      <w:proofErr w:type="spellStart"/>
      <w:r>
        <w:rPr>
          <w:rFonts w:ascii="David" w:hAnsi="David" w:cs="David"/>
          <w:b/>
          <w:bCs/>
          <w:color w:val="000000" w:themeColor="text1"/>
          <w:sz w:val="24"/>
          <w:szCs w:val="24"/>
          <w:lang w:val="en-CA"/>
        </w:rPr>
        <w:t>Vayera</w:t>
      </w:r>
      <w:proofErr w:type="spellEnd"/>
      <w:r w:rsidR="006F336C">
        <w:rPr>
          <w:rFonts w:ascii="David" w:hAnsi="David" w:cs="David"/>
          <w:b/>
          <w:bCs/>
          <w:color w:val="000000" w:themeColor="text1"/>
          <w:sz w:val="24"/>
          <w:szCs w:val="24"/>
          <w:lang w:val="en-CA"/>
        </w:rPr>
        <w:t xml:space="preserve"> 5781</w:t>
      </w:r>
    </w:p>
    <w:p w14:paraId="453F0151" w14:textId="7021EBA9" w:rsidR="006F336C" w:rsidRPr="00AD6FCD" w:rsidRDefault="00051329" w:rsidP="006F336C">
      <w:pPr>
        <w:bidi/>
        <w:spacing w:after="0" w:line="288" w:lineRule="auto"/>
        <w:jc w:val="center"/>
        <w:rPr>
          <w:rFonts w:ascii="David" w:hAnsi="David" w:cs="David"/>
          <w:b/>
          <w:bCs/>
          <w:color w:val="000000" w:themeColor="text1"/>
          <w:sz w:val="24"/>
          <w:szCs w:val="24"/>
          <w:lang w:val="en-CA"/>
        </w:rPr>
      </w:pPr>
      <w:r>
        <w:rPr>
          <w:rFonts w:ascii="David" w:hAnsi="David" w:cs="David"/>
          <w:b/>
          <w:bCs/>
          <w:color w:val="000000" w:themeColor="text1"/>
          <w:sz w:val="24"/>
          <w:szCs w:val="24"/>
          <w:lang w:val="en-CA"/>
        </w:rPr>
        <w:t>Did Yitzchak Know?</w:t>
      </w:r>
    </w:p>
    <w:p w14:paraId="6F37602C" w14:textId="0645412A" w:rsidR="00B469CC" w:rsidRDefault="006F336C" w:rsidP="006F336C">
      <w:pPr>
        <w:spacing w:after="0" w:line="288" w:lineRule="auto"/>
        <w:jc w:val="center"/>
        <w:rPr>
          <w:rStyle w:val="Hyperlink"/>
          <w:rFonts w:ascii="David" w:hAnsi="David" w:cs="David"/>
          <w:sz w:val="24"/>
          <w:szCs w:val="24"/>
        </w:rPr>
      </w:pPr>
      <w:r w:rsidRPr="00AD6FCD">
        <w:rPr>
          <w:rFonts w:ascii="David" w:hAnsi="David" w:cs="David"/>
          <w:sz w:val="24"/>
          <w:szCs w:val="24"/>
        </w:rPr>
        <w:t xml:space="preserve">R’ Sammy </w:t>
      </w:r>
      <w:hyperlink r:id="rId7" w:history="1">
        <w:r w:rsidRPr="00AD6FCD">
          <w:rPr>
            <w:rStyle w:val="Hyperlink"/>
            <w:rFonts w:ascii="David" w:hAnsi="David" w:cs="David"/>
            <w:sz w:val="24"/>
            <w:szCs w:val="24"/>
          </w:rPr>
          <w:t>Bergman-sbergman@torontotorah.com</w:t>
        </w:r>
      </w:hyperlink>
    </w:p>
    <w:p w14:paraId="29E18EB3" w14:textId="77777777" w:rsidR="00051329" w:rsidRPr="006F336C" w:rsidRDefault="00051329" w:rsidP="006F336C">
      <w:pPr>
        <w:spacing w:after="0" w:line="288" w:lineRule="auto"/>
        <w:jc w:val="center"/>
        <w:rPr>
          <w:rFonts w:ascii="David" w:hAnsi="David" w:cs="David"/>
          <w:sz w:val="24"/>
          <w:szCs w:val="24"/>
        </w:rPr>
      </w:pPr>
    </w:p>
    <w:p w14:paraId="0B7F1BF4" w14:textId="45CD475C" w:rsidR="00A53FF0" w:rsidRPr="007A1D29" w:rsidRDefault="00406353" w:rsidP="00406353">
      <w:pPr>
        <w:spacing w:after="0" w:line="312" w:lineRule="auto"/>
        <w:jc w:val="center"/>
        <w:rPr>
          <w:rFonts w:asciiTheme="majorBidi" w:hAnsiTheme="majorBidi" w:cstheme="majorBidi"/>
          <w:b/>
          <w:bCs/>
          <w:sz w:val="24"/>
          <w:szCs w:val="24"/>
        </w:rPr>
      </w:pPr>
      <w:r w:rsidRPr="007A1D29">
        <w:rPr>
          <w:rFonts w:asciiTheme="majorBidi" w:hAnsiTheme="majorBidi" w:cstheme="majorBidi"/>
          <w:b/>
          <w:bCs/>
          <w:sz w:val="24"/>
          <w:szCs w:val="24"/>
        </w:rPr>
        <w:t>Two Approaches</w:t>
      </w:r>
    </w:p>
    <w:p w14:paraId="6EC74F2B" w14:textId="208CE2EB" w:rsidR="00406353" w:rsidRPr="007A1D29" w:rsidRDefault="003A2F1A" w:rsidP="003A2F1A">
      <w:pPr>
        <w:pStyle w:val="ListParagraph"/>
        <w:numPr>
          <w:ilvl w:val="0"/>
          <w:numId w:val="3"/>
        </w:numPr>
        <w:spacing w:line="276" w:lineRule="auto"/>
        <w:rPr>
          <w:rFonts w:asciiTheme="majorBidi" w:hAnsiTheme="majorBidi" w:cstheme="majorBidi"/>
          <w:b/>
          <w:bCs/>
          <w:sz w:val="24"/>
          <w:szCs w:val="24"/>
          <w:lang w:val="en-CA"/>
        </w:rPr>
      </w:pPr>
      <w:r w:rsidRPr="007A1D29">
        <w:rPr>
          <w:rFonts w:asciiTheme="majorBidi" w:hAnsiTheme="majorBidi" w:cstheme="majorBidi"/>
          <w:b/>
          <w:bCs/>
          <w:sz w:val="24"/>
          <w:szCs w:val="24"/>
          <w:lang w:val="en-CA"/>
        </w:rPr>
        <w:t xml:space="preserve">Rabbi </w:t>
      </w:r>
      <w:proofErr w:type="spellStart"/>
      <w:r w:rsidRPr="007A1D29">
        <w:rPr>
          <w:rFonts w:asciiTheme="majorBidi" w:hAnsiTheme="majorBidi" w:cstheme="majorBidi"/>
          <w:b/>
          <w:bCs/>
          <w:sz w:val="24"/>
          <w:szCs w:val="24"/>
          <w:lang w:val="en-CA"/>
        </w:rPr>
        <w:t>Bahya</w:t>
      </w:r>
      <w:proofErr w:type="spellEnd"/>
      <w:r w:rsidRPr="007A1D29">
        <w:rPr>
          <w:rFonts w:asciiTheme="majorBidi" w:hAnsiTheme="majorBidi" w:cstheme="majorBidi"/>
          <w:b/>
          <w:bCs/>
          <w:sz w:val="24"/>
          <w:szCs w:val="24"/>
          <w:lang w:val="en-CA"/>
        </w:rPr>
        <w:t xml:space="preserve"> </w:t>
      </w:r>
      <w:r w:rsidR="005C6940" w:rsidRPr="007A1D29">
        <w:rPr>
          <w:rFonts w:asciiTheme="majorBidi" w:hAnsiTheme="majorBidi" w:cstheme="majorBidi"/>
          <w:b/>
          <w:bCs/>
          <w:sz w:val="24"/>
          <w:szCs w:val="24"/>
          <w:lang w:val="en-CA"/>
        </w:rPr>
        <w:t xml:space="preserve">ben Asher ibn </w:t>
      </w:r>
      <w:proofErr w:type="spellStart"/>
      <w:r w:rsidR="005C6940" w:rsidRPr="007A1D29">
        <w:rPr>
          <w:rFonts w:asciiTheme="majorBidi" w:hAnsiTheme="majorBidi" w:cstheme="majorBidi"/>
          <w:b/>
          <w:bCs/>
          <w:sz w:val="24"/>
          <w:szCs w:val="24"/>
          <w:lang w:val="en-CA"/>
        </w:rPr>
        <w:t>Halawa</w:t>
      </w:r>
      <w:proofErr w:type="spellEnd"/>
      <w:r w:rsidR="005C6940" w:rsidRPr="007A1D29">
        <w:rPr>
          <w:rFonts w:asciiTheme="majorBidi" w:hAnsiTheme="majorBidi" w:cstheme="majorBidi"/>
          <w:b/>
          <w:bCs/>
          <w:sz w:val="24"/>
          <w:szCs w:val="24"/>
          <w:lang w:val="en-CA"/>
        </w:rPr>
        <w:t xml:space="preserve"> (13</w:t>
      </w:r>
      <w:r w:rsidR="005C6940" w:rsidRPr="007A1D29">
        <w:rPr>
          <w:rFonts w:asciiTheme="majorBidi" w:hAnsiTheme="majorBidi" w:cstheme="majorBidi"/>
          <w:b/>
          <w:bCs/>
          <w:sz w:val="24"/>
          <w:szCs w:val="24"/>
          <w:vertAlign w:val="superscript"/>
          <w:lang w:val="en-CA"/>
        </w:rPr>
        <w:t>th</w:t>
      </w:r>
      <w:r w:rsidR="005C6940" w:rsidRPr="007A1D29">
        <w:rPr>
          <w:rFonts w:asciiTheme="majorBidi" w:hAnsiTheme="majorBidi" w:cstheme="majorBidi"/>
          <w:b/>
          <w:bCs/>
          <w:sz w:val="24"/>
          <w:szCs w:val="24"/>
          <w:lang w:val="en-CA"/>
        </w:rPr>
        <w:t xml:space="preserve"> century Spain) on </w:t>
      </w:r>
      <w:proofErr w:type="spellStart"/>
      <w:r w:rsidR="005C6940" w:rsidRPr="007A1D29">
        <w:rPr>
          <w:rFonts w:asciiTheme="majorBidi" w:hAnsiTheme="majorBidi" w:cstheme="majorBidi"/>
          <w:b/>
          <w:bCs/>
          <w:sz w:val="24"/>
          <w:szCs w:val="24"/>
          <w:lang w:val="en-CA"/>
        </w:rPr>
        <w:t>Bereishit</w:t>
      </w:r>
      <w:proofErr w:type="spellEnd"/>
      <w:r w:rsidR="005C6940" w:rsidRPr="007A1D29">
        <w:rPr>
          <w:rFonts w:asciiTheme="majorBidi" w:hAnsiTheme="majorBidi" w:cstheme="majorBidi"/>
          <w:b/>
          <w:bCs/>
          <w:sz w:val="24"/>
          <w:szCs w:val="24"/>
          <w:lang w:val="en-CA"/>
        </w:rPr>
        <w:t xml:space="preserve"> 22</w:t>
      </w:r>
    </w:p>
    <w:p w14:paraId="63BBAEE1" w14:textId="489EFD5B" w:rsidR="005C6940" w:rsidRPr="007A1D29" w:rsidRDefault="00406353" w:rsidP="005C6940">
      <w:pPr>
        <w:pBdr>
          <w:top w:val="single" w:sz="4" w:space="1" w:color="auto"/>
          <w:left w:val="single" w:sz="4" w:space="4" w:color="auto"/>
          <w:bottom w:val="single" w:sz="4" w:space="1" w:color="auto"/>
          <w:right w:val="single" w:sz="4" w:space="4" w:color="auto"/>
        </w:pBdr>
        <w:bidi/>
        <w:spacing w:after="0" w:line="312" w:lineRule="auto"/>
        <w:jc w:val="both"/>
        <w:rPr>
          <w:rFonts w:asciiTheme="majorBidi" w:hAnsiTheme="majorBidi" w:cstheme="majorBidi"/>
          <w:sz w:val="24"/>
          <w:szCs w:val="24"/>
        </w:rPr>
      </w:pPr>
      <w:r w:rsidRPr="007A1D29">
        <w:rPr>
          <w:rFonts w:asciiTheme="majorBidi" w:hAnsiTheme="majorBidi" w:cstheme="majorBidi"/>
          <w:sz w:val="24"/>
          <w:szCs w:val="24"/>
          <w:rtl/>
        </w:rPr>
        <w:t>ורבים ישאלו איזה מהם גדול כחו ומי משניהם הגדיל לעשות, אם אברהם הבא לשחוט את בנו הוא בעצמו בידיו. או יצחק המפקיר עצמו להשחט. יש שאמרו גדול כחו של אברהם יותר מיצחק לפי שהמפקיר עצמו ליהרג נקל הוא מאד מן האב שבא לשחוט את בנו בידיו, אם לא תאמר כן למה צוה הקב״ה לאברהם לשחוט את בנו בידיו יצוהו להרוג את עצמו או שתבא המצוה ליצחק. אלא בודאי זה ראיה כי גדול כחו של אברהם יותר מיצחק</w:t>
      </w:r>
      <w:r w:rsidRPr="007A1D29">
        <w:rPr>
          <w:rFonts w:asciiTheme="majorBidi" w:hAnsiTheme="majorBidi" w:cstheme="majorBidi"/>
          <w:sz w:val="24"/>
          <w:szCs w:val="24"/>
        </w:rPr>
        <w:t>.</w:t>
      </w:r>
    </w:p>
    <w:p w14:paraId="166A68C9" w14:textId="2488BE41" w:rsidR="00821A99" w:rsidRPr="007A1D29" w:rsidRDefault="00821A99" w:rsidP="00821A99">
      <w:pPr>
        <w:pBdr>
          <w:top w:val="single" w:sz="4" w:space="1" w:color="auto"/>
          <w:left w:val="single" w:sz="4" w:space="4" w:color="auto"/>
          <w:bottom w:val="single" w:sz="4" w:space="1" w:color="auto"/>
          <w:right w:val="single" w:sz="4" w:space="4" w:color="auto"/>
        </w:pBdr>
        <w:bidi/>
        <w:spacing w:after="0" w:line="312" w:lineRule="auto"/>
        <w:jc w:val="both"/>
        <w:rPr>
          <w:rFonts w:asciiTheme="majorBidi" w:hAnsiTheme="majorBidi" w:cstheme="majorBidi"/>
          <w:sz w:val="24"/>
          <w:szCs w:val="24"/>
        </w:rPr>
      </w:pPr>
      <w:r w:rsidRPr="007A1D29">
        <w:rPr>
          <w:rFonts w:asciiTheme="majorBidi" w:hAnsiTheme="majorBidi" w:cstheme="majorBidi"/>
          <w:sz w:val="24"/>
          <w:szCs w:val="24"/>
          <w:rtl/>
        </w:rPr>
        <w:t>ויש שאמר גדול כחו של יצחק לפי שאברהם נצטוה בזה מפי השם וזה נצטוה מפי אביו, ולכך גדול כח אמונתו של יצחק. ונראה כדעת האומר גדול כחו של אברהם, שהרי יצחק אע״פ שלא נצטווה מפי השם יתברך יודע היה באביו שהוא נביא ונתחייב לשמוע ממנו כמפי הש״י שהרי דבר הנביא דבר השם הוא,</w:t>
      </w:r>
    </w:p>
    <w:p w14:paraId="447868C7" w14:textId="73FA10A0" w:rsidR="005A64A1" w:rsidRPr="007A1D29" w:rsidRDefault="005A64A1" w:rsidP="005A64A1">
      <w:pPr>
        <w:pBdr>
          <w:top w:val="single" w:sz="4" w:space="1" w:color="auto"/>
          <w:left w:val="single" w:sz="4" w:space="4" w:color="auto"/>
          <w:bottom w:val="single" w:sz="4" w:space="1" w:color="auto"/>
          <w:right w:val="single" w:sz="4" w:space="4" w:color="auto"/>
        </w:pBdr>
        <w:spacing w:after="0" w:line="312" w:lineRule="auto"/>
        <w:jc w:val="both"/>
        <w:rPr>
          <w:rFonts w:asciiTheme="majorBidi" w:hAnsiTheme="majorBidi" w:cstheme="majorBidi"/>
          <w:sz w:val="24"/>
          <w:szCs w:val="24"/>
        </w:rPr>
      </w:pPr>
      <w:r w:rsidRPr="007A1D29">
        <w:rPr>
          <w:rFonts w:asciiTheme="majorBidi" w:hAnsiTheme="majorBidi" w:cstheme="majorBidi"/>
          <w:sz w:val="24"/>
          <w:szCs w:val="24"/>
        </w:rPr>
        <w:t xml:space="preserve">And many ask which of them has greater power and which of the two did more, was </w:t>
      </w:r>
      <w:proofErr w:type="gramStart"/>
      <w:r w:rsidRPr="007A1D29">
        <w:rPr>
          <w:rFonts w:asciiTheme="majorBidi" w:hAnsiTheme="majorBidi" w:cstheme="majorBidi"/>
          <w:sz w:val="24"/>
          <w:szCs w:val="24"/>
        </w:rPr>
        <w:t>it</w:t>
      </w:r>
      <w:proofErr w:type="gramEnd"/>
      <w:r w:rsidRPr="007A1D29">
        <w:rPr>
          <w:rFonts w:asciiTheme="majorBidi" w:hAnsiTheme="majorBidi" w:cstheme="majorBidi"/>
          <w:sz w:val="24"/>
          <w:szCs w:val="24"/>
        </w:rPr>
        <w:t xml:space="preserve"> Abraham who went to slaughter his son </w:t>
      </w:r>
      <w:r w:rsidR="00A13CD5" w:rsidRPr="007A1D29">
        <w:rPr>
          <w:rFonts w:asciiTheme="majorBidi" w:hAnsiTheme="majorBidi" w:cstheme="majorBidi"/>
          <w:sz w:val="24"/>
          <w:szCs w:val="24"/>
        </w:rPr>
        <w:t>with</w:t>
      </w:r>
      <w:r w:rsidRPr="007A1D29">
        <w:rPr>
          <w:rFonts w:asciiTheme="majorBidi" w:hAnsiTheme="majorBidi" w:cstheme="majorBidi"/>
          <w:sz w:val="24"/>
          <w:szCs w:val="24"/>
        </w:rPr>
        <w:t xml:space="preserve"> his</w:t>
      </w:r>
      <w:r w:rsidR="00A13CD5" w:rsidRPr="007A1D29">
        <w:rPr>
          <w:rFonts w:asciiTheme="majorBidi" w:hAnsiTheme="majorBidi" w:cstheme="majorBidi"/>
          <w:sz w:val="24"/>
          <w:szCs w:val="24"/>
        </w:rPr>
        <w:t xml:space="preserve"> own</w:t>
      </w:r>
      <w:r w:rsidRPr="007A1D29">
        <w:rPr>
          <w:rFonts w:asciiTheme="majorBidi" w:hAnsiTheme="majorBidi" w:cstheme="majorBidi"/>
          <w:sz w:val="24"/>
          <w:szCs w:val="24"/>
        </w:rPr>
        <w:t xml:space="preserve"> hands</w:t>
      </w:r>
      <w:r w:rsidR="00A13CD5" w:rsidRPr="007A1D29">
        <w:rPr>
          <w:rFonts w:asciiTheme="majorBidi" w:hAnsiTheme="majorBidi" w:cstheme="majorBidi"/>
          <w:sz w:val="24"/>
          <w:szCs w:val="24"/>
        </w:rPr>
        <w:t>,</w:t>
      </w:r>
      <w:r w:rsidRPr="007A1D29">
        <w:rPr>
          <w:rFonts w:asciiTheme="majorBidi" w:hAnsiTheme="majorBidi" w:cstheme="majorBidi"/>
          <w:sz w:val="24"/>
          <w:szCs w:val="24"/>
        </w:rPr>
        <w:t xml:space="preserve"> </w:t>
      </w:r>
      <w:r w:rsidR="00A13CD5" w:rsidRPr="007A1D29">
        <w:rPr>
          <w:rFonts w:asciiTheme="majorBidi" w:hAnsiTheme="majorBidi" w:cstheme="majorBidi"/>
          <w:sz w:val="24"/>
          <w:szCs w:val="24"/>
        </w:rPr>
        <w:t>o</w:t>
      </w:r>
      <w:r w:rsidRPr="007A1D29">
        <w:rPr>
          <w:rFonts w:asciiTheme="majorBidi" w:hAnsiTheme="majorBidi" w:cstheme="majorBidi"/>
          <w:sz w:val="24"/>
          <w:szCs w:val="24"/>
        </w:rPr>
        <w:t>r Isaac</w:t>
      </w:r>
      <w:r w:rsidR="00A13CD5" w:rsidRPr="007A1D29">
        <w:rPr>
          <w:rFonts w:asciiTheme="majorBidi" w:hAnsiTheme="majorBidi" w:cstheme="majorBidi"/>
          <w:sz w:val="24"/>
          <w:szCs w:val="24"/>
        </w:rPr>
        <w:t xml:space="preserve"> who</w:t>
      </w:r>
      <w:r w:rsidRPr="007A1D29">
        <w:rPr>
          <w:rFonts w:asciiTheme="majorBidi" w:hAnsiTheme="majorBidi" w:cstheme="majorBidi"/>
          <w:sz w:val="24"/>
          <w:szCs w:val="24"/>
        </w:rPr>
        <w:t xml:space="preserve"> abandon</w:t>
      </w:r>
      <w:r w:rsidR="00A13CD5" w:rsidRPr="007A1D29">
        <w:rPr>
          <w:rFonts w:asciiTheme="majorBidi" w:hAnsiTheme="majorBidi" w:cstheme="majorBidi"/>
          <w:sz w:val="24"/>
          <w:szCs w:val="24"/>
        </w:rPr>
        <w:t>ed</w:t>
      </w:r>
      <w:r w:rsidRPr="007A1D29">
        <w:rPr>
          <w:rFonts w:asciiTheme="majorBidi" w:hAnsiTheme="majorBidi" w:cstheme="majorBidi"/>
          <w:sz w:val="24"/>
          <w:szCs w:val="24"/>
        </w:rPr>
        <w:t xml:space="preserve"> himself to slaughter. Some have said that Abraham's power is greater than Isaac's </w:t>
      </w:r>
      <w:r w:rsidR="00EE53A8" w:rsidRPr="007A1D29">
        <w:rPr>
          <w:rFonts w:asciiTheme="majorBidi" w:hAnsiTheme="majorBidi" w:cstheme="majorBidi"/>
          <w:sz w:val="24"/>
          <w:szCs w:val="24"/>
        </w:rPr>
        <w:t>because one who</w:t>
      </w:r>
      <w:r w:rsidR="00F92AA0" w:rsidRPr="007A1D29">
        <w:rPr>
          <w:rFonts w:asciiTheme="majorBidi" w:hAnsiTheme="majorBidi" w:cstheme="majorBidi"/>
          <w:sz w:val="24"/>
          <w:szCs w:val="24"/>
        </w:rPr>
        <w:t xml:space="preserve"> abandons</w:t>
      </w:r>
      <w:r w:rsidRPr="007A1D29">
        <w:rPr>
          <w:rFonts w:asciiTheme="majorBidi" w:hAnsiTheme="majorBidi" w:cstheme="majorBidi"/>
          <w:sz w:val="24"/>
          <w:szCs w:val="24"/>
        </w:rPr>
        <w:t xml:space="preserve"> himself to </w:t>
      </w:r>
      <w:r w:rsidR="00EE53A8" w:rsidRPr="007A1D29">
        <w:rPr>
          <w:rFonts w:asciiTheme="majorBidi" w:hAnsiTheme="majorBidi" w:cstheme="majorBidi"/>
          <w:sz w:val="24"/>
          <w:szCs w:val="24"/>
        </w:rPr>
        <w:t xml:space="preserve">be </w:t>
      </w:r>
      <w:r w:rsidRPr="007A1D29">
        <w:rPr>
          <w:rFonts w:asciiTheme="majorBidi" w:hAnsiTheme="majorBidi" w:cstheme="majorBidi"/>
          <w:sz w:val="24"/>
          <w:szCs w:val="24"/>
        </w:rPr>
        <w:t>kill</w:t>
      </w:r>
      <w:r w:rsidR="00EE53A8" w:rsidRPr="007A1D29">
        <w:rPr>
          <w:rFonts w:asciiTheme="majorBidi" w:hAnsiTheme="majorBidi" w:cstheme="majorBidi"/>
          <w:sz w:val="24"/>
          <w:szCs w:val="24"/>
        </w:rPr>
        <w:t>ed</w:t>
      </w:r>
      <w:r w:rsidRPr="007A1D29">
        <w:rPr>
          <w:rFonts w:asciiTheme="majorBidi" w:hAnsiTheme="majorBidi" w:cstheme="majorBidi"/>
          <w:sz w:val="24"/>
          <w:szCs w:val="24"/>
        </w:rPr>
        <w:t xml:space="preserve"> </w:t>
      </w:r>
      <w:r w:rsidR="00E5570D" w:rsidRPr="007A1D29">
        <w:rPr>
          <w:rFonts w:asciiTheme="majorBidi" w:hAnsiTheme="majorBidi" w:cstheme="majorBidi"/>
          <w:sz w:val="24"/>
          <w:szCs w:val="24"/>
        </w:rPr>
        <w:t>is much easier</w:t>
      </w:r>
      <w:r w:rsidRPr="007A1D29">
        <w:rPr>
          <w:rFonts w:asciiTheme="majorBidi" w:hAnsiTheme="majorBidi" w:cstheme="majorBidi"/>
          <w:sz w:val="24"/>
          <w:szCs w:val="24"/>
        </w:rPr>
        <w:t xml:space="preserve"> th</w:t>
      </w:r>
      <w:r w:rsidR="00E5570D" w:rsidRPr="007A1D29">
        <w:rPr>
          <w:rFonts w:asciiTheme="majorBidi" w:hAnsiTheme="majorBidi" w:cstheme="majorBidi"/>
          <w:sz w:val="24"/>
          <w:szCs w:val="24"/>
        </w:rPr>
        <w:t>an the</w:t>
      </w:r>
      <w:r w:rsidRPr="007A1D29">
        <w:rPr>
          <w:rFonts w:asciiTheme="majorBidi" w:hAnsiTheme="majorBidi" w:cstheme="majorBidi"/>
          <w:sz w:val="24"/>
          <w:szCs w:val="24"/>
        </w:rPr>
        <w:t xml:space="preserve"> father who came to slaughter his son with his hands if you do not say </w:t>
      </w:r>
      <w:r w:rsidR="00821A99" w:rsidRPr="007A1D29">
        <w:rPr>
          <w:rFonts w:asciiTheme="majorBidi" w:hAnsiTheme="majorBidi" w:cstheme="majorBidi"/>
          <w:sz w:val="24"/>
          <w:szCs w:val="24"/>
        </w:rPr>
        <w:t>so</w:t>
      </w:r>
      <w:r w:rsidRPr="007A1D29">
        <w:rPr>
          <w:rFonts w:asciiTheme="majorBidi" w:hAnsiTheme="majorBidi" w:cstheme="majorBidi"/>
          <w:sz w:val="24"/>
          <w:szCs w:val="24"/>
        </w:rPr>
        <w:t xml:space="preserve"> why </w:t>
      </w:r>
      <w:r w:rsidR="006D5854" w:rsidRPr="007A1D29">
        <w:rPr>
          <w:rFonts w:asciiTheme="majorBidi" w:hAnsiTheme="majorBidi" w:cstheme="majorBidi"/>
          <w:sz w:val="24"/>
          <w:szCs w:val="24"/>
        </w:rPr>
        <w:t xml:space="preserve">did </w:t>
      </w:r>
      <w:r w:rsidRPr="007A1D29">
        <w:rPr>
          <w:rFonts w:asciiTheme="majorBidi" w:hAnsiTheme="majorBidi" w:cstheme="majorBidi"/>
          <w:sz w:val="24"/>
          <w:szCs w:val="24"/>
        </w:rPr>
        <w:t>G</w:t>
      </w:r>
      <w:r w:rsidR="006D5854" w:rsidRPr="007A1D29">
        <w:rPr>
          <w:rFonts w:asciiTheme="majorBidi" w:hAnsiTheme="majorBidi" w:cstheme="majorBidi"/>
          <w:sz w:val="24"/>
          <w:szCs w:val="24"/>
        </w:rPr>
        <w:t>-</w:t>
      </w:r>
      <w:r w:rsidRPr="007A1D29">
        <w:rPr>
          <w:rFonts w:asciiTheme="majorBidi" w:hAnsiTheme="majorBidi" w:cstheme="majorBidi"/>
          <w:sz w:val="24"/>
          <w:szCs w:val="24"/>
        </w:rPr>
        <w:t>d command Abraham to slaughter his son with his hands</w:t>
      </w:r>
      <w:r w:rsidR="006D5854" w:rsidRPr="007A1D29">
        <w:rPr>
          <w:rFonts w:asciiTheme="majorBidi" w:hAnsiTheme="majorBidi" w:cstheme="majorBidi"/>
          <w:sz w:val="24"/>
          <w:szCs w:val="24"/>
        </w:rPr>
        <w:t>,</w:t>
      </w:r>
      <w:r w:rsidRPr="007A1D29">
        <w:rPr>
          <w:rFonts w:asciiTheme="majorBidi" w:hAnsiTheme="majorBidi" w:cstheme="majorBidi"/>
          <w:sz w:val="24"/>
          <w:szCs w:val="24"/>
        </w:rPr>
        <w:t xml:space="preserve"> </w:t>
      </w:r>
      <w:r w:rsidR="006D5854" w:rsidRPr="007A1D29">
        <w:rPr>
          <w:rFonts w:asciiTheme="majorBidi" w:hAnsiTheme="majorBidi" w:cstheme="majorBidi"/>
          <w:sz w:val="24"/>
          <w:szCs w:val="24"/>
        </w:rPr>
        <w:t>He</w:t>
      </w:r>
      <w:r w:rsidRPr="007A1D29">
        <w:rPr>
          <w:rFonts w:asciiTheme="majorBidi" w:hAnsiTheme="majorBidi" w:cstheme="majorBidi"/>
          <w:sz w:val="24"/>
          <w:szCs w:val="24"/>
        </w:rPr>
        <w:t xml:space="preserve"> </w:t>
      </w:r>
      <w:r w:rsidR="006D5854" w:rsidRPr="007A1D29">
        <w:rPr>
          <w:rFonts w:asciiTheme="majorBidi" w:hAnsiTheme="majorBidi" w:cstheme="majorBidi"/>
          <w:sz w:val="24"/>
          <w:szCs w:val="24"/>
        </w:rPr>
        <w:t>should have</w:t>
      </w:r>
      <w:r w:rsidRPr="007A1D29">
        <w:rPr>
          <w:rFonts w:asciiTheme="majorBidi" w:hAnsiTheme="majorBidi" w:cstheme="majorBidi"/>
          <w:sz w:val="24"/>
          <w:szCs w:val="24"/>
        </w:rPr>
        <w:t xml:space="preserve"> order</w:t>
      </w:r>
      <w:r w:rsidR="006D5854" w:rsidRPr="007A1D29">
        <w:rPr>
          <w:rFonts w:asciiTheme="majorBidi" w:hAnsiTheme="majorBidi" w:cstheme="majorBidi"/>
          <w:sz w:val="24"/>
          <w:szCs w:val="24"/>
        </w:rPr>
        <w:t>ed</w:t>
      </w:r>
      <w:r w:rsidRPr="007A1D29">
        <w:rPr>
          <w:rFonts w:asciiTheme="majorBidi" w:hAnsiTheme="majorBidi" w:cstheme="majorBidi"/>
          <w:sz w:val="24"/>
          <w:szCs w:val="24"/>
        </w:rPr>
        <w:t xml:space="preserve"> him to kill himself or the mitzvah </w:t>
      </w:r>
      <w:r w:rsidR="006D5854" w:rsidRPr="007A1D29">
        <w:rPr>
          <w:rFonts w:asciiTheme="majorBidi" w:hAnsiTheme="majorBidi" w:cstheme="majorBidi"/>
          <w:sz w:val="24"/>
          <w:szCs w:val="24"/>
        </w:rPr>
        <w:t>should have come</w:t>
      </w:r>
      <w:r w:rsidRPr="007A1D29">
        <w:rPr>
          <w:rFonts w:asciiTheme="majorBidi" w:hAnsiTheme="majorBidi" w:cstheme="majorBidi"/>
          <w:sz w:val="24"/>
          <w:szCs w:val="24"/>
        </w:rPr>
        <w:t xml:space="preserve"> to Isaac. But surely this is evidence that Abraham's power is greater than Isaac's.</w:t>
      </w:r>
    </w:p>
    <w:p w14:paraId="1486840B" w14:textId="4ABBD9DF" w:rsidR="006D5854" w:rsidRPr="007A1D29" w:rsidRDefault="00586F5C" w:rsidP="00436BAA">
      <w:pPr>
        <w:pBdr>
          <w:top w:val="single" w:sz="4" w:space="1" w:color="auto"/>
          <w:left w:val="single" w:sz="4" w:space="4" w:color="auto"/>
          <w:bottom w:val="single" w:sz="4" w:space="1" w:color="auto"/>
          <w:right w:val="single" w:sz="4" w:space="4" w:color="auto"/>
        </w:pBdr>
        <w:spacing w:after="0" w:line="312" w:lineRule="auto"/>
        <w:jc w:val="both"/>
        <w:rPr>
          <w:rFonts w:asciiTheme="majorBidi" w:hAnsiTheme="majorBidi" w:cstheme="majorBidi"/>
          <w:sz w:val="24"/>
          <w:szCs w:val="24"/>
        </w:rPr>
      </w:pPr>
      <w:r w:rsidRPr="007A1D29">
        <w:rPr>
          <w:rFonts w:asciiTheme="majorBidi" w:hAnsiTheme="majorBidi" w:cstheme="majorBidi"/>
          <w:sz w:val="24"/>
          <w:szCs w:val="24"/>
        </w:rPr>
        <w:t xml:space="preserve">And some have said that the power of Isaac is greater Abraham’s because Abraham was commanded by the mouth of G-d and Isaac was commanded by his father, and therefore great is the power of Isaac's faith. And it seems that the opinion of the one who says is the power of Abraham is greater, for </w:t>
      </w:r>
      <w:r w:rsidR="0089104B" w:rsidRPr="007A1D29">
        <w:rPr>
          <w:rFonts w:asciiTheme="majorBidi" w:hAnsiTheme="majorBidi" w:cstheme="majorBidi"/>
          <w:sz w:val="24"/>
          <w:szCs w:val="24"/>
        </w:rPr>
        <w:t>even though Yitzchak wasn’t commanded by G-d, he know his father was a prophet and was obligated to listen to him as if he heard the words from G-d’s mouth</w:t>
      </w:r>
      <w:r w:rsidR="00436BAA" w:rsidRPr="007A1D29">
        <w:rPr>
          <w:rFonts w:asciiTheme="majorBidi" w:hAnsiTheme="majorBidi" w:cstheme="majorBidi"/>
          <w:sz w:val="24"/>
          <w:szCs w:val="24"/>
        </w:rPr>
        <w:t>…</w:t>
      </w:r>
    </w:p>
    <w:p w14:paraId="464561D7" w14:textId="6BF9340B" w:rsidR="00406353" w:rsidRPr="007A1D29" w:rsidRDefault="002475ED" w:rsidP="00436BAA">
      <w:pPr>
        <w:pStyle w:val="ListParagraph"/>
        <w:numPr>
          <w:ilvl w:val="0"/>
          <w:numId w:val="3"/>
        </w:numPr>
        <w:spacing w:after="0" w:line="312" w:lineRule="auto"/>
        <w:rPr>
          <w:rFonts w:asciiTheme="majorBidi" w:hAnsiTheme="majorBidi" w:cstheme="majorBidi"/>
          <w:b/>
          <w:bCs/>
          <w:sz w:val="24"/>
          <w:szCs w:val="24"/>
        </w:rPr>
      </w:pPr>
      <w:r w:rsidRPr="007A1D29">
        <w:rPr>
          <w:rFonts w:asciiTheme="majorBidi" w:hAnsiTheme="majorBidi" w:cstheme="majorBidi"/>
          <w:b/>
          <w:bCs/>
          <w:sz w:val="24"/>
          <w:szCs w:val="24"/>
        </w:rPr>
        <w:t>Avraham Ibn Ezra (11</w:t>
      </w:r>
      <w:r w:rsidRPr="007A1D29">
        <w:rPr>
          <w:rFonts w:asciiTheme="majorBidi" w:hAnsiTheme="majorBidi" w:cstheme="majorBidi"/>
          <w:b/>
          <w:bCs/>
          <w:sz w:val="24"/>
          <w:szCs w:val="24"/>
          <w:vertAlign w:val="superscript"/>
        </w:rPr>
        <w:t>th</w:t>
      </w:r>
      <w:r w:rsidRPr="007A1D29">
        <w:rPr>
          <w:rFonts w:asciiTheme="majorBidi" w:hAnsiTheme="majorBidi" w:cstheme="majorBidi"/>
          <w:b/>
          <w:bCs/>
          <w:sz w:val="24"/>
          <w:szCs w:val="24"/>
        </w:rPr>
        <w:t xml:space="preserve"> century Africa), Commentary on </w:t>
      </w:r>
      <w:proofErr w:type="spellStart"/>
      <w:r w:rsidRPr="007A1D29">
        <w:rPr>
          <w:rFonts w:asciiTheme="majorBidi" w:hAnsiTheme="majorBidi" w:cstheme="majorBidi"/>
          <w:b/>
          <w:bCs/>
          <w:sz w:val="24"/>
          <w:szCs w:val="24"/>
        </w:rPr>
        <w:t>Bereishit</w:t>
      </w:r>
      <w:proofErr w:type="spellEnd"/>
      <w:r w:rsidRPr="007A1D29">
        <w:rPr>
          <w:rFonts w:asciiTheme="majorBidi" w:hAnsiTheme="majorBidi" w:cstheme="majorBidi"/>
          <w:b/>
          <w:bCs/>
          <w:sz w:val="24"/>
          <w:szCs w:val="24"/>
        </w:rPr>
        <w:t xml:space="preserve"> 22</w:t>
      </w:r>
    </w:p>
    <w:p w14:paraId="367A1853" w14:textId="4074442C" w:rsidR="002475ED" w:rsidRPr="007A1D29" w:rsidRDefault="002475ED" w:rsidP="00B469CC">
      <w:pPr>
        <w:pBdr>
          <w:top w:val="single" w:sz="4" w:space="1" w:color="auto"/>
          <w:left w:val="single" w:sz="4" w:space="4" w:color="auto"/>
          <w:bottom w:val="single" w:sz="4" w:space="1" w:color="auto"/>
          <w:right w:val="single" w:sz="4" w:space="4" w:color="auto"/>
        </w:pBdr>
        <w:bidi/>
        <w:spacing w:line="276" w:lineRule="auto"/>
        <w:jc w:val="both"/>
        <w:rPr>
          <w:rFonts w:asciiTheme="majorBidi" w:hAnsiTheme="majorBidi" w:cstheme="majorBidi"/>
          <w:sz w:val="24"/>
          <w:szCs w:val="24"/>
        </w:rPr>
      </w:pPr>
      <w:r w:rsidRPr="007A1D29">
        <w:rPr>
          <w:rFonts w:asciiTheme="majorBidi" w:hAnsiTheme="majorBidi" w:cstheme="majorBidi"/>
          <w:sz w:val="24"/>
          <w:szCs w:val="24"/>
          <w:rtl/>
        </w:rPr>
        <w:t>והקרוב אל הדעת: שהיה לו קרוב מי״ג שנה, והכריחו אביו ועקדו שלא ברצונו. והעד: שהסתיר הסוד אביו ממנו, ואמר אלקים יראה לו השה</w:t>
      </w:r>
      <w:r w:rsidRPr="007A1D29">
        <w:rPr>
          <w:rFonts w:asciiTheme="majorBidi" w:hAnsiTheme="majorBidi" w:cstheme="majorBidi"/>
          <w:sz w:val="24"/>
          <w:szCs w:val="24"/>
        </w:rPr>
        <w:t xml:space="preserve">, </w:t>
      </w:r>
      <w:r w:rsidRPr="007A1D29">
        <w:rPr>
          <w:rFonts w:asciiTheme="majorBidi" w:hAnsiTheme="majorBidi" w:cstheme="majorBidi"/>
          <w:sz w:val="24"/>
          <w:szCs w:val="24"/>
          <w:rtl/>
        </w:rPr>
        <w:t>כי אילו אמר לו אתה העולה, יתכן שיברח</w:t>
      </w:r>
      <w:r w:rsidRPr="007A1D29">
        <w:rPr>
          <w:rFonts w:asciiTheme="majorBidi" w:hAnsiTheme="majorBidi" w:cstheme="majorBidi"/>
          <w:sz w:val="24"/>
          <w:szCs w:val="24"/>
        </w:rPr>
        <w:t>.</w:t>
      </w:r>
    </w:p>
    <w:p w14:paraId="524E7751" w14:textId="1C2D79FF" w:rsidR="002475ED" w:rsidRPr="007A1D29" w:rsidRDefault="002475ED" w:rsidP="002475ED">
      <w:pPr>
        <w:pBdr>
          <w:top w:val="single" w:sz="4" w:space="1" w:color="auto"/>
          <w:left w:val="single" w:sz="4" w:space="4" w:color="auto"/>
          <w:bottom w:val="single" w:sz="4" w:space="1" w:color="auto"/>
          <w:right w:val="single" w:sz="4" w:space="4" w:color="auto"/>
        </w:pBdr>
        <w:spacing w:line="312" w:lineRule="auto"/>
        <w:jc w:val="both"/>
        <w:rPr>
          <w:rFonts w:asciiTheme="majorBidi" w:hAnsiTheme="majorBidi" w:cstheme="majorBidi"/>
          <w:sz w:val="24"/>
          <w:szCs w:val="24"/>
        </w:rPr>
      </w:pPr>
      <w:proofErr w:type="gramStart"/>
      <w:r w:rsidRPr="007A1D29">
        <w:rPr>
          <w:rFonts w:asciiTheme="majorBidi" w:hAnsiTheme="majorBidi" w:cstheme="majorBidi"/>
          <w:sz w:val="24"/>
          <w:szCs w:val="24"/>
        </w:rPr>
        <w:t>It’s</w:t>
      </w:r>
      <w:proofErr w:type="gramEnd"/>
      <w:r w:rsidRPr="007A1D29">
        <w:rPr>
          <w:rFonts w:asciiTheme="majorBidi" w:hAnsiTheme="majorBidi" w:cstheme="majorBidi"/>
          <w:sz w:val="24"/>
          <w:szCs w:val="24"/>
        </w:rPr>
        <w:t xml:space="preserve"> logical that [Yitzchak was about 13 years old, and his father coerced him and bound him against his will. And the proof is that his father hid the secret from him and said: “G-d will see for himself the sheep”. For if he said: “you are the sheep”, he may have run away.</w:t>
      </w:r>
    </w:p>
    <w:p w14:paraId="022F1472" w14:textId="740E4B31" w:rsidR="0037355C" w:rsidRPr="007A1D29" w:rsidRDefault="0037355C" w:rsidP="0037355C">
      <w:pPr>
        <w:spacing w:after="0" w:line="312" w:lineRule="auto"/>
        <w:jc w:val="center"/>
        <w:rPr>
          <w:rFonts w:asciiTheme="majorBidi" w:hAnsiTheme="majorBidi" w:cstheme="majorBidi"/>
          <w:b/>
          <w:bCs/>
          <w:sz w:val="24"/>
          <w:szCs w:val="24"/>
        </w:rPr>
      </w:pPr>
      <w:r w:rsidRPr="007A1D29">
        <w:rPr>
          <w:rFonts w:asciiTheme="majorBidi" w:hAnsiTheme="majorBidi" w:cstheme="majorBidi"/>
          <w:b/>
          <w:bCs/>
          <w:sz w:val="24"/>
          <w:szCs w:val="24"/>
        </w:rPr>
        <w:t>Part 1- Instructions and Preparations</w:t>
      </w:r>
    </w:p>
    <w:p w14:paraId="6B98CE44" w14:textId="02AEACFD" w:rsidR="00EE5576" w:rsidRPr="007A1D29" w:rsidRDefault="00BB3B6E" w:rsidP="00436BAA">
      <w:pPr>
        <w:pStyle w:val="ListParagraph"/>
        <w:numPr>
          <w:ilvl w:val="0"/>
          <w:numId w:val="3"/>
        </w:numPr>
        <w:spacing w:after="0" w:line="312" w:lineRule="auto"/>
        <w:rPr>
          <w:rFonts w:asciiTheme="majorBidi" w:hAnsiTheme="majorBidi" w:cstheme="majorBidi"/>
          <w:b/>
          <w:bCs/>
          <w:sz w:val="24"/>
          <w:szCs w:val="24"/>
        </w:rPr>
      </w:pPr>
      <w:proofErr w:type="spellStart"/>
      <w:r w:rsidRPr="007A1D29">
        <w:rPr>
          <w:rFonts w:asciiTheme="majorBidi" w:hAnsiTheme="majorBidi" w:cstheme="majorBidi"/>
          <w:b/>
          <w:bCs/>
          <w:sz w:val="24"/>
          <w:szCs w:val="24"/>
        </w:rPr>
        <w:t>Bereishit</w:t>
      </w:r>
      <w:proofErr w:type="spellEnd"/>
      <w:r w:rsidRPr="007A1D29">
        <w:rPr>
          <w:rFonts w:asciiTheme="majorBidi" w:hAnsiTheme="majorBidi" w:cstheme="majorBidi"/>
          <w:b/>
          <w:bCs/>
          <w:sz w:val="24"/>
          <w:szCs w:val="24"/>
        </w:rPr>
        <w:t xml:space="preserve"> Chapter 22</w:t>
      </w:r>
      <w:r w:rsidR="0074399D" w:rsidRPr="007A1D29">
        <w:rPr>
          <w:rFonts w:asciiTheme="majorBidi" w:hAnsiTheme="majorBidi" w:cstheme="majorBidi"/>
          <w:b/>
          <w:bCs/>
          <w:sz w:val="24"/>
          <w:szCs w:val="24"/>
        </w:rPr>
        <w:t>:1-</w:t>
      </w:r>
      <w:r w:rsidR="0037355C" w:rsidRPr="007A1D29">
        <w:rPr>
          <w:rFonts w:asciiTheme="majorBidi" w:hAnsiTheme="majorBidi" w:cstheme="majorBidi"/>
          <w:b/>
          <w:bCs/>
          <w:sz w:val="24"/>
          <w:szCs w:val="24"/>
        </w:rPr>
        <w:t>3</w:t>
      </w:r>
      <w:r w:rsidR="0074399D" w:rsidRPr="007A1D29">
        <w:rPr>
          <w:rFonts w:asciiTheme="majorBidi" w:hAnsiTheme="majorBidi" w:cstheme="majorBidi"/>
          <w:b/>
          <w:bCs/>
          <w:sz w:val="24"/>
          <w:szCs w:val="24"/>
        </w:rPr>
        <w:t xml:space="preserve"> (JPS Tanakh 1985 translation)</w:t>
      </w:r>
    </w:p>
    <w:p w14:paraId="4C8A2E8F" w14:textId="18BCF3C2" w:rsidR="0074399D" w:rsidRPr="007A1D29" w:rsidRDefault="00EE5576" w:rsidP="00406353">
      <w:pPr>
        <w:pBdr>
          <w:top w:val="single" w:sz="4" w:space="1" w:color="auto"/>
          <w:left w:val="single" w:sz="4" w:space="4" w:color="auto"/>
          <w:bottom w:val="single" w:sz="4" w:space="1" w:color="auto"/>
          <w:right w:val="single" w:sz="4" w:space="4" w:color="auto"/>
        </w:pBdr>
        <w:bidi/>
        <w:spacing w:after="0" w:line="312" w:lineRule="auto"/>
        <w:jc w:val="both"/>
        <w:rPr>
          <w:rFonts w:asciiTheme="majorBidi" w:hAnsiTheme="majorBidi" w:cstheme="majorBidi"/>
          <w:sz w:val="24"/>
          <w:szCs w:val="24"/>
        </w:rPr>
      </w:pPr>
      <w:r w:rsidRPr="007A1D29">
        <w:rPr>
          <w:rFonts w:asciiTheme="majorBidi" w:hAnsiTheme="majorBidi" w:cstheme="majorBidi"/>
          <w:sz w:val="24"/>
          <w:szCs w:val="24"/>
          <w:rtl/>
        </w:rPr>
        <w:t>(א) וַיְהִ֗י אַחַר֙ הַדְּבָרִ֣ים הָאֵ֔לֶּה וְהָ֣אֱלֹ</w:t>
      </w:r>
      <w:r w:rsidR="002475ED" w:rsidRPr="007A1D29">
        <w:rPr>
          <w:rFonts w:asciiTheme="majorBidi" w:hAnsiTheme="majorBidi" w:cstheme="majorBidi"/>
          <w:sz w:val="24"/>
          <w:szCs w:val="24"/>
          <w:rtl/>
        </w:rPr>
        <w:t>ק</w:t>
      </w:r>
      <w:r w:rsidRPr="007A1D29">
        <w:rPr>
          <w:rFonts w:asciiTheme="majorBidi" w:hAnsiTheme="majorBidi" w:cstheme="majorBidi"/>
          <w:sz w:val="24"/>
          <w:szCs w:val="24"/>
          <w:rtl/>
        </w:rPr>
        <w:t>ים נִסָּ֖ה אֶת־אַבְרָהָ֑ם וַיֹּ֣אמֶר אֵלָ֔יו אַבְרָהָ֖ם וַיֹּ֥אמֶר הִנֵּֽנִי:</w:t>
      </w:r>
      <w:r w:rsidRPr="007A1D29">
        <w:rPr>
          <w:rFonts w:asciiTheme="majorBidi" w:hAnsiTheme="majorBidi" w:cstheme="majorBidi"/>
          <w:sz w:val="24"/>
          <w:szCs w:val="24"/>
        </w:rPr>
        <w:t xml:space="preserve"> </w:t>
      </w:r>
      <w:r w:rsidRPr="007A1D29">
        <w:rPr>
          <w:rFonts w:asciiTheme="majorBidi" w:hAnsiTheme="majorBidi" w:cstheme="majorBidi"/>
          <w:sz w:val="24"/>
          <w:szCs w:val="24"/>
          <w:rtl/>
        </w:rPr>
        <w:t>(ב) וַיֹּ֡אמֶר קַח־נָ֠א אֶת־בִּנְךָ֙ אֶת־יְחִֽידְךָ֤ אֲשֶׁר־אָהַ֙בְתָּ֙ אֶת־יִצְחָ֔ק וְלֶךְ־לְךָ֔ אֶל־אֶ֖רֶץ הַמֹּרִיָּ֑ה וְהַעֲלֵ֤הוּ שָׁם֙ לְעֹלָ֔ה עַ֚ל אַחַ֣ד הֶֽהָרִ֔ים אֲשֶׁ֖ר אֹמַ֥ר אֵלֶֽיךָ:</w:t>
      </w:r>
      <w:r w:rsidRPr="007A1D29">
        <w:rPr>
          <w:rFonts w:asciiTheme="majorBidi" w:hAnsiTheme="majorBidi" w:cstheme="majorBidi"/>
          <w:sz w:val="24"/>
          <w:szCs w:val="24"/>
        </w:rPr>
        <w:t xml:space="preserve"> </w:t>
      </w:r>
      <w:r w:rsidRPr="007A1D29">
        <w:rPr>
          <w:rFonts w:asciiTheme="majorBidi" w:hAnsiTheme="majorBidi" w:cstheme="majorBidi"/>
          <w:sz w:val="24"/>
          <w:szCs w:val="24"/>
          <w:rtl/>
        </w:rPr>
        <w:t>(ג) וַיַּשְׁכֵּ֨ם אַבְרָהָ֜ם בַּבֹּ֗קֶר וַֽיַּחֲבֹשׁ֙ אֶת־חֲמֹר֔וֹ וַיִּקַּ֞ח אֶת־שְׁנֵ֤י נְעָרָיו֙ אִתּ֔וֹ וְאֵ֖ת יִצְחָ֣ק בְּנ֑וֹ וַיְבַקַּע֙ עֲצֵ֣י עֹלָ֔ה וַיָּ֣קָם וַיֵּ֔לֶךְ אֶל־הַמָּק֖וֹם אֲשֶׁר־אָֽמַר־ל֥וֹ הָאֱלֹ</w:t>
      </w:r>
      <w:r w:rsidR="002475ED" w:rsidRPr="007A1D29">
        <w:rPr>
          <w:rFonts w:asciiTheme="majorBidi" w:hAnsiTheme="majorBidi" w:cstheme="majorBidi"/>
          <w:sz w:val="24"/>
          <w:szCs w:val="24"/>
          <w:rtl/>
        </w:rPr>
        <w:t>ק</w:t>
      </w:r>
      <w:r w:rsidRPr="007A1D29">
        <w:rPr>
          <w:rFonts w:asciiTheme="majorBidi" w:hAnsiTheme="majorBidi" w:cstheme="majorBidi"/>
          <w:sz w:val="24"/>
          <w:szCs w:val="24"/>
          <w:rtl/>
        </w:rPr>
        <w:t>ים:</w:t>
      </w:r>
    </w:p>
    <w:p w14:paraId="54F8267B" w14:textId="525C7703" w:rsidR="00EB30C3" w:rsidRPr="007A1D29" w:rsidRDefault="00EB30C3" w:rsidP="00406353">
      <w:pPr>
        <w:pStyle w:val="en"/>
        <w:pBdr>
          <w:top w:val="single" w:sz="4" w:space="1" w:color="auto"/>
          <w:left w:val="single" w:sz="4" w:space="4" w:color="auto"/>
          <w:bottom w:val="single" w:sz="4" w:space="1" w:color="auto"/>
          <w:right w:val="single" w:sz="4" w:space="4" w:color="auto"/>
        </w:pBdr>
        <w:spacing w:before="0" w:beforeAutospacing="0" w:after="0" w:afterAutospacing="0" w:line="312" w:lineRule="auto"/>
        <w:rPr>
          <w:rFonts w:asciiTheme="majorBidi" w:hAnsiTheme="majorBidi" w:cstheme="majorBidi"/>
          <w:lang w:val="en"/>
        </w:rPr>
      </w:pPr>
      <w:proofErr w:type="spellStart"/>
      <w:r w:rsidRPr="007A1D29">
        <w:rPr>
          <w:rFonts w:asciiTheme="majorBidi" w:hAnsiTheme="majorBidi" w:cstheme="majorBidi"/>
          <w:lang w:val="en"/>
        </w:rPr>
        <w:t>Some time</w:t>
      </w:r>
      <w:proofErr w:type="spellEnd"/>
      <w:r w:rsidRPr="007A1D29">
        <w:rPr>
          <w:rFonts w:asciiTheme="majorBidi" w:hAnsiTheme="majorBidi" w:cstheme="majorBidi"/>
          <w:lang w:val="en"/>
        </w:rPr>
        <w:t xml:space="preserve"> afterward, </w:t>
      </w:r>
      <w:r w:rsidR="002475ED" w:rsidRPr="007A1D29">
        <w:rPr>
          <w:rFonts w:asciiTheme="majorBidi" w:hAnsiTheme="majorBidi" w:cstheme="majorBidi"/>
          <w:lang w:val="en"/>
        </w:rPr>
        <w:t>G-d</w:t>
      </w:r>
      <w:r w:rsidRPr="007A1D29">
        <w:rPr>
          <w:rFonts w:asciiTheme="majorBidi" w:hAnsiTheme="majorBidi" w:cstheme="majorBidi"/>
          <w:lang w:val="en"/>
        </w:rPr>
        <w:t xml:space="preserve"> put Abraham to the test. He said to him, “Abraham,” and he answered, “Here I am.” </w:t>
      </w:r>
    </w:p>
    <w:p w14:paraId="370235EA" w14:textId="61A82679" w:rsidR="00B469CC" w:rsidRPr="007A1D29" w:rsidRDefault="00EB30C3" w:rsidP="00B469CC">
      <w:pPr>
        <w:pStyle w:val="en"/>
        <w:pBdr>
          <w:top w:val="single" w:sz="4" w:space="1" w:color="auto"/>
          <w:left w:val="single" w:sz="4" w:space="4" w:color="auto"/>
          <w:bottom w:val="single" w:sz="4" w:space="1" w:color="auto"/>
          <w:right w:val="single" w:sz="4" w:space="4" w:color="auto"/>
        </w:pBdr>
        <w:spacing w:before="0" w:beforeAutospacing="0" w:after="0" w:afterAutospacing="0" w:line="312" w:lineRule="auto"/>
        <w:jc w:val="both"/>
        <w:rPr>
          <w:rFonts w:asciiTheme="majorBidi" w:hAnsiTheme="majorBidi" w:cstheme="majorBidi"/>
          <w:lang w:val="en"/>
        </w:rPr>
      </w:pPr>
      <w:r w:rsidRPr="007A1D29">
        <w:rPr>
          <w:rFonts w:asciiTheme="majorBidi" w:hAnsiTheme="majorBidi" w:cstheme="majorBidi"/>
          <w:lang w:val="en"/>
        </w:rPr>
        <w:t xml:space="preserve">And He said, “Take your son, your favored one, Isaac, whom you love, and go to the land of Moriah, and offer him there as a burnt offering on one of the heights that I will point out to you.” So early next morning, Abraham </w:t>
      </w:r>
      <w:r w:rsidRPr="007A1D29">
        <w:rPr>
          <w:rFonts w:asciiTheme="majorBidi" w:hAnsiTheme="majorBidi" w:cstheme="majorBidi"/>
          <w:lang w:val="en"/>
        </w:rPr>
        <w:lastRenderedPageBreak/>
        <w:t xml:space="preserve">saddled his ass and took with him two of his servants and his son Isaac. He split the wood for the burnt offering, and he set out for the place of which </w:t>
      </w:r>
      <w:r w:rsidR="002475ED" w:rsidRPr="007A1D29">
        <w:rPr>
          <w:rFonts w:asciiTheme="majorBidi" w:hAnsiTheme="majorBidi" w:cstheme="majorBidi"/>
          <w:lang w:val="en"/>
        </w:rPr>
        <w:t>G-d</w:t>
      </w:r>
      <w:r w:rsidRPr="007A1D29">
        <w:rPr>
          <w:rFonts w:asciiTheme="majorBidi" w:hAnsiTheme="majorBidi" w:cstheme="majorBidi"/>
          <w:lang w:val="en"/>
        </w:rPr>
        <w:t xml:space="preserve"> had told hi</w:t>
      </w:r>
      <w:r w:rsidR="00B469CC" w:rsidRPr="007A1D29">
        <w:rPr>
          <w:rFonts w:asciiTheme="majorBidi" w:hAnsiTheme="majorBidi" w:cstheme="majorBidi"/>
          <w:lang w:val="en"/>
        </w:rPr>
        <w:t>m.</w:t>
      </w:r>
    </w:p>
    <w:p w14:paraId="3C8588F8" w14:textId="222112B9" w:rsidR="00B469CC" w:rsidRPr="007A1D29" w:rsidRDefault="00B469CC" w:rsidP="00B469CC">
      <w:pPr>
        <w:pStyle w:val="en"/>
        <w:numPr>
          <w:ilvl w:val="0"/>
          <w:numId w:val="3"/>
        </w:numPr>
        <w:spacing w:before="0" w:beforeAutospacing="0" w:after="0" w:afterAutospacing="0"/>
        <w:jc w:val="both"/>
        <w:rPr>
          <w:rFonts w:asciiTheme="majorBidi" w:hAnsiTheme="majorBidi" w:cstheme="majorBidi"/>
          <w:b/>
          <w:bCs/>
          <w:lang w:val="en-CA"/>
        </w:rPr>
      </w:pPr>
      <w:proofErr w:type="spellStart"/>
      <w:r w:rsidRPr="007A1D29">
        <w:rPr>
          <w:rFonts w:asciiTheme="majorBidi" w:hAnsiTheme="majorBidi" w:cstheme="majorBidi"/>
          <w:b/>
          <w:bCs/>
          <w:lang w:val="en-CA"/>
        </w:rPr>
        <w:t>Rashi</w:t>
      </w:r>
      <w:proofErr w:type="spellEnd"/>
      <w:r w:rsidRPr="007A1D29">
        <w:rPr>
          <w:rFonts w:asciiTheme="majorBidi" w:hAnsiTheme="majorBidi" w:cstheme="majorBidi"/>
          <w:b/>
          <w:bCs/>
          <w:lang w:val="en-CA"/>
        </w:rPr>
        <w:t xml:space="preserve"> </w:t>
      </w:r>
      <w:proofErr w:type="spellStart"/>
      <w:r w:rsidRPr="007A1D29">
        <w:rPr>
          <w:rFonts w:asciiTheme="majorBidi" w:hAnsiTheme="majorBidi" w:cstheme="majorBidi"/>
          <w:b/>
          <w:bCs/>
          <w:lang w:val="en-CA"/>
        </w:rPr>
        <w:t>Bereishit</w:t>
      </w:r>
      <w:proofErr w:type="spellEnd"/>
      <w:r w:rsidRPr="007A1D29">
        <w:rPr>
          <w:rFonts w:asciiTheme="majorBidi" w:hAnsiTheme="majorBidi" w:cstheme="majorBidi"/>
          <w:b/>
          <w:bCs/>
          <w:lang w:val="en-CA"/>
        </w:rPr>
        <w:t xml:space="preserve"> 22:3</w:t>
      </w:r>
    </w:p>
    <w:p w14:paraId="7179068F" w14:textId="5FEDD91E" w:rsidR="00B469CC" w:rsidRPr="007A1D29" w:rsidRDefault="006A1965" w:rsidP="002953CE">
      <w:pPr>
        <w:pStyle w:val="en"/>
        <w:pBdr>
          <w:top w:val="single" w:sz="4" w:space="1" w:color="auto"/>
          <w:left w:val="single" w:sz="4" w:space="4" w:color="auto"/>
          <w:bottom w:val="single" w:sz="4" w:space="1" w:color="auto"/>
          <w:right w:val="single" w:sz="4" w:space="4" w:color="auto"/>
        </w:pBdr>
        <w:tabs>
          <w:tab w:val="left" w:pos="8120"/>
        </w:tabs>
        <w:bidi/>
        <w:spacing w:before="0" w:beforeAutospacing="0" w:after="0" w:afterAutospacing="0"/>
        <w:jc w:val="both"/>
        <w:rPr>
          <w:rFonts w:asciiTheme="majorBidi" w:hAnsiTheme="majorBidi" w:cstheme="majorBidi"/>
        </w:rPr>
      </w:pPr>
      <w:r w:rsidRPr="007A1D29">
        <w:rPr>
          <w:rFonts w:asciiTheme="majorBidi" w:hAnsiTheme="majorBidi" w:cstheme="majorBidi"/>
          <w:rtl/>
        </w:rPr>
        <w:t>(ג) וישכם - נזדרז למצוה</w:t>
      </w:r>
      <w:r w:rsidR="00166919" w:rsidRPr="007A1D29">
        <w:rPr>
          <w:rFonts w:asciiTheme="majorBidi" w:hAnsiTheme="majorBidi" w:cstheme="majorBidi"/>
        </w:rPr>
        <w:t xml:space="preserve"> </w:t>
      </w:r>
      <w:r w:rsidRPr="007A1D29">
        <w:rPr>
          <w:rFonts w:asciiTheme="majorBidi" w:hAnsiTheme="majorBidi" w:cstheme="majorBidi"/>
          <w:rtl/>
        </w:rPr>
        <w:t>ויחבש - הוא בעצמו ולא צוה לאחד מעבדיו, שהאהבה מקלקלת השורה:</w:t>
      </w:r>
      <w:r w:rsidR="00D01714" w:rsidRPr="007A1D29">
        <w:rPr>
          <w:rFonts w:asciiTheme="majorBidi" w:hAnsiTheme="majorBidi" w:cstheme="majorBidi"/>
          <w:rtl/>
        </w:rPr>
        <w:tab/>
      </w:r>
    </w:p>
    <w:p w14:paraId="42AF4138" w14:textId="15D81B47" w:rsidR="00D01714" w:rsidRPr="007A1D29" w:rsidRDefault="00D01714" w:rsidP="002953CE">
      <w:pPr>
        <w:pStyle w:val="en"/>
        <w:pBdr>
          <w:top w:val="single" w:sz="4" w:space="1" w:color="auto"/>
          <w:left w:val="single" w:sz="4" w:space="4" w:color="auto"/>
          <w:bottom w:val="single" w:sz="4" w:space="1" w:color="auto"/>
          <w:right w:val="single" w:sz="4" w:space="4" w:color="auto"/>
        </w:pBdr>
        <w:tabs>
          <w:tab w:val="left" w:pos="8120"/>
        </w:tabs>
        <w:spacing w:before="0" w:beforeAutospacing="0" w:after="0"/>
        <w:jc w:val="both"/>
        <w:rPr>
          <w:rFonts w:asciiTheme="majorBidi" w:hAnsiTheme="majorBidi" w:cstheme="majorBidi"/>
        </w:rPr>
      </w:pPr>
      <w:r w:rsidRPr="007A1D29">
        <w:rPr>
          <w:rFonts w:asciiTheme="majorBidi" w:hAnsiTheme="majorBidi" w:cstheme="majorBidi"/>
        </w:rPr>
        <w:t xml:space="preserve">He </w:t>
      </w:r>
      <w:proofErr w:type="gramStart"/>
      <w:r w:rsidRPr="007A1D29">
        <w:rPr>
          <w:rFonts w:asciiTheme="majorBidi" w:hAnsiTheme="majorBidi" w:cstheme="majorBidi"/>
        </w:rPr>
        <w:t>rose up</w:t>
      </w:r>
      <w:proofErr w:type="gramEnd"/>
      <w:r w:rsidRPr="007A1D29">
        <w:rPr>
          <w:rFonts w:asciiTheme="majorBidi" w:hAnsiTheme="majorBidi" w:cstheme="majorBidi"/>
        </w:rPr>
        <w:t xml:space="preserve"> to do the mitzvah and saddled the donkey</w:t>
      </w:r>
      <w:r w:rsidR="002953CE" w:rsidRPr="007A1D29">
        <w:rPr>
          <w:rFonts w:asciiTheme="majorBidi" w:hAnsiTheme="majorBidi" w:cstheme="majorBidi"/>
        </w:rPr>
        <w:t xml:space="preserve"> himself instead of commanding one of his servants because love ruins [social] order.</w:t>
      </w:r>
    </w:p>
    <w:p w14:paraId="7EDD01F3" w14:textId="7F3688B9" w:rsidR="00166919" w:rsidRPr="007A1D29" w:rsidRDefault="00166919" w:rsidP="00166919">
      <w:pPr>
        <w:pStyle w:val="en"/>
        <w:numPr>
          <w:ilvl w:val="0"/>
          <w:numId w:val="3"/>
        </w:numPr>
        <w:spacing w:before="0" w:beforeAutospacing="0" w:after="0" w:afterAutospacing="0"/>
        <w:jc w:val="both"/>
        <w:rPr>
          <w:rFonts w:asciiTheme="majorBidi" w:hAnsiTheme="majorBidi" w:cstheme="majorBidi"/>
          <w:b/>
          <w:bCs/>
          <w:lang w:val="en-CA"/>
        </w:rPr>
      </w:pPr>
      <w:r w:rsidRPr="007A1D29">
        <w:rPr>
          <w:rFonts w:asciiTheme="majorBidi" w:hAnsiTheme="majorBidi" w:cstheme="majorBidi"/>
          <w:b/>
          <w:bCs/>
          <w:lang w:val="en-CA"/>
        </w:rPr>
        <w:t>Rabbi Yitzchak Abravanel</w:t>
      </w:r>
      <w:r w:rsidR="00F76BED" w:rsidRPr="007A1D29">
        <w:rPr>
          <w:rFonts w:asciiTheme="majorBidi" w:hAnsiTheme="majorBidi" w:cstheme="majorBidi"/>
          <w:b/>
          <w:bCs/>
          <w:lang w:val="en-CA"/>
        </w:rPr>
        <w:t xml:space="preserve"> (15</w:t>
      </w:r>
      <w:r w:rsidR="00F76BED" w:rsidRPr="007A1D29">
        <w:rPr>
          <w:rFonts w:asciiTheme="majorBidi" w:hAnsiTheme="majorBidi" w:cstheme="majorBidi"/>
          <w:b/>
          <w:bCs/>
          <w:vertAlign w:val="superscript"/>
          <w:lang w:val="en-CA"/>
        </w:rPr>
        <w:t>th</w:t>
      </w:r>
      <w:r w:rsidR="00F76BED" w:rsidRPr="007A1D29">
        <w:rPr>
          <w:rFonts w:asciiTheme="majorBidi" w:hAnsiTheme="majorBidi" w:cstheme="majorBidi"/>
          <w:b/>
          <w:bCs/>
          <w:lang w:val="en-CA"/>
        </w:rPr>
        <w:t xml:space="preserve"> century Spain) </w:t>
      </w:r>
      <w:proofErr w:type="spellStart"/>
      <w:r w:rsidR="00F76BED" w:rsidRPr="007A1D29">
        <w:rPr>
          <w:rFonts w:asciiTheme="majorBidi" w:hAnsiTheme="majorBidi" w:cstheme="majorBidi"/>
          <w:b/>
          <w:bCs/>
          <w:lang w:val="en-CA"/>
        </w:rPr>
        <w:t>Bereishit</w:t>
      </w:r>
      <w:proofErr w:type="spellEnd"/>
      <w:r w:rsidRPr="007A1D29">
        <w:rPr>
          <w:rFonts w:asciiTheme="majorBidi" w:hAnsiTheme="majorBidi" w:cstheme="majorBidi"/>
          <w:b/>
          <w:bCs/>
          <w:lang w:val="en-CA"/>
        </w:rPr>
        <w:t xml:space="preserve"> 22:3</w:t>
      </w:r>
    </w:p>
    <w:p w14:paraId="0DBA1D73" w14:textId="1E9B4092" w:rsidR="002475ED" w:rsidRPr="007A1D29" w:rsidRDefault="006A1965" w:rsidP="002953CE">
      <w:pPr>
        <w:pStyle w:val="en"/>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rPr>
      </w:pPr>
      <w:r w:rsidRPr="007A1D29">
        <w:rPr>
          <w:rFonts w:asciiTheme="majorBidi" w:hAnsiTheme="majorBidi" w:cstheme="majorBidi"/>
          <w:rtl/>
        </w:rPr>
        <w:t xml:space="preserve">ומטעם הענין אפשר גם כן לפרש שהשכים אברהם בבקר כדי שלא ירגישו אנשי העיר שהיה הולך בדרך כי להיותו נשיא </w:t>
      </w:r>
      <w:r w:rsidR="00B469CC" w:rsidRPr="007A1D29">
        <w:rPr>
          <w:rFonts w:asciiTheme="majorBidi" w:hAnsiTheme="majorBidi" w:cstheme="majorBidi"/>
          <w:rtl/>
        </w:rPr>
        <w:t>אלוקים</w:t>
      </w:r>
      <w:r w:rsidRPr="007A1D29">
        <w:rPr>
          <w:rFonts w:asciiTheme="majorBidi" w:hAnsiTheme="majorBidi" w:cstheme="majorBidi"/>
          <w:rtl/>
        </w:rPr>
        <w:t xml:space="preserve"> בתוכם ילוו אותו ויחקרו לדעת אנה הוא הולך ועל מה הוא הולך ומפני זה עצמו הוא חבש את חמורו כי אם היה מצוה לאנשיו לחבשו היה מתפרסם הדבר בבית ונשמע קולו בעיר.</w:t>
      </w:r>
    </w:p>
    <w:p w14:paraId="4508E958" w14:textId="48ADC75D" w:rsidR="002953CE" w:rsidRPr="007A1D29" w:rsidRDefault="002953CE" w:rsidP="002953CE">
      <w:pPr>
        <w:pStyle w:val="en"/>
        <w:pBdr>
          <w:top w:val="single" w:sz="4" w:space="1" w:color="auto"/>
          <w:left w:val="single" w:sz="4" w:space="4" w:color="auto"/>
          <w:bottom w:val="single" w:sz="4" w:space="1" w:color="auto"/>
          <w:right w:val="single" w:sz="4" w:space="4" w:color="auto"/>
        </w:pBdr>
        <w:spacing w:before="0" w:beforeAutospacing="0" w:after="0" w:line="276" w:lineRule="auto"/>
        <w:jc w:val="both"/>
        <w:rPr>
          <w:rFonts w:asciiTheme="majorBidi" w:hAnsiTheme="majorBidi" w:cstheme="majorBidi"/>
          <w:b/>
          <w:bCs/>
          <w:lang w:val="en-CA"/>
        </w:rPr>
      </w:pPr>
      <w:r w:rsidRPr="007A1D29">
        <w:rPr>
          <w:rFonts w:asciiTheme="majorBidi" w:hAnsiTheme="majorBidi" w:cstheme="majorBidi"/>
        </w:rPr>
        <w:t xml:space="preserve">One can also explain that that is why Avraham rose early in the morning so that the people in his city </w:t>
      </w:r>
      <w:proofErr w:type="gramStart"/>
      <w:r w:rsidRPr="007A1D29">
        <w:rPr>
          <w:rFonts w:asciiTheme="majorBidi" w:hAnsiTheme="majorBidi" w:cstheme="majorBidi"/>
        </w:rPr>
        <w:t>wouldn’t</w:t>
      </w:r>
      <w:proofErr w:type="gramEnd"/>
      <w:r w:rsidRPr="007A1D29">
        <w:rPr>
          <w:rFonts w:asciiTheme="majorBidi" w:hAnsiTheme="majorBidi" w:cstheme="majorBidi"/>
        </w:rPr>
        <w:t xml:space="preserve"> notice that he was embarking on the road. For since he was a prince of G-d they would have escorted him and wanted to know where and for what purpose he was traveling. </w:t>
      </w:r>
      <w:proofErr w:type="gramStart"/>
      <w:r w:rsidRPr="007A1D29">
        <w:rPr>
          <w:rFonts w:asciiTheme="majorBidi" w:hAnsiTheme="majorBidi" w:cstheme="majorBidi"/>
        </w:rPr>
        <w:t>Therefore</w:t>
      </w:r>
      <w:proofErr w:type="gramEnd"/>
      <w:r w:rsidRPr="007A1D29">
        <w:rPr>
          <w:rFonts w:asciiTheme="majorBidi" w:hAnsiTheme="majorBidi" w:cstheme="majorBidi"/>
        </w:rPr>
        <w:t xml:space="preserve"> he saddled the donkey himself – to avoid publicity.</w:t>
      </w:r>
    </w:p>
    <w:p w14:paraId="2ECFA9F0" w14:textId="0AC6494B" w:rsidR="00EB30C3" w:rsidRPr="007A1D29" w:rsidRDefault="00EB30C3" w:rsidP="00406353">
      <w:pPr>
        <w:bidi/>
        <w:spacing w:after="0" w:line="312" w:lineRule="auto"/>
        <w:jc w:val="center"/>
        <w:rPr>
          <w:rFonts w:asciiTheme="majorBidi" w:hAnsiTheme="majorBidi" w:cstheme="majorBidi"/>
          <w:b/>
          <w:bCs/>
          <w:sz w:val="24"/>
          <w:szCs w:val="24"/>
        </w:rPr>
      </w:pPr>
      <w:r w:rsidRPr="007A1D29">
        <w:rPr>
          <w:rFonts w:asciiTheme="majorBidi" w:hAnsiTheme="majorBidi" w:cstheme="majorBidi"/>
          <w:b/>
          <w:bCs/>
          <w:sz w:val="24"/>
          <w:szCs w:val="24"/>
        </w:rPr>
        <w:t>Par</w:t>
      </w:r>
      <w:r w:rsidR="00EC0506" w:rsidRPr="007A1D29">
        <w:rPr>
          <w:rFonts w:asciiTheme="majorBidi" w:hAnsiTheme="majorBidi" w:cstheme="majorBidi"/>
          <w:b/>
          <w:bCs/>
          <w:sz w:val="24"/>
          <w:szCs w:val="24"/>
        </w:rPr>
        <w:t>t 2- Avraham and Yitzchak</w:t>
      </w:r>
      <w:r w:rsidR="002475ED" w:rsidRPr="007A1D29">
        <w:rPr>
          <w:rFonts w:asciiTheme="majorBidi" w:hAnsiTheme="majorBidi" w:cstheme="majorBidi"/>
          <w:b/>
          <w:bCs/>
          <w:sz w:val="24"/>
          <w:szCs w:val="24"/>
        </w:rPr>
        <w:t>’s</w:t>
      </w:r>
      <w:r w:rsidR="00EC0506" w:rsidRPr="007A1D29">
        <w:rPr>
          <w:rFonts w:asciiTheme="majorBidi" w:hAnsiTheme="majorBidi" w:cstheme="majorBidi"/>
          <w:b/>
          <w:bCs/>
          <w:sz w:val="24"/>
          <w:szCs w:val="24"/>
        </w:rPr>
        <w:t xml:space="preserve"> Cryptic Conversation</w:t>
      </w:r>
    </w:p>
    <w:p w14:paraId="73F6677C" w14:textId="262ABEC8" w:rsidR="005C0ADE" w:rsidRPr="007A1D29" w:rsidRDefault="005C0ADE" w:rsidP="005C0ADE">
      <w:pPr>
        <w:pStyle w:val="ListParagraph"/>
        <w:numPr>
          <w:ilvl w:val="0"/>
          <w:numId w:val="3"/>
        </w:numPr>
        <w:spacing w:after="0" w:line="312" w:lineRule="auto"/>
        <w:rPr>
          <w:rFonts w:asciiTheme="majorBidi" w:hAnsiTheme="majorBidi" w:cstheme="majorBidi"/>
          <w:b/>
          <w:bCs/>
          <w:sz w:val="24"/>
          <w:szCs w:val="24"/>
        </w:rPr>
      </w:pPr>
      <w:proofErr w:type="spellStart"/>
      <w:r w:rsidRPr="007A1D29">
        <w:rPr>
          <w:rFonts w:asciiTheme="majorBidi" w:hAnsiTheme="majorBidi" w:cstheme="majorBidi"/>
          <w:b/>
          <w:bCs/>
          <w:sz w:val="24"/>
          <w:szCs w:val="24"/>
        </w:rPr>
        <w:t>Bereishit</w:t>
      </w:r>
      <w:proofErr w:type="spellEnd"/>
      <w:r w:rsidRPr="007A1D29">
        <w:rPr>
          <w:rFonts w:asciiTheme="majorBidi" w:hAnsiTheme="majorBidi" w:cstheme="majorBidi"/>
          <w:b/>
          <w:bCs/>
          <w:sz w:val="24"/>
          <w:szCs w:val="24"/>
        </w:rPr>
        <w:t xml:space="preserve"> Chapter 22:</w:t>
      </w:r>
      <w:r w:rsidRPr="007A1D29">
        <w:rPr>
          <w:rFonts w:asciiTheme="majorBidi" w:hAnsiTheme="majorBidi" w:cstheme="majorBidi"/>
          <w:b/>
          <w:bCs/>
          <w:sz w:val="24"/>
          <w:szCs w:val="24"/>
        </w:rPr>
        <w:t>4</w:t>
      </w:r>
      <w:r w:rsidRPr="007A1D29">
        <w:rPr>
          <w:rFonts w:asciiTheme="majorBidi" w:hAnsiTheme="majorBidi" w:cstheme="majorBidi"/>
          <w:b/>
          <w:bCs/>
          <w:sz w:val="24"/>
          <w:szCs w:val="24"/>
        </w:rPr>
        <w:t>-</w:t>
      </w:r>
      <w:r w:rsidRPr="007A1D29">
        <w:rPr>
          <w:rFonts w:asciiTheme="majorBidi" w:hAnsiTheme="majorBidi" w:cstheme="majorBidi"/>
          <w:b/>
          <w:bCs/>
          <w:sz w:val="24"/>
          <w:szCs w:val="24"/>
        </w:rPr>
        <w:t>8</w:t>
      </w:r>
      <w:r w:rsidRPr="007A1D29">
        <w:rPr>
          <w:rFonts w:asciiTheme="majorBidi" w:hAnsiTheme="majorBidi" w:cstheme="majorBidi"/>
          <w:b/>
          <w:bCs/>
          <w:sz w:val="24"/>
          <w:szCs w:val="24"/>
        </w:rPr>
        <w:t xml:space="preserve"> (JPS Tanakh 1985 translation)</w:t>
      </w:r>
    </w:p>
    <w:p w14:paraId="5B4E961E" w14:textId="43D04ACC" w:rsidR="00656E70" w:rsidRPr="007A1D29" w:rsidRDefault="00EE5576" w:rsidP="00406353">
      <w:pPr>
        <w:pBdr>
          <w:top w:val="single" w:sz="4" w:space="1" w:color="auto"/>
          <w:left w:val="single" w:sz="4" w:space="4" w:color="auto"/>
          <w:bottom w:val="single" w:sz="4" w:space="1" w:color="auto"/>
          <w:right w:val="single" w:sz="4" w:space="4" w:color="auto"/>
        </w:pBdr>
        <w:bidi/>
        <w:spacing w:after="0" w:line="312" w:lineRule="auto"/>
        <w:jc w:val="both"/>
        <w:rPr>
          <w:rFonts w:asciiTheme="majorBidi" w:hAnsiTheme="majorBidi" w:cstheme="majorBidi"/>
          <w:sz w:val="24"/>
          <w:szCs w:val="24"/>
        </w:rPr>
      </w:pPr>
      <w:r w:rsidRPr="007A1D29">
        <w:rPr>
          <w:rFonts w:asciiTheme="majorBidi" w:hAnsiTheme="majorBidi" w:cstheme="majorBidi"/>
          <w:sz w:val="24"/>
          <w:szCs w:val="24"/>
          <w:rtl/>
        </w:rPr>
        <w:t>(ד) בַּיּ֣וֹם הַשְּׁלִישִׁ֗י וַיִּשָּׂ֨א אַבְרָהָ֧ם אֶת־עֵינָ֛יו וַיַּ֥רְא אֶת־הַמָּק֖וֹם מֵרָחֹֽק:</w:t>
      </w:r>
      <w:r w:rsidR="007E2D52" w:rsidRPr="007A1D29">
        <w:rPr>
          <w:rFonts w:asciiTheme="majorBidi" w:hAnsiTheme="majorBidi" w:cstheme="majorBidi"/>
          <w:sz w:val="24"/>
          <w:szCs w:val="24"/>
        </w:rPr>
        <w:t xml:space="preserve"> </w:t>
      </w:r>
      <w:r w:rsidRPr="007A1D29">
        <w:rPr>
          <w:rFonts w:asciiTheme="majorBidi" w:hAnsiTheme="majorBidi" w:cstheme="majorBidi"/>
          <w:sz w:val="24"/>
          <w:szCs w:val="24"/>
          <w:rtl/>
        </w:rPr>
        <w:t>(ה) וַיֹּ֨אמֶר אַבְרָהָ֜ם אֶל־נְעָרָ֗יו שְׁבוּ־לָכֶ֥ם פֹּה֙ עִֽם־הַחֲמ֔וֹר וַאֲנִ֣י וְהַנַּ֔עַר נֵלְכָ֖ה עַד־כֹּ֑ה וְנִֽשְׁתַּחֲוֶ֖ה וְנָשׁוּ֥בָה אֲלֵיכֶֽם:</w:t>
      </w:r>
      <w:r w:rsidR="007E2D52" w:rsidRPr="007A1D29">
        <w:rPr>
          <w:rFonts w:asciiTheme="majorBidi" w:hAnsiTheme="majorBidi" w:cstheme="majorBidi"/>
          <w:sz w:val="24"/>
          <w:szCs w:val="24"/>
        </w:rPr>
        <w:t xml:space="preserve"> </w:t>
      </w:r>
      <w:r w:rsidRPr="007A1D29">
        <w:rPr>
          <w:rFonts w:asciiTheme="majorBidi" w:hAnsiTheme="majorBidi" w:cstheme="majorBidi"/>
          <w:sz w:val="24"/>
          <w:szCs w:val="24"/>
          <w:rtl/>
        </w:rPr>
        <w:t>(ו) וַיִּקַּ֨ח אַבְרָהָ֜ם אֶת־עֲצֵ֣י הָעֹלָ֗ה וַיָּ֙שֶׂם֙ עַל־יִצְחָ֣ק בְּנ֔וֹ וַיִּקַּ֣ח בְּיָד֔וֹ אֶת־הָאֵ֖שׁ וְאֶת־הַֽמַּאֲכֶ֑לֶת וַיֵּלְכ֥וּ שְׁנֵיהֶ֖ם יַחְדָּֽו:</w:t>
      </w:r>
      <w:r w:rsidR="007E2D52" w:rsidRPr="007A1D29">
        <w:rPr>
          <w:rFonts w:asciiTheme="majorBidi" w:hAnsiTheme="majorBidi" w:cstheme="majorBidi"/>
          <w:sz w:val="24"/>
          <w:szCs w:val="24"/>
        </w:rPr>
        <w:t xml:space="preserve"> </w:t>
      </w:r>
      <w:r w:rsidRPr="007A1D29">
        <w:rPr>
          <w:rFonts w:asciiTheme="majorBidi" w:hAnsiTheme="majorBidi" w:cstheme="majorBidi"/>
          <w:sz w:val="24"/>
          <w:szCs w:val="24"/>
          <w:rtl/>
        </w:rPr>
        <w:t>(ז) וַיֹּ֨אמֶר יִצְחָ֜ק אֶל־אַבְרָהָ֤ם אָבִיו֙ וַיֹּ֣אמֶר אָבִ֔י וַיֹּ֖אמֶר הִנֶּ֣נִּֽי בְנִ֑י וַיֹּ֗אמֶר הִנֵּ֤ה הָאֵשׁ֙ וְהָ֣עֵצִ֔ים וְאַיֵּ֥ה הַשֶּׂ֖ה לְעֹלָֽה:</w:t>
      </w:r>
      <w:r w:rsidR="007E2D52" w:rsidRPr="007A1D29">
        <w:rPr>
          <w:rFonts w:asciiTheme="majorBidi" w:hAnsiTheme="majorBidi" w:cstheme="majorBidi"/>
          <w:sz w:val="24"/>
          <w:szCs w:val="24"/>
        </w:rPr>
        <w:t xml:space="preserve"> </w:t>
      </w:r>
      <w:r w:rsidRPr="007A1D29">
        <w:rPr>
          <w:rFonts w:asciiTheme="majorBidi" w:hAnsiTheme="majorBidi" w:cstheme="majorBidi"/>
          <w:sz w:val="24"/>
          <w:szCs w:val="24"/>
          <w:rtl/>
        </w:rPr>
        <w:t>(ח) וַיֹּ֙אמֶר֙ אַבְרָהָ֔ם אֱלֹ</w:t>
      </w:r>
      <w:r w:rsidR="00001FDD" w:rsidRPr="007A1D29">
        <w:rPr>
          <w:rFonts w:asciiTheme="majorBidi" w:hAnsiTheme="majorBidi" w:cstheme="majorBidi"/>
          <w:sz w:val="24"/>
          <w:szCs w:val="24"/>
          <w:rtl/>
        </w:rPr>
        <w:t>ק</w:t>
      </w:r>
      <w:r w:rsidRPr="007A1D29">
        <w:rPr>
          <w:rFonts w:asciiTheme="majorBidi" w:hAnsiTheme="majorBidi" w:cstheme="majorBidi"/>
          <w:sz w:val="24"/>
          <w:szCs w:val="24"/>
          <w:rtl/>
        </w:rPr>
        <w:t>ים יִרְאֶה־לּ֥וֹ הַשֶּׂ֛ה לְעֹלָ֖ה בְּנִ֑י וַיֵּלְכ֥וּ שְׁנֵיהֶ֖ם יַחְדָּֽו:</w:t>
      </w:r>
      <w:r w:rsidR="007E2D52" w:rsidRPr="007A1D29">
        <w:rPr>
          <w:rFonts w:asciiTheme="majorBidi" w:hAnsiTheme="majorBidi" w:cstheme="majorBidi"/>
          <w:sz w:val="24"/>
          <w:szCs w:val="24"/>
        </w:rPr>
        <w:t xml:space="preserve"> </w:t>
      </w:r>
    </w:p>
    <w:p w14:paraId="1119AAB9" w14:textId="279E9345" w:rsidR="008410A3" w:rsidRPr="007A1D29" w:rsidRDefault="008410A3" w:rsidP="00406353">
      <w:pPr>
        <w:pStyle w:val="en"/>
        <w:pBdr>
          <w:top w:val="single" w:sz="4" w:space="1" w:color="auto"/>
          <w:left w:val="single" w:sz="4" w:space="4" w:color="auto"/>
          <w:bottom w:val="single" w:sz="4" w:space="1" w:color="auto"/>
          <w:right w:val="single" w:sz="4" w:space="4" w:color="auto"/>
        </w:pBdr>
        <w:spacing w:before="0" w:beforeAutospacing="0" w:line="312" w:lineRule="auto"/>
        <w:jc w:val="both"/>
        <w:rPr>
          <w:rFonts w:asciiTheme="majorBidi" w:hAnsiTheme="majorBidi" w:cstheme="majorBidi"/>
          <w:lang w:val="en"/>
        </w:rPr>
      </w:pPr>
      <w:r w:rsidRPr="007A1D29">
        <w:rPr>
          <w:rFonts w:asciiTheme="majorBidi" w:hAnsiTheme="majorBidi" w:cstheme="majorBidi"/>
          <w:lang w:val="en"/>
        </w:rPr>
        <w:t xml:space="preserve">On the third day Abraham looked up and saw the place from afar. Then Abraham said to his servants, “You stay here with the ass. The boy and I will go up there; we will </w:t>
      </w:r>
      <w:proofErr w:type="gramStart"/>
      <w:r w:rsidRPr="007A1D29">
        <w:rPr>
          <w:rFonts w:asciiTheme="majorBidi" w:hAnsiTheme="majorBidi" w:cstheme="majorBidi"/>
          <w:lang w:val="en"/>
        </w:rPr>
        <w:t>worship</w:t>
      </w:r>
      <w:proofErr w:type="gramEnd"/>
      <w:r w:rsidRPr="007A1D29">
        <w:rPr>
          <w:rFonts w:asciiTheme="majorBidi" w:hAnsiTheme="majorBidi" w:cstheme="majorBidi"/>
          <w:lang w:val="en"/>
        </w:rPr>
        <w:t xml:space="preserve"> and we will return to you.” Abraham took the wood for the burnt offering and put it on his son Isaac. He himself took the firestone and the knife; and the two walked off together. Then Isaac said to his father Abraham, “Father!” And he answered, “Yes, my son.” And he said, “Here are the firestone and the wood; but where is the sheep for the burnt offering?” And Abraham said, “</w:t>
      </w:r>
      <w:r w:rsidR="002475ED" w:rsidRPr="007A1D29">
        <w:rPr>
          <w:rFonts w:asciiTheme="majorBidi" w:hAnsiTheme="majorBidi" w:cstheme="majorBidi"/>
          <w:lang w:val="en"/>
        </w:rPr>
        <w:t>G-d</w:t>
      </w:r>
      <w:r w:rsidRPr="007A1D29">
        <w:rPr>
          <w:rFonts w:asciiTheme="majorBidi" w:hAnsiTheme="majorBidi" w:cstheme="majorBidi"/>
          <w:lang w:val="en"/>
        </w:rPr>
        <w:t xml:space="preserve"> will see to the sheep for His burnt offering, my son.” And the two of them walked on together.</w:t>
      </w:r>
    </w:p>
    <w:p w14:paraId="3E631002" w14:textId="0F44C27F" w:rsidR="0013451E" w:rsidRPr="007A1D29" w:rsidRDefault="0013451E" w:rsidP="00B469CC">
      <w:pPr>
        <w:pStyle w:val="he"/>
        <w:numPr>
          <w:ilvl w:val="0"/>
          <w:numId w:val="3"/>
        </w:numPr>
        <w:spacing w:before="0" w:beforeAutospacing="0" w:after="0" w:afterAutospacing="0"/>
        <w:jc w:val="both"/>
        <w:rPr>
          <w:rFonts w:asciiTheme="majorBidi" w:hAnsiTheme="majorBidi" w:cstheme="majorBidi"/>
          <w:b/>
          <w:bCs/>
          <w:rtl/>
          <w:lang w:val="en-CA"/>
        </w:rPr>
      </w:pPr>
      <w:r w:rsidRPr="007A1D29">
        <w:rPr>
          <w:rFonts w:asciiTheme="majorBidi" w:hAnsiTheme="majorBidi" w:cstheme="majorBidi"/>
          <w:b/>
          <w:bCs/>
        </w:rPr>
        <w:t xml:space="preserve">Rabbi </w:t>
      </w:r>
      <w:proofErr w:type="spellStart"/>
      <w:r w:rsidRPr="007A1D29">
        <w:rPr>
          <w:rFonts w:asciiTheme="majorBidi" w:hAnsiTheme="majorBidi" w:cstheme="majorBidi"/>
          <w:b/>
          <w:bCs/>
        </w:rPr>
        <w:t>Shlomo</w:t>
      </w:r>
      <w:proofErr w:type="spellEnd"/>
      <w:r w:rsidRPr="007A1D29">
        <w:rPr>
          <w:rFonts w:asciiTheme="majorBidi" w:hAnsiTheme="majorBidi" w:cstheme="majorBidi"/>
          <w:b/>
          <w:bCs/>
        </w:rPr>
        <w:t xml:space="preserve"> Ephraim ben Aaron </w:t>
      </w:r>
      <w:proofErr w:type="spellStart"/>
      <w:r w:rsidRPr="007A1D29">
        <w:rPr>
          <w:rFonts w:asciiTheme="majorBidi" w:hAnsiTheme="majorBidi" w:cstheme="majorBidi"/>
          <w:b/>
          <w:bCs/>
        </w:rPr>
        <w:t>Luntschitz</w:t>
      </w:r>
      <w:proofErr w:type="spellEnd"/>
      <w:r w:rsidRPr="007A1D29">
        <w:rPr>
          <w:rFonts w:asciiTheme="majorBidi" w:hAnsiTheme="majorBidi" w:cstheme="majorBidi"/>
          <w:b/>
          <w:bCs/>
        </w:rPr>
        <w:t xml:space="preserve"> (17</w:t>
      </w:r>
      <w:r w:rsidRPr="007A1D29">
        <w:rPr>
          <w:rFonts w:asciiTheme="majorBidi" w:hAnsiTheme="majorBidi" w:cstheme="majorBidi"/>
          <w:b/>
          <w:bCs/>
          <w:vertAlign w:val="superscript"/>
        </w:rPr>
        <w:t>th</w:t>
      </w:r>
      <w:r w:rsidRPr="007A1D29">
        <w:rPr>
          <w:rFonts w:asciiTheme="majorBidi" w:hAnsiTheme="majorBidi" w:cstheme="majorBidi"/>
          <w:b/>
          <w:bCs/>
        </w:rPr>
        <w:t xml:space="preserve"> century Prague) </w:t>
      </w:r>
      <w:proofErr w:type="spellStart"/>
      <w:r w:rsidRPr="007A1D29">
        <w:rPr>
          <w:rFonts w:asciiTheme="majorBidi" w:hAnsiTheme="majorBidi" w:cstheme="majorBidi"/>
          <w:b/>
          <w:bCs/>
        </w:rPr>
        <w:t>Kli</w:t>
      </w:r>
      <w:proofErr w:type="spellEnd"/>
      <w:r w:rsidRPr="007A1D29">
        <w:rPr>
          <w:rFonts w:asciiTheme="majorBidi" w:hAnsiTheme="majorBidi" w:cstheme="majorBidi"/>
          <w:b/>
          <w:bCs/>
        </w:rPr>
        <w:t xml:space="preserve"> </w:t>
      </w:r>
      <w:proofErr w:type="spellStart"/>
      <w:r w:rsidRPr="007A1D29">
        <w:rPr>
          <w:rFonts w:asciiTheme="majorBidi" w:hAnsiTheme="majorBidi" w:cstheme="majorBidi"/>
          <w:b/>
          <w:bCs/>
        </w:rPr>
        <w:t>Yakar</w:t>
      </w:r>
      <w:proofErr w:type="spellEnd"/>
      <w:r w:rsidRPr="007A1D29">
        <w:rPr>
          <w:rFonts w:asciiTheme="majorBidi" w:hAnsiTheme="majorBidi" w:cstheme="majorBidi"/>
          <w:b/>
          <w:bCs/>
        </w:rPr>
        <w:t xml:space="preserve"> on </w:t>
      </w:r>
      <w:proofErr w:type="spellStart"/>
      <w:r w:rsidRPr="007A1D29">
        <w:rPr>
          <w:rFonts w:asciiTheme="majorBidi" w:hAnsiTheme="majorBidi" w:cstheme="majorBidi"/>
          <w:b/>
          <w:bCs/>
        </w:rPr>
        <w:t>Bereishit</w:t>
      </w:r>
      <w:proofErr w:type="spellEnd"/>
      <w:r w:rsidRPr="007A1D29">
        <w:rPr>
          <w:rFonts w:asciiTheme="majorBidi" w:hAnsiTheme="majorBidi" w:cstheme="majorBidi"/>
          <w:b/>
          <w:bCs/>
        </w:rPr>
        <w:t xml:space="preserve"> 22:11</w:t>
      </w:r>
    </w:p>
    <w:p w14:paraId="5C771EC7" w14:textId="14B89765" w:rsidR="0013451E" w:rsidRPr="007A1D29" w:rsidRDefault="0013451E" w:rsidP="00F76BED">
      <w:pPr>
        <w:pStyle w:val="he"/>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rPr>
      </w:pPr>
      <w:r w:rsidRPr="007A1D29">
        <w:rPr>
          <w:rFonts w:asciiTheme="majorBidi" w:hAnsiTheme="majorBidi" w:cstheme="majorBidi"/>
          <w:b/>
          <w:bCs/>
          <w:rtl/>
        </w:rPr>
        <w:t>ויאמר אבי וגו</w:t>
      </w:r>
      <w:r w:rsidRPr="007A1D29">
        <w:rPr>
          <w:rFonts w:asciiTheme="majorBidi" w:hAnsiTheme="majorBidi" w:cstheme="majorBidi"/>
          <w:b/>
          <w:bCs/>
        </w:rPr>
        <w:t>'.</w:t>
      </w:r>
      <w:r w:rsidRPr="007A1D29">
        <w:rPr>
          <w:rFonts w:asciiTheme="majorBidi" w:hAnsiTheme="majorBidi" w:cstheme="majorBidi"/>
        </w:rPr>
        <w:t xml:space="preserve"> </w:t>
      </w:r>
      <w:r w:rsidRPr="007A1D29">
        <w:rPr>
          <w:rFonts w:asciiTheme="majorBidi" w:hAnsiTheme="majorBidi" w:cstheme="majorBidi"/>
          <w:rtl/>
        </w:rPr>
        <w:t xml:space="preserve">ולא אמר לו יצחק עדיין כלום, אלא קראו אבי ושתק, לפי שהרגיש יצחק שרצון אביו להעלותו לעולה וחשב אם כן אינו מרחם עלי כרחם אב על בנים ונהפך לי לאכזר, כי לא ידע עדיין שזה רצון בוראו, על כן קראו אבי לנסותו אם יעננו, שעדיין קבוע בלבו שהוא אביו, או אם כבר הסיחו מלבו כאילו אינו בנו, כי בזה רצה לידע מי יהיה הנשחט, וכאשר ענה לו הנני בני והורה לו שעדיין כל געגועיו עליו א״ל א״כ איה השה לעולה, וא״ל </w:t>
      </w:r>
      <w:r w:rsidR="00B469CC" w:rsidRPr="007A1D29">
        <w:rPr>
          <w:rFonts w:asciiTheme="majorBidi" w:hAnsiTheme="majorBidi" w:cstheme="majorBidi"/>
          <w:rtl/>
        </w:rPr>
        <w:t>אלוקים</w:t>
      </w:r>
      <w:r w:rsidRPr="007A1D29">
        <w:rPr>
          <w:rFonts w:asciiTheme="majorBidi" w:hAnsiTheme="majorBidi" w:cstheme="majorBidi"/>
          <w:rtl/>
        </w:rPr>
        <w:t xml:space="preserve"> יראה לו השה לעולה בני, לא אני בחרתי בך כי אם </w:t>
      </w:r>
      <w:r w:rsidR="00B469CC" w:rsidRPr="007A1D29">
        <w:rPr>
          <w:rFonts w:asciiTheme="majorBidi" w:hAnsiTheme="majorBidi" w:cstheme="majorBidi"/>
          <w:rtl/>
        </w:rPr>
        <w:t>אלוקים</w:t>
      </w:r>
      <w:r w:rsidRPr="007A1D29">
        <w:rPr>
          <w:rFonts w:asciiTheme="majorBidi" w:hAnsiTheme="majorBidi" w:cstheme="majorBidi"/>
          <w:rtl/>
        </w:rPr>
        <w:t>, ואני ואתה שנינו חייבים בכבודו אז וילכו שניהם יחדיו בכוונה אחת, לאפוקי עד הנה היו חלוקים בדעתם</w:t>
      </w:r>
      <w:r w:rsidRPr="007A1D29">
        <w:rPr>
          <w:rFonts w:asciiTheme="majorBidi" w:hAnsiTheme="majorBidi" w:cstheme="majorBidi"/>
        </w:rPr>
        <w:t xml:space="preserve">.  </w:t>
      </w:r>
    </w:p>
    <w:p w14:paraId="60E49E0B" w14:textId="77777777" w:rsidR="0013451E" w:rsidRPr="007A1D29" w:rsidRDefault="0013451E" w:rsidP="00F76BED">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lang w:val="en"/>
        </w:rPr>
      </w:pPr>
      <w:r w:rsidRPr="007A1D29">
        <w:rPr>
          <w:rFonts w:asciiTheme="majorBidi" w:hAnsiTheme="majorBidi" w:cstheme="majorBidi"/>
          <w:b/>
          <w:bCs/>
          <w:lang w:val="en"/>
        </w:rPr>
        <w:t>Father.</w:t>
      </w:r>
      <w:r w:rsidRPr="007A1D29">
        <w:rPr>
          <w:rFonts w:asciiTheme="majorBidi" w:hAnsiTheme="majorBidi" w:cstheme="majorBidi"/>
          <w:lang w:val="en"/>
        </w:rPr>
        <w:t xml:space="preserve"> Suspecting that Avraham intended to sacrifice him and not realizing that it was Hashem’s command, </w:t>
      </w:r>
      <w:proofErr w:type="spellStart"/>
      <w:r w:rsidRPr="007A1D29">
        <w:rPr>
          <w:rFonts w:asciiTheme="majorBidi" w:hAnsiTheme="majorBidi" w:cstheme="majorBidi"/>
          <w:lang w:val="en"/>
        </w:rPr>
        <w:t>Yitzchok</w:t>
      </w:r>
      <w:proofErr w:type="spellEnd"/>
      <w:r w:rsidRPr="007A1D29">
        <w:rPr>
          <w:rFonts w:asciiTheme="majorBidi" w:hAnsiTheme="majorBidi" w:cstheme="majorBidi"/>
          <w:lang w:val="en"/>
        </w:rPr>
        <w:t xml:space="preserve"> tested him to see whether he still responded to the name “Father.” </w:t>
      </w:r>
      <w:r w:rsidRPr="007A1D29">
        <w:rPr>
          <w:rFonts w:asciiTheme="majorBidi" w:hAnsiTheme="majorBidi" w:cstheme="majorBidi"/>
          <w:b/>
          <w:bCs/>
          <w:lang w:val="en"/>
        </w:rPr>
        <w:t>Here I am, my son.</w:t>
      </w:r>
      <w:r w:rsidRPr="007A1D29">
        <w:rPr>
          <w:rFonts w:asciiTheme="majorBidi" w:hAnsiTheme="majorBidi" w:cstheme="majorBidi"/>
          <w:lang w:val="en"/>
        </w:rPr>
        <w:t xml:space="preserve"> Avraham assured him that he still his loving father. </w:t>
      </w:r>
      <w:r w:rsidRPr="007A1D29">
        <w:rPr>
          <w:rFonts w:asciiTheme="majorBidi" w:hAnsiTheme="majorBidi" w:cstheme="majorBidi"/>
          <w:b/>
          <w:bCs/>
          <w:lang w:val="en"/>
        </w:rPr>
        <w:t>But where is the lamb.</w:t>
      </w:r>
      <w:r w:rsidRPr="007A1D29">
        <w:rPr>
          <w:rFonts w:asciiTheme="majorBidi" w:hAnsiTheme="majorBidi" w:cstheme="majorBidi"/>
          <w:lang w:val="en"/>
        </w:rPr>
        <w:t xml:space="preserve"> If he still loved him, what was he planning to offer? </w:t>
      </w:r>
      <w:proofErr w:type="spellStart"/>
      <w:r w:rsidRPr="007A1D29">
        <w:rPr>
          <w:rFonts w:asciiTheme="majorBidi" w:hAnsiTheme="majorBidi" w:cstheme="majorBidi"/>
          <w:b/>
          <w:bCs/>
          <w:lang w:val="en"/>
        </w:rPr>
        <w:t>Elokim</w:t>
      </w:r>
      <w:proofErr w:type="spellEnd"/>
      <w:r w:rsidRPr="007A1D29">
        <w:rPr>
          <w:rFonts w:asciiTheme="majorBidi" w:hAnsiTheme="majorBidi" w:cstheme="majorBidi"/>
          <w:b/>
          <w:bCs/>
          <w:lang w:val="en"/>
        </w:rPr>
        <w:t xml:space="preserve"> will show the lamb.</w:t>
      </w:r>
      <w:r w:rsidRPr="007A1D29">
        <w:rPr>
          <w:rFonts w:asciiTheme="majorBidi" w:hAnsiTheme="majorBidi" w:cstheme="majorBidi"/>
          <w:lang w:val="en"/>
        </w:rPr>
        <w:t xml:space="preserve"> Avraham hinted that he was indeed to be the offering, but it was Hashem who had chosen him.</w:t>
      </w:r>
    </w:p>
    <w:p w14:paraId="00A249F2" w14:textId="26A113DC" w:rsidR="00166919" w:rsidRPr="007A1D29" w:rsidRDefault="00166919" w:rsidP="00B469CC">
      <w:pPr>
        <w:pStyle w:val="ListParagraph"/>
        <w:numPr>
          <w:ilvl w:val="0"/>
          <w:numId w:val="3"/>
        </w:numPr>
        <w:spacing w:after="0" w:line="312" w:lineRule="auto"/>
        <w:rPr>
          <w:rFonts w:asciiTheme="majorBidi" w:hAnsiTheme="majorBidi" w:cstheme="majorBidi"/>
          <w:b/>
          <w:bCs/>
          <w:sz w:val="24"/>
          <w:szCs w:val="24"/>
        </w:rPr>
      </w:pPr>
      <w:proofErr w:type="spellStart"/>
      <w:r w:rsidRPr="007A1D29">
        <w:rPr>
          <w:rFonts w:asciiTheme="majorBidi" w:hAnsiTheme="majorBidi" w:cstheme="majorBidi"/>
          <w:b/>
          <w:bCs/>
          <w:sz w:val="24"/>
          <w:szCs w:val="24"/>
        </w:rPr>
        <w:t>Rashi</w:t>
      </w:r>
      <w:proofErr w:type="spellEnd"/>
      <w:r w:rsidRPr="007A1D29">
        <w:rPr>
          <w:rFonts w:asciiTheme="majorBidi" w:hAnsiTheme="majorBidi" w:cstheme="majorBidi"/>
          <w:b/>
          <w:bCs/>
          <w:sz w:val="24"/>
          <w:szCs w:val="24"/>
        </w:rPr>
        <w:t xml:space="preserve"> 22:8</w:t>
      </w:r>
    </w:p>
    <w:p w14:paraId="4BAA7CFC" w14:textId="3F47A6BE" w:rsidR="006A1965" w:rsidRPr="007A1D29" w:rsidRDefault="006A1965" w:rsidP="00F76BED">
      <w:pPr>
        <w:pBdr>
          <w:top w:val="single" w:sz="4" w:space="1" w:color="auto"/>
          <w:left w:val="single" w:sz="4" w:space="4" w:color="auto"/>
          <w:bottom w:val="single" w:sz="4" w:space="1" w:color="auto"/>
          <w:right w:val="single" w:sz="4" w:space="4" w:color="auto"/>
        </w:pBdr>
        <w:bidi/>
        <w:spacing w:after="0" w:line="312" w:lineRule="auto"/>
        <w:rPr>
          <w:rFonts w:asciiTheme="majorBidi" w:hAnsiTheme="majorBidi" w:cstheme="majorBidi"/>
          <w:sz w:val="24"/>
          <w:szCs w:val="24"/>
        </w:rPr>
      </w:pPr>
      <w:r w:rsidRPr="007A1D29">
        <w:rPr>
          <w:rFonts w:asciiTheme="majorBidi" w:hAnsiTheme="majorBidi" w:cstheme="majorBidi"/>
          <w:sz w:val="24"/>
          <w:szCs w:val="24"/>
          <w:rtl/>
        </w:rPr>
        <w:lastRenderedPageBreak/>
        <w:t>(ח) יראה לו השה - כלומר יראה ויבחר לו השה, ואם אין שה, לעולה בני. ואף על פי שהבין יצחק שהוא הולך לישחט, וילכו שניהם יחדו בלב שוה:</w:t>
      </w:r>
    </w:p>
    <w:p w14:paraId="3AD496AC" w14:textId="39AFCBF2" w:rsidR="00F76BED" w:rsidRPr="007A1D29" w:rsidRDefault="00F76BED" w:rsidP="00F76BED">
      <w:pPr>
        <w:pBdr>
          <w:top w:val="single" w:sz="4" w:space="1" w:color="auto"/>
          <w:left w:val="single" w:sz="4" w:space="4" w:color="auto"/>
          <w:bottom w:val="single" w:sz="4" w:space="1" w:color="auto"/>
          <w:right w:val="single" w:sz="4" w:space="4" w:color="auto"/>
        </w:pBdr>
        <w:spacing w:after="0" w:line="312" w:lineRule="auto"/>
        <w:rPr>
          <w:rFonts w:asciiTheme="majorBidi" w:hAnsiTheme="majorBidi" w:cstheme="majorBidi"/>
          <w:sz w:val="24"/>
          <w:szCs w:val="24"/>
        </w:rPr>
      </w:pPr>
      <w:r w:rsidRPr="007A1D29">
        <w:rPr>
          <w:rFonts w:asciiTheme="majorBidi" w:hAnsiTheme="majorBidi" w:cstheme="majorBidi"/>
          <w:sz w:val="24"/>
          <w:szCs w:val="24"/>
        </w:rPr>
        <w:t>Meaning</w:t>
      </w:r>
      <w:r w:rsidR="000D16EF" w:rsidRPr="007A1D29">
        <w:rPr>
          <w:rFonts w:asciiTheme="majorBidi" w:hAnsiTheme="majorBidi" w:cstheme="majorBidi"/>
          <w:sz w:val="24"/>
          <w:szCs w:val="24"/>
        </w:rPr>
        <w:t>, He will see and choose for Himself a sheep, and if there is no sheep, my son will be an offering. Although, Yitzchak understood he was on his way to the slaughter, “they traveled together” with an equal heart.</w:t>
      </w:r>
    </w:p>
    <w:p w14:paraId="4D436028" w14:textId="77777777" w:rsidR="000D16EF" w:rsidRPr="007A1D29" w:rsidRDefault="000D16EF" w:rsidP="000D16EF">
      <w:pPr>
        <w:pStyle w:val="ListParagraph"/>
        <w:spacing w:after="0" w:line="312" w:lineRule="auto"/>
        <w:ind w:left="360"/>
        <w:rPr>
          <w:rFonts w:asciiTheme="majorBidi" w:hAnsiTheme="majorBidi" w:cstheme="majorBidi"/>
          <w:b/>
          <w:bCs/>
          <w:sz w:val="24"/>
          <w:szCs w:val="24"/>
        </w:rPr>
      </w:pPr>
    </w:p>
    <w:p w14:paraId="4A3ACDA3" w14:textId="6B6A01D8" w:rsidR="006A1965" w:rsidRPr="007A1D29" w:rsidRDefault="00166919" w:rsidP="00B469CC">
      <w:pPr>
        <w:pStyle w:val="ListParagraph"/>
        <w:numPr>
          <w:ilvl w:val="0"/>
          <w:numId w:val="3"/>
        </w:numPr>
        <w:spacing w:after="0" w:line="312" w:lineRule="auto"/>
        <w:rPr>
          <w:rFonts w:asciiTheme="majorBidi" w:hAnsiTheme="majorBidi" w:cstheme="majorBidi"/>
          <w:b/>
          <w:bCs/>
          <w:sz w:val="24"/>
          <w:szCs w:val="24"/>
        </w:rPr>
      </w:pPr>
      <w:r w:rsidRPr="007A1D29">
        <w:rPr>
          <w:rFonts w:asciiTheme="majorBidi" w:hAnsiTheme="majorBidi" w:cstheme="majorBidi"/>
          <w:b/>
          <w:bCs/>
          <w:sz w:val="24"/>
          <w:szCs w:val="24"/>
        </w:rPr>
        <w:t xml:space="preserve">Shmuel David </w:t>
      </w:r>
      <w:proofErr w:type="spellStart"/>
      <w:r w:rsidRPr="007A1D29">
        <w:rPr>
          <w:rFonts w:asciiTheme="majorBidi" w:hAnsiTheme="majorBidi" w:cstheme="majorBidi"/>
          <w:b/>
          <w:bCs/>
          <w:sz w:val="24"/>
          <w:szCs w:val="24"/>
        </w:rPr>
        <w:t>Luzzato</w:t>
      </w:r>
      <w:proofErr w:type="spellEnd"/>
      <w:r w:rsidR="000D16EF" w:rsidRPr="007A1D29">
        <w:rPr>
          <w:rFonts w:asciiTheme="majorBidi" w:hAnsiTheme="majorBidi" w:cstheme="majorBidi"/>
          <w:b/>
          <w:bCs/>
          <w:sz w:val="24"/>
          <w:szCs w:val="24"/>
        </w:rPr>
        <w:t xml:space="preserve"> (20</w:t>
      </w:r>
      <w:r w:rsidR="000D16EF" w:rsidRPr="007A1D29">
        <w:rPr>
          <w:rFonts w:asciiTheme="majorBidi" w:hAnsiTheme="majorBidi" w:cstheme="majorBidi"/>
          <w:b/>
          <w:bCs/>
          <w:sz w:val="24"/>
          <w:szCs w:val="24"/>
          <w:vertAlign w:val="superscript"/>
        </w:rPr>
        <w:t>th</w:t>
      </w:r>
      <w:r w:rsidR="000D16EF" w:rsidRPr="007A1D29">
        <w:rPr>
          <w:rFonts w:asciiTheme="majorBidi" w:hAnsiTheme="majorBidi" w:cstheme="majorBidi"/>
          <w:b/>
          <w:bCs/>
          <w:sz w:val="24"/>
          <w:szCs w:val="24"/>
        </w:rPr>
        <w:t xml:space="preserve"> century Italy) 22:8</w:t>
      </w:r>
    </w:p>
    <w:p w14:paraId="4345ABC2" w14:textId="53D6846C" w:rsidR="00930F71" w:rsidRPr="007A1D29" w:rsidRDefault="006A1965" w:rsidP="000A6317">
      <w:pPr>
        <w:pBdr>
          <w:top w:val="single" w:sz="4" w:space="1" w:color="auto"/>
          <w:left w:val="single" w:sz="4" w:space="4" w:color="auto"/>
          <w:bottom w:val="single" w:sz="4" w:space="1" w:color="auto"/>
          <w:right w:val="single" w:sz="4" w:space="4" w:color="auto"/>
        </w:pBdr>
        <w:bidi/>
        <w:spacing w:line="312" w:lineRule="auto"/>
        <w:rPr>
          <w:rFonts w:asciiTheme="majorBidi" w:hAnsiTheme="majorBidi" w:cstheme="majorBidi"/>
          <w:sz w:val="24"/>
          <w:szCs w:val="24"/>
        </w:rPr>
      </w:pPr>
      <w:r w:rsidRPr="007A1D29">
        <w:rPr>
          <w:rFonts w:asciiTheme="majorBidi" w:hAnsiTheme="majorBidi" w:cstheme="majorBidi"/>
          <w:sz w:val="24"/>
          <w:szCs w:val="24"/>
          <w:rtl/>
        </w:rPr>
        <w:t xml:space="preserve">וילכו שניהם יחדו: אין צורך לומר שהבין יצחק שהוא עצמו יהיה הקרבן, כי אמנם ייתכן שחשב שיימצא השה דרך נס, ואם לא יימצא לא יקריבו כלום. </w:t>
      </w:r>
      <w:r w:rsidR="003B3B86" w:rsidRPr="007A1D29">
        <w:rPr>
          <w:rFonts w:asciiTheme="majorBidi" w:hAnsiTheme="majorBidi" w:cstheme="majorBidi"/>
          <w:sz w:val="24"/>
          <w:szCs w:val="24"/>
        </w:rPr>
        <w:t>…</w:t>
      </w:r>
      <w:r w:rsidRPr="007A1D29">
        <w:rPr>
          <w:rFonts w:asciiTheme="majorBidi" w:hAnsiTheme="majorBidi" w:cstheme="majorBidi"/>
          <w:sz w:val="24"/>
          <w:szCs w:val="24"/>
          <w:rtl/>
        </w:rPr>
        <w:t>ולפי שהפסיק במאמר יצחק ובתשובת אברהם, חזר ואמר וילכו וגו</w:t>
      </w:r>
      <w:r w:rsidRPr="007A1D29">
        <w:rPr>
          <w:rFonts w:asciiTheme="majorBidi" w:hAnsiTheme="majorBidi" w:cstheme="majorBidi"/>
          <w:sz w:val="24"/>
          <w:szCs w:val="24"/>
        </w:rPr>
        <w:t>'</w:t>
      </w:r>
    </w:p>
    <w:p w14:paraId="0B3D8D50" w14:textId="42686BCD" w:rsidR="000D16EF" w:rsidRPr="007A1D29" w:rsidRDefault="000D16EF" w:rsidP="007E747E">
      <w:pPr>
        <w:pBdr>
          <w:top w:val="single" w:sz="4" w:space="1" w:color="auto"/>
          <w:left w:val="single" w:sz="4" w:space="4" w:color="auto"/>
          <w:bottom w:val="single" w:sz="4" w:space="1" w:color="auto"/>
          <w:right w:val="single" w:sz="4" w:space="4" w:color="auto"/>
        </w:pBdr>
        <w:spacing w:line="312" w:lineRule="auto"/>
        <w:jc w:val="both"/>
        <w:rPr>
          <w:rFonts w:asciiTheme="majorBidi" w:hAnsiTheme="majorBidi" w:cstheme="majorBidi"/>
          <w:sz w:val="24"/>
          <w:szCs w:val="24"/>
          <w:rtl/>
        </w:rPr>
      </w:pPr>
      <w:r w:rsidRPr="007A1D29">
        <w:rPr>
          <w:rFonts w:asciiTheme="majorBidi" w:hAnsiTheme="majorBidi" w:cstheme="majorBidi"/>
          <w:sz w:val="24"/>
          <w:szCs w:val="24"/>
        </w:rPr>
        <w:t>One doesn’t need to suggest that Yitzchak understood he would be the sacrifice</w:t>
      </w:r>
      <w:r w:rsidR="003B3B86" w:rsidRPr="007A1D29">
        <w:rPr>
          <w:rFonts w:asciiTheme="majorBidi" w:hAnsiTheme="majorBidi" w:cstheme="majorBidi"/>
          <w:sz w:val="24"/>
          <w:szCs w:val="24"/>
        </w:rPr>
        <w:t xml:space="preserve">, for its possible that he thought they would miraculously find a sheep, and if they didn’t find </w:t>
      </w:r>
      <w:proofErr w:type="gramStart"/>
      <w:r w:rsidR="003B3B86" w:rsidRPr="007A1D29">
        <w:rPr>
          <w:rFonts w:asciiTheme="majorBidi" w:hAnsiTheme="majorBidi" w:cstheme="majorBidi"/>
          <w:sz w:val="24"/>
          <w:szCs w:val="24"/>
        </w:rPr>
        <w:t>one</w:t>
      </w:r>
      <w:proofErr w:type="gramEnd"/>
      <w:r w:rsidR="003B3B86" w:rsidRPr="007A1D29">
        <w:rPr>
          <w:rFonts w:asciiTheme="majorBidi" w:hAnsiTheme="majorBidi" w:cstheme="majorBidi"/>
          <w:sz w:val="24"/>
          <w:szCs w:val="24"/>
        </w:rPr>
        <w:t xml:space="preserve"> they wouldn’t sacrifice anything. Since it interrupted for the discussion of Avraham and Yitzchak, it returned to “They went together”.</w:t>
      </w:r>
    </w:p>
    <w:p w14:paraId="1E7C680C" w14:textId="56F9999D" w:rsidR="009B5A93" w:rsidRPr="007A1D29" w:rsidRDefault="002F24F6" w:rsidP="00406353">
      <w:pPr>
        <w:spacing w:after="0" w:line="312" w:lineRule="auto"/>
        <w:jc w:val="center"/>
        <w:rPr>
          <w:rFonts w:asciiTheme="majorBidi" w:hAnsiTheme="majorBidi" w:cstheme="majorBidi"/>
          <w:b/>
          <w:bCs/>
          <w:sz w:val="24"/>
          <w:szCs w:val="24"/>
        </w:rPr>
      </w:pPr>
      <w:r w:rsidRPr="007A1D29">
        <w:rPr>
          <w:rFonts w:asciiTheme="majorBidi" w:hAnsiTheme="majorBidi" w:cstheme="majorBidi"/>
          <w:b/>
          <w:bCs/>
          <w:sz w:val="24"/>
          <w:szCs w:val="24"/>
        </w:rPr>
        <w:t xml:space="preserve">Part </w:t>
      </w:r>
      <w:r w:rsidR="0082491A" w:rsidRPr="007A1D29">
        <w:rPr>
          <w:rFonts w:asciiTheme="majorBidi" w:hAnsiTheme="majorBidi" w:cstheme="majorBidi"/>
          <w:b/>
          <w:bCs/>
          <w:sz w:val="24"/>
          <w:szCs w:val="24"/>
        </w:rPr>
        <w:t>4</w:t>
      </w:r>
      <w:r w:rsidRPr="007A1D29">
        <w:rPr>
          <w:rFonts w:asciiTheme="majorBidi" w:hAnsiTheme="majorBidi" w:cstheme="majorBidi"/>
          <w:b/>
          <w:bCs/>
          <w:sz w:val="24"/>
          <w:szCs w:val="24"/>
        </w:rPr>
        <w:t xml:space="preserve">- The Binding of </w:t>
      </w:r>
      <w:r w:rsidR="00996622" w:rsidRPr="007A1D29">
        <w:rPr>
          <w:rFonts w:asciiTheme="majorBidi" w:hAnsiTheme="majorBidi" w:cstheme="majorBidi"/>
          <w:b/>
          <w:bCs/>
          <w:sz w:val="24"/>
          <w:szCs w:val="24"/>
        </w:rPr>
        <w:t>Yitzchak</w:t>
      </w:r>
    </w:p>
    <w:p w14:paraId="4086F832" w14:textId="0AF2E3A9" w:rsidR="0082491A" w:rsidRPr="007A1D29" w:rsidRDefault="0082491A" w:rsidP="0082491A">
      <w:pPr>
        <w:pStyle w:val="ListParagraph"/>
        <w:numPr>
          <w:ilvl w:val="0"/>
          <w:numId w:val="3"/>
        </w:numPr>
        <w:spacing w:after="0" w:line="312" w:lineRule="auto"/>
        <w:rPr>
          <w:rFonts w:asciiTheme="majorBidi" w:hAnsiTheme="majorBidi" w:cstheme="majorBidi"/>
          <w:b/>
          <w:bCs/>
          <w:sz w:val="24"/>
          <w:szCs w:val="24"/>
        </w:rPr>
      </w:pPr>
      <w:proofErr w:type="spellStart"/>
      <w:r w:rsidRPr="007A1D29">
        <w:rPr>
          <w:rFonts w:asciiTheme="majorBidi" w:hAnsiTheme="majorBidi" w:cstheme="majorBidi"/>
          <w:b/>
          <w:bCs/>
          <w:sz w:val="24"/>
          <w:szCs w:val="24"/>
        </w:rPr>
        <w:t>Bereishit</w:t>
      </w:r>
      <w:proofErr w:type="spellEnd"/>
      <w:r w:rsidRPr="007A1D29">
        <w:rPr>
          <w:rFonts w:asciiTheme="majorBidi" w:hAnsiTheme="majorBidi" w:cstheme="majorBidi"/>
          <w:b/>
          <w:bCs/>
          <w:sz w:val="24"/>
          <w:szCs w:val="24"/>
        </w:rPr>
        <w:t xml:space="preserve"> Chapter 22:</w:t>
      </w:r>
      <w:r w:rsidRPr="007A1D29">
        <w:rPr>
          <w:rFonts w:asciiTheme="majorBidi" w:hAnsiTheme="majorBidi" w:cstheme="majorBidi"/>
          <w:b/>
          <w:bCs/>
          <w:sz w:val="24"/>
          <w:szCs w:val="24"/>
        </w:rPr>
        <w:t>9</w:t>
      </w:r>
      <w:r w:rsidRPr="007A1D29">
        <w:rPr>
          <w:rFonts w:asciiTheme="majorBidi" w:hAnsiTheme="majorBidi" w:cstheme="majorBidi"/>
          <w:b/>
          <w:bCs/>
          <w:sz w:val="24"/>
          <w:szCs w:val="24"/>
        </w:rPr>
        <w:t>-</w:t>
      </w:r>
      <w:r w:rsidRPr="007A1D29">
        <w:rPr>
          <w:rFonts w:asciiTheme="majorBidi" w:hAnsiTheme="majorBidi" w:cstheme="majorBidi"/>
          <w:b/>
          <w:bCs/>
          <w:sz w:val="24"/>
          <w:szCs w:val="24"/>
        </w:rPr>
        <w:t>1</w:t>
      </w:r>
      <w:r w:rsidR="00BC00A0" w:rsidRPr="007A1D29">
        <w:rPr>
          <w:rFonts w:asciiTheme="majorBidi" w:hAnsiTheme="majorBidi" w:cstheme="majorBidi"/>
          <w:b/>
          <w:bCs/>
          <w:sz w:val="24"/>
          <w:szCs w:val="24"/>
        </w:rPr>
        <w:t>4</w:t>
      </w:r>
      <w:r w:rsidRPr="007A1D29">
        <w:rPr>
          <w:rFonts w:asciiTheme="majorBidi" w:hAnsiTheme="majorBidi" w:cstheme="majorBidi"/>
          <w:b/>
          <w:bCs/>
          <w:sz w:val="24"/>
          <w:szCs w:val="24"/>
        </w:rPr>
        <w:t xml:space="preserve"> (JPS Tanakh 1985 translation)</w:t>
      </w:r>
    </w:p>
    <w:p w14:paraId="5B507914" w14:textId="6DEAA5ED" w:rsidR="00996622" w:rsidRPr="007A1D29" w:rsidRDefault="00EE5576" w:rsidP="00406353">
      <w:pPr>
        <w:pBdr>
          <w:top w:val="single" w:sz="4" w:space="1" w:color="auto"/>
          <w:left w:val="single" w:sz="4" w:space="4" w:color="auto"/>
          <w:bottom w:val="single" w:sz="4" w:space="1" w:color="auto"/>
          <w:right w:val="single" w:sz="4" w:space="4" w:color="auto"/>
        </w:pBdr>
        <w:bidi/>
        <w:spacing w:after="0" w:line="312" w:lineRule="auto"/>
        <w:jc w:val="both"/>
        <w:rPr>
          <w:rFonts w:asciiTheme="majorBidi" w:hAnsiTheme="majorBidi" w:cstheme="majorBidi"/>
          <w:sz w:val="24"/>
          <w:szCs w:val="24"/>
        </w:rPr>
      </w:pPr>
      <w:r w:rsidRPr="007A1D29">
        <w:rPr>
          <w:rFonts w:asciiTheme="majorBidi" w:hAnsiTheme="majorBidi" w:cstheme="majorBidi"/>
          <w:sz w:val="24"/>
          <w:szCs w:val="24"/>
          <w:rtl/>
        </w:rPr>
        <w:t>(ט) וַיָּבֹ֗אוּ אֶֽל־הַמָּקוֹם֘ אֲשֶׁ֣ר אָֽמַר־ל֣וֹ הָ</w:t>
      </w:r>
      <w:r w:rsidR="002475ED" w:rsidRPr="007A1D29">
        <w:rPr>
          <w:rFonts w:asciiTheme="majorBidi" w:hAnsiTheme="majorBidi" w:cstheme="majorBidi"/>
          <w:sz w:val="24"/>
          <w:szCs w:val="24"/>
          <w:rtl/>
        </w:rPr>
        <w:t>אלקים</w:t>
      </w:r>
      <w:r w:rsidRPr="007A1D29">
        <w:rPr>
          <w:rFonts w:asciiTheme="majorBidi" w:hAnsiTheme="majorBidi" w:cstheme="majorBidi"/>
          <w:sz w:val="24"/>
          <w:szCs w:val="24"/>
          <w:rtl/>
        </w:rPr>
        <w:t xml:space="preserve"> וַיִּ֨בֶן שָׁ֤ם אַבְרָהָם֙ אֶת־הַמִּזְבֵּ֔חַ וַֽיַּעֲרֹ֖ךְ אֶת־הָעֵצִ֑ים וַֽיַּעֲקֹד֙ אֶת־ יִצְחָ֣ק בְּנ֔וֹ וַיָּ֤שֶׂם אֹתוֹ֙ עַל־הַמִּזְבֵּ֔חַ מִמַּ֖עַל לָעֵצִֽים:</w:t>
      </w:r>
      <w:r w:rsidR="007E2D52" w:rsidRPr="007A1D29">
        <w:rPr>
          <w:rFonts w:asciiTheme="majorBidi" w:hAnsiTheme="majorBidi" w:cstheme="majorBidi"/>
          <w:sz w:val="24"/>
          <w:szCs w:val="24"/>
        </w:rPr>
        <w:t xml:space="preserve"> </w:t>
      </w:r>
      <w:r w:rsidRPr="007A1D29">
        <w:rPr>
          <w:rFonts w:asciiTheme="majorBidi" w:hAnsiTheme="majorBidi" w:cstheme="majorBidi"/>
          <w:sz w:val="24"/>
          <w:szCs w:val="24"/>
          <w:rtl/>
        </w:rPr>
        <w:t>(י) וַיִּשְׁלַ֤ח אַבְרָהָם֙ אֶת־יָד֔וֹ וַיִּקַּ֖ח אֶת־הַֽמַּאֲכֶ֑לֶת לִשְׁחֹ֖ט אֶת־בְּנֽוֹ:</w:t>
      </w:r>
      <w:r w:rsidR="007E2D52" w:rsidRPr="007A1D29">
        <w:rPr>
          <w:rFonts w:asciiTheme="majorBidi" w:hAnsiTheme="majorBidi" w:cstheme="majorBidi"/>
          <w:sz w:val="24"/>
          <w:szCs w:val="24"/>
        </w:rPr>
        <w:t xml:space="preserve"> </w:t>
      </w:r>
      <w:r w:rsidRPr="007A1D29">
        <w:rPr>
          <w:rFonts w:asciiTheme="majorBidi" w:hAnsiTheme="majorBidi" w:cstheme="majorBidi"/>
          <w:sz w:val="24"/>
          <w:szCs w:val="24"/>
          <w:rtl/>
        </w:rPr>
        <w:t xml:space="preserve">(יא) וַיִּקְרָ֨א אֵלָ֜יו מַלְאַ֤ךְ </w:t>
      </w:r>
      <w:r w:rsidR="002475ED" w:rsidRPr="007A1D29">
        <w:rPr>
          <w:rFonts w:asciiTheme="majorBidi" w:hAnsiTheme="majorBidi" w:cstheme="majorBidi"/>
          <w:sz w:val="24"/>
          <w:szCs w:val="24"/>
          <w:rtl/>
        </w:rPr>
        <w:t>ה’</w:t>
      </w:r>
      <w:r w:rsidRPr="007A1D29">
        <w:rPr>
          <w:rFonts w:asciiTheme="majorBidi" w:hAnsiTheme="majorBidi" w:cstheme="majorBidi"/>
          <w:sz w:val="24"/>
          <w:szCs w:val="24"/>
          <w:rtl/>
        </w:rPr>
        <w:t xml:space="preserve"> מִן־הַשָּׁמַ֔יִם וַיֹּ֖אמֶר אַבְרָהָ֣ם׀ אַבְרָהָ֑ם וַיֹּ֖אמֶר הִנֵּֽנִי:</w:t>
      </w:r>
      <w:r w:rsidR="007E2D52" w:rsidRPr="007A1D29">
        <w:rPr>
          <w:rFonts w:asciiTheme="majorBidi" w:hAnsiTheme="majorBidi" w:cstheme="majorBidi"/>
          <w:sz w:val="24"/>
          <w:szCs w:val="24"/>
        </w:rPr>
        <w:t xml:space="preserve"> </w:t>
      </w:r>
      <w:r w:rsidRPr="007A1D29">
        <w:rPr>
          <w:rFonts w:asciiTheme="majorBidi" w:hAnsiTheme="majorBidi" w:cstheme="majorBidi"/>
          <w:sz w:val="24"/>
          <w:szCs w:val="24"/>
          <w:rtl/>
        </w:rPr>
        <w:t xml:space="preserve">(יב) וַיֹּ֗אמֶר אַל־תִּשְׁלַ֤ח יָֽדְךָ֙ אֶל־הַנַּ֔עַר וְאַל־תַּ֥עַשׂ ל֖וֹ מְא֑וּמָה כִּ֣י׀ עַתָּ֣ה יָדַ֗עְתִּי כִּֽי־יְרֵ֤א </w:t>
      </w:r>
      <w:r w:rsidR="002475ED" w:rsidRPr="007A1D29">
        <w:rPr>
          <w:rFonts w:asciiTheme="majorBidi" w:hAnsiTheme="majorBidi" w:cstheme="majorBidi"/>
          <w:sz w:val="24"/>
          <w:szCs w:val="24"/>
          <w:rtl/>
        </w:rPr>
        <w:t>אלקים</w:t>
      </w:r>
      <w:r w:rsidRPr="007A1D29">
        <w:rPr>
          <w:rFonts w:asciiTheme="majorBidi" w:hAnsiTheme="majorBidi" w:cstheme="majorBidi"/>
          <w:sz w:val="24"/>
          <w:szCs w:val="24"/>
          <w:rtl/>
        </w:rPr>
        <w:t xml:space="preserve"> אַ֔תָּה וְלֹ֥א חָשַׂ֛כְתָּ אֶת־בִּנְךָ֥ אֶת־יְחִידְךָ֖ מִמֶּֽנִּי:</w:t>
      </w:r>
      <w:r w:rsidR="00E76130" w:rsidRPr="007A1D29">
        <w:rPr>
          <w:rFonts w:asciiTheme="majorBidi" w:hAnsiTheme="majorBidi" w:cstheme="majorBidi"/>
          <w:sz w:val="24"/>
          <w:szCs w:val="24"/>
        </w:rPr>
        <w:t xml:space="preserve"> </w:t>
      </w:r>
      <w:r w:rsidRPr="007A1D29">
        <w:rPr>
          <w:rFonts w:asciiTheme="majorBidi" w:hAnsiTheme="majorBidi" w:cstheme="majorBidi"/>
          <w:sz w:val="24"/>
          <w:szCs w:val="24"/>
          <w:rtl/>
        </w:rPr>
        <w:t>(יג) וַיִּשָּׂ֨א אַבְרָהָ֜ם אֶת־עֵינָ֗יו וַיַּרְא֙ וְהִנֵּה־אַ֔יִל אַחַ֕ר נֶאֱחַ֥ז בַּסְּבַ֖ךְ בְּקַרְנָ֑יו וַיֵּ֤לֶךְ אַבְרָהָם֙ וַיִּקַּ֣ח אֶת־הָאַ֔יִל וַיַּעֲלֵ֥הוּ לְעֹלָ֖ה תַּ֥חַת בְּנֽוֹ:</w:t>
      </w:r>
      <w:r w:rsidR="00E76130" w:rsidRPr="007A1D29">
        <w:rPr>
          <w:rFonts w:asciiTheme="majorBidi" w:hAnsiTheme="majorBidi" w:cstheme="majorBidi"/>
          <w:sz w:val="24"/>
          <w:szCs w:val="24"/>
        </w:rPr>
        <w:t xml:space="preserve"> </w:t>
      </w:r>
      <w:r w:rsidRPr="007A1D29">
        <w:rPr>
          <w:rFonts w:asciiTheme="majorBidi" w:hAnsiTheme="majorBidi" w:cstheme="majorBidi"/>
          <w:sz w:val="24"/>
          <w:szCs w:val="24"/>
          <w:rtl/>
        </w:rPr>
        <w:t xml:space="preserve">(יד) וַיִּקְרָ֧א אַבְרָהָ֛ם שֵֽׁם־הַמָּק֥וֹם הַה֖וּא יְקֹוָ֣ק׀ יִרְאֶ֑ה אֲשֶׁר֙ יֵאָמֵ֣ר הַיּ֔וֹם בְּהַ֥ר </w:t>
      </w:r>
      <w:r w:rsidR="00E27362" w:rsidRPr="007A1D29">
        <w:rPr>
          <w:rFonts w:asciiTheme="majorBidi" w:hAnsiTheme="majorBidi" w:cstheme="majorBidi"/>
          <w:sz w:val="24"/>
          <w:szCs w:val="24"/>
          <w:rtl/>
        </w:rPr>
        <w:t xml:space="preserve"> ה’</w:t>
      </w:r>
      <w:r w:rsidRPr="007A1D29">
        <w:rPr>
          <w:rFonts w:asciiTheme="majorBidi" w:hAnsiTheme="majorBidi" w:cstheme="majorBidi"/>
          <w:sz w:val="24"/>
          <w:szCs w:val="24"/>
          <w:rtl/>
        </w:rPr>
        <w:t xml:space="preserve"> יֵרָאֶֽה:</w:t>
      </w:r>
      <w:r w:rsidR="00E76130" w:rsidRPr="007A1D29">
        <w:rPr>
          <w:rFonts w:asciiTheme="majorBidi" w:hAnsiTheme="majorBidi" w:cstheme="majorBidi"/>
          <w:sz w:val="24"/>
          <w:szCs w:val="24"/>
        </w:rPr>
        <w:t xml:space="preserve"> </w:t>
      </w:r>
    </w:p>
    <w:p w14:paraId="5EC1C544" w14:textId="00C6F61F" w:rsidR="00001FDD" w:rsidRPr="007A1D29" w:rsidRDefault="00EE0DA2" w:rsidP="00001FDD">
      <w:pPr>
        <w:pStyle w:val="en"/>
        <w:pBdr>
          <w:top w:val="single" w:sz="4" w:space="1" w:color="auto"/>
          <w:left w:val="single" w:sz="4" w:space="4" w:color="auto"/>
          <w:bottom w:val="single" w:sz="4" w:space="1" w:color="auto"/>
          <w:right w:val="single" w:sz="4" w:space="4" w:color="auto"/>
        </w:pBdr>
        <w:spacing w:before="0" w:beforeAutospacing="0" w:line="312" w:lineRule="auto"/>
        <w:jc w:val="both"/>
        <w:rPr>
          <w:rFonts w:asciiTheme="majorBidi" w:hAnsiTheme="majorBidi" w:cstheme="majorBidi"/>
          <w:rtl/>
          <w:lang w:val="en"/>
        </w:rPr>
      </w:pPr>
      <w:r w:rsidRPr="007A1D29">
        <w:rPr>
          <w:rFonts w:asciiTheme="majorBidi" w:hAnsiTheme="majorBidi" w:cstheme="majorBidi"/>
          <w:lang w:val="en"/>
        </w:rPr>
        <w:t xml:space="preserve">They arrived at the place of which </w:t>
      </w:r>
      <w:r w:rsidR="002475ED" w:rsidRPr="007A1D29">
        <w:rPr>
          <w:rFonts w:asciiTheme="majorBidi" w:hAnsiTheme="majorBidi" w:cstheme="majorBidi"/>
          <w:lang w:val="en"/>
        </w:rPr>
        <w:t>G-d</w:t>
      </w:r>
      <w:r w:rsidRPr="007A1D29">
        <w:rPr>
          <w:rFonts w:asciiTheme="majorBidi" w:hAnsiTheme="majorBidi" w:cstheme="majorBidi"/>
          <w:lang w:val="en"/>
        </w:rPr>
        <w:t xml:space="preserve"> had told him. Abraham built an altar there; he laid out the wood; he bound his son Isaac; he laid him on the altar, on top of the wood. And Abraham picked up the knife to slay his son. Then an angel of the LORD called to him from heaven: “Abraham! Abraham!” And he answered, “Here I am.” And he said, “Do not raise your hand against the boy, or do anything to him. For </w:t>
      </w:r>
      <w:proofErr w:type="gramStart"/>
      <w:r w:rsidRPr="007A1D29">
        <w:rPr>
          <w:rFonts w:asciiTheme="majorBidi" w:hAnsiTheme="majorBidi" w:cstheme="majorBidi"/>
          <w:lang w:val="en"/>
        </w:rPr>
        <w:t>now</w:t>
      </w:r>
      <w:proofErr w:type="gramEnd"/>
      <w:r w:rsidRPr="007A1D29">
        <w:rPr>
          <w:rFonts w:asciiTheme="majorBidi" w:hAnsiTheme="majorBidi" w:cstheme="majorBidi"/>
          <w:lang w:val="en"/>
        </w:rPr>
        <w:t xml:space="preserve"> I know that you fear </w:t>
      </w:r>
      <w:r w:rsidR="002475ED" w:rsidRPr="007A1D29">
        <w:rPr>
          <w:rFonts w:asciiTheme="majorBidi" w:hAnsiTheme="majorBidi" w:cstheme="majorBidi"/>
          <w:lang w:val="en"/>
        </w:rPr>
        <w:t>G-d</w:t>
      </w:r>
      <w:r w:rsidRPr="007A1D29">
        <w:rPr>
          <w:rFonts w:asciiTheme="majorBidi" w:hAnsiTheme="majorBidi" w:cstheme="majorBidi"/>
          <w:lang w:val="en"/>
        </w:rPr>
        <w:t xml:space="preserve">, since you have not withheld your son, your favored one, from Me.” When Abraham looked up, his eye fell upon a ram, caught in the thicket by its horns. </w:t>
      </w:r>
      <w:proofErr w:type="gramStart"/>
      <w:r w:rsidRPr="007A1D29">
        <w:rPr>
          <w:rFonts w:asciiTheme="majorBidi" w:hAnsiTheme="majorBidi" w:cstheme="majorBidi"/>
          <w:lang w:val="en"/>
        </w:rPr>
        <w:t>So</w:t>
      </w:r>
      <w:proofErr w:type="gramEnd"/>
      <w:r w:rsidRPr="007A1D29">
        <w:rPr>
          <w:rFonts w:asciiTheme="majorBidi" w:hAnsiTheme="majorBidi" w:cstheme="majorBidi"/>
          <w:lang w:val="en"/>
        </w:rPr>
        <w:t xml:space="preserve"> Abraham went and took the ram and offered it up as a burnt offering in place of his son. And Abraham named that site Adonai-</w:t>
      </w:r>
      <w:proofErr w:type="spellStart"/>
      <w:r w:rsidRPr="007A1D29">
        <w:rPr>
          <w:rFonts w:asciiTheme="majorBidi" w:hAnsiTheme="majorBidi" w:cstheme="majorBidi"/>
          <w:lang w:val="en"/>
        </w:rPr>
        <w:t>yireh</w:t>
      </w:r>
      <w:proofErr w:type="spellEnd"/>
      <w:r w:rsidRPr="007A1D29">
        <w:rPr>
          <w:rFonts w:asciiTheme="majorBidi" w:hAnsiTheme="majorBidi" w:cstheme="majorBidi"/>
          <w:lang w:val="en"/>
        </w:rPr>
        <w:t>, whence the present saying, “On the mount of the LORD there is vision.”</w:t>
      </w:r>
    </w:p>
    <w:p w14:paraId="5F207776" w14:textId="0BAFEED8" w:rsidR="00166919" w:rsidRPr="007A1D29" w:rsidRDefault="00166919" w:rsidP="00C95109">
      <w:pPr>
        <w:pStyle w:val="ListParagraph"/>
        <w:numPr>
          <w:ilvl w:val="0"/>
          <w:numId w:val="3"/>
        </w:numPr>
        <w:spacing w:after="0" w:line="312" w:lineRule="auto"/>
        <w:jc w:val="both"/>
        <w:rPr>
          <w:rFonts w:asciiTheme="majorBidi" w:hAnsiTheme="majorBidi" w:cstheme="majorBidi"/>
          <w:b/>
          <w:bCs/>
          <w:sz w:val="24"/>
          <w:szCs w:val="24"/>
          <w:rtl/>
          <w:lang w:val="en"/>
        </w:rPr>
      </w:pPr>
      <w:proofErr w:type="spellStart"/>
      <w:r w:rsidRPr="007A1D29">
        <w:rPr>
          <w:rFonts w:asciiTheme="majorBidi" w:hAnsiTheme="majorBidi" w:cstheme="majorBidi"/>
          <w:b/>
          <w:bCs/>
          <w:sz w:val="24"/>
          <w:szCs w:val="24"/>
          <w:lang w:val="en"/>
        </w:rPr>
        <w:t>Bereishit</w:t>
      </w:r>
      <w:proofErr w:type="spellEnd"/>
      <w:r w:rsidRPr="007A1D29">
        <w:rPr>
          <w:rFonts w:asciiTheme="majorBidi" w:hAnsiTheme="majorBidi" w:cstheme="majorBidi"/>
          <w:b/>
          <w:bCs/>
          <w:sz w:val="24"/>
          <w:szCs w:val="24"/>
          <w:lang w:val="en"/>
        </w:rPr>
        <w:t xml:space="preserve"> Rabbah 56:8</w:t>
      </w:r>
    </w:p>
    <w:p w14:paraId="0B0B1CFA" w14:textId="3F0E1AF2" w:rsidR="00001FDD" w:rsidRPr="007A1D29" w:rsidRDefault="00930F71" w:rsidP="003E35F0">
      <w:pPr>
        <w:pBdr>
          <w:top w:val="single" w:sz="4" w:space="1" w:color="auto"/>
          <w:left w:val="single" w:sz="4" w:space="4" w:color="auto"/>
          <w:bottom w:val="single" w:sz="4" w:space="1" w:color="auto"/>
          <w:right w:val="single" w:sz="4" w:space="4" w:color="auto"/>
        </w:pBdr>
        <w:bidi/>
        <w:spacing w:after="0" w:line="312" w:lineRule="auto"/>
        <w:jc w:val="both"/>
        <w:rPr>
          <w:rFonts w:asciiTheme="majorBidi" w:hAnsiTheme="majorBidi" w:cstheme="majorBidi"/>
          <w:sz w:val="24"/>
          <w:szCs w:val="24"/>
          <w:rtl/>
        </w:rPr>
      </w:pPr>
      <w:r w:rsidRPr="007A1D29">
        <w:rPr>
          <w:rFonts w:asciiTheme="majorBidi" w:hAnsiTheme="majorBidi" w:cstheme="majorBidi"/>
          <w:sz w:val="24"/>
          <w:szCs w:val="24"/>
          <w:rtl/>
          <w:lang w:val="en"/>
        </w:rPr>
        <w:t>אָמַר רַבִּי יִצְחָק בְּשָׁעָה שֶׁבִּקֵּשׁ אַבְרָהָם לַעֲקֹד יִצְחָק בְּנוֹ, אָמַר לוֹ אַבָּא בָּחוּר אֲנִי וְחוֹשֵׁשַׁנִי שֶׁמָּא יִזְדַּעֲזַע גּוּפִי מִפַּחֲדָהּ שֶׁל סַכִּין וַאֲצַעֲרֶךָ, וְשֶׁמָּא תִּפָּסֵל הַשְּׁחִיטָה וְלֹא תַעֲלֶה לְךָ לְקָרְבָּן, אֶלָּא כָּפְתֵנִי יָפֶה יָפֶה, מִיָּד וַיַּעֲקֹד אֶת יִצְחָק, כְּלוּם יָכוֹל אָדָם לִכְפּוֹת בֶּן שְׁלשִׁים וָשֶׁבַע [נסח אחר: בן עשרים ושש שנה] אֶלָּא לְדַעְתּוֹ</w:t>
      </w:r>
      <w:r w:rsidRPr="007A1D29">
        <w:rPr>
          <w:rFonts w:asciiTheme="majorBidi" w:hAnsiTheme="majorBidi" w:cstheme="majorBidi"/>
          <w:sz w:val="24"/>
          <w:szCs w:val="24"/>
        </w:rPr>
        <w:t>.</w:t>
      </w:r>
    </w:p>
    <w:p w14:paraId="1B2C997F" w14:textId="2FC5CDB6" w:rsidR="00C95109" w:rsidRPr="007A1D29" w:rsidRDefault="00C95109" w:rsidP="003E35F0">
      <w:pPr>
        <w:pBdr>
          <w:top w:val="single" w:sz="4" w:space="1" w:color="auto"/>
          <w:left w:val="single" w:sz="4" w:space="4" w:color="auto"/>
          <w:bottom w:val="single" w:sz="4" w:space="1" w:color="auto"/>
          <w:right w:val="single" w:sz="4" w:space="4" w:color="auto"/>
        </w:pBdr>
        <w:spacing w:line="312" w:lineRule="auto"/>
        <w:jc w:val="both"/>
        <w:rPr>
          <w:rFonts w:asciiTheme="majorBidi" w:hAnsiTheme="majorBidi" w:cstheme="majorBidi"/>
          <w:sz w:val="24"/>
          <w:szCs w:val="24"/>
          <w:lang w:val="en-CA"/>
        </w:rPr>
      </w:pPr>
      <w:r w:rsidRPr="007A1D29">
        <w:rPr>
          <w:rFonts w:asciiTheme="majorBidi" w:hAnsiTheme="majorBidi" w:cstheme="majorBidi"/>
          <w:sz w:val="24"/>
          <w:szCs w:val="24"/>
          <w:lang w:val="en-CA"/>
        </w:rPr>
        <w:t>Rabbi Yitzchak said, when Avraham tried to bind his son Yitzchak, he said to him: “Father, I am young and I worry that my body will tremble from fear of the knife and I will distress you, and maybe the slaughter will be rendered invalid and the offering will not</w:t>
      </w:r>
      <w:r w:rsidR="003E35F0" w:rsidRPr="007A1D29">
        <w:rPr>
          <w:rFonts w:asciiTheme="majorBidi" w:hAnsiTheme="majorBidi" w:cstheme="majorBidi"/>
          <w:sz w:val="24"/>
          <w:szCs w:val="24"/>
          <w:lang w:val="en-CA"/>
        </w:rPr>
        <w:t xml:space="preserve"> count. Rather, tie me very well. Immediately, “He bound Yitzchak”. Is it possible for a person to bind a 37 [27] year old man? It must have been with his consent.</w:t>
      </w:r>
    </w:p>
    <w:p w14:paraId="0E9D1E1E" w14:textId="593ED264" w:rsidR="00166919" w:rsidRPr="007A1D29" w:rsidRDefault="00B469CC" w:rsidP="00FF2101">
      <w:pPr>
        <w:pStyle w:val="ListParagraph"/>
        <w:numPr>
          <w:ilvl w:val="0"/>
          <w:numId w:val="3"/>
        </w:numPr>
        <w:spacing w:after="0" w:line="312" w:lineRule="auto"/>
        <w:jc w:val="both"/>
        <w:rPr>
          <w:rFonts w:asciiTheme="majorBidi" w:hAnsiTheme="majorBidi" w:cstheme="majorBidi"/>
          <w:b/>
          <w:bCs/>
          <w:sz w:val="24"/>
          <w:szCs w:val="24"/>
          <w:lang w:val="en"/>
        </w:rPr>
      </w:pPr>
      <w:r w:rsidRPr="007A1D29">
        <w:rPr>
          <w:rFonts w:asciiTheme="majorBidi" w:hAnsiTheme="majorBidi" w:cstheme="majorBidi"/>
          <w:b/>
          <w:bCs/>
          <w:sz w:val="24"/>
          <w:szCs w:val="24"/>
          <w:lang w:val="en"/>
        </w:rPr>
        <w:t>Abravanel 22:10</w:t>
      </w:r>
    </w:p>
    <w:p w14:paraId="5CC230CB" w14:textId="727F59C2" w:rsidR="00001FDD" w:rsidRPr="007A1D29" w:rsidRDefault="00001FDD" w:rsidP="00FF2101">
      <w:pPr>
        <w:pBdr>
          <w:top w:val="single" w:sz="4" w:space="1" w:color="auto"/>
          <w:left w:val="single" w:sz="4" w:space="4" w:color="auto"/>
          <w:bottom w:val="single" w:sz="4" w:space="1" w:color="auto"/>
          <w:right w:val="single" w:sz="4" w:space="4" w:color="auto"/>
        </w:pBdr>
        <w:bidi/>
        <w:spacing w:after="0" w:line="312" w:lineRule="auto"/>
        <w:jc w:val="both"/>
        <w:rPr>
          <w:rFonts w:asciiTheme="majorBidi" w:hAnsiTheme="majorBidi" w:cstheme="majorBidi"/>
          <w:sz w:val="24"/>
          <w:szCs w:val="24"/>
          <w:lang w:val="en"/>
        </w:rPr>
      </w:pPr>
      <w:r w:rsidRPr="007A1D29">
        <w:rPr>
          <w:rFonts w:asciiTheme="majorBidi" w:hAnsiTheme="majorBidi" w:cstheme="majorBidi"/>
          <w:sz w:val="24"/>
          <w:szCs w:val="24"/>
          <w:rtl/>
          <w:lang w:val="en"/>
        </w:rPr>
        <w:lastRenderedPageBreak/>
        <w:t>אבל היה מפני שבזה היה חושב יצחק שהיה פועל דמיוני לעשות אותו דוגמת עולה לשישאר עבד מוחלט אל ה</w:t>
      </w:r>
      <w:r w:rsidR="00B469CC" w:rsidRPr="007A1D29">
        <w:rPr>
          <w:rFonts w:asciiTheme="majorBidi" w:hAnsiTheme="majorBidi" w:cstheme="majorBidi"/>
          <w:sz w:val="24"/>
          <w:szCs w:val="24"/>
          <w:rtl/>
          <w:lang w:val="en"/>
        </w:rPr>
        <w:t>אלוקים</w:t>
      </w:r>
      <w:r w:rsidRPr="007A1D29">
        <w:rPr>
          <w:rFonts w:asciiTheme="majorBidi" w:hAnsiTheme="majorBidi" w:cstheme="majorBidi"/>
          <w:sz w:val="24"/>
          <w:szCs w:val="24"/>
          <w:rtl/>
          <w:lang w:val="en"/>
        </w:rPr>
        <w:t xml:space="preserve"> אבל כאשר שלח אברהם את ידו אל המאכלת לשחוט את בנו ר"ל ששם ידו השמאלית על צואר יצחק להכין הסימנים לשחיטה כדרך שוחטי הבהמות וישלח ידו הימנית לקחת את המאכלת לשוחטו אז הרגיש יצחק בכוונת אביו באמת</w:t>
      </w:r>
    </w:p>
    <w:p w14:paraId="1AA34969" w14:textId="1E3D392E" w:rsidR="00C93E03" w:rsidRPr="007A1D29" w:rsidRDefault="00C93E03" w:rsidP="00FF2101">
      <w:pPr>
        <w:pBdr>
          <w:top w:val="single" w:sz="4" w:space="1" w:color="auto"/>
          <w:left w:val="single" w:sz="4" w:space="4" w:color="auto"/>
          <w:bottom w:val="single" w:sz="4" w:space="1" w:color="auto"/>
          <w:right w:val="single" w:sz="4" w:space="4" w:color="auto"/>
        </w:pBdr>
        <w:spacing w:line="312" w:lineRule="auto"/>
        <w:jc w:val="both"/>
        <w:rPr>
          <w:rFonts w:asciiTheme="majorBidi" w:hAnsiTheme="majorBidi" w:cstheme="majorBidi"/>
          <w:sz w:val="24"/>
          <w:szCs w:val="24"/>
          <w:rtl/>
          <w:lang w:val="en"/>
        </w:rPr>
      </w:pPr>
      <w:r w:rsidRPr="007A1D29">
        <w:rPr>
          <w:rFonts w:asciiTheme="majorBidi" w:hAnsiTheme="majorBidi" w:cstheme="majorBidi"/>
          <w:sz w:val="24"/>
          <w:szCs w:val="24"/>
          <w:lang w:val="en"/>
        </w:rPr>
        <w:t xml:space="preserve">But it </w:t>
      </w:r>
      <w:proofErr w:type="gramStart"/>
      <w:r w:rsidRPr="007A1D29">
        <w:rPr>
          <w:rFonts w:asciiTheme="majorBidi" w:hAnsiTheme="majorBidi" w:cstheme="majorBidi"/>
          <w:sz w:val="24"/>
          <w:szCs w:val="24"/>
          <w:lang w:val="en"/>
        </w:rPr>
        <w:t>was  Isaac</w:t>
      </w:r>
      <w:proofErr w:type="gramEnd"/>
      <w:r w:rsidRPr="007A1D29">
        <w:rPr>
          <w:rFonts w:asciiTheme="majorBidi" w:hAnsiTheme="majorBidi" w:cstheme="majorBidi"/>
          <w:sz w:val="24"/>
          <w:szCs w:val="24"/>
          <w:lang w:val="en"/>
        </w:rPr>
        <w:t xml:space="preserve"> though it was an</w:t>
      </w:r>
      <w:r w:rsidRPr="007A1D29">
        <w:rPr>
          <w:rFonts w:asciiTheme="majorBidi" w:hAnsiTheme="majorBidi" w:cstheme="majorBidi"/>
          <w:sz w:val="24"/>
          <w:szCs w:val="24"/>
          <w:lang w:val="en"/>
        </w:rPr>
        <w:t xml:space="preserve"> imaginative</w:t>
      </w:r>
      <w:r w:rsidRPr="007A1D29">
        <w:rPr>
          <w:rFonts w:asciiTheme="majorBidi" w:hAnsiTheme="majorBidi" w:cstheme="majorBidi"/>
          <w:sz w:val="24"/>
          <w:szCs w:val="24"/>
          <w:lang w:val="en"/>
        </w:rPr>
        <w:t xml:space="preserve"> act </w:t>
      </w:r>
      <w:r w:rsidRPr="007A1D29">
        <w:rPr>
          <w:rFonts w:asciiTheme="majorBidi" w:hAnsiTheme="majorBidi" w:cstheme="majorBidi"/>
          <w:sz w:val="24"/>
          <w:szCs w:val="24"/>
          <w:lang w:val="en"/>
        </w:rPr>
        <w:t>to make him a</w:t>
      </w:r>
      <w:r w:rsidR="008172D1" w:rsidRPr="007A1D29">
        <w:rPr>
          <w:rFonts w:asciiTheme="majorBidi" w:hAnsiTheme="majorBidi" w:cstheme="majorBidi"/>
          <w:sz w:val="24"/>
          <w:szCs w:val="24"/>
          <w:lang w:val="en"/>
        </w:rPr>
        <w:t>kin to an elevation offering</w:t>
      </w:r>
      <w:r w:rsidRPr="007A1D29">
        <w:rPr>
          <w:rFonts w:asciiTheme="majorBidi" w:hAnsiTheme="majorBidi" w:cstheme="majorBidi"/>
          <w:sz w:val="24"/>
          <w:szCs w:val="24"/>
          <w:lang w:val="en"/>
        </w:rPr>
        <w:t xml:space="preserve"> to remain an absolute slave to G</w:t>
      </w:r>
      <w:r w:rsidR="008172D1" w:rsidRPr="007A1D29">
        <w:rPr>
          <w:rFonts w:asciiTheme="majorBidi" w:hAnsiTheme="majorBidi" w:cstheme="majorBidi"/>
          <w:sz w:val="24"/>
          <w:szCs w:val="24"/>
          <w:lang w:val="en"/>
        </w:rPr>
        <w:t xml:space="preserve">-d. </w:t>
      </w:r>
      <w:r w:rsidRPr="007A1D29">
        <w:rPr>
          <w:rFonts w:asciiTheme="majorBidi" w:hAnsiTheme="majorBidi" w:cstheme="majorBidi"/>
          <w:sz w:val="24"/>
          <w:szCs w:val="24"/>
          <w:lang w:val="en"/>
        </w:rPr>
        <w:t xml:space="preserve"> </w:t>
      </w:r>
      <w:r w:rsidR="008172D1" w:rsidRPr="007A1D29">
        <w:rPr>
          <w:rFonts w:asciiTheme="majorBidi" w:hAnsiTheme="majorBidi" w:cstheme="majorBidi"/>
          <w:sz w:val="24"/>
          <w:szCs w:val="24"/>
          <w:lang w:val="en"/>
        </w:rPr>
        <w:t>B</w:t>
      </w:r>
      <w:r w:rsidRPr="007A1D29">
        <w:rPr>
          <w:rFonts w:asciiTheme="majorBidi" w:hAnsiTheme="majorBidi" w:cstheme="majorBidi"/>
          <w:sz w:val="24"/>
          <w:szCs w:val="24"/>
          <w:lang w:val="en"/>
        </w:rPr>
        <w:t xml:space="preserve">ut when Abraham sent his hand to slaughter his son </w:t>
      </w:r>
      <w:r w:rsidR="008172D1" w:rsidRPr="007A1D29">
        <w:rPr>
          <w:rFonts w:asciiTheme="majorBidi" w:hAnsiTheme="majorBidi" w:cstheme="majorBidi"/>
          <w:sz w:val="24"/>
          <w:szCs w:val="24"/>
          <w:lang w:val="en"/>
        </w:rPr>
        <w:t>meaning</w:t>
      </w:r>
      <w:r w:rsidRPr="007A1D29">
        <w:rPr>
          <w:rFonts w:asciiTheme="majorBidi" w:hAnsiTheme="majorBidi" w:cstheme="majorBidi"/>
          <w:sz w:val="24"/>
          <w:szCs w:val="24"/>
          <w:lang w:val="en"/>
        </w:rPr>
        <w:t xml:space="preserve"> </w:t>
      </w:r>
      <w:r w:rsidR="008172D1" w:rsidRPr="007A1D29">
        <w:rPr>
          <w:rFonts w:asciiTheme="majorBidi" w:hAnsiTheme="majorBidi" w:cstheme="majorBidi"/>
          <w:sz w:val="24"/>
          <w:szCs w:val="24"/>
          <w:lang w:val="en"/>
        </w:rPr>
        <w:t>he</w:t>
      </w:r>
      <w:r w:rsidRPr="007A1D29">
        <w:rPr>
          <w:rFonts w:asciiTheme="majorBidi" w:hAnsiTheme="majorBidi" w:cstheme="majorBidi"/>
          <w:sz w:val="24"/>
          <w:szCs w:val="24"/>
          <w:lang w:val="en"/>
        </w:rPr>
        <w:t xml:space="preserve"> put his left hand on Isaac's neck to prepare the signs for slaughter as the slaughterers would</w:t>
      </w:r>
      <w:r w:rsidR="00FF2101" w:rsidRPr="007A1D29">
        <w:rPr>
          <w:rFonts w:asciiTheme="majorBidi" w:hAnsiTheme="majorBidi" w:cstheme="majorBidi"/>
          <w:sz w:val="24"/>
          <w:szCs w:val="24"/>
          <w:lang w:val="en"/>
        </w:rPr>
        <w:t>, and</w:t>
      </w:r>
      <w:r w:rsidRPr="007A1D29">
        <w:rPr>
          <w:rFonts w:asciiTheme="majorBidi" w:hAnsiTheme="majorBidi" w:cstheme="majorBidi"/>
          <w:sz w:val="24"/>
          <w:szCs w:val="24"/>
          <w:lang w:val="en"/>
        </w:rPr>
        <w:t xml:space="preserve"> sen</w:t>
      </w:r>
      <w:r w:rsidR="00FF2101" w:rsidRPr="007A1D29">
        <w:rPr>
          <w:rFonts w:asciiTheme="majorBidi" w:hAnsiTheme="majorBidi" w:cstheme="majorBidi"/>
          <w:sz w:val="24"/>
          <w:szCs w:val="24"/>
          <w:lang w:val="en"/>
        </w:rPr>
        <w:t>t</w:t>
      </w:r>
      <w:r w:rsidRPr="007A1D29">
        <w:rPr>
          <w:rFonts w:asciiTheme="majorBidi" w:hAnsiTheme="majorBidi" w:cstheme="majorBidi"/>
          <w:sz w:val="24"/>
          <w:szCs w:val="24"/>
          <w:lang w:val="en"/>
        </w:rPr>
        <w:t xml:space="preserve"> his right hand to </w:t>
      </w:r>
      <w:r w:rsidR="00FF2101" w:rsidRPr="007A1D29">
        <w:rPr>
          <w:rFonts w:asciiTheme="majorBidi" w:hAnsiTheme="majorBidi" w:cstheme="majorBidi"/>
          <w:sz w:val="24"/>
          <w:szCs w:val="24"/>
          <w:lang w:val="en"/>
        </w:rPr>
        <w:t>take the knife</w:t>
      </w:r>
      <w:r w:rsidRPr="007A1D29">
        <w:rPr>
          <w:rFonts w:asciiTheme="majorBidi" w:hAnsiTheme="majorBidi" w:cstheme="majorBidi"/>
          <w:sz w:val="24"/>
          <w:szCs w:val="24"/>
          <w:lang w:val="en"/>
        </w:rPr>
        <w:t xml:space="preserve"> for his slaughter then Isaac really </w:t>
      </w:r>
      <w:r w:rsidR="00FF2101" w:rsidRPr="007A1D29">
        <w:rPr>
          <w:rFonts w:asciiTheme="majorBidi" w:hAnsiTheme="majorBidi" w:cstheme="majorBidi"/>
          <w:sz w:val="24"/>
          <w:szCs w:val="24"/>
          <w:lang w:val="en"/>
        </w:rPr>
        <w:t>understood</w:t>
      </w:r>
      <w:r w:rsidRPr="007A1D29">
        <w:rPr>
          <w:rFonts w:asciiTheme="majorBidi" w:hAnsiTheme="majorBidi" w:cstheme="majorBidi"/>
          <w:sz w:val="24"/>
          <w:szCs w:val="24"/>
          <w:lang w:val="en"/>
        </w:rPr>
        <w:t xml:space="preserve"> his father's intention</w:t>
      </w:r>
      <w:r w:rsidR="00FF2101" w:rsidRPr="007A1D29">
        <w:rPr>
          <w:rFonts w:asciiTheme="majorBidi" w:hAnsiTheme="majorBidi" w:cstheme="majorBidi"/>
          <w:sz w:val="24"/>
          <w:szCs w:val="24"/>
          <w:lang w:val="en"/>
        </w:rPr>
        <w:t>.</w:t>
      </w:r>
    </w:p>
    <w:p w14:paraId="62C4C7F7" w14:textId="29C4D2BD" w:rsidR="00EE0DA2" w:rsidRPr="007A1D29" w:rsidRDefault="00176A2A" w:rsidP="002505FC">
      <w:pPr>
        <w:spacing w:after="0" w:line="312" w:lineRule="auto"/>
        <w:jc w:val="center"/>
        <w:rPr>
          <w:rFonts w:asciiTheme="majorBidi" w:hAnsiTheme="majorBidi" w:cstheme="majorBidi"/>
          <w:b/>
          <w:bCs/>
          <w:sz w:val="24"/>
          <w:szCs w:val="24"/>
          <w:lang w:val="en"/>
        </w:rPr>
      </w:pPr>
      <w:r w:rsidRPr="007A1D29">
        <w:rPr>
          <w:rFonts w:asciiTheme="majorBidi" w:hAnsiTheme="majorBidi" w:cstheme="majorBidi"/>
          <w:b/>
          <w:bCs/>
          <w:sz w:val="24"/>
          <w:szCs w:val="24"/>
          <w:lang w:val="en"/>
        </w:rPr>
        <w:t xml:space="preserve">Part 4- </w:t>
      </w:r>
      <w:r w:rsidR="009D4276" w:rsidRPr="007A1D29">
        <w:rPr>
          <w:rFonts w:asciiTheme="majorBidi" w:hAnsiTheme="majorBidi" w:cstheme="majorBidi"/>
          <w:b/>
          <w:bCs/>
          <w:sz w:val="24"/>
          <w:szCs w:val="24"/>
          <w:lang w:val="en"/>
        </w:rPr>
        <w:t>A Second Angel Appears and Avraham Returns</w:t>
      </w:r>
    </w:p>
    <w:p w14:paraId="7ED56F61" w14:textId="6724838A" w:rsidR="002505FC" w:rsidRPr="007A1D29" w:rsidRDefault="002505FC" w:rsidP="002505FC">
      <w:pPr>
        <w:pStyle w:val="ListParagraph"/>
        <w:numPr>
          <w:ilvl w:val="0"/>
          <w:numId w:val="3"/>
        </w:numPr>
        <w:spacing w:after="0" w:line="312" w:lineRule="auto"/>
        <w:rPr>
          <w:rFonts w:asciiTheme="majorBidi" w:hAnsiTheme="majorBidi" w:cstheme="majorBidi"/>
          <w:b/>
          <w:bCs/>
          <w:sz w:val="24"/>
          <w:szCs w:val="24"/>
        </w:rPr>
      </w:pPr>
      <w:proofErr w:type="spellStart"/>
      <w:r w:rsidRPr="007A1D29">
        <w:rPr>
          <w:rFonts w:asciiTheme="majorBidi" w:hAnsiTheme="majorBidi" w:cstheme="majorBidi"/>
          <w:b/>
          <w:bCs/>
          <w:sz w:val="24"/>
          <w:szCs w:val="24"/>
        </w:rPr>
        <w:t>Bereishit</w:t>
      </w:r>
      <w:proofErr w:type="spellEnd"/>
      <w:r w:rsidRPr="007A1D29">
        <w:rPr>
          <w:rFonts w:asciiTheme="majorBidi" w:hAnsiTheme="majorBidi" w:cstheme="majorBidi"/>
          <w:b/>
          <w:bCs/>
          <w:sz w:val="24"/>
          <w:szCs w:val="24"/>
        </w:rPr>
        <w:t xml:space="preserve"> Chapter 22:</w:t>
      </w:r>
      <w:r w:rsidR="00BC00A0" w:rsidRPr="007A1D29">
        <w:rPr>
          <w:rFonts w:asciiTheme="majorBidi" w:hAnsiTheme="majorBidi" w:cstheme="majorBidi"/>
          <w:b/>
          <w:bCs/>
          <w:sz w:val="24"/>
          <w:szCs w:val="24"/>
        </w:rPr>
        <w:t>15</w:t>
      </w:r>
      <w:r w:rsidRPr="007A1D29">
        <w:rPr>
          <w:rFonts w:asciiTheme="majorBidi" w:hAnsiTheme="majorBidi" w:cstheme="majorBidi"/>
          <w:b/>
          <w:bCs/>
          <w:sz w:val="24"/>
          <w:szCs w:val="24"/>
        </w:rPr>
        <w:t>-1</w:t>
      </w:r>
      <w:r w:rsidR="00BC00A0" w:rsidRPr="007A1D29">
        <w:rPr>
          <w:rFonts w:asciiTheme="majorBidi" w:hAnsiTheme="majorBidi" w:cstheme="majorBidi"/>
          <w:b/>
          <w:bCs/>
          <w:sz w:val="24"/>
          <w:szCs w:val="24"/>
        </w:rPr>
        <w:t>9</w:t>
      </w:r>
      <w:r w:rsidRPr="007A1D29">
        <w:rPr>
          <w:rFonts w:asciiTheme="majorBidi" w:hAnsiTheme="majorBidi" w:cstheme="majorBidi"/>
          <w:b/>
          <w:bCs/>
          <w:sz w:val="24"/>
          <w:szCs w:val="24"/>
        </w:rPr>
        <w:t xml:space="preserve"> (JPS Tanakh 1985 translation)</w:t>
      </w:r>
    </w:p>
    <w:p w14:paraId="2BE35957" w14:textId="122F0075" w:rsidR="00EE5576" w:rsidRPr="007A1D29" w:rsidRDefault="00EE5576" w:rsidP="00406353">
      <w:pPr>
        <w:pBdr>
          <w:top w:val="single" w:sz="4" w:space="1" w:color="auto"/>
          <w:left w:val="single" w:sz="4" w:space="4" w:color="auto"/>
          <w:bottom w:val="single" w:sz="4" w:space="1" w:color="auto"/>
          <w:right w:val="single" w:sz="4" w:space="4" w:color="auto"/>
        </w:pBdr>
        <w:bidi/>
        <w:spacing w:after="0" w:line="312" w:lineRule="auto"/>
        <w:jc w:val="both"/>
        <w:rPr>
          <w:rFonts w:asciiTheme="majorBidi" w:hAnsiTheme="majorBidi" w:cstheme="majorBidi"/>
          <w:sz w:val="24"/>
          <w:szCs w:val="24"/>
        </w:rPr>
      </w:pPr>
      <w:r w:rsidRPr="007A1D29">
        <w:rPr>
          <w:rFonts w:asciiTheme="majorBidi" w:hAnsiTheme="majorBidi" w:cstheme="majorBidi"/>
          <w:sz w:val="24"/>
          <w:szCs w:val="24"/>
          <w:rtl/>
        </w:rPr>
        <w:t xml:space="preserve">(טו) וַיִּקְרָ֛א מַלְאַ֥ךְ </w:t>
      </w:r>
      <w:r w:rsidR="00E27362" w:rsidRPr="007A1D29">
        <w:rPr>
          <w:rFonts w:asciiTheme="majorBidi" w:hAnsiTheme="majorBidi" w:cstheme="majorBidi"/>
          <w:sz w:val="24"/>
          <w:szCs w:val="24"/>
          <w:rtl/>
        </w:rPr>
        <w:t xml:space="preserve"> ה’</w:t>
      </w:r>
      <w:r w:rsidRPr="007A1D29">
        <w:rPr>
          <w:rFonts w:asciiTheme="majorBidi" w:hAnsiTheme="majorBidi" w:cstheme="majorBidi"/>
          <w:sz w:val="24"/>
          <w:szCs w:val="24"/>
          <w:rtl/>
        </w:rPr>
        <w:t xml:space="preserve"> אֶל־אַבְרָהָ֑ם שֵׁנִ֖ית מִן־הַשָּׁמָֽיִם:</w:t>
      </w:r>
      <w:r w:rsidR="00D3209B" w:rsidRPr="007A1D29">
        <w:rPr>
          <w:rFonts w:asciiTheme="majorBidi" w:hAnsiTheme="majorBidi" w:cstheme="majorBidi"/>
          <w:sz w:val="24"/>
          <w:szCs w:val="24"/>
        </w:rPr>
        <w:t xml:space="preserve"> </w:t>
      </w:r>
      <w:r w:rsidRPr="007A1D29">
        <w:rPr>
          <w:rFonts w:asciiTheme="majorBidi" w:hAnsiTheme="majorBidi" w:cstheme="majorBidi"/>
          <w:sz w:val="24"/>
          <w:szCs w:val="24"/>
          <w:rtl/>
        </w:rPr>
        <w:t>(טז) וַיֹּ֕אמֶר בִּ֥י נִשְׁבַּ֖עְתִּי נְאֻם־יְקֹוָ֑ק כִּ֗י יַ֚עַן אֲשֶׁ֤ר עָשִׂ֙יתָ֙ אֶת־הַדָּבָ֣ר הַזֶּ֔ה וְלֹ֥א חָשַׂ֖כְתָּ אֶת־בִּנְךָ֥ אֶת־יְחִידֶֽךָ:</w:t>
      </w:r>
      <w:r w:rsidR="00D3209B" w:rsidRPr="007A1D29">
        <w:rPr>
          <w:rFonts w:asciiTheme="majorBidi" w:hAnsiTheme="majorBidi" w:cstheme="majorBidi"/>
          <w:sz w:val="24"/>
          <w:szCs w:val="24"/>
        </w:rPr>
        <w:t xml:space="preserve"> </w:t>
      </w:r>
      <w:r w:rsidRPr="007A1D29">
        <w:rPr>
          <w:rFonts w:asciiTheme="majorBidi" w:hAnsiTheme="majorBidi" w:cstheme="majorBidi"/>
          <w:sz w:val="24"/>
          <w:szCs w:val="24"/>
          <w:rtl/>
        </w:rPr>
        <w:t>(יז) כִּֽי־בָרֵ֣ךְ אֲבָרֶכְךָ֗ וְהַרְבָּ֨ה אַרְבֶּ֤ה אֶֽת־זַרְעֲךָ֙ כְּכוֹכְבֵ֣י הַשָּׁמַ֔יִם וְכַח֕וֹל אֲשֶׁ֖ר עַל־שְׂפַ֣ת הַיָּ֑ם וְיִרַ֣שׁ זַרְעֲךָ֔ אֵ֖ת שַׁ֥עַר אֹיְבָֽיו:</w:t>
      </w:r>
      <w:r w:rsidR="00D3209B" w:rsidRPr="007A1D29">
        <w:rPr>
          <w:rFonts w:asciiTheme="majorBidi" w:hAnsiTheme="majorBidi" w:cstheme="majorBidi"/>
          <w:sz w:val="24"/>
          <w:szCs w:val="24"/>
        </w:rPr>
        <w:t xml:space="preserve"> </w:t>
      </w:r>
      <w:r w:rsidRPr="007A1D29">
        <w:rPr>
          <w:rFonts w:asciiTheme="majorBidi" w:hAnsiTheme="majorBidi" w:cstheme="majorBidi"/>
          <w:sz w:val="24"/>
          <w:szCs w:val="24"/>
          <w:rtl/>
        </w:rPr>
        <w:t>(יח) וְהִתְבָּרֲכ֣וּ בְזַרְעֲךָ֔ כֹּ֖ל גּוֹיֵ֣י הָאָ֑רֶץ עֵ֕קֶב אֲשֶׁ֥ר שָׁמַ֖עְתָּ בְּקֹלִֽי:</w:t>
      </w:r>
      <w:r w:rsidR="00D3209B" w:rsidRPr="007A1D29">
        <w:rPr>
          <w:rFonts w:asciiTheme="majorBidi" w:hAnsiTheme="majorBidi" w:cstheme="majorBidi"/>
          <w:sz w:val="24"/>
          <w:szCs w:val="24"/>
        </w:rPr>
        <w:t xml:space="preserve"> </w:t>
      </w:r>
      <w:r w:rsidRPr="007A1D29">
        <w:rPr>
          <w:rFonts w:asciiTheme="majorBidi" w:hAnsiTheme="majorBidi" w:cstheme="majorBidi"/>
          <w:sz w:val="24"/>
          <w:szCs w:val="24"/>
          <w:rtl/>
        </w:rPr>
        <w:t>(יט) וַיָּ֤שָׁב אַבְרָהָם֙ אֶל־נְעָרָ֔יו וַיָּקֻ֛מוּ וַיֵּלְכ֥וּ יַחְדָּ֖ו אֶל־בְּאֵ֣ר שָׁ֑בַע וַיֵּ֥שֶׁב אַבְרָהָ֖ם בִּבְאֵ֥ר שָֽׁבַע:</w:t>
      </w:r>
    </w:p>
    <w:p w14:paraId="11CE1C60" w14:textId="220D5B74" w:rsidR="0074399D" w:rsidRPr="007A1D29" w:rsidRDefault="0074399D" w:rsidP="00BC00A0">
      <w:pPr>
        <w:pStyle w:val="en"/>
        <w:pBdr>
          <w:top w:val="single" w:sz="4" w:space="1" w:color="auto"/>
          <w:left w:val="single" w:sz="4" w:space="4" w:color="auto"/>
          <w:bottom w:val="single" w:sz="4" w:space="1" w:color="auto"/>
          <w:right w:val="single" w:sz="4" w:space="4" w:color="auto"/>
        </w:pBdr>
        <w:spacing w:before="0" w:beforeAutospacing="0" w:line="312" w:lineRule="auto"/>
        <w:jc w:val="both"/>
        <w:rPr>
          <w:rFonts w:asciiTheme="majorBidi" w:hAnsiTheme="majorBidi" w:cstheme="majorBidi"/>
          <w:lang w:val="en"/>
        </w:rPr>
      </w:pPr>
      <w:r w:rsidRPr="007A1D29">
        <w:rPr>
          <w:rFonts w:asciiTheme="majorBidi" w:hAnsiTheme="majorBidi" w:cstheme="majorBidi"/>
          <w:lang w:val="en"/>
        </w:rPr>
        <w:t>The angel of the LORD called to Abraham a second time from heaven, and said, “By Myself I swear, the LORD declares: Because you have done this and have not withheld your son, your favored one, I will bestow My blessing upon you and make your descendants as numerous as the stars of heaven and the sands on the seashore; and your descendants shall seize the gates of their foes. All the nations of the earth shall bless themselves by your descendants, because you have obeyed My command.” Abraham then returned to his servants, and they departed together for Beer-</w:t>
      </w:r>
      <w:proofErr w:type="spellStart"/>
      <w:r w:rsidRPr="007A1D29">
        <w:rPr>
          <w:rFonts w:asciiTheme="majorBidi" w:hAnsiTheme="majorBidi" w:cstheme="majorBidi"/>
          <w:lang w:val="en"/>
        </w:rPr>
        <w:t>sheba</w:t>
      </w:r>
      <w:proofErr w:type="spellEnd"/>
      <w:r w:rsidRPr="007A1D29">
        <w:rPr>
          <w:rFonts w:asciiTheme="majorBidi" w:hAnsiTheme="majorBidi" w:cstheme="majorBidi"/>
          <w:lang w:val="en"/>
        </w:rPr>
        <w:t>; and Abraham stayed in Beer-</w:t>
      </w:r>
      <w:proofErr w:type="spellStart"/>
      <w:r w:rsidRPr="007A1D29">
        <w:rPr>
          <w:rFonts w:asciiTheme="majorBidi" w:hAnsiTheme="majorBidi" w:cstheme="majorBidi"/>
          <w:lang w:val="en"/>
        </w:rPr>
        <w:t>sheba</w:t>
      </w:r>
      <w:proofErr w:type="spellEnd"/>
      <w:r w:rsidRPr="007A1D29">
        <w:rPr>
          <w:rFonts w:asciiTheme="majorBidi" w:hAnsiTheme="majorBidi" w:cstheme="majorBidi"/>
          <w:lang w:val="en"/>
        </w:rPr>
        <w:t>.</w:t>
      </w:r>
    </w:p>
    <w:p w14:paraId="6D8AE899" w14:textId="715E1A07" w:rsidR="00927830" w:rsidRPr="007A1D29" w:rsidRDefault="00927830" w:rsidP="00927830">
      <w:pPr>
        <w:spacing w:after="0" w:line="312" w:lineRule="auto"/>
        <w:jc w:val="center"/>
        <w:rPr>
          <w:rFonts w:asciiTheme="majorBidi" w:hAnsiTheme="majorBidi" w:cstheme="majorBidi"/>
          <w:b/>
          <w:bCs/>
          <w:sz w:val="24"/>
          <w:szCs w:val="24"/>
        </w:rPr>
      </w:pPr>
      <w:r w:rsidRPr="007A1D29">
        <w:rPr>
          <w:rFonts w:asciiTheme="majorBidi" w:hAnsiTheme="majorBidi" w:cstheme="majorBidi"/>
          <w:b/>
          <w:bCs/>
          <w:sz w:val="24"/>
          <w:szCs w:val="24"/>
        </w:rPr>
        <w:t xml:space="preserve">“The Korban”: A </w:t>
      </w:r>
      <w:proofErr w:type="spellStart"/>
      <w:r w:rsidRPr="007A1D29">
        <w:rPr>
          <w:rFonts w:asciiTheme="majorBidi" w:hAnsiTheme="majorBidi" w:cstheme="majorBidi"/>
          <w:b/>
          <w:bCs/>
          <w:sz w:val="24"/>
          <w:szCs w:val="24"/>
        </w:rPr>
        <w:t>Sacifice</w:t>
      </w:r>
      <w:proofErr w:type="spellEnd"/>
      <w:r w:rsidRPr="007A1D29">
        <w:rPr>
          <w:rFonts w:asciiTheme="majorBidi" w:hAnsiTheme="majorBidi" w:cstheme="majorBidi"/>
          <w:b/>
          <w:bCs/>
          <w:sz w:val="24"/>
          <w:szCs w:val="24"/>
        </w:rPr>
        <w:t xml:space="preserve"> or an Offering”</w:t>
      </w:r>
    </w:p>
    <w:p w14:paraId="291EE0F8" w14:textId="5F5AB3C4" w:rsidR="00084935" w:rsidRPr="00024D2C" w:rsidRDefault="00084935" w:rsidP="004C7C11">
      <w:pPr>
        <w:pStyle w:val="ListParagraph"/>
        <w:numPr>
          <w:ilvl w:val="0"/>
          <w:numId w:val="3"/>
        </w:numPr>
        <w:spacing w:after="0" w:line="312" w:lineRule="auto"/>
        <w:jc w:val="both"/>
        <w:rPr>
          <w:rFonts w:asciiTheme="majorBidi" w:hAnsiTheme="majorBidi" w:cstheme="majorBidi"/>
          <w:b/>
          <w:bCs/>
          <w:sz w:val="24"/>
          <w:szCs w:val="24"/>
        </w:rPr>
      </w:pPr>
      <w:r w:rsidRPr="00024D2C">
        <w:rPr>
          <w:rFonts w:asciiTheme="majorBidi" w:hAnsiTheme="majorBidi" w:cstheme="majorBidi"/>
          <w:b/>
          <w:bCs/>
          <w:sz w:val="24"/>
          <w:szCs w:val="24"/>
        </w:rPr>
        <w:t xml:space="preserve">Rabbi David </w:t>
      </w:r>
      <w:proofErr w:type="spellStart"/>
      <w:r w:rsidRPr="00024D2C">
        <w:rPr>
          <w:rFonts w:asciiTheme="majorBidi" w:hAnsiTheme="majorBidi" w:cstheme="majorBidi"/>
          <w:b/>
          <w:bCs/>
          <w:sz w:val="24"/>
          <w:szCs w:val="24"/>
        </w:rPr>
        <w:t>Tzvi</w:t>
      </w:r>
      <w:proofErr w:type="spellEnd"/>
      <w:r w:rsidRPr="00024D2C">
        <w:rPr>
          <w:rFonts w:asciiTheme="majorBidi" w:hAnsiTheme="majorBidi" w:cstheme="majorBidi"/>
          <w:b/>
          <w:bCs/>
          <w:sz w:val="24"/>
          <w:szCs w:val="24"/>
        </w:rPr>
        <w:t xml:space="preserve"> Hoffman</w:t>
      </w:r>
      <w:r w:rsidR="007A1D29" w:rsidRPr="00024D2C">
        <w:rPr>
          <w:rFonts w:asciiTheme="majorBidi" w:hAnsiTheme="majorBidi" w:cstheme="majorBidi"/>
          <w:b/>
          <w:bCs/>
          <w:sz w:val="24"/>
          <w:szCs w:val="24"/>
        </w:rPr>
        <w:t xml:space="preserve"> (19</w:t>
      </w:r>
      <w:r w:rsidR="007A1D29" w:rsidRPr="00024D2C">
        <w:rPr>
          <w:rFonts w:asciiTheme="majorBidi" w:hAnsiTheme="majorBidi" w:cstheme="majorBidi"/>
          <w:b/>
          <w:bCs/>
          <w:sz w:val="24"/>
          <w:szCs w:val="24"/>
          <w:vertAlign w:val="superscript"/>
        </w:rPr>
        <w:t>th</w:t>
      </w:r>
      <w:r w:rsidR="007A1D29" w:rsidRPr="00024D2C">
        <w:rPr>
          <w:rFonts w:asciiTheme="majorBidi" w:hAnsiTheme="majorBidi" w:cstheme="majorBidi"/>
          <w:b/>
          <w:bCs/>
          <w:sz w:val="24"/>
          <w:szCs w:val="24"/>
        </w:rPr>
        <w:t xml:space="preserve"> Century Germany) </w:t>
      </w:r>
      <w:proofErr w:type="spellStart"/>
      <w:r w:rsidR="007A1D29" w:rsidRPr="00024D2C">
        <w:rPr>
          <w:rFonts w:asciiTheme="majorBidi" w:hAnsiTheme="majorBidi" w:cstheme="majorBidi"/>
          <w:b/>
          <w:bCs/>
          <w:sz w:val="24"/>
          <w:szCs w:val="24"/>
        </w:rPr>
        <w:t>Bereishit</w:t>
      </w:r>
      <w:proofErr w:type="spellEnd"/>
      <w:r w:rsidR="007A1D29" w:rsidRPr="00024D2C">
        <w:rPr>
          <w:rFonts w:asciiTheme="majorBidi" w:hAnsiTheme="majorBidi" w:cstheme="majorBidi"/>
          <w:b/>
          <w:bCs/>
          <w:sz w:val="24"/>
          <w:szCs w:val="24"/>
        </w:rPr>
        <w:t xml:space="preserve"> 22:</w:t>
      </w:r>
      <w:r w:rsidR="004C7C11" w:rsidRPr="00024D2C">
        <w:rPr>
          <w:rFonts w:asciiTheme="majorBidi" w:hAnsiTheme="majorBidi" w:cstheme="majorBidi"/>
          <w:b/>
          <w:bCs/>
          <w:sz w:val="24"/>
          <w:szCs w:val="24"/>
        </w:rPr>
        <w:t>1</w:t>
      </w:r>
    </w:p>
    <w:p w14:paraId="1F8A371F" w14:textId="5724B1CC" w:rsidR="00084935" w:rsidRPr="007A1D29" w:rsidRDefault="00084935" w:rsidP="00024D2C">
      <w:pPr>
        <w:pBdr>
          <w:top w:val="single" w:sz="4" w:space="1" w:color="auto"/>
          <w:left w:val="single" w:sz="4" w:space="4" w:color="auto"/>
          <w:bottom w:val="single" w:sz="4" w:space="1" w:color="auto"/>
          <w:right w:val="single" w:sz="4" w:space="4" w:color="auto"/>
        </w:pBdr>
        <w:bidi/>
        <w:spacing w:after="0" w:line="312" w:lineRule="auto"/>
        <w:jc w:val="both"/>
        <w:rPr>
          <w:rFonts w:asciiTheme="majorBidi" w:hAnsiTheme="majorBidi" w:cstheme="majorBidi"/>
          <w:color w:val="000000"/>
          <w:sz w:val="24"/>
          <w:szCs w:val="24"/>
          <w:shd w:val="clear" w:color="auto" w:fill="FEFEFE"/>
        </w:rPr>
      </w:pPr>
      <w:r w:rsidRPr="007A1D29">
        <w:rPr>
          <w:rFonts w:asciiTheme="majorBidi" w:hAnsiTheme="majorBidi" w:cstheme="majorBidi"/>
          <w:color w:val="000000"/>
          <w:sz w:val="24"/>
          <w:szCs w:val="24"/>
          <w:shd w:val="clear" w:color="auto" w:fill="FEFEFE"/>
          <w:rtl/>
        </w:rPr>
        <w:t>והנה, העלו את השאלה, כיצד זה יכול הקב״ה לדרוש קרבן אדם, ולו לשם נסיון בלבד, כאשר הכתוב עצמו מזהיר ביותר מפני קרבן כזה ומכנה אותו ״תועבת ה׳ אשר שנא״ </w:t>
      </w:r>
      <w:hyperlink r:id="rId8" w:tgtFrame="_blank" w:history="1">
        <w:r w:rsidRPr="007A1D29">
          <w:rPr>
            <w:rStyle w:val="Hyperlink"/>
            <w:rFonts w:asciiTheme="majorBidi" w:hAnsiTheme="majorBidi" w:cstheme="majorBidi"/>
            <w:color w:val="777777"/>
            <w:sz w:val="24"/>
            <w:szCs w:val="24"/>
            <w:shd w:val="clear" w:color="auto" w:fill="FEFEFE"/>
            <w:rtl/>
          </w:rPr>
          <w:t>דברים י״ב:ל״א</w:t>
        </w:r>
      </w:hyperlink>
      <w:r w:rsidR="007A1D29" w:rsidRPr="007A1D29">
        <w:rPr>
          <w:rStyle w:val="source-link"/>
          <w:rFonts w:asciiTheme="majorBidi" w:hAnsiTheme="majorBidi" w:cstheme="majorBidi"/>
          <w:color w:val="777777"/>
          <w:sz w:val="24"/>
          <w:szCs w:val="24"/>
          <w:shd w:val="clear" w:color="auto" w:fill="FEFEFE"/>
        </w:rPr>
        <w:t xml:space="preserve">. </w:t>
      </w:r>
      <w:r w:rsidRPr="007A1D29">
        <w:rPr>
          <w:rFonts w:asciiTheme="majorBidi" w:hAnsiTheme="majorBidi" w:cstheme="majorBidi"/>
          <w:color w:val="000000"/>
          <w:sz w:val="24"/>
          <w:szCs w:val="24"/>
          <w:shd w:val="clear" w:color="auto" w:fill="FEFEFE"/>
          <w:rtl/>
        </w:rPr>
        <w:t>שאלה זו מוצאת תשובתה בתולדות עם ישראל. רבות התקופות בתולדות ישראל, שבהן היהודי לא רק נכון היה להקריב את עצמו ואת בניו יקיריו לאל</w:t>
      </w:r>
      <w:r w:rsidR="007A1D29" w:rsidRPr="007A1D29">
        <w:rPr>
          <w:rFonts w:asciiTheme="majorBidi" w:hAnsiTheme="majorBidi" w:cstheme="majorBidi"/>
          <w:color w:val="000000"/>
          <w:sz w:val="24"/>
          <w:szCs w:val="24"/>
          <w:shd w:val="clear" w:color="auto" w:fill="FEFEFE"/>
          <w:rtl/>
        </w:rPr>
        <w:t>ק</w:t>
      </w:r>
      <w:r w:rsidRPr="007A1D29">
        <w:rPr>
          <w:rFonts w:asciiTheme="majorBidi" w:hAnsiTheme="majorBidi" w:cstheme="majorBidi"/>
          <w:color w:val="000000"/>
          <w:sz w:val="24"/>
          <w:szCs w:val="24"/>
          <w:shd w:val="clear" w:color="auto" w:fill="FEFEFE"/>
          <w:rtl/>
        </w:rPr>
        <w:t>יו, אלא שאמנם עשה כן</w:t>
      </w:r>
      <w:r w:rsidR="006412B3" w:rsidRPr="007A1D29">
        <w:rPr>
          <w:rFonts w:asciiTheme="majorBidi" w:hAnsiTheme="majorBidi" w:cstheme="majorBidi"/>
          <w:color w:val="000000"/>
          <w:sz w:val="24"/>
          <w:szCs w:val="24"/>
          <w:shd w:val="clear" w:color="auto" w:fill="FEFEFE"/>
        </w:rPr>
        <w:t>…</w:t>
      </w:r>
    </w:p>
    <w:p w14:paraId="390D548B" w14:textId="4F6F75CB" w:rsidR="007A1D29" w:rsidRPr="007A1D29" w:rsidRDefault="007A1D29" w:rsidP="00024D2C">
      <w:pPr>
        <w:pBdr>
          <w:top w:val="single" w:sz="4" w:space="1" w:color="auto"/>
          <w:left w:val="single" w:sz="4" w:space="4" w:color="auto"/>
          <w:bottom w:val="single" w:sz="4" w:space="1" w:color="auto"/>
          <w:right w:val="single" w:sz="4" w:space="4" w:color="auto"/>
        </w:pBdr>
        <w:spacing w:line="312" w:lineRule="auto"/>
        <w:jc w:val="both"/>
        <w:rPr>
          <w:rFonts w:asciiTheme="majorBidi" w:hAnsiTheme="majorBidi" w:cstheme="majorBidi"/>
          <w:color w:val="000000"/>
          <w:sz w:val="24"/>
          <w:szCs w:val="24"/>
          <w:shd w:val="clear" w:color="auto" w:fill="FEFEFE"/>
        </w:rPr>
      </w:pPr>
      <w:r w:rsidRPr="007A1D29">
        <w:rPr>
          <w:rFonts w:asciiTheme="majorBidi" w:hAnsiTheme="majorBidi" w:cstheme="majorBidi"/>
          <w:color w:val="000000"/>
          <w:sz w:val="24"/>
          <w:szCs w:val="24"/>
          <w:shd w:val="clear" w:color="auto" w:fill="FEFEFE"/>
        </w:rPr>
        <w:t>And here, the question arises, how can G</w:t>
      </w:r>
      <w:r w:rsidRPr="007A1D29">
        <w:rPr>
          <w:rFonts w:asciiTheme="majorBidi" w:hAnsiTheme="majorBidi" w:cstheme="majorBidi"/>
          <w:color w:val="000000"/>
          <w:sz w:val="24"/>
          <w:szCs w:val="24"/>
          <w:shd w:val="clear" w:color="auto" w:fill="FEFEFE"/>
        </w:rPr>
        <w:t>-</w:t>
      </w:r>
      <w:r w:rsidRPr="007A1D29">
        <w:rPr>
          <w:rFonts w:asciiTheme="majorBidi" w:hAnsiTheme="majorBidi" w:cstheme="majorBidi"/>
          <w:color w:val="000000"/>
          <w:sz w:val="24"/>
          <w:szCs w:val="24"/>
          <w:shd w:val="clear" w:color="auto" w:fill="FEFEFE"/>
        </w:rPr>
        <w:t>d require a human sacrifice, even if only for the sake of experience, when Scripture itself warns most against such a sacrifice and calls it "the abomination of the Lord which he hated" (Deuteronomy 12: 1). This question finds its answer in the history of the people of Israel. Many periods in the history of Israel, in which the Jew was not only right to sacrifice himself and his dear sons to his God, but did so…</w:t>
      </w:r>
    </w:p>
    <w:p w14:paraId="4E73B8D4" w14:textId="22A7AE99" w:rsidR="00625815" w:rsidRDefault="00625815" w:rsidP="00024D2C">
      <w:pPr>
        <w:pBdr>
          <w:top w:val="single" w:sz="4" w:space="1" w:color="auto"/>
          <w:left w:val="single" w:sz="4" w:space="4" w:color="auto"/>
          <w:bottom w:val="single" w:sz="4" w:space="1" w:color="auto"/>
          <w:right w:val="single" w:sz="4" w:space="4" w:color="auto"/>
        </w:pBdr>
        <w:bidi/>
        <w:spacing w:after="0" w:line="312" w:lineRule="auto"/>
        <w:jc w:val="both"/>
        <w:rPr>
          <w:rFonts w:asciiTheme="majorBidi" w:hAnsiTheme="majorBidi" w:cstheme="majorBidi"/>
          <w:color w:val="000000"/>
          <w:sz w:val="24"/>
          <w:szCs w:val="24"/>
          <w:shd w:val="clear" w:color="auto" w:fill="FEFEFE"/>
        </w:rPr>
      </w:pPr>
      <w:r w:rsidRPr="007A1D29">
        <w:rPr>
          <w:rFonts w:asciiTheme="majorBidi" w:hAnsiTheme="majorBidi" w:cstheme="majorBidi"/>
          <w:color w:val="000000"/>
          <w:sz w:val="24"/>
          <w:szCs w:val="24"/>
          <w:shd w:val="clear" w:color="auto" w:fill="FEFEFE"/>
          <w:rtl/>
        </w:rPr>
        <w:t>ויש משום חשיבות מרובה בסיפור העקידה גם לגבי משמעות קרבן הבהמה. כיון שנמנעה הקרבתו של יצחק, ראה אברהם איל — ״ויעלהו לעלה תחת בנו״</w:t>
      </w:r>
      <w:r w:rsidRPr="007A1D29">
        <w:rPr>
          <w:rFonts w:asciiTheme="majorBidi" w:hAnsiTheme="majorBidi" w:cstheme="majorBidi"/>
          <w:color w:val="000000"/>
          <w:sz w:val="24"/>
          <w:szCs w:val="24"/>
          <w:shd w:val="clear" w:color="auto" w:fill="FEFEFE"/>
        </w:rPr>
        <w:t>.</w:t>
      </w:r>
      <w:r w:rsidRPr="007A1D29">
        <w:rPr>
          <w:rFonts w:asciiTheme="majorBidi" w:hAnsiTheme="majorBidi" w:cstheme="majorBidi"/>
          <w:color w:val="777777"/>
          <w:sz w:val="24"/>
          <w:szCs w:val="24"/>
          <w:shd w:val="clear" w:color="auto" w:fill="FEFEFE"/>
          <w:vertAlign w:val="superscript"/>
        </w:rPr>
        <w:t>4</w:t>
      </w:r>
      <w:r w:rsidRPr="007A1D29">
        <w:rPr>
          <w:rFonts w:asciiTheme="majorBidi" w:hAnsiTheme="majorBidi" w:cstheme="majorBidi"/>
          <w:color w:val="000000"/>
          <w:sz w:val="24"/>
          <w:szCs w:val="24"/>
          <w:shd w:val="clear" w:color="auto" w:fill="FEFEFE"/>
        </w:rPr>
        <w:t> </w:t>
      </w:r>
      <w:r w:rsidRPr="007A1D29">
        <w:rPr>
          <w:rFonts w:asciiTheme="majorBidi" w:hAnsiTheme="majorBidi" w:cstheme="majorBidi"/>
          <w:color w:val="000000"/>
          <w:sz w:val="24"/>
          <w:szCs w:val="24"/>
          <w:shd w:val="clear" w:color="auto" w:fill="FEFEFE"/>
          <w:rtl/>
        </w:rPr>
        <w:t>פסוק זה מראה לנו בעליל, כי על קרבן הבהמה לסמל את מסירות האדם למען אל</w:t>
      </w:r>
      <w:r w:rsidR="005A31DD">
        <w:rPr>
          <w:rFonts w:asciiTheme="majorBidi" w:hAnsiTheme="majorBidi" w:cstheme="majorBidi" w:hint="cs"/>
          <w:color w:val="000000"/>
          <w:sz w:val="24"/>
          <w:szCs w:val="24"/>
          <w:shd w:val="clear" w:color="auto" w:fill="FEFEFE"/>
          <w:rtl/>
        </w:rPr>
        <w:t>ק</w:t>
      </w:r>
      <w:r w:rsidRPr="007A1D29">
        <w:rPr>
          <w:rFonts w:asciiTheme="majorBidi" w:hAnsiTheme="majorBidi" w:cstheme="majorBidi"/>
          <w:color w:val="000000"/>
          <w:sz w:val="24"/>
          <w:szCs w:val="24"/>
          <w:shd w:val="clear" w:color="auto" w:fill="FEFEFE"/>
          <w:rtl/>
        </w:rPr>
        <w:t>יו. מה שמתואר באופן סמלי, לא נעשה אלא כדי שיהיו גם תוצאות למעשה. מסירותו השלמה של האדם לאל</w:t>
      </w:r>
      <w:r w:rsidR="005A31DD">
        <w:rPr>
          <w:rFonts w:asciiTheme="majorBidi" w:hAnsiTheme="majorBidi" w:cstheme="majorBidi" w:hint="cs"/>
          <w:color w:val="000000"/>
          <w:sz w:val="24"/>
          <w:szCs w:val="24"/>
          <w:shd w:val="clear" w:color="auto" w:fill="FEFEFE"/>
          <w:rtl/>
        </w:rPr>
        <w:t>ק</w:t>
      </w:r>
      <w:r w:rsidRPr="007A1D29">
        <w:rPr>
          <w:rFonts w:asciiTheme="majorBidi" w:hAnsiTheme="majorBidi" w:cstheme="majorBidi"/>
          <w:color w:val="000000"/>
          <w:sz w:val="24"/>
          <w:szCs w:val="24"/>
          <w:shd w:val="clear" w:color="auto" w:fill="FEFEFE"/>
          <w:rtl/>
        </w:rPr>
        <w:t>יו צריכה להיות קיימת תמיד, כאשר ה׳ דורש אותה</w:t>
      </w:r>
      <w:r w:rsidRPr="007A1D29">
        <w:rPr>
          <w:rFonts w:asciiTheme="majorBidi" w:hAnsiTheme="majorBidi" w:cstheme="majorBidi"/>
          <w:color w:val="000000"/>
          <w:sz w:val="24"/>
          <w:szCs w:val="24"/>
          <w:shd w:val="clear" w:color="auto" w:fill="FEFEFE"/>
        </w:rPr>
        <w:t>.</w:t>
      </w:r>
    </w:p>
    <w:p w14:paraId="1AF4D4CC" w14:textId="28E86076" w:rsidR="004C7C11" w:rsidRPr="007A1D29" w:rsidRDefault="004C7C11" w:rsidP="00024D2C">
      <w:pPr>
        <w:pBdr>
          <w:top w:val="single" w:sz="4" w:space="1" w:color="auto"/>
          <w:left w:val="single" w:sz="4" w:space="4" w:color="auto"/>
          <w:bottom w:val="single" w:sz="4" w:space="1" w:color="auto"/>
          <w:right w:val="single" w:sz="4" w:space="4" w:color="auto"/>
        </w:pBdr>
        <w:spacing w:line="312" w:lineRule="auto"/>
        <w:jc w:val="both"/>
        <w:rPr>
          <w:rFonts w:asciiTheme="majorBidi" w:hAnsiTheme="majorBidi" w:cstheme="majorBidi"/>
          <w:color w:val="000000"/>
          <w:sz w:val="24"/>
          <w:szCs w:val="24"/>
          <w:shd w:val="clear" w:color="auto" w:fill="FEFEFE"/>
          <w:rtl/>
        </w:rPr>
      </w:pPr>
      <w:r w:rsidRPr="004C7C11">
        <w:rPr>
          <w:rFonts w:asciiTheme="majorBidi" w:hAnsiTheme="majorBidi" w:cstheme="majorBidi"/>
          <w:color w:val="000000"/>
          <w:sz w:val="24"/>
          <w:szCs w:val="24"/>
          <w:shd w:val="clear" w:color="auto" w:fill="FEFEFE"/>
        </w:rPr>
        <w:t xml:space="preserve">And there is great importance in the story of the binding regarding the meaning of the animal sacrifice. </w:t>
      </w:r>
      <w:r w:rsidR="00024D2C">
        <w:rPr>
          <w:rFonts w:asciiTheme="majorBidi" w:hAnsiTheme="majorBidi" w:cstheme="majorBidi"/>
          <w:color w:val="000000"/>
          <w:sz w:val="24"/>
          <w:szCs w:val="24"/>
          <w:shd w:val="clear" w:color="auto" w:fill="FEFEFE"/>
        </w:rPr>
        <w:t>On</w:t>
      </w:r>
      <w:r w:rsidRPr="004C7C11">
        <w:rPr>
          <w:rFonts w:asciiTheme="majorBidi" w:hAnsiTheme="majorBidi" w:cstheme="majorBidi"/>
          <w:color w:val="000000"/>
          <w:sz w:val="24"/>
          <w:szCs w:val="24"/>
          <w:shd w:val="clear" w:color="auto" w:fill="FEFEFE"/>
        </w:rPr>
        <w:t>ce the sacrifice of Isaac was prevented, Abraham saw</w:t>
      </w:r>
      <w:r w:rsidR="00024D2C">
        <w:rPr>
          <w:rFonts w:asciiTheme="majorBidi" w:hAnsiTheme="majorBidi" w:cstheme="majorBidi"/>
          <w:color w:val="000000"/>
          <w:sz w:val="24"/>
          <w:szCs w:val="24"/>
          <w:shd w:val="clear" w:color="auto" w:fill="FEFEFE"/>
        </w:rPr>
        <w:t xml:space="preserve"> a ram</w:t>
      </w:r>
      <w:r w:rsidRPr="004C7C11">
        <w:rPr>
          <w:rFonts w:asciiTheme="majorBidi" w:hAnsiTheme="majorBidi" w:cstheme="majorBidi"/>
          <w:color w:val="000000"/>
          <w:sz w:val="24"/>
          <w:szCs w:val="24"/>
          <w:shd w:val="clear" w:color="auto" w:fill="FEFEFE"/>
        </w:rPr>
        <w:t xml:space="preserve"> - "and he </w:t>
      </w:r>
      <w:r w:rsidR="00024D2C">
        <w:rPr>
          <w:rFonts w:asciiTheme="majorBidi" w:hAnsiTheme="majorBidi" w:cstheme="majorBidi"/>
          <w:color w:val="000000"/>
          <w:sz w:val="24"/>
          <w:szCs w:val="24"/>
          <w:shd w:val="clear" w:color="auto" w:fill="FEFEFE"/>
        </w:rPr>
        <w:t>brought up as an elevation offering instead of</w:t>
      </w:r>
      <w:r w:rsidRPr="004C7C11">
        <w:rPr>
          <w:rFonts w:asciiTheme="majorBidi" w:hAnsiTheme="majorBidi" w:cstheme="majorBidi"/>
          <w:color w:val="000000"/>
          <w:sz w:val="24"/>
          <w:szCs w:val="24"/>
          <w:shd w:val="clear" w:color="auto" w:fill="FEFEFE"/>
        </w:rPr>
        <w:t xml:space="preserve"> his son." This verse clearly shows us that the sacrifice of the beast must symbolize man's devotion to his G</w:t>
      </w:r>
      <w:r w:rsidR="00024D2C">
        <w:rPr>
          <w:rFonts w:asciiTheme="majorBidi" w:hAnsiTheme="majorBidi" w:cstheme="majorBidi"/>
          <w:color w:val="000000"/>
          <w:sz w:val="24"/>
          <w:szCs w:val="24"/>
          <w:shd w:val="clear" w:color="auto" w:fill="FEFEFE"/>
        </w:rPr>
        <w:t>-</w:t>
      </w:r>
      <w:r w:rsidRPr="004C7C11">
        <w:rPr>
          <w:rFonts w:asciiTheme="majorBidi" w:hAnsiTheme="majorBidi" w:cstheme="majorBidi"/>
          <w:color w:val="000000"/>
          <w:sz w:val="24"/>
          <w:szCs w:val="24"/>
          <w:shd w:val="clear" w:color="auto" w:fill="FEFEFE"/>
        </w:rPr>
        <w:t>d. What is symbolically described, is not done except so that there are also actual results. Man's complete devotion to his G</w:t>
      </w:r>
      <w:r w:rsidR="00024D2C">
        <w:rPr>
          <w:rFonts w:asciiTheme="majorBidi" w:hAnsiTheme="majorBidi" w:cstheme="majorBidi"/>
          <w:color w:val="000000"/>
          <w:sz w:val="24"/>
          <w:szCs w:val="24"/>
          <w:shd w:val="clear" w:color="auto" w:fill="FEFEFE"/>
        </w:rPr>
        <w:t>-</w:t>
      </w:r>
      <w:r w:rsidRPr="004C7C11">
        <w:rPr>
          <w:rFonts w:asciiTheme="majorBidi" w:hAnsiTheme="majorBidi" w:cstheme="majorBidi"/>
          <w:color w:val="000000"/>
          <w:sz w:val="24"/>
          <w:szCs w:val="24"/>
          <w:shd w:val="clear" w:color="auto" w:fill="FEFEFE"/>
        </w:rPr>
        <w:t>d must always exist when G</w:t>
      </w:r>
      <w:r w:rsidR="00024D2C">
        <w:rPr>
          <w:rFonts w:asciiTheme="majorBidi" w:hAnsiTheme="majorBidi" w:cstheme="majorBidi"/>
          <w:color w:val="000000"/>
          <w:sz w:val="24"/>
          <w:szCs w:val="24"/>
          <w:shd w:val="clear" w:color="auto" w:fill="FEFEFE"/>
        </w:rPr>
        <w:t>-</w:t>
      </w:r>
      <w:r w:rsidRPr="004C7C11">
        <w:rPr>
          <w:rFonts w:asciiTheme="majorBidi" w:hAnsiTheme="majorBidi" w:cstheme="majorBidi"/>
          <w:color w:val="000000"/>
          <w:sz w:val="24"/>
          <w:szCs w:val="24"/>
          <w:shd w:val="clear" w:color="auto" w:fill="FEFEFE"/>
        </w:rPr>
        <w:t>d requires it.</w:t>
      </w:r>
    </w:p>
    <w:p w14:paraId="14C9512C" w14:textId="659715CE" w:rsidR="00F27229" w:rsidRPr="00024D2C" w:rsidRDefault="00F27229" w:rsidP="00024D2C">
      <w:pPr>
        <w:pStyle w:val="ListParagraph"/>
        <w:numPr>
          <w:ilvl w:val="0"/>
          <w:numId w:val="3"/>
        </w:numPr>
        <w:spacing w:after="0" w:line="312" w:lineRule="auto"/>
        <w:jc w:val="both"/>
        <w:rPr>
          <w:rFonts w:asciiTheme="majorBidi" w:hAnsiTheme="majorBidi" w:cstheme="majorBidi"/>
          <w:b/>
          <w:bCs/>
          <w:color w:val="000000"/>
          <w:sz w:val="24"/>
          <w:szCs w:val="24"/>
        </w:rPr>
      </w:pPr>
      <w:proofErr w:type="spellStart"/>
      <w:r w:rsidRPr="00024D2C">
        <w:rPr>
          <w:rFonts w:asciiTheme="majorBidi" w:hAnsiTheme="majorBidi" w:cstheme="majorBidi"/>
          <w:b/>
          <w:bCs/>
          <w:color w:val="000000"/>
          <w:sz w:val="24"/>
          <w:szCs w:val="24"/>
        </w:rPr>
        <w:lastRenderedPageBreak/>
        <w:t>Eicha</w:t>
      </w:r>
      <w:proofErr w:type="spellEnd"/>
      <w:r w:rsidRPr="00024D2C">
        <w:rPr>
          <w:rFonts w:asciiTheme="majorBidi" w:hAnsiTheme="majorBidi" w:cstheme="majorBidi"/>
          <w:b/>
          <w:bCs/>
          <w:color w:val="000000"/>
          <w:sz w:val="24"/>
          <w:szCs w:val="24"/>
        </w:rPr>
        <w:t xml:space="preserve"> Rabah</w:t>
      </w:r>
      <w:r w:rsidR="0019168A" w:rsidRPr="00024D2C">
        <w:rPr>
          <w:rFonts w:asciiTheme="majorBidi" w:hAnsiTheme="majorBidi" w:cstheme="majorBidi"/>
          <w:b/>
          <w:bCs/>
          <w:color w:val="000000"/>
          <w:sz w:val="24"/>
          <w:szCs w:val="24"/>
        </w:rPr>
        <w:t xml:space="preserve">, </w:t>
      </w:r>
      <w:proofErr w:type="spellStart"/>
      <w:r w:rsidR="0019168A" w:rsidRPr="00024D2C">
        <w:rPr>
          <w:rFonts w:asciiTheme="majorBidi" w:hAnsiTheme="majorBidi" w:cstheme="majorBidi"/>
          <w:b/>
          <w:bCs/>
          <w:color w:val="000000"/>
          <w:sz w:val="24"/>
          <w:szCs w:val="24"/>
        </w:rPr>
        <w:t>Parshat</w:t>
      </w:r>
      <w:proofErr w:type="spellEnd"/>
      <w:r w:rsidR="0019168A" w:rsidRPr="00024D2C">
        <w:rPr>
          <w:rFonts w:asciiTheme="majorBidi" w:hAnsiTheme="majorBidi" w:cstheme="majorBidi"/>
          <w:b/>
          <w:bCs/>
          <w:color w:val="000000"/>
          <w:sz w:val="24"/>
          <w:szCs w:val="24"/>
        </w:rPr>
        <w:t xml:space="preserve"> 50 (Translation by Rabbi Dr. Jeffrey Woolf</w:t>
      </w:r>
      <w:r w:rsidR="007A6E95" w:rsidRPr="00024D2C">
        <w:rPr>
          <w:rFonts w:asciiTheme="majorBidi" w:hAnsiTheme="majorBidi" w:cstheme="majorBidi"/>
          <w:b/>
          <w:bCs/>
          <w:color w:val="000000"/>
          <w:sz w:val="24"/>
          <w:szCs w:val="24"/>
        </w:rPr>
        <w:t>)</w:t>
      </w:r>
    </w:p>
    <w:p w14:paraId="7BC5D4AD" w14:textId="702C77A5" w:rsidR="00F27229" w:rsidRPr="007A1D29" w:rsidRDefault="00F27229" w:rsidP="00024D2C">
      <w:pPr>
        <w:pBdr>
          <w:top w:val="single" w:sz="4" w:space="1" w:color="auto"/>
          <w:left w:val="single" w:sz="4" w:space="4" w:color="auto"/>
          <w:bottom w:val="single" w:sz="4" w:space="1" w:color="auto"/>
          <w:right w:val="single" w:sz="4" w:space="4" w:color="auto"/>
        </w:pBdr>
        <w:spacing w:line="312" w:lineRule="auto"/>
        <w:jc w:val="both"/>
        <w:rPr>
          <w:rFonts w:asciiTheme="majorBidi" w:hAnsiTheme="majorBidi" w:cstheme="majorBidi"/>
          <w:color w:val="000000"/>
          <w:sz w:val="24"/>
          <w:szCs w:val="24"/>
        </w:rPr>
      </w:pPr>
      <w:r w:rsidRPr="007A1D29">
        <w:rPr>
          <w:rFonts w:asciiTheme="majorBidi" w:hAnsiTheme="majorBidi" w:cstheme="majorBidi"/>
          <w:color w:val="000000"/>
          <w:sz w:val="24"/>
          <w:szCs w:val="24"/>
        </w:rPr>
        <w:t xml:space="preserve">Immediately [the emperor] commanded that he should be killed. His mother fell upon him, hugged him and kissed him and said to him: my son, go to your father Abraham and tell him: </w:t>
      </w:r>
      <w:proofErr w:type="gramStart"/>
      <w:r w:rsidRPr="007A1D29">
        <w:rPr>
          <w:rFonts w:asciiTheme="majorBidi" w:hAnsiTheme="majorBidi" w:cstheme="majorBidi"/>
          <w:color w:val="000000"/>
          <w:sz w:val="24"/>
          <w:szCs w:val="24"/>
        </w:rPr>
        <w:t>Thus</w:t>
      </w:r>
      <w:proofErr w:type="gramEnd"/>
      <w:r w:rsidRPr="007A1D29">
        <w:rPr>
          <w:rFonts w:asciiTheme="majorBidi" w:hAnsiTheme="majorBidi" w:cstheme="majorBidi"/>
          <w:color w:val="000000"/>
          <w:sz w:val="24"/>
          <w:szCs w:val="24"/>
        </w:rPr>
        <w:t xml:space="preserve"> said my mother. Feel not proud of yourself and say that I built an altar and placed my son, Isaac, upon it, for my mother built seven altars and put seven sons upon them in one day. For you it was a trial, for me it was reality</w:t>
      </w:r>
    </w:p>
    <w:p w14:paraId="74F6DFC9" w14:textId="4CCBEB8B" w:rsidR="007A6E95" w:rsidRPr="00024D2C" w:rsidRDefault="005B2935" w:rsidP="00024D2C">
      <w:pPr>
        <w:pStyle w:val="ListParagraph"/>
        <w:numPr>
          <w:ilvl w:val="0"/>
          <w:numId w:val="3"/>
        </w:numPr>
        <w:spacing w:after="0" w:line="312" w:lineRule="auto"/>
        <w:jc w:val="both"/>
        <w:rPr>
          <w:rFonts w:asciiTheme="majorBidi" w:hAnsiTheme="majorBidi" w:cstheme="majorBidi"/>
          <w:b/>
          <w:bCs/>
          <w:color w:val="000000"/>
          <w:sz w:val="24"/>
          <w:szCs w:val="24"/>
          <w:shd w:val="clear" w:color="auto" w:fill="FEFEFE"/>
          <w:lang w:val="en-CA"/>
        </w:rPr>
      </w:pPr>
      <w:r w:rsidRPr="00024D2C">
        <w:rPr>
          <w:rFonts w:asciiTheme="majorBidi" w:hAnsiTheme="majorBidi" w:cstheme="majorBidi"/>
          <w:b/>
          <w:bCs/>
          <w:color w:val="000000"/>
          <w:sz w:val="24"/>
          <w:szCs w:val="24"/>
        </w:rPr>
        <w:t xml:space="preserve">Rabbi Eliezer ben </w:t>
      </w:r>
      <w:proofErr w:type="spellStart"/>
      <w:r w:rsidRPr="00024D2C">
        <w:rPr>
          <w:rFonts w:asciiTheme="majorBidi" w:hAnsiTheme="majorBidi" w:cstheme="majorBidi"/>
          <w:b/>
          <w:bCs/>
          <w:color w:val="000000"/>
          <w:sz w:val="24"/>
          <w:szCs w:val="24"/>
        </w:rPr>
        <w:t>Natan</w:t>
      </w:r>
      <w:proofErr w:type="spellEnd"/>
      <w:r w:rsidRPr="00024D2C">
        <w:rPr>
          <w:rFonts w:asciiTheme="majorBidi" w:hAnsiTheme="majorBidi" w:cstheme="majorBidi"/>
          <w:b/>
          <w:bCs/>
          <w:color w:val="000000"/>
          <w:sz w:val="24"/>
          <w:szCs w:val="24"/>
        </w:rPr>
        <w:t> </w:t>
      </w:r>
      <w:r w:rsidR="00E115C6" w:rsidRPr="00024D2C">
        <w:rPr>
          <w:rFonts w:asciiTheme="majorBidi" w:hAnsiTheme="majorBidi" w:cstheme="majorBidi"/>
          <w:b/>
          <w:bCs/>
          <w:color w:val="000000"/>
          <w:sz w:val="24"/>
          <w:szCs w:val="24"/>
        </w:rPr>
        <w:t>(11</w:t>
      </w:r>
      <w:r w:rsidR="00E115C6" w:rsidRPr="00024D2C">
        <w:rPr>
          <w:rFonts w:asciiTheme="majorBidi" w:hAnsiTheme="majorBidi" w:cstheme="majorBidi"/>
          <w:b/>
          <w:bCs/>
          <w:color w:val="000000"/>
          <w:sz w:val="24"/>
          <w:szCs w:val="24"/>
          <w:vertAlign w:val="superscript"/>
        </w:rPr>
        <w:t>th</w:t>
      </w:r>
      <w:r w:rsidR="00E115C6" w:rsidRPr="00024D2C">
        <w:rPr>
          <w:rFonts w:asciiTheme="majorBidi" w:hAnsiTheme="majorBidi" w:cstheme="majorBidi"/>
          <w:b/>
          <w:bCs/>
          <w:color w:val="000000"/>
          <w:sz w:val="24"/>
          <w:szCs w:val="24"/>
        </w:rPr>
        <w:t xml:space="preserve"> century Germany) “Foreign Gods Rose Up Against U</w:t>
      </w:r>
      <w:r w:rsidR="00F16B35" w:rsidRPr="00024D2C">
        <w:rPr>
          <w:rFonts w:asciiTheme="majorBidi" w:hAnsiTheme="majorBidi" w:cstheme="majorBidi"/>
          <w:b/>
          <w:bCs/>
          <w:color w:val="000000"/>
          <w:sz w:val="24"/>
          <w:szCs w:val="24"/>
        </w:rPr>
        <w:t>s</w:t>
      </w:r>
      <w:r w:rsidR="00E115C6" w:rsidRPr="00024D2C">
        <w:rPr>
          <w:rFonts w:asciiTheme="majorBidi" w:hAnsiTheme="majorBidi" w:cstheme="majorBidi"/>
          <w:b/>
          <w:bCs/>
          <w:color w:val="000000"/>
          <w:sz w:val="24"/>
          <w:szCs w:val="24"/>
        </w:rPr>
        <w:t>”</w:t>
      </w:r>
      <w:r w:rsidR="0032773D" w:rsidRPr="00024D2C">
        <w:rPr>
          <w:rFonts w:asciiTheme="majorBidi" w:hAnsiTheme="majorBidi" w:cstheme="majorBidi"/>
          <w:b/>
          <w:bCs/>
          <w:color w:val="000000"/>
          <w:sz w:val="24"/>
          <w:szCs w:val="24"/>
        </w:rPr>
        <w:t xml:space="preserve"> (</w:t>
      </w:r>
      <w:r w:rsidR="0032773D" w:rsidRPr="00024D2C">
        <w:rPr>
          <w:rFonts w:asciiTheme="majorBidi" w:hAnsiTheme="majorBidi" w:cstheme="majorBidi"/>
          <w:b/>
          <w:bCs/>
          <w:color w:val="000000"/>
          <w:sz w:val="24"/>
          <w:szCs w:val="24"/>
        </w:rPr>
        <w:t>Translation by Rabbi Dr. Jeffrey Woolf)</w:t>
      </w:r>
    </w:p>
    <w:p w14:paraId="19762BF0" w14:textId="3495F327" w:rsidR="00F16B35" w:rsidRPr="007A1D29" w:rsidRDefault="00F16B35" w:rsidP="00024D2C">
      <w:pPr>
        <w:pStyle w:val="NormalWeb"/>
        <w:pBdr>
          <w:top w:val="single" w:sz="4" w:space="1" w:color="auto"/>
          <w:left w:val="single" w:sz="4" w:space="4" w:color="auto"/>
          <w:bottom w:val="single" w:sz="4" w:space="1" w:color="auto"/>
          <w:right w:val="single" w:sz="4" w:space="4" w:color="auto"/>
        </w:pBdr>
        <w:spacing w:before="0" w:beforeAutospacing="0"/>
        <w:rPr>
          <w:rFonts w:asciiTheme="majorBidi" w:hAnsiTheme="majorBidi" w:cstheme="majorBidi"/>
          <w:color w:val="000000"/>
        </w:rPr>
      </w:pPr>
      <w:r w:rsidRPr="007A1D29">
        <w:rPr>
          <w:rFonts w:asciiTheme="majorBidi" w:hAnsiTheme="majorBidi" w:cstheme="majorBidi"/>
          <w:color w:val="000000"/>
        </w:rPr>
        <w:t>Bound on Mount Moriah, forced by his father</w:t>
      </w:r>
      <w:r w:rsidRPr="007A1D29">
        <w:rPr>
          <w:rFonts w:asciiTheme="majorBidi" w:hAnsiTheme="majorBidi" w:cstheme="majorBidi"/>
          <w:color w:val="000000"/>
        </w:rPr>
        <w:t xml:space="preserve">. </w:t>
      </w:r>
      <w:r w:rsidRPr="007A1D29">
        <w:rPr>
          <w:rFonts w:asciiTheme="majorBidi" w:hAnsiTheme="majorBidi" w:cstheme="majorBidi"/>
          <w:color w:val="000000"/>
        </w:rPr>
        <w:t>He slept so not to kick and mar the slaughter</w:t>
      </w:r>
    </w:p>
    <w:p w14:paraId="05CA8E1B" w14:textId="46180132" w:rsidR="00F16B35" w:rsidRPr="007A1D29" w:rsidRDefault="00F16B35" w:rsidP="00024D2C">
      <w:pPr>
        <w:pStyle w:val="NormalWeb"/>
        <w:pBdr>
          <w:top w:val="single" w:sz="4" w:space="1" w:color="auto"/>
          <w:left w:val="single" w:sz="4" w:space="4" w:color="auto"/>
          <w:bottom w:val="single" w:sz="4" w:space="1" w:color="auto"/>
          <w:right w:val="single" w:sz="4" w:space="4" w:color="auto"/>
        </w:pBdr>
        <w:rPr>
          <w:rFonts w:asciiTheme="majorBidi" w:hAnsiTheme="majorBidi" w:cstheme="majorBidi"/>
          <w:color w:val="000000"/>
        </w:rPr>
      </w:pPr>
      <w:r w:rsidRPr="007A1D29">
        <w:rPr>
          <w:rFonts w:asciiTheme="majorBidi" w:hAnsiTheme="majorBidi" w:cstheme="majorBidi"/>
          <w:color w:val="000000"/>
        </w:rPr>
        <w:t>We though untied are slaughtered for His love</w:t>
      </w:r>
      <w:r w:rsidRPr="007A1D29">
        <w:rPr>
          <w:rFonts w:asciiTheme="majorBidi" w:hAnsiTheme="majorBidi" w:cstheme="majorBidi"/>
          <w:color w:val="000000"/>
        </w:rPr>
        <w:t xml:space="preserve">. </w:t>
      </w:r>
      <w:r w:rsidRPr="007A1D29">
        <w:rPr>
          <w:rFonts w:asciiTheme="majorBidi" w:hAnsiTheme="majorBidi" w:cstheme="majorBidi"/>
          <w:color w:val="000000"/>
        </w:rPr>
        <w:t>Our souls rejoice in His salvation from above.</w:t>
      </w:r>
    </w:p>
    <w:p w14:paraId="21F2C2DE" w14:textId="339B4EB3" w:rsidR="0032773D" w:rsidRPr="00024D2C" w:rsidRDefault="0032773D" w:rsidP="009A1FA5">
      <w:pPr>
        <w:pStyle w:val="NormalWeb"/>
        <w:numPr>
          <w:ilvl w:val="0"/>
          <w:numId w:val="3"/>
        </w:numPr>
        <w:spacing w:after="0" w:afterAutospacing="0" w:line="276" w:lineRule="auto"/>
        <w:jc w:val="both"/>
        <w:rPr>
          <w:rFonts w:asciiTheme="majorBidi" w:hAnsiTheme="majorBidi" w:cstheme="majorBidi"/>
          <w:b/>
          <w:bCs/>
          <w:color w:val="000000"/>
        </w:rPr>
      </w:pPr>
      <w:r w:rsidRPr="00024D2C">
        <w:rPr>
          <w:rFonts w:asciiTheme="majorBidi" w:hAnsiTheme="majorBidi" w:cstheme="majorBidi"/>
          <w:b/>
          <w:bCs/>
          <w:color w:val="000000"/>
        </w:rPr>
        <w:t>Rabbi Dr. Jeffrey Woo</w:t>
      </w:r>
      <w:r w:rsidR="00846440" w:rsidRPr="00024D2C">
        <w:rPr>
          <w:rFonts w:asciiTheme="majorBidi" w:hAnsiTheme="majorBidi" w:cstheme="majorBidi"/>
          <w:b/>
          <w:bCs/>
          <w:color w:val="000000"/>
        </w:rPr>
        <w:t xml:space="preserve">lf </w:t>
      </w:r>
      <w:proofErr w:type="spellStart"/>
      <w:r w:rsidR="00846440" w:rsidRPr="00024D2C">
        <w:rPr>
          <w:rFonts w:asciiTheme="majorBidi" w:hAnsiTheme="majorBidi" w:cstheme="majorBidi"/>
          <w:b/>
          <w:bCs/>
          <w:i/>
          <w:iCs/>
          <w:color w:val="000000"/>
        </w:rPr>
        <w:t>Akedat</w:t>
      </w:r>
      <w:proofErr w:type="spellEnd"/>
      <w:r w:rsidR="00846440" w:rsidRPr="00024D2C">
        <w:rPr>
          <w:rFonts w:asciiTheme="majorBidi" w:hAnsiTheme="majorBidi" w:cstheme="majorBidi"/>
          <w:b/>
          <w:bCs/>
          <w:i/>
          <w:iCs/>
          <w:color w:val="000000"/>
        </w:rPr>
        <w:t xml:space="preserve"> Yitzchak: On the Perception of Historical Experience in Judaism</w:t>
      </w:r>
    </w:p>
    <w:p w14:paraId="68270A0F" w14:textId="11EC83FB" w:rsidR="00846440" w:rsidRPr="00024D2C" w:rsidRDefault="00D01714" w:rsidP="009A1FA5">
      <w:pPr>
        <w:pStyle w:val="NormalWeb"/>
        <w:spacing w:before="0" w:beforeAutospacing="0" w:after="0" w:afterAutospacing="0" w:line="276" w:lineRule="auto"/>
        <w:jc w:val="both"/>
        <w:rPr>
          <w:rFonts w:asciiTheme="majorBidi" w:hAnsiTheme="majorBidi" w:cstheme="majorBidi"/>
          <w:i/>
          <w:iCs/>
          <w:color w:val="000000"/>
        </w:rPr>
      </w:pPr>
      <w:r w:rsidRPr="00024D2C">
        <w:rPr>
          <w:rFonts w:asciiTheme="majorBidi" w:hAnsiTheme="majorBidi" w:cstheme="majorBidi"/>
          <w:i/>
          <w:iCs/>
          <w:color w:val="000000"/>
        </w:rPr>
        <w:t>https://www.biu.ac.il/JH/Parasha/eng/vayera/evayera2.html</w:t>
      </w:r>
    </w:p>
    <w:p w14:paraId="555CF11C" w14:textId="39D42199" w:rsidR="0032773D" w:rsidRPr="007A1D29" w:rsidRDefault="0032773D" w:rsidP="009A1FA5">
      <w:pPr>
        <w:pStyle w:val="NormalWeb"/>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color w:val="000000"/>
        </w:rPr>
      </w:pPr>
      <w:r w:rsidRPr="007A1D29">
        <w:rPr>
          <w:rFonts w:asciiTheme="majorBidi" w:hAnsiTheme="majorBidi" w:cstheme="majorBidi"/>
          <w:color w:val="000000"/>
        </w:rPr>
        <w:t xml:space="preserve">We should emphasize that, for the author of Midrash </w:t>
      </w:r>
      <w:proofErr w:type="spellStart"/>
      <w:r w:rsidRPr="007A1D29">
        <w:rPr>
          <w:rFonts w:asciiTheme="majorBidi" w:hAnsiTheme="majorBidi" w:cstheme="majorBidi"/>
          <w:color w:val="000000"/>
        </w:rPr>
        <w:t>Eichah</w:t>
      </w:r>
      <w:proofErr w:type="spellEnd"/>
      <w:r w:rsidRPr="007A1D29">
        <w:rPr>
          <w:rFonts w:asciiTheme="majorBidi" w:hAnsiTheme="majorBidi" w:cstheme="majorBidi"/>
          <w:color w:val="000000"/>
        </w:rPr>
        <w:t xml:space="preserve"> and for the generation of 1096 the use of the Akedah story is not simply a literary device. The Akedah loomed before them as a living event, tangible and imminent in their </w:t>
      </w:r>
      <w:proofErr w:type="spellStart"/>
      <w:r w:rsidRPr="007A1D29">
        <w:rPr>
          <w:rFonts w:asciiTheme="majorBidi" w:hAnsiTheme="majorBidi" w:cstheme="majorBidi"/>
          <w:color w:val="000000"/>
        </w:rPr>
        <w:t>conciousness</w:t>
      </w:r>
      <w:proofErr w:type="spellEnd"/>
      <w:r w:rsidRPr="007A1D29">
        <w:rPr>
          <w:rFonts w:asciiTheme="majorBidi" w:hAnsiTheme="majorBidi" w:cstheme="majorBidi"/>
          <w:color w:val="000000"/>
        </w:rPr>
        <w:t xml:space="preserve">, a part of their personal experience as Jews. When the Jews of </w:t>
      </w:r>
      <w:proofErr w:type="spellStart"/>
      <w:r w:rsidRPr="007A1D29">
        <w:rPr>
          <w:rFonts w:asciiTheme="majorBidi" w:hAnsiTheme="majorBidi" w:cstheme="majorBidi"/>
          <w:color w:val="000000"/>
        </w:rPr>
        <w:t>Ashkenaz</w:t>
      </w:r>
      <w:proofErr w:type="spellEnd"/>
      <w:r w:rsidRPr="007A1D29">
        <w:rPr>
          <w:rFonts w:asciiTheme="majorBidi" w:hAnsiTheme="majorBidi" w:cstheme="majorBidi"/>
          <w:color w:val="000000"/>
        </w:rPr>
        <w:t xml:space="preserve"> sacrificed their loved ones they followed, as it were, that shining example, believing that in doing so they were expressing the historical and spiritual continuity which linked them to their father Abraham.</w:t>
      </w:r>
    </w:p>
    <w:p w14:paraId="7366B448" w14:textId="77777777" w:rsidR="00F16B35" w:rsidRPr="007A1D29" w:rsidRDefault="00F16B35" w:rsidP="00F16B35">
      <w:pPr>
        <w:spacing w:line="312" w:lineRule="auto"/>
        <w:jc w:val="both"/>
        <w:rPr>
          <w:rFonts w:asciiTheme="majorBidi" w:hAnsiTheme="majorBidi" w:cstheme="majorBidi"/>
          <w:color w:val="000000"/>
          <w:sz w:val="24"/>
          <w:szCs w:val="24"/>
          <w:shd w:val="clear" w:color="auto" w:fill="FEFEFE"/>
        </w:rPr>
      </w:pPr>
    </w:p>
    <w:sectPr w:rsidR="00F16B35" w:rsidRPr="007A1D29" w:rsidSect="004104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1498C"/>
    <w:multiLevelType w:val="hybridMultilevel"/>
    <w:tmpl w:val="D656382E"/>
    <w:lvl w:ilvl="0" w:tplc="CF6840C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64BAB"/>
    <w:multiLevelType w:val="hybridMultilevel"/>
    <w:tmpl w:val="99365C5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75774"/>
    <w:multiLevelType w:val="hybridMultilevel"/>
    <w:tmpl w:val="94A06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3527CA"/>
    <w:multiLevelType w:val="hybridMultilevel"/>
    <w:tmpl w:val="14766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8D"/>
    <w:rsid w:val="00001FDD"/>
    <w:rsid w:val="00024D2C"/>
    <w:rsid w:val="00051329"/>
    <w:rsid w:val="00084935"/>
    <w:rsid w:val="00085489"/>
    <w:rsid w:val="00094822"/>
    <w:rsid w:val="000A6317"/>
    <w:rsid w:val="000D16EF"/>
    <w:rsid w:val="000D69F5"/>
    <w:rsid w:val="000E1738"/>
    <w:rsid w:val="000F5C3D"/>
    <w:rsid w:val="0013451E"/>
    <w:rsid w:val="00166919"/>
    <w:rsid w:val="00176A2A"/>
    <w:rsid w:val="0019168A"/>
    <w:rsid w:val="002475ED"/>
    <w:rsid w:val="002505FC"/>
    <w:rsid w:val="00290F62"/>
    <w:rsid w:val="002953CE"/>
    <w:rsid w:val="002F24F6"/>
    <w:rsid w:val="0032773D"/>
    <w:rsid w:val="0037355C"/>
    <w:rsid w:val="003A2F1A"/>
    <w:rsid w:val="003B3B86"/>
    <w:rsid w:val="003D16DF"/>
    <w:rsid w:val="003E35F0"/>
    <w:rsid w:val="00405764"/>
    <w:rsid w:val="00406353"/>
    <w:rsid w:val="004104B3"/>
    <w:rsid w:val="00436BAA"/>
    <w:rsid w:val="00446925"/>
    <w:rsid w:val="004C7C11"/>
    <w:rsid w:val="004E3C79"/>
    <w:rsid w:val="00583E6E"/>
    <w:rsid w:val="00586F5C"/>
    <w:rsid w:val="005A31DD"/>
    <w:rsid w:val="005A64A1"/>
    <w:rsid w:val="005B0159"/>
    <w:rsid w:val="005B2935"/>
    <w:rsid w:val="005C0ADE"/>
    <w:rsid w:val="005C6940"/>
    <w:rsid w:val="00614CCB"/>
    <w:rsid w:val="00625815"/>
    <w:rsid w:val="006412B3"/>
    <w:rsid w:val="00652887"/>
    <w:rsid w:val="00656E70"/>
    <w:rsid w:val="006A1965"/>
    <w:rsid w:val="006D5854"/>
    <w:rsid w:val="006F336C"/>
    <w:rsid w:val="0074399D"/>
    <w:rsid w:val="00762F2C"/>
    <w:rsid w:val="007A1D29"/>
    <w:rsid w:val="007A5447"/>
    <w:rsid w:val="007A6E95"/>
    <w:rsid w:val="007E2D52"/>
    <w:rsid w:val="007E747E"/>
    <w:rsid w:val="008172D1"/>
    <w:rsid w:val="00817606"/>
    <w:rsid w:val="00821A99"/>
    <w:rsid w:val="0082491A"/>
    <w:rsid w:val="008255B3"/>
    <w:rsid w:val="008410A3"/>
    <w:rsid w:val="00846440"/>
    <w:rsid w:val="0089104B"/>
    <w:rsid w:val="00927830"/>
    <w:rsid w:val="00930F71"/>
    <w:rsid w:val="00946F36"/>
    <w:rsid w:val="00996622"/>
    <w:rsid w:val="009A1FA5"/>
    <w:rsid w:val="009B5A93"/>
    <w:rsid w:val="009D4276"/>
    <w:rsid w:val="009E2924"/>
    <w:rsid w:val="009F28E2"/>
    <w:rsid w:val="00A117A4"/>
    <w:rsid w:val="00A13CD5"/>
    <w:rsid w:val="00A53FF0"/>
    <w:rsid w:val="00B06ABA"/>
    <w:rsid w:val="00B469CC"/>
    <w:rsid w:val="00B56ABF"/>
    <w:rsid w:val="00B861B7"/>
    <w:rsid w:val="00BB3B6E"/>
    <w:rsid w:val="00BC00A0"/>
    <w:rsid w:val="00BE68FD"/>
    <w:rsid w:val="00C76DBC"/>
    <w:rsid w:val="00C93E03"/>
    <w:rsid w:val="00C95109"/>
    <w:rsid w:val="00D01714"/>
    <w:rsid w:val="00D31207"/>
    <w:rsid w:val="00D3209B"/>
    <w:rsid w:val="00D35574"/>
    <w:rsid w:val="00D569B1"/>
    <w:rsid w:val="00DF620E"/>
    <w:rsid w:val="00E115C6"/>
    <w:rsid w:val="00E15AC4"/>
    <w:rsid w:val="00E27362"/>
    <w:rsid w:val="00E5570D"/>
    <w:rsid w:val="00E55ED7"/>
    <w:rsid w:val="00E76130"/>
    <w:rsid w:val="00EB30C3"/>
    <w:rsid w:val="00EC0506"/>
    <w:rsid w:val="00EE0DA2"/>
    <w:rsid w:val="00EE53A8"/>
    <w:rsid w:val="00EE5576"/>
    <w:rsid w:val="00F16B35"/>
    <w:rsid w:val="00F229A9"/>
    <w:rsid w:val="00F27229"/>
    <w:rsid w:val="00F45D8D"/>
    <w:rsid w:val="00F76BED"/>
    <w:rsid w:val="00F85119"/>
    <w:rsid w:val="00F92AA0"/>
    <w:rsid w:val="00FF21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ABD2"/>
  <w15:chartTrackingRefBased/>
  <w15:docId w15:val="{6E819F73-C7E0-4E48-938B-847B494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link">
    <w:name w:val="source-link"/>
    <w:basedOn w:val="DefaultParagraphFont"/>
    <w:rsid w:val="00F85119"/>
  </w:style>
  <w:style w:type="character" w:styleId="Hyperlink">
    <w:name w:val="Hyperlink"/>
    <w:basedOn w:val="DefaultParagraphFont"/>
    <w:uiPriority w:val="99"/>
    <w:semiHidden/>
    <w:unhideWhenUsed/>
    <w:rsid w:val="00F85119"/>
    <w:rPr>
      <w:color w:val="0000FF"/>
      <w:u w:val="single"/>
    </w:rPr>
  </w:style>
  <w:style w:type="character" w:customStyle="1" w:styleId="pasuk">
    <w:name w:val="pasuk"/>
    <w:basedOn w:val="DefaultParagraphFont"/>
    <w:rsid w:val="00290F62"/>
  </w:style>
  <w:style w:type="character" w:customStyle="1" w:styleId="pasuk-num">
    <w:name w:val="pasuk-num"/>
    <w:basedOn w:val="DefaultParagraphFont"/>
    <w:rsid w:val="00290F62"/>
  </w:style>
  <w:style w:type="paragraph" w:styleId="ListParagraph">
    <w:name w:val="List Paragraph"/>
    <w:basedOn w:val="Normal"/>
    <w:uiPriority w:val="34"/>
    <w:qFormat/>
    <w:rsid w:val="00946F36"/>
    <w:pPr>
      <w:ind w:left="720"/>
      <w:contextualSpacing/>
    </w:pPr>
  </w:style>
  <w:style w:type="paragraph" w:customStyle="1" w:styleId="en">
    <w:name w:val="en"/>
    <w:basedOn w:val="Normal"/>
    <w:rsid w:val="00743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
    <w:name w:val="he"/>
    <w:basedOn w:val="Normal"/>
    <w:rsid w:val="00930F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6919"/>
    <w:rPr>
      <w:sz w:val="16"/>
      <w:szCs w:val="16"/>
    </w:rPr>
  </w:style>
  <w:style w:type="paragraph" w:styleId="CommentText">
    <w:name w:val="annotation text"/>
    <w:basedOn w:val="Normal"/>
    <w:link w:val="CommentTextChar"/>
    <w:uiPriority w:val="99"/>
    <w:semiHidden/>
    <w:unhideWhenUsed/>
    <w:rsid w:val="00166919"/>
    <w:pPr>
      <w:spacing w:line="240" w:lineRule="auto"/>
    </w:pPr>
    <w:rPr>
      <w:sz w:val="20"/>
      <w:szCs w:val="20"/>
    </w:rPr>
  </w:style>
  <w:style w:type="character" w:customStyle="1" w:styleId="CommentTextChar">
    <w:name w:val="Comment Text Char"/>
    <w:basedOn w:val="DefaultParagraphFont"/>
    <w:link w:val="CommentText"/>
    <w:uiPriority w:val="99"/>
    <w:semiHidden/>
    <w:rsid w:val="00166919"/>
    <w:rPr>
      <w:sz w:val="20"/>
      <w:szCs w:val="20"/>
    </w:rPr>
  </w:style>
  <w:style w:type="paragraph" w:styleId="CommentSubject">
    <w:name w:val="annotation subject"/>
    <w:basedOn w:val="CommentText"/>
    <w:next w:val="CommentText"/>
    <w:link w:val="CommentSubjectChar"/>
    <w:uiPriority w:val="99"/>
    <w:semiHidden/>
    <w:unhideWhenUsed/>
    <w:rsid w:val="00166919"/>
    <w:rPr>
      <w:b/>
      <w:bCs/>
    </w:rPr>
  </w:style>
  <w:style w:type="character" w:customStyle="1" w:styleId="CommentSubjectChar">
    <w:name w:val="Comment Subject Char"/>
    <w:basedOn w:val="CommentTextChar"/>
    <w:link w:val="CommentSubject"/>
    <w:uiPriority w:val="99"/>
    <w:semiHidden/>
    <w:rsid w:val="00166919"/>
    <w:rPr>
      <w:b/>
      <w:bCs/>
      <w:sz w:val="20"/>
      <w:szCs w:val="20"/>
    </w:rPr>
  </w:style>
  <w:style w:type="paragraph" w:styleId="BalloonText">
    <w:name w:val="Balloon Text"/>
    <w:basedOn w:val="Normal"/>
    <w:link w:val="BalloonTextChar"/>
    <w:uiPriority w:val="99"/>
    <w:semiHidden/>
    <w:unhideWhenUsed/>
    <w:rsid w:val="00166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19"/>
    <w:rPr>
      <w:rFonts w:ascii="Segoe UI" w:hAnsi="Segoe UI" w:cs="Segoe UI"/>
      <w:sz w:val="18"/>
      <w:szCs w:val="18"/>
    </w:rPr>
  </w:style>
  <w:style w:type="paragraph" w:styleId="NormalWeb">
    <w:name w:val="Normal (Web)"/>
    <w:basedOn w:val="Normal"/>
    <w:uiPriority w:val="99"/>
    <w:semiHidden/>
    <w:unhideWhenUsed/>
    <w:rsid w:val="00F16B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0866">
      <w:bodyDiv w:val="1"/>
      <w:marLeft w:val="0"/>
      <w:marRight w:val="0"/>
      <w:marTop w:val="0"/>
      <w:marBottom w:val="0"/>
      <w:divBdr>
        <w:top w:val="none" w:sz="0" w:space="0" w:color="auto"/>
        <w:left w:val="none" w:sz="0" w:space="0" w:color="auto"/>
        <w:bottom w:val="none" w:sz="0" w:space="0" w:color="auto"/>
        <w:right w:val="none" w:sz="0" w:space="0" w:color="auto"/>
      </w:divBdr>
      <w:divsChild>
        <w:div w:id="582682001">
          <w:marLeft w:val="0"/>
          <w:marRight w:val="0"/>
          <w:marTop w:val="0"/>
          <w:marBottom w:val="0"/>
          <w:divBdr>
            <w:top w:val="none" w:sz="0" w:space="0" w:color="auto"/>
            <w:left w:val="none" w:sz="0" w:space="0" w:color="auto"/>
            <w:bottom w:val="none" w:sz="0" w:space="0" w:color="auto"/>
            <w:right w:val="none" w:sz="0" w:space="0" w:color="auto"/>
          </w:divBdr>
        </w:div>
        <w:div w:id="236985902">
          <w:marLeft w:val="0"/>
          <w:marRight w:val="0"/>
          <w:marTop w:val="0"/>
          <w:marBottom w:val="0"/>
          <w:divBdr>
            <w:top w:val="none" w:sz="0" w:space="0" w:color="auto"/>
            <w:left w:val="none" w:sz="0" w:space="0" w:color="auto"/>
            <w:bottom w:val="none" w:sz="0" w:space="0" w:color="auto"/>
            <w:right w:val="none" w:sz="0" w:space="0" w:color="auto"/>
          </w:divBdr>
        </w:div>
        <w:div w:id="1336573021">
          <w:marLeft w:val="0"/>
          <w:marRight w:val="0"/>
          <w:marTop w:val="0"/>
          <w:marBottom w:val="0"/>
          <w:divBdr>
            <w:top w:val="none" w:sz="0" w:space="0" w:color="auto"/>
            <w:left w:val="none" w:sz="0" w:space="0" w:color="auto"/>
            <w:bottom w:val="none" w:sz="0" w:space="0" w:color="auto"/>
            <w:right w:val="none" w:sz="0" w:space="0" w:color="auto"/>
          </w:divBdr>
        </w:div>
        <w:div w:id="996956161">
          <w:marLeft w:val="0"/>
          <w:marRight w:val="0"/>
          <w:marTop w:val="0"/>
          <w:marBottom w:val="0"/>
          <w:divBdr>
            <w:top w:val="none" w:sz="0" w:space="0" w:color="auto"/>
            <w:left w:val="none" w:sz="0" w:space="0" w:color="auto"/>
            <w:bottom w:val="none" w:sz="0" w:space="0" w:color="auto"/>
            <w:right w:val="none" w:sz="0" w:space="0" w:color="auto"/>
          </w:divBdr>
        </w:div>
        <w:div w:id="1001128395">
          <w:marLeft w:val="0"/>
          <w:marRight w:val="0"/>
          <w:marTop w:val="0"/>
          <w:marBottom w:val="0"/>
          <w:divBdr>
            <w:top w:val="none" w:sz="0" w:space="0" w:color="auto"/>
            <w:left w:val="none" w:sz="0" w:space="0" w:color="auto"/>
            <w:bottom w:val="none" w:sz="0" w:space="0" w:color="auto"/>
            <w:right w:val="none" w:sz="0" w:space="0" w:color="auto"/>
          </w:divBdr>
        </w:div>
        <w:div w:id="1285883941">
          <w:marLeft w:val="0"/>
          <w:marRight w:val="0"/>
          <w:marTop w:val="0"/>
          <w:marBottom w:val="0"/>
          <w:divBdr>
            <w:top w:val="none" w:sz="0" w:space="0" w:color="auto"/>
            <w:left w:val="none" w:sz="0" w:space="0" w:color="auto"/>
            <w:bottom w:val="none" w:sz="0" w:space="0" w:color="auto"/>
            <w:right w:val="none" w:sz="0" w:space="0" w:color="auto"/>
          </w:divBdr>
        </w:div>
      </w:divsChild>
    </w:div>
    <w:div w:id="307394044">
      <w:bodyDiv w:val="1"/>
      <w:marLeft w:val="0"/>
      <w:marRight w:val="0"/>
      <w:marTop w:val="0"/>
      <w:marBottom w:val="0"/>
      <w:divBdr>
        <w:top w:val="none" w:sz="0" w:space="0" w:color="auto"/>
        <w:left w:val="none" w:sz="0" w:space="0" w:color="auto"/>
        <w:bottom w:val="none" w:sz="0" w:space="0" w:color="auto"/>
        <w:right w:val="none" w:sz="0" w:space="0" w:color="auto"/>
      </w:divBdr>
    </w:div>
    <w:div w:id="536702464">
      <w:bodyDiv w:val="1"/>
      <w:marLeft w:val="0"/>
      <w:marRight w:val="0"/>
      <w:marTop w:val="0"/>
      <w:marBottom w:val="0"/>
      <w:divBdr>
        <w:top w:val="none" w:sz="0" w:space="0" w:color="auto"/>
        <w:left w:val="none" w:sz="0" w:space="0" w:color="auto"/>
        <w:bottom w:val="none" w:sz="0" w:space="0" w:color="auto"/>
        <w:right w:val="none" w:sz="0" w:space="0" w:color="auto"/>
      </w:divBdr>
      <w:divsChild>
        <w:div w:id="546799103">
          <w:marLeft w:val="0"/>
          <w:marRight w:val="0"/>
          <w:marTop w:val="0"/>
          <w:marBottom w:val="0"/>
          <w:divBdr>
            <w:top w:val="none" w:sz="0" w:space="0" w:color="auto"/>
            <w:left w:val="none" w:sz="0" w:space="0" w:color="auto"/>
            <w:bottom w:val="none" w:sz="0" w:space="0" w:color="auto"/>
            <w:right w:val="none" w:sz="0" w:space="0" w:color="auto"/>
          </w:divBdr>
        </w:div>
        <w:div w:id="1217664585">
          <w:marLeft w:val="0"/>
          <w:marRight w:val="0"/>
          <w:marTop w:val="0"/>
          <w:marBottom w:val="0"/>
          <w:divBdr>
            <w:top w:val="none" w:sz="0" w:space="0" w:color="auto"/>
            <w:left w:val="none" w:sz="0" w:space="0" w:color="auto"/>
            <w:bottom w:val="none" w:sz="0" w:space="0" w:color="auto"/>
            <w:right w:val="none" w:sz="0" w:space="0" w:color="auto"/>
          </w:divBdr>
        </w:div>
        <w:div w:id="2090930755">
          <w:marLeft w:val="0"/>
          <w:marRight w:val="0"/>
          <w:marTop w:val="0"/>
          <w:marBottom w:val="0"/>
          <w:divBdr>
            <w:top w:val="none" w:sz="0" w:space="0" w:color="auto"/>
            <w:left w:val="none" w:sz="0" w:space="0" w:color="auto"/>
            <w:bottom w:val="none" w:sz="0" w:space="0" w:color="auto"/>
            <w:right w:val="none" w:sz="0" w:space="0" w:color="auto"/>
          </w:divBdr>
        </w:div>
      </w:divsChild>
    </w:div>
    <w:div w:id="840315016">
      <w:bodyDiv w:val="1"/>
      <w:marLeft w:val="0"/>
      <w:marRight w:val="0"/>
      <w:marTop w:val="0"/>
      <w:marBottom w:val="0"/>
      <w:divBdr>
        <w:top w:val="none" w:sz="0" w:space="0" w:color="auto"/>
        <w:left w:val="none" w:sz="0" w:space="0" w:color="auto"/>
        <w:bottom w:val="none" w:sz="0" w:space="0" w:color="auto"/>
        <w:right w:val="none" w:sz="0" w:space="0" w:color="auto"/>
      </w:divBdr>
      <w:divsChild>
        <w:div w:id="821166846">
          <w:marLeft w:val="0"/>
          <w:marRight w:val="0"/>
          <w:marTop w:val="0"/>
          <w:marBottom w:val="0"/>
          <w:divBdr>
            <w:top w:val="none" w:sz="0" w:space="0" w:color="auto"/>
            <w:left w:val="none" w:sz="0" w:space="0" w:color="auto"/>
            <w:bottom w:val="none" w:sz="0" w:space="0" w:color="auto"/>
            <w:right w:val="none" w:sz="0" w:space="0" w:color="auto"/>
          </w:divBdr>
        </w:div>
        <w:div w:id="1694724798">
          <w:marLeft w:val="0"/>
          <w:marRight w:val="0"/>
          <w:marTop w:val="0"/>
          <w:marBottom w:val="0"/>
          <w:divBdr>
            <w:top w:val="none" w:sz="0" w:space="0" w:color="auto"/>
            <w:left w:val="none" w:sz="0" w:space="0" w:color="auto"/>
            <w:bottom w:val="none" w:sz="0" w:space="0" w:color="auto"/>
            <w:right w:val="none" w:sz="0" w:space="0" w:color="auto"/>
          </w:divBdr>
        </w:div>
        <w:div w:id="125901999">
          <w:marLeft w:val="0"/>
          <w:marRight w:val="0"/>
          <w:marTop w:val="0"/>
          <w:marBottom w:val="0"/>
          <w:divBdr>
            <w:top w:val="none" w:sz="0" w:space="0" w:color="auto"/>
            <w:left w:val="none" w:sz="0" w:space="0" w:color="auto"/>
            <w:bottom w:val="none" w:sz="0" w:space="0" w:color="auto"/>
            <w:right w:val="none" w:sz="0" w:space="0" w:color="auto"/>
          </w:divBdr>
        </w:div>
        <w:div w:id="2023509255">
          <w:marLeft w:val="0"/>
          <w:marRight w:val="0"/>
          <w:marTop w:val="0"/>
          <w:marBottom w:val="0"/>
          <w:divBdr>
            <w:top w:val="none" w:sz="0" w:space="0" w:color="auto"/>
            <w:left w:val="none" w:sz="0" w:space="0" w:color="auto"/>
            <w:bottom w:val="none" w:sz="0" w:space="0" w:color="auto"/>
            <w:right w:val="none" w:sz="0" w:space="0" w:color="auto"/>
          </w:divBdr>
        </w:div>
        <w:div w:id="644698575">
          <w:marLeft w:val="0"/>
          <w:marRight w:val="0"/>
          <w:marTop w:val="0"/>
          <w:marBottom w:val="0"/>
          <w:divBdr>
            <w:top w:val="none" w:sz="0" w:space="0" w:color="auto"/>
            <w:left w:val="none" w:sz="0" w:space="0" w:color="auto"/>
            <w:bottom w:val="none" w:sz="0" w:space="0" w:color="auto"/>
            <w:right w:val="none" w:sz="0" w:space="0" w:color="auto"/>
          </w:divBdr>
        </w:div>
        <w:div w:id="119227729">
          <w:marLeft w:val="0"/>
          <w:marRight w:val="0"/>
          <w:marTop w:val="0"/>
          <w:marBottom w:val="0"/>
          <w:divBdr>
            <w:top w:val="none" w:sz="0" w:space="0" w:color="auto"/>
            <w:left w:val="none" w:sz="0" w:space="0" w:color="auto"/>
            <w:bottom w:val="none" w:sz="0" w:space="0" w:color="auto"/>
            <w:right w:val="none" w:sz="0" w:space="0" w:color="auto"/>
          </w:divBdr>
        </w:div>
        <w:div w:id="1641031991">
          <w:marLeft w:val="0"/>
          <w:marRight w:val="0"/>
          <w:marTop w:val="0"/>
          <w:marBottom w:val="0"/>
          <w:divBdr>
            <w:top w:val="none" w:sz="0" w:space="0" w:color="auto"/>
            <w:left w:val="none" w:sz="0" w:space="0" w:color="auto"/>
            <w:bottom w:val="none" w:sz="0" w:space="0" w:color="auto"/>
            <w:right w:val="none" w:sz="0" w:space="0" w:color="auto"/>
          </w:divBdr>
        </w:div>
        <w:div w:id="782728712">
          <w:marLeft w:val="0"/>
          <w:marRight w:val="0"/>
          <w:marTop w:val="0"/>
          <w:marBottom w:val="0"/>
          <w:divBdr>
            <w:top w:val="none" w:sz="0" w:space="0" w:color="auto"/>
            <w:left w:val="none" w:sz="0" w:space="0" w:color="auto"/>
            <w:bottom w:val="none" w:sz="0" w:space="0" w:color="auto"/>
            <w:right w:val="none" w:sz="0" w:space="0" w:color="auto"/>
          </w:divBdr>
        </w:div>
        <w:div w:id="581069938">
          <w:marLeft w:val="0"/>
          <w:marRight w:val="0"/>
          <w:marTop w:val="0"/>
          <w:marBottom w:val="0"/>
          <w:divBdr>
            <w:top w:val="none" w:sz="0" w:space="0" w:color="auto"/>
            <w:left w:val="none" w:sz="0" w:space="0" w:color="auto"/>
            <w:bottom w:val="none" w:sz="0" w:space="0" w:color="auto"/>
            <w:right w:val="none" w:sz="0" w:space="0" w:color="auto"/>
          </w:divBdr>
        </w:div>
        <w:div w:id="1732655432">
          <w:marLeft w:val="0"/>
          <w:marRight w:val="0"/>
          <w:marTop w:val="0"/>
          <w:marBottom w:val="0"/>
          <w:divBdr>
            <w:top w:val="none" w:sz="0" w:space="0" w:color="auto"/>
            <w:left w:val="none" w:sz="0" w:space="0" w:color="auto"/>
            <w:bottom w:val="none" w:sz="0" w:space="0" w:color="auto"/>
            <w:right w:val="none" w:sz="0" w:space="0" w:color="auto"/>
          </w:divBdr>
        </w:div>
        <w:div w:id="546264777">
          <w:marLeft w:val="0"/>
          <w:marRight w:val="0"/>
          <w:marTop w:val="0"/>
          <w:marBottom w:val="0"/>
          <w:divBdr>
            <w:top w:val="none" w:sz="0" w:space="0" w:color="auto"/>
            <w:left w:val="none" w:sz="0" w:space="0" w:color="auto"/>
            <w:bottom w:val="none" w:sz="0" w:space="0" w:color="auto"/>
            <w:right w:val="none" w:sz="0" w:space="0" w:color="auto"/>
          </w:divBdr>
        </w:div>
        <w:div w:id="1827476392">
          <w:marLeft w:val="0"/>
          <w:marRight w:val="0"/>
          <w:marTop w:val="0"/>
          <w:marBottom w:val="0"/>
          <w:divBdr>
            <w:top w:val="none" w:sz="0" w:space="0" w:color="auto"/>
            <w:left w:val="none" w:sz="0" w:space="0" w:color="auto"/>
            <w:bottom w:val="none" w:sz="0" w:space="0" w:color="auto"/>
            <w:right w:val="none" w:sz="0" w:space="0" w:color="auto"/>
          </w:divBdr>
        </w:div>
        <w:div w:id="603415497">
          <w:marLeft w:val="0"/>
          <w:marRight w:val="0"/>
          <w:marTop w:val="0"/>
          <w:marBottom w:val="0"/>
          <w:divBdr>
            <w:top w:val="none" w:sz="0" w:space="0" w:color="auto"/>
            <w:left w:val="none" w:sz="0" w:space="0" w:color="auto"/>
            <w:bottom w:val="none" w:sz="0" w:space="0" w:color="auto"/>
            <w:right w:val="none" w:sz="0" w:space="0" w:color="auto"/>
          </w:divBdr>
        </w:div>
        <w:div w:id="929704156">
          <w:marLeft w:val="0"/>
          <w:marRight w:val="0"/>
          <w:marTop w:val="0"/>
          <w:marBottom w:val="0"/>
          <w:divBdr>
            <w:top w:val="none" w:sz="0" w:space="0" w:color="auto"/>
            <w:left w:val="none" w:sz="0" w:space="0" w:color="auto"/>
            <w:bottom w:val="none" w:sz="0" w:space="0" w:color="auto"/>
            <w:right w:val="none" w:sz="0" w:space="0" w:color="auto"/>
          </w:divBdr>
        </w:div>
        <w:div w:id="564070615">
          <w:marLeft w:val="0"/>
          <w:marRight w:val="0"/>
          <w:marTop w:val="0"/>
          <w:marBottom w:val="0"/>
          <w:divBdr>
            <w:top w:val="none" w:sz="0" w:space="0" w:color="auto"/>
            <w:left w:val="none" w:sz="0" w:space="0" w:color="auto"/>
            <w:bottom w:val="none" w:sz="0" w:space="0" w:color="auto"/>
            <w:right w:val="none" w:sz="0" w:space="0" w:color="auto"/>
          </w:divBdr>
        </w:div>
        <w:div w:id="453788250">
          <w:marLeft w:val="0"/>
          <w:marRight w:val="0"/>
          <w:marTop w:val="0"/>
          <w:marBottom w:val="0"/>
          <w:divBdr>
            <w:top w:val="none" w:sz="0" w:space="0" w:color="auto"/>
            <w:left w:val="none" w:sz="0" w:space="0" w:color="auto"/>
            <w:bottom w:val="none" w:sz="0" w:space="0" w:color="auto"/>
            <w:right w:val="none" w:sz="0" w:space="0" w:color="auto"/>
          </w:divBdr>
        </w:div>
        <w:div w:id="302278913">
          <w:marLeft w:val="0"/>
          <w:marRight w:val="0"/>
          <w:marTop w:val="0"/>
          <w:marBottom w:val="0"/>
          <w:divBdr>
            <w:top w:val="none" w:sz="0" w:space="0" w:color="auto"/>
            <w:left w:val="none" w:sz="0" w:space="0" w:color="auto"/>
            <w:bottom w:val="none" w:sz="0" w:space="0" w:color="auto"/>
            <w:right w:val="none" w:sz="0" w:space="0" w:color="auto"/>
          </w:divBdr>
        </w:div>
        <w:div w:id="2108843247">
          <w:marLeft w:val="0"/>
          <w:marRight w:val="0"/>
          <w:marTop w:val="0"/>
          <w:marBottom w:val="0"/>
          <w:divBdr>
            <w:top w:val="none" w:sz="0" w:space="0" w:color="auto"/>
            <w:left w:val="none" w:sz="0" w:space="0" w:color="auto"/>
            <w:bottom w:val="none" w:sz="0" w:space="0" w:color="auto"/>
            <w:right w:val="none" w:sz="0" w:space="0" w:color="auto"/>
          </w:divBdr>
        </w:div>
        <w:div w:id="1124034598">
          <w:marLeft w:val="0"/>
          <w:marRight w:val="0"/>
          <w:marTop w:val="0"/>
          <w:marBottom w:val="0"/>
          <w:divBdr>
            <w:top w:val="none" w:sz="0" w:space="0" w:color="auto"/>
            <w:left w:val="none" w:sz="0" w:space="0" w:color="auto"/>
            <w:bottom w:val="none" w:sz="0" w:space="0" w:color="auto"/>
            <w:right w:val="none" w:sz="0" w:space="0" w:color="auto"/>
          </w:divBdr>
        </w:div>
      </w:divsChild>
    </w:div>
    <w:div w:id="1120565251">
      <w:bodyDiv w:val="1"/>
      <w:marLeft w:val="0"/>
      <w:marRight w:val="0"/>
      <w:marTop w:val="0"/>
      <w:marBottom w:val="0"/>
      <w:divBdr>
        <w:top w:val="none" w:sz="0" w:space="0" w:color="auto"/>
        <w:left w:val="none" w:sz="0" w:space="0" w:color="auto"/>
        <w:bottom w:val="none" w:sz="0" w:space="0" w:color="auto"/>
        <w:right w:val="none" w:sz="0" w:space="0" w:color="auto"/>
      </w:divBdr>
      <w:divsChild>
        <w:div w:id="252134087">
          <w:marLeft w:val="0"/>
          <w:marRight w:val="0"/>
          <w:marTop w:val="0"/>
          <w:marBottom w:val="0"/>
          <w:divBdr>
            <w:top w:val="none" w:sz="0" w:space="0" w:color="auto"/>
            <w:left w:val="none" w:sz="0" w:space="0" w:color="auto"/>
            <w:bottom w:val="none" w:sz="0" w:space="0" w:color="auto"/>
            <w:right w:val="none" w:sz="0" w:space="0" w:color="auto"/>
          </w:divBdr>
        </w:div>
        <w:div w:id="1717125456">
          <w:marLeft w:val="0"/>
          <w:marRight w:val="0"/>
          <w:marTop w:val="0"/>
          <w:marBottom w:val="0"/>
          <w:divBdr>
            <w:top w:val="none" w:sz="0" w:space="0" w:color="auto"/>
            <w:left w:val="none" w:sz="0" w:space="0" w:color="auto"/>
            <w:bottom w:val="none" w:sz="0" w:space="0" w:color="auto"/>
            <w:right w:val="none" w:sz="0" w:space="0" w:color="auto"/>
          </w:divBdr>
        </w:div>
        <w:div w:id="1068305907">
          <w:marLeft w:val="0"/>
          <w:marRight w:val="0"/>
          <w:marTop w:val="0"/>
          <w:marBottom w:val="0"/>
          <w:divBdr>
            <w:top w:val="none" w:sz="0" w:space="0" w:color="auto"/>
            <w:left w:val="none" w:sz="0" w:space="0" w:color="auto"/>
            <w:bottom w:val="none" w:sz="0" w:space="0" w:color="auto"/>
            <w:right w:val="none" w:sz="0" w:space="0" w:color="auto"/>
          </w:divBdr>
        </w:div>
        <w:div w:id="527373413">
          <w:marLeft w:val="0"/>
          <w:marRight w:val="0"/>
          <w:marTop w:val="0"/>
          <w:marBottom w:val="0"/>
          <w:divBdr>
            <w:top w:val="none" w:sz="0" w:space="0" w:color="auto"/>
            <w:left w:val="none" w:sz="0" w:space="0" w:color="auto"/>
            <w:bottom w:val="none" w:sz="0" w:space="0" w:color="auto"/>
            <w:right w:val="none" w:sz="0" w:space="0" w:color="auto"/>
          </w:divBdr>
        </w:div>
        <w:div w:id="1925140979">
          <w:marLeft w:val="0"/>
          <w:marRight w:val="0"/>
          <w:marTop w:val="0"/>
          <w:marBottom w:val="0"/>
          <w:divBdr>
            <w:top w:val="none" w:sz="0" w:space="0" w:color="auto"/>
            <w:left w:val="none" w:sz="0" w:space="0" w:color="auto"/>
            <w:bottom w:val="none" w:sz="0" w:space="0" w:color="auto"/>
            <w:right w:val="none" w:sz="0" w:space="0" w:color="auto"/>
          </w:divBdr>
        </w:div>
        <w:div w:id="35280283">
          <w:marLeft w:val="0"/>
          <w:marRight w:val="0"/>
          <w:marTop w:val="0"/>
          <w:marBottom w:val="0"/>
          <w:divBdr>
            <w:top w:val="none" w:sz="0" w:space="0" w:color="auto"/>
            <w:left w:val="none" w:sz="0" w:space="0" w:color="auto"/>
            <w:bottom w:val="none" w:sz="0" w:space="0" w:color="auto"/>
            <w:right w:val="none" w:sz="0" w:space="0" w:color="auto"/>
          </w:divBdr>
        </w:div>
      </w:divsChild>
    </w:div>
    <w:div w:id="1986625170">
      <w:bodyDiv w:val="1"/>
      <w:marLeft w:val="0"/>
      <w:marRight w:val="0"/>
      <w:marTop w:val="0"/>
      <w:marBottom w:val="0"/>
      <w:divBdr>
        <w:top w:val="none" w:sz="0" w:space="0" w:color="auto"/>
        <w:left w:val="none" w:sz="0" w:space="0" w:color="auto"/>
        <w:bottom w:val="none" w:sz="0" w:space="0" w:color="auto"/>
        <w:right w:val="none" w:sz="0" w:space="0" w:color="auto"/>
      </w:divBdr>
    </w:div>
    <w:div w:id="2001425234">
      <w:bodyDiv w:val="1"/>
      <w:marLeft w:val="0"/>
      <w:marRight w:val="0"/>
      <w:marTop w:val="0"/>
      <w:marBottom w:val="0"/>
      <w:divBdr>
        <w:top w:val="none" w:sz="0" w:space="0" w:color="auto"/>
        <w:left w:val="none" w:sz="0" w:space="0" w:color="auto"/>
        <w:bottom w:val="none" w:sz="0" w:space="0" w:color="auto"/>
        <w:right w:val="none" w:sz="0" w:space="0" w:color="auto"/>
      </w:divBdr>
    </w:div>
    <w:div w:id="2057512025">
      <w:bodyDiv w:val="1"/>
      <w:marLeft w:val="0"/>
      <w:marRight w:val="0"/>
      <w:marTop w:val="0"/>
      <w:marBottom w:val="0"/>
      <w:divBdr>
        <w:top w:val="none" w:sz="0" w:space="0" w:color="auto"/>
        <w:left w:val="none" w:sz="0" w:space="0" w:color="auto"/>
        <w:bottom w:val="none" w:sz="0" w:space="0" w:color="auto"/>
        <w:right w:val="none" w:sz="0" w:space="0" w:color="auto"/>
      </w:divBdr>
      <w:divsChild>
        <w:div w:id="1465737902">
          <w:marLeft w:val="0"/>
          <w:marRight w:val="0"/>
          <w:marTop w:val="0"/>
          <w:marBottom w:val="0"/>
          <w:divBdr>
            <w:top w:val="none" w:sz="0" w:space="0" w:color="auto"/>
            <w:left w:val="none" w:sz="0" w:space="0" w:color="auto"/>
            <w:bottom w:val="none" w:sz="0" w:space="0" w:color="auto"/>
            <w:right w:val="none" w:sz="0" w:space="0" w:color="auto"/>
          </w:divBdr>
        </w:div>
        <w:div w:id="1435249939">
          <w:marLeft w:val="0"/>
          <w:marRight w:val="0"/>
          <w:marTop w:val="0"/>
          <w:marBottom w:val="0"/>
          <w:divBdr>
            <w:top w:val="none" w:sz="0" w:space="0" w:color="auto"/>
            <w:left w:val="none" w:sz="0" w:space="0" w:color="auto"/>
            <w:bottom w:val="none" w:sz="0" w:space="0" w:color="auto"/>
            <w:right w:val="none" w:sz="0" w:space="0" w:color="auto"/>
          </w:divBdr>
        </w:div>
        <w:div w:id="1413889620">
          <w:marLeft w:val="0"/>
          <w:marRight w:val="0"/>
          <w:marTop w:val="0"/>
          <w:marBottom w:val="0"/>
          <w:divBdr>
            <w:top w:val="none" w:sz="0" w:space="0" w:color="auto"/>
            <w:left w:val="none" w:sz="0" w:space="0" w:color="auto"/>
            <w:bottom w:val="none" w:sz="0" w:space="0" w:color="auto"/>
            <w:right w:val="none" w:sz="0" w:space="0" w:color="auto"/>
          </w:divBdr>
        </w:div>
        <w:div w:id="1221672623">
          <w:marLeft w:val="0"/>
          <w:marRight w:val="0"/>
          <w:marTop w:val="0"/>
          <w:marBottom w:val="0"/>
          <w:divBdr>
            <w:top w:val="none" w:sz="0" w:space="0" w:color="auto"/>
            <w:left w:val="none" w:sz="0" w:space="0" w:color="auto"/>
            <w:bottom w:val="none" w:sz="0" w:space="0" w:color="auto"/>
            <w:right w:val="none" w:sz="0" w:space="0" w:color="auto"/>
          </w:divBdr>
        </w:div>
        <w:div w:id="175597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alhatorah.org/Devarim/12.31" TargetMode="External"/><Relationship Id="rId3" Type="http://schemas.openxmlformats.org/officeDocument/2006/relationships/settings" Target="settings.xml"/><Relationship Id="rId7" Type="http://schemas.openxmlformats.org/officeDocument/2006/relationships/hyperlink" Target="mailto:Bergman-sbergman@torontotor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5</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99</cp:revision>
  <dcterms:created xsi:type="dcterms:W3CDTF">2020-11-02T19:04:00Z</dcterms:created>
  <dcterms:modified xsi:type="dcterms:W3CDTF">2020-11-06T15:24:00Z</dcterms:modified>
</cp:coreProperties>
</file>