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FDD0" w14:textId="7BBAE402" w:rsidR="006B3198" w:rsidRPr="006B3198" w:rsidRDefault="006B3198" w:rsidP="001270CB">
      <w:pPr>
        <w:bidi/>
        <w:spacing w:after="0"/>
        <w:ind w:left="360" w:hanging="360"/>
        <w:jc w:val="center"/>
        <w:rPr>
          <w:rFonts w:asciiTheme="majorBidi" w:hAnsiTheme="majorBidi" w:cstheme="majorBidi"/>
          <w:b/>
          <w:bCs/>
          <w:sz w:val="24"/>
          <w:szCs w:val="24"/>
        </w:rPr>
      </w:pPr>
      <w:r w:rsidRPr="006B3198">
        <w:rPr>
          <w:rFonts w:asciiTheme="majorBidi" w:hAnsiTheme="majorBidi" w:cstheme="majorBidi"/>
          <w:b/>
          <w:bCs/>
          <w:noProof/>
          <w:sz w:val="28"/>
          <w:szCs w:val="28"/>
          <w:rtl/>
          <w:lang w:val="he-IL"/>
        </w:rPr>
        <w:drawing>
          <wp:anchor distT="0" distB="0" distL="114300" distR="114300" simplePos="0" relativeHeight="251659264" behindDoc="0" locked="0" layoutInCell="1" allowOverlap="1" wp14:anchorId="1A1B3167" wp14:editId="3F41CEC8">
            <wp:simplePos x="0" y="0"/>
            <wp:positionH relativeFrom="margin">
              <wp:posOffset>6470650</wp:posOffset>
            </wp:positionH>
            <wp:positionV relativeFrom="paragraph">
              <wp:posOffset>-336550</wp:posOffset>
            </wp:positionV>
            <wp:extent cx="742950"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1270CB">
        <w:rPr>
          <w:rFonts w:asciiTheme="majorBidi" w:hAnsiTheme="majorBidi" w:cstheme="majorBidi"/>
          <w:b/>
          <w:bCs/>
          <w:sz w:val="24"/>
          <w:szCs w:val="24"/>
          <w:lang w:val="en-US"/>
        </w:rPr>
        <w:t>The Mystery of the Sixth Book of the Torah</w:t>
      </w:r>
    </w:p>
    <w:p w14:paraId="2CCEF1B3" w14:textId="77777777" w:rsidR="006B3198" w:rsidRPr="006B3198" w:rsidRDefault="006B3198" w:rsidP="001270CB">
      <w:pPr>
        <w:bidi/>
        <w:spacing w:after="0"/>
        <w:ind w:left="360" w:hanging="360"/>
        <w:jc w:val="center"/>
        <w:rPr>
          <w:rFonts w:asciiTheme="majorBidi" w:hAnsiTheme="majorBidi" w:cstheme="majorBidi"/>
          <w:b/>
          <w:bCs/>
          <w:sz w:val="24"/>
          <w:szCs w:val="24"/>
        </w:rPr>
      </w:pPr>
      <w:r w:rsidRPr="006B3198">
        <w:rPr>
          <w:rFonts w:asciiTheme="majorBidi" w:hAnsiTheme="majorBidi" w:cstheme="majorBidi"/>
          <w:b/>
          <w:bCs/>
          <w:sz w:val="24"/>
          <w:szCs w:val="24"/>
        </w:rPr>
        <w:t xml:space="preserve">R’ Sammy </w:t>
      </w:r>
      <w:proofErr w:type="spellStart"/>
      <w:r w:rsidRPr="006B3198">
        <w:rPr>
          <w:rFonts w:asciiTheme="majorBidi" w:hAnsiTheme="majorBidi" w:cstheme="majorBidi"/>
          <w:b/>
          <w:bCs/>
          <w:sz w:val="24"/>
          <w:szCs w:val="24"/>
        </w:rPr>
        <w:t>Bergman-sbergman@torontotorah.com</w:t>
      </w:r>
      <w:proofErr w:type="spellEnd"/>
    </w:p>
    <w:p w14:paraId="6A1D98C2" w14:textId="77777777" w:rsidR="006B3198" w:rsidRDefault="006B3198" w:rsidP="006B3198">
      <w:pPr>
        <w:spacing w:after="0"/>
        <w:ind w:left="360" w:hanging="360"/>
        <w:jc w:val="center"/>
        <w:rPr>
          <w:rFonts w:asciiTheme="majorBidi" w:hAnsiTheme="majorBidi" w:cstheme="majorBidi"/>
          <w:b/>
          <w:bCs/>
        </w:rPr>
      </w:pPr>
    </w:p>
    <w:p w14:paraId="111897FC" w14:textId="0271FDAD" w:rsidR="000212C7" w:rsidRPr="00B96E82" w:rsidRDefault="006B3198" w:rsidP="006B3198">
      <w:pPr>
        <w:spacing w:after="0"/>
        <w:ind w:left="360" w:hanging="360"/>
        <w:jc w:val="center"/>
        <w:rPr>
          <w:rFonts w:asciiTheme="majorBidi" w:hAnsiTheme="majorBidi" w:cstheme="majorBidi"/>
          <w:b/>
          <w:bCs/>
          <w:sz w:val="24"/>
          <w:szCs w:val="24"/>
        </w:rPr>
      </w:pPr>
      <w:r w:rsidRPr="00B96E82">
        <w:rPr>
          <w:rFonts w:asciiTheme="majorBidi" w:hAnsiTheme="majorBidi" w:cstheme="majorBidi"/>
          <w:b/>
          <w:bCs/>
          <w:sz w:val="24"/>
          <w:szCs w:val="24"/>
        </w:rPr>
        <w:t xml:space="preserve">A Book </w:t>
      </w:r>
      <w:proofErr w:type="gramStart"/>
      <w:r w:rsidRPr="00B96E82">
        <w:rPr>
          <w:rFonts w:asciiTheme="majorBidi" w:hAnsiTheme="majorBidi" w:cstheme="majorBidi"/>
          <w:b/>
          <w:bCs/>
          <w:sz w:val="24"/>
          <w:szCs w:val="24"/>
        </w:rPr>
        <w:t>Unto</w:t>
      </w:r>
      <w:proofErr w:type="gramEnd"/>
      <w:r w:rsidRPr="00B96E82">
        <w:rPr>
          <w:rFonts w:asciiTheme="majorBidi" w:hAnsiTheme="majorBidi" w:cstheme="majorBidi"/>
          <w:b/>
          <w:bCs/>
          <w:sz w:val="24"/>
          <w:szCs w:val="24"/>
        </w:rPr>
        <w:t xml:space="preserve"> Itself?</w:t>
      </w:r>
    </w:p>
    <w:p w14:paraId="69F7C25A" w14:textId="4C152435" w:rsidR="000212C7" w:rsidRPr="000212C7" w:rsidRDefault="000212C7" w:rsidP="000212C7">
      <w:pPr>
        <w:pStyle w:val="ListParagraph"/>
        <w:numPr>
          <w:ilvl w:val="0"/>
          <w:numId w:val="1"/>
        </w:numPr>
        <w:spacing w:after="0"/>
        <w:rPr>
          <w:rFonts w:asciiTheme="majorBidi" w:hAnsiTheme="majorBidi" w:cstheme="majorBidi"/>
          <w:b/>
          <w:bCs/>
          <w:sz w:val="24"/>
          <w:szCs w:val="24"/>
          <w:rtl/>
        </w:rPr>
      </w:pPr>
      <w:proofErr w:type="spellStart"/>
      <w:r w:rsidRPr="000212C7">
        <w:rPr>
          <w:rFonts w:asciiTheme="majorBidi" w:hAnsiTheme="majorBidi" w:cstheme="majorBidi"/>
          <w:b/>
          <w:bCs/>
          <w:sz w:val="24"/>
          <w:szCs w:val="24"/>
        </w:rPr>
        <w:t>Bamibar</w:t>
      </w:r>
      <w:proofErr w:type="spellEnd"/>
      <w:r w:rsidRPr="000212C7">
        <w:rPr>
          <w:rFonts w:asciiTheme="majorBidi" w:hAnsiTheme="majorBidi" w:cstheme="majorBidi"/>
          <w:b/>
          <w:bCs/>
          <w:sz w:val="24"/>
          <w:szCs w:val="24"/>
        </w:rPr>
        <w:t xml:space="preserve"> 10:33- 11:1 (JPS Tanakh 1985 Translation)</w:t>
      </w:r>
    </w:p>
    <w:p w14:paraId="60E7DCC0" w14:textId="6E43FBAE" w:rsidR="000212C7" w:rsidRPr="000212C7" w:rsidRDefault="000212C7" w:rsidP="000212C7">
      <w:pPr>
        <w:bidi/>
        <w:spacing w:after="0"/>
        <w:jc w:val="both"/>
        <w:rPr>
          <w:rFonts w:asciiTheme="majorBidi" w:hAnsiTheme="majorBidi" w:cstheme="majorBidi"/>
          <w:sz w:val="24"/>
          <w:szCs w:val="24"/>
          <w:lang w:val="en-US"/>
        </w:rPr>
      </w:pPr>
      <w:proofErr w:type="spellStart"/>
      <w:r w:rsidRPr="000212C7">
        <w:rPr>
          <w:rFonts w:asciiTheme="majorBidi" w:hAnsiTheme="majorBidi" w:cstheme="majorBidi"/>
          <w:sz w:val="24"/>
          <w:szCs w:val="24"/>
          <w:rtl/>
        </w:rPr>
        <w:t>ויסעו</w:t>
      </w:r>
      <w:proofErr w:type="spellEnd"/>
      <w:r w:rsidRPr="000212C7">
        <w:rPr>
          <w:rFonts w:asciiTheme="majorBidi" w:hAnsiTheme="majorBidi" w:cstheme="majorBidi"/>
          <w:sz w:val="24"/>
          <w:szCs w:val="24"/>
          <w:rtl/>
        </w:rPr>
        <w:t xml:space="preserve"> מהר </w:t>
      </w:r>
      <w:r w:rsidR="001270CB">
        <w:rPr>
          <w:rFonts w:asciiTheme="majorBidi" w:hAnsiTheme="majorBidi" w:cstheme="majorBidi"/>
          <w:sz w:val="24"/>
          <w:szCs w:val="24"/>
          <w:rtl/>
        </w:rPr>
        <w:t>ה’</w:t>
      </w:r>
      <w:r w:rsidRPr="000212C7">
        <w:rPr>
          <w:rFonts w:asciiTheme="majorBidi" w:hAnsiTheme="majorBidi" w:cstheme="majorBidi"/>
          <w:sz w:val="24"/>
          <w:szCs w:val="24"/>
          <w:rtl/>
        </w:rPr>
        <w:t xml:space="preserve"> דרך שלשת ימים וארון ברית </w:t>
      </w:r>
      <w:r w:rsidR="001270CB">
        <w:rPr>
          <w:rFonts w:asciiTheme="majorBidi" w:hAnsiTheme="majorBidi" w:cstheme="majorBidi"/>
          <w:sz w:val="24"/>
          <w:szCs w:val="24"/>
          <w:rtl/>
        </w:rPr>
        <w:t>ה’</w:t>
      </w:r>
      <w:r w:rsidRPr="000212C7">
        <w:rPr>
          <w:rFonts w:asciiTheme="majorBidi" w:hAnsiTheme="majorBidi" w:cstheme="majorBidi"/>
          <w:sz w:val="24"/>
          <w:szCs w:val="24"/>
          <w:rtl/>
        </w:rPr>
        <w:t xml:space="preserve"> נסע לפניהם דרך שלשת ימים לתור להם מנוחה וענן </w:t>
      </w:r>
      <w:r w:rsidR="001270CB">
        <w:rPr>
          <w:rFonts w:asciiTheme="majorBidi" w:hAnsiTheme="majorBidi" w:cstheme="majorBidi"/>
          <w:sz w:val="24"/>
          <w:szCs w:val="24"/>
          <w:rtl/>
        </w:rPr>
        <w:t>ה’</w:t>
      </w:r>
      <w:r w:rsidRPr="000212C7">
        <w:rPr>
          <w:rFonts w:asciiTheme="majorBidi" w:hAnsiTheme="majorBidi" w:cstheme="majorBidi"/>
          <w:sz w:val="24"/>
          <w:szCs w:val="24"/>
          <w:rtl/>
        </w:rPr>
        <w:t xml:space="preserve"> עליהם יומם בנסעם מן המחנה          </w:t>
      </w:r>
      <w:r w:rsidRPr="000212C7">
        <w:rPr>
          <w:rFonts w:asciiTheme="majorBidi" w:hAnsiTheme="majorBidi" w:cstheme="majorBidi"/>
          <w:sz w:val="24"/>
          <w:szCs w:val="24"/>
        </w:rPr>
        <w:t xml:space="preserve"> </w:t>
      </w:r>
      <w:r w:rsidRPr="000212C7">
        <w:rPr>
          <w:rFonts w:asciiTheme="majorBidi" w:hAnsiTheme="majorBidi" w:cstheme="majorBidi"/>
          <w:sz w:val="28"/>
          <w:szCs w:val="28"/>
          <w:rtl/>
        </w:rPr>
        <w:t>׆</w:t>
      </w:r>
      <w:r w:rsidRPr="000212C7">
        <w:rPr>
          <w:rFonts w:asciiTheme="majorBidi" w:hAnsiTheme="majorBidi" w:cstheme="majorBidi"/>
          <w:sz w:val="24"/>
          <w:szCs w:val="24"/>
          <w:rtl/>
        </w:rPr>
        <w:t xml:space="preserve">         ויהי </w:t>
      </w:r>
      <w:proofErr w:type="spellStart"/>
      <w:r w:rsidRPr="000212C7">
        <w:rPr>
          <w:rFonts w:asciiTheme="majorBidi" w:hAnsiTheme="majorBidi" w:cstheme="majorBidi"/>
          <w:sz w:val="24"/>
          <w:szCs w:val="24"/>
          <w:rtl/>
        </w:rPr>
        <w:t>בנסע</w:t>
      </w:r>
      <w:proofErr w:type="spellEnd"/>
      <w:r w:rsidRPr="000212C7">
        <w:rPr>
          <w:rFonts w:asciiTheme="majorBidi" w:hAnsiTheme="majorBidi" w:cstheme="majorBidi"/>
          <w:sz w:val="24"/>
          <w:szCs w:val="24"/>
          <w:rtl/>
        </w:rPr>
        <w:t xml:space="preserve"> הארן ויאמר משה קומה </w:t>
      </w:r>
      <w:r w:rsidR="001270CB">
        <w:rPr>
          <w:rFonts w:asciiTheme="majorBidi" w:hAnsiTheme="majorBidi" w:cstheme="majorBidi"/>
          <w:sz w:val="24"/>
          <w:szCs w:val="24"/>
          <w:rtl/>
        </w:rPr>
        <w:t>ה’</w:t>
      </w:r>
      <w:r w:rsidRPr="000212C7">
        <w:rPr>
          <w:rFonts w:asciiTheme="majorBidi" w:hAnsiTheme="majorBidi" w:cstheme="majorBidi"/>
          <w:sz w:val="24"/>
          <w:szCs w:val="24"/>
          <w:rtl/>
        </w:rPr>
        <w:t xml:space="preserve"> ויפצו איביך וינסו </w:t>
      </w:r>
      <w:proofErr w:type="spellStart"/>
      <w:r w:rsidRPr="000212C7">
        <w:rPr>
          <w:rFonts w:asciiTheme="majorBidi" w:hAnsiTheme="majorBidi" w:cstheme="majorBidi"/>
          <w:sz w:val="24"/>
          <w:szCs w:val="24"/>
          <w:rtl/>
        </w:rPr>
        <w:t>משנאיך</w:t>
      </w:r>
      <w:proofErr w:type="spellEnd"/>
      <w:r w:rsidRPr="000212C7">
        <w:rPr>
          <w:rFonts w:asciiTheme="majorBidi" w:hAnsiTheme="majorBidi" w:cstheme="majorBidi"/>
          <w:sz w:val="24"/>
          <w:szCs w:val="24"/>
          <w:rtl/>
        </w:rPr>
        <w:t xml:space="preserve"> מפניך ובנחה יאמר שובה </w:t>
      </w:r>
      <w:r w:rsidR="001270CB">
        <w:rPr>
          <w:rFonts w:asciiTheme="majorBidi" w:hAnsiTheme="majorBidi" w:cstheme="majorBidi"/>
          <w:sz w:val="24"/>
          <w:szCs w:val="24"/>
          <w:rtl/>
        </w:rPr>
        <w:t>ה’</w:t>
      </w:r>
      <w:r w:rsidRPr="000212C7">
        <w:rPr>
          <w:rFonts w:asciiTheme="majorBidi" w:hAnsiTheme="majorBidi" w:cstheme="majorBidi"/>
          <w:sz w:val="24"/>
          <w:szCs w:val="24"/>
          <w:rtl/>
        </w:rPr>
        <w:t xml:space="preserve"> רבבות אלפי ישראל         </w:t>
      </w:r>
      <w:r w:rsidRPr="000212C7">
        <w:rPr>
          <w:rFonts w:asciiTheme="majorBidi" w:hAnsiTheme="majorBidi" w:cstheme="majorBidi"/>
          <w:sz w:val="28"/>
          <w:szCs w:val="28"/>
          <w:rtl/>
        </w:rPr>
        <w:t xml:space="preserve"> ׆</w:t>
      </w:r>
      <w:r w:rsidRPr="000212C7">
        <w:rPr>
          <w:rFonts w:asciiTheme="majorBidi" w:hAnsiTheme="majorBidi" w:cstheme="majorBidi"/>
          <w:sz w:val="24"/>
          <w:szCs w:val="24"/>
          <w:rtl/>
        </w:rPr>
        <w:t xml:space="preserve">             ויהי העם </w:t>
      </w:r>
      <w:proofErr w:type="spellStart"/>
      <w:r w:rsidRPr="000212C7">
        <w:rPr>
          <w:rFonts w:asciiTheme="majorBidi" w:hAnsiTheme="majorBidi" w:cstheme="majorBidi"/>
          <w:sz w:val="24"/>
          <w:szCs w:val="24"/>
          <w:rtl/>
        </w:rPr>
        <w:t>כמתאננים</w:t>
      </w:r>
      <w:proofErr w:type="spellEnd"/>
      <w:r w:rsidRPr="000212C7">
        <w:rPr>
          <w:rFonts w:asciiTheme="majorBidi" w:hAnsiTheme="majorBidi" w:cstheme="majorBidi"/>
          <w:sz w:val="24"/>
          <w:szCs w:val="24"/>
          <w:rtl/>
        </w:rPr>
        <w:t xml:space="preserve"> רע באזני </w:t>
      </w:r>
      <w:r w:rsidR="001270CB">
        <w:rPr>
          <w:rFonts w:asciiTheme="majorBidi" w:hAnsiTheme="majorBidi" w:cstheme="majorBidi"/>
          <w:sz w:val="24"/>
          <w:szCs w:val="24"/>
          <w:rtl/>
        </w:rPr>
        <w:t>ה’</w:t>
      </w:r>
      <w:r w:rsidRPr="000212C7">
        <w:rPr>
          <w:rFonts w:asciiTheme="majorBidi" w:hAnsiTheme="majorBidi" w:cstheme="majorBidi"/>
          <w:sz w:val="24"/>
          <w:szCs w:val="24"/>
          <w:rtl/>
        </w:rPr>
        <w:t xml:space="preserve"> וישמע </w:t>
      </w:r>
      <w:r w:rsidR="001270CB">
        <w:rPr>
          <w:rFonts w:asciiTheme="majorBidi" w:hAnsiTheme="majorBidi" w:cstheme="majorBidi"/>
          <w:sz w:val="24"/>
          <w:szCs w:val="24"/>
          <w:rtl/>
        </w:rPr>
        <w:t>ה’</w:t>
      </w:r>
      <w:r w:rsidRPr="000212C7">
        <w:rPr>
          <w:rFonts w:asciiTheme="majorBidi" w:hAnsiTheme="majorBidi" w:cstheme="majorBidi"/>
          <w:sz w:val="24"/>
          <w:szCs w:val="24"/>
          <w:rtl/>
        </w:rPr>
        <w:t xml:space="preserve"> </w:t>
      </w:r>
      <w:proofErr w:type="spellStart"/>
      <w:r w:rsidRPr="000212C7">
        <w:rPr>
          <w:rFonts w:asciiTheme="majorBidi" w:hAnsiTheme="majorBidi" w:cstheme="majorBidi"/>
          <w:sz w:val="24"/>
          <w:szCs w:val="24"/>
          <w:rtl/>
        </w:rPr>
        <w:t>ויחר</w:t>
      </w:r>
      <w:proofErr w:type="spellEnd"/>
      <w:r w:rsidRPr="000212C7">
        <w:rPr>
          <w:rFonts w:asciiTheme="majorBidi" w:hAnsiTheme="majorBidi" w:cstheme="majorBidi"/>
          <w:sz w:val="24"/>
          <w:szCs w:val="24"/>
          <w:rtl/>
        </w:rPr>
        <w:t xml:space="preserve"> אפו ותבער בם אש </w:t>
      </w:r>
      <w:r w:rsidR="001270CB">
        <w:rPr>
          <w:rFonts w:asciiTheme="majorBidi" w:hAnsiTheme="majorBidi" w:cstheme="majorBidi"/>
          <w:sz w:val="24"/>
          <w:szCs w:val="24"/>
          <w:rtl/>
        </w:rPr>
        <w:t>ה’</w:t>
      </w:r>
      <w:r w:rsidRPr="000212C7">
        <w:rPr>
          <w:rFonts w:asciiTheme="majorBidi" w:hAnsiTheme="majorBidi" w:cstheme="majorBidi"/>
          <w:sz w:val="24"/>
          <w:szCs w:val="24"/>
          <w:rtl/>
        </w:rPr>
        <w:t xml:space="preserve"> ותאכל בקצה</w:t>
      </w:r>
      <w:r w:rsidRPr="000212C7">
        <w:rPr>
          <w:rFonts w:asciiTheme="majorBidi" w:hAnsiTheme="majorBidi" w:cstheme="majorBidi"/>
          <w:sz w:val="24"/>
          <w:szCs w:val="24"/>
        </w:rPr>
        <w:t xml:space="preserve"> </w:t>
      </w:r>
      <w:r w:rsidRPr="000212C7">
        <w:rPr>
          <w:rFonts w:asciiTheme="majorBidi" w:hAnsiTheme="majorBidi" w:cstheme="majorBidi"/>
          <w:sz w:val="24"/>
          <w:szCs w:val="24"/>
          <w:rtl/>
          <w:lang w:val="en-US"/>
        </w:rPr>
        <w:t>המחנה</w:t>
      </w:r>
    </w:p>
    <w:p w14:paraId="3A0C8B5D" w14:textId="5034D4A4" w:rsidR="000212C7" w:rsidRPr="001270CB" w:rsidRDefault="000212C7" w:rsidP="000212C7">
      <w:pPr>
        <w:jc w:val="both"/>
        <w:rPr>
          <w:rFonts w:asciiTheme="majorBidi" w:hAnsiTheme="majorBidi" w:cstheme="majorBidi"/>
          <w:sz w:val="24"/>
          <w:szCs w:val="24"/>
          <w:lang w:val="en-US"/>
        </w:rPr>
      </w:pPr>
      <w:r w:rsidRPr="001270CB">
        <w:rPr>
          <w:rFonts w:asciiTheme="majorBidi" w:hAnsiTheme="majorBidi" w:cstheme="majorBidi"/>
          <w:sz w:val="24"/>
          <w:szCs w:val="24"/>
          <w:lang w:val="en-US"/>
        </w:rPr>
        <w:t xml:space="preserve">They marched from the mountain of the LORD </w:t>
      </w:r>
      <w:proofErr w:type="gramStart"/>
      <w:r w:rsidRPr="001270CB">
        <w:rPr>
          <w:rFonts w:asciiTheme="majorBidi" w:hAnsiTheme="majorBidi" w:cstheme="majorBidi"/>
          <w:sz w:val="24"/>
          <w:szCs w:val="24"/>
          <w:lang w:val="en-US"/>
        </w:rPr>
        <w:t>a distance of three</w:t>
      </w:r>
      <w:proofErr w:type="gramEnd"/>
      <w:r w:rsidRPr="001270CB">
        <w:rPr>
          <w:rFonts w:asciiTheme="majorBidi" w:hAnsiTheme="majorBidi" w:cstheme="majorBidi"/>
          <w:sz w:val="24"/>
          <w:szCs w:val="24"/>
          <w:lang w:val="en-US"/>
        </w:rPr>
        <w:t xml:space="preserve"> days. The Ark of the Covenant of the LORD traveled in front of them on that three days’ journey to seek out a resting place for </w:t>
      </w:r>
      <w:proofErr w:type="spellStart"/>
      <w:r w:rsidRPr="001270CB">
        <w:rPr>
          <w:rFonts w:asciiTheme="majorBidi" w:hAnsiTheme="majorBidi" w:cstheme="majorBidi"/>
          <w:sz w:val="24"/>
          <w:szCs w:val="24"/>
          <w:lang w:val="en-US"/>
        </w:rPr>
        <w:t>them;and</w:t>
      </w:r>
      <w:proofErr w:type="spellEnd"/>
      <w:r w:rsidRPr="001270CB">
        <w:rPr>
          <w:rFonts w:asciiTheme="majorBidi" w:hAnsiTheme="majorBidi" w:cstheme="majorBidi"/>
          <w:sz w:val="24"/>
          <w:szCs w:val="24"/>
          <w:lang w:val="en-US"/>
        </w:rPr>
        <w:t xml:space="preserve"> the LORD’s cloud kept above them by day, as they moved on from camp.</w:t>
      </w:r>
      <w:r w:rsidRPr="001270CB">
        <w:rPr>
          <w:rFonts w:asciiTheme="majorBidi" w:hAnsiTheme="majorBidi" w:cstheme="majorBidi"/>
          <w:sz w:val="24"/>
          <w:szCs w:val="24"/>
        </w:rPr>
        <w:t xml:space="preserve">When the Ark was to set out, Moses would say: Advance, O LORD! May Your enemies be scattered, </w:t>
      </w:r>
      <w:proofErr w:type="gramStart"/>
      <w:r w:rsidRPr="001270CB">
        <w:rPr>
          <w:rFonts w:asciiTheme="majorBidi" w:hAnsiTheme="majorBidi" w:cstheme="majorBidi"/>
          <w:sz w:val="24"/>
          <w:szCs w:val="24"/>
        </w:rPr>
        <w:t>And</w:t>
      </w:r>
      <w:proofErr w:type="gramEnd"/>
      <w:r w:rsidRPr="001270CB">
        <w:rPr>
          <w:rFonts w:asciiTheme="majorBidi" w:hAnsiTheme="majorBidi" w:cstheme="majorBidi"/>
          <w:sz w:val="24"/>
          <w:szCs w:val="24"/>
        </w:rPr>
        <w:t xml:space="preserve"> may Your foes flee before You</w:t>
      </w:r>
      <w:r w:rsidRPr="001270CB">
        <w:rPr>
          <w:rFonts w:asciiTheme="majorBidi" w:hAnsiTheme="majorBidi" w:cstheme="majorBidi"/>
          <w:sz w:val="24"/>
          <w:szCs w:val="24"/>
          <w:rtl/>
        </w:rPr>
        <w:t>!</w:t>
      </w:r>
      <w:r w:rsidRPr="001270CB">
        <w:rPr>
          <w:rFonts w:asciiTheme="majorBidi" w:hAnsiTheme="majorBidi" w:cstheme="majorBidi"/>
          <w:sz w:val="24"/>
          <w:szCs w:val="24"/>
        </w:rPr>
        <w:t xml:space="preserve"> And when it halted, he would say: Return, O LORD, </w:t>
      </w:r>
      <w:proofErr w:type="gramStart"/>
      <w:r w:rsidRPr="001270CB">
        <w:rPr>
          <w:rFonts w:asciiTheme="majorBidi" w:hAnsiTheme="majorBidi" w:cstheme="majorBidi"/>
          <w:sz w:val="24"/>
          <w:szCs w:val="24"/>
        </w:rPr>
        <w:t>You</w:t>
      </w:r>
      <w:proofErr w:type="gramEnd"/>
      <w:r w:rsidRPr="001270CB">
        <w:rPr>
          <w:rFonts w:asciiTheme="majorBidi" w:hAnsiTheme="majorBidi" w:cstheme="majorBidi"/>
          <w:sz w:val="24"/>
          <w:szCs w:val="24"/>
        </w:rPr>
        <w:t xml:space="preserve"> who are Israel’s myriads of thousands</w:t>
      </w:r>
      <w:r w:rsidRPr="001270CB">
        <w:rPr>
          <w:rFonts w:asciiTheme="majorBidi" w:hAnsiTheme="majorBidi" w:cstheme="majorBidi"/>
          <w:sz w:val="24"/>
          <w:szCs w:val="24"/>
          <w:rtl/>
        </w:rPr>
        <w:t>!</w:t>
      </w:r>
    </w:p>
    <w:p w14:paraId="691002EF" w14:textId="10B8E45C" w:rsidR="00813238" w:rsidRPr="001270CB" w:rsidRDefault="000212C7" w:rsidP="001270CB">
      <w:pPr>
        <w:pStyle w:val="ListParagraph"/>
        <w:numPr>
          <w:ilvl w:val="0"/>
          <w:numId w:val="1"/>
        </w:numPr>
        <w:spacing w:after="0"/>
        <w:rPr>
          <w:rFonts w:asciiTheme="majorBidi" w:hAnsiTheme="majorBidi" w:cstheme="majorBidi"/>
          <w:b/>
          <w:bCs/>
          <w:sz w:val="24"/>
          <w:szCs w:val="24"/>
        </w:rPr>
      </w:pPr>
      <w:r w:rsidRPr="001270CB">
        <w:rPr>
          <w:rFonts w:asciiTheme="majorBidi" w:hAnsiTheme="majorBidi" w:cstheme="majorBidi"/>
          <w:b/>
          <w:bCs/>
          <w:sz w:val="24"/>
          <w:szCs w:val="24"/>
        </w:rPr>
        <w:t>Talmud, Shabbat 115b-116a</w:t>
      </w:r>
      <w:r w:rsidR="006B3198" w:rsidRPr="001270CB">
        <w:rPr>
          <w:rFonts w:asciiTheme="majorBidi" w:hAnsiTheme="majorBidi" w:cstheme="majorBidi"/>
          <w:b/>
          <w:bCs/>
          <w:sz w:val="24"/>
          <w:szCs w:val="24"/>
        </w:rPr>
        <w:t xml:space="preserve"> (</w:t>
      </w:r>
      <w:r w:rsidR="001270CB" w:rsidRPr="001270CB">
        <w:rPr>
          <w:rFonts w:asciiTheme="majorBidi" w:hAnsiTheme="majorBidi" w:cstheme="majorBidi"/>
          <w:b/>
          <w:bCs/>
          <w:sz w:val="24"/>
          <w:szCs w:val="24"/>
        </w:rPr>
        <w:t xml:space="preserve">adapted from </w:t>
      </w:r>
      <w:r w:rsidR="006B3198" w:rsidRPr="001270CB">
        <w:rPr>
          <w:rFonts w:asciiTheme="majorBidi" w:hAnsiTheme="majorBidi" w:cstheme="majorBidi"/>
          <w:b/>
          <w:bCs/>
          <w:sz w:val="24"/>
          <w:szCs w:val="24"/>
        </w:rPr>
        <w:t>Davidson Edition Translation)</w:t>
      </w:r>
    </w:p>
    <w:p w14:paraId="19CB08DE" w14:textId="54ECF479" w:rsidR="006B3198" w:rsidRPr="001270CB" w:rsidRDefault="000212C7" w:rsidP="001270CB">
      <w:pPr>
        <w:bidi/>
        <w:spacing w:after="0"/>
        <w:jc w:val="both"/>
        <w:rPr>
          <w:rFonts w:asciiTheme="majorBidi" w:hAnsiTheme="majorBidi" w:cs="Times New Roman"/>
          <w:sz w:val="24"/>
          <w:szCs w:val="24"/>
          <w:rtl/>
          <w:lang w:val="en-US"/>
        </w:rPr>
      </w:pPr>
      <w:proofErr w:type="spellStart"/>
      <w:r w:rsidRPr="001270CB">
        <w:rPr>
          <w:rFonts w:asciiTheme="majorBidi" w:hAnsiTheme="majorBidi" w:cs="Times New Roman"/>
          <w:sz w:val="24"/>
          <w:szCs w:val="24"/>
          <w:rtl/>
        </w:rPr>
        <w:t>בעא</w:t>
      </w:r>
      <w:proofErr w:type="spellEnd"/>
      <w:r w:rsidRPr="001270CB">
        <w:rPr>
          <w:rFonts w:asciiTheme="majorBidi" w:hAnsiTheme="majorBidi" w:cs="Times New Roman"/>
          <w:sz w:val="24"/>
          <w:szCs w:val="24"/>
          <w:rtl/>
        </w:rPr>
        <w:t xml:space="preserve"> מיניה רב </w:t>
      </w:r>
      <w:proofErr w:type="spellStart"/>
      <w:r w:rsidRPr="001270CB">
        <w:rPr>
          <w:rFonts w:asciiTheme="majorBidi" w:hAnsiTheme="majorBidi" w:cs="Times New Roman"/>
          <w:sz w:val="24"/>
          <w:szCs w:val="24"/>
          <w:rtl/>
        </w:rPr>
        <w:t>הונא</w:t>
      </w:r>
      <w:proofErr w:type="spellEnd"/>
      <w:r w:rsidRPr="001270CB">
        <w:rPr>
          <w:rFonts w:asciiTheme="majorBidi" w:hAnsiTheme="majorBidi" w:cs="Times New Roman"/>
          <w:sz w:val="24"/>
          <w:szCs w:val="24"/>
          <w:rtl/>
        </w:rPr>
        <w:t xml:space="preserve"> בר חלוב מרב נחמן ספר תורה שאין בו ללקט שמונים וחמש אותיות כגון פרשת ויהי בנסוע הארון </w:t>
      </w:r>
      <w:proofErr w:type="spellStart"/>
      <w:r w:rsidRPr="001270CB">
        <w:rPr>
          <w:rFonts w:asciiTheme="majorBidi" w:hAnsiTheme="majorBidi" w:cs="Times New Roman"/>
          <w:sz w:val="24"/>
          <w:szCs w:val="24"/>
          <w:rtl/>
        </w:rPr>
        <w:t>מצילין</w:t>
      </w:r>
      <w:proofErr w:type="spellEnd"/>
      <w:r w:rsidRPr="001270CB">
        <w:rPr>
          <w:rFonts w:asciiTheme="majorBidi" w:hAnsiTheme="majorBidi" w:cs="Times New Roman"/>
          <w:sz w:val="24"/>
          <w:szCs w:val="24"/>
          <w:rtl/>
        </w:rPr>
        <w:t xml:space="preserve"> אותה מפני הדליקה או אין </w:t>
      </w:r>
      <w:proofErr w:type="spellStart"/>
      <w:r w:rsidRPr="001270CB">
        <w:rPr>
          <w:rFonts w:asciiTheme="majorBidi" w:hAnsiTheme="majorBidi" w:cs="Times New Roman"/>
          <w:sz w:val="24"/>
          <w:szCs w:val="24"/>
          <w:rtl/>
        </w:rPr>
        <w:t>מצילין</w:t>
      </w:r>
      <w:proofErr w:type="spellEnd"/>
      <w:r w:rsidRPr="001270CB">
        <w:rPr>
          <w:rFonts w:asciiTheme="majorBidi" w:hAnsiTheme="majorBidi" w:cs="Times New Roman"/>
          <w:sz w:val="24"/>
          <w:szCs w:val="24"/>
        </w:rPr>
        <w:t>…</w:t>
      </w:r>
      <w:r w:rsidR="006B3198" w:rsidRPr="001270CB">
        <w:rPr>
          <w:rFonts w:asciiTheme="majorBidi" w:hAnsiTheme="majorBidi" w:cs="Times New Roman"/>
          <w:sz w:val="24"/>
          <w:szCs w:val="24"/>
          <w:rtl/>
        </w:rPr>
        <w:t xml:space="preserve"> תנו רבנן ויהי בנסוע הארון ויאמר משה פרשה זו עשה לה הקדוש ברוך הוא סימניות מלמעלה ולמטה לומר</w:t>
      </w:r>
      <w:r w:rsidR="006B3198" w:rsidRPr="001270CB">
        <w:rPr>
          <w:rFonts w:asciiTheme="majorBidi" w:hAnsiTheme="majorBidi" w:cs="Times New Roman" w:hint="cs"/>
          <w:sz w:val="24"/>
          <w:szCs w:val="24"/>
          <w:rtl/>
          <w:lang w:val="en-US"/>
        </w:rPr>
        <w:t xml:space="preserve"> </w:t>
      </w:r>
      <w:r w:rsidR="006B3198" w:rsidRPr="001270CB">
        <w:rPr>
          <w:rFonts w:asciiTheme="majorBidi" w:hAnsiTheme="majorBidi" w:cs="Times New Roman"/>
          <w:sz w:val="24"/>
          <w:szCs w:val="24"/>
          <w:rtl/>
          <w:lang w:val="en-US"/>
        </w:rPr>
        <w:t xml:space="preserve">שאין זה מקומה רבי אומר לא מן השם הוא זה אלא מפני שספר חשוב הוא בפני עצמו כמאן אזלא הא </w:t>
      </w:r>
      <w:proofErr w:type="spellStart"/>
      <w:r w:rsidR="006B3198" w:rsidRPr="001270CB">
        <w:rPr>
          <w:rFonts w:asciiTheme="majorBidi" w:hAnsiTheme="majorBidi" w:cs="Times New Roman"/>
          <w:sz w:val="24"/>
          <w:szCs w:val="24"/>
          <w:rtl/>
          <w:lang w:val="en-US"/>
        </w:rPr>
        <w:t>דאמר</w:t>
      </w:r>
      <w:proofErr w:type="spellEnd"/>
      <w:r w:rsidR="006B3198" w:rsidRPr="001270CB">
        <w:rPr>
          <w:rFonts w:asciiTheme="majorBidi" w:hAnsiTheme="majorBidi" w:cs="Times New Roman"/>
          <w:sz w:val="24"/>
          <w:szCs w:val="24"/>
          <w:rtl/>
          <w:lang w:val="en-US"/>
        </w:rPr>
        <w:t xml:space="preserve"> רבי שמואל בר נחמן אמר רבי יונתן חצבה עמודיה שבעה אלו שבעה ספרי תורה כמאן כרבי מאן תנא דפליג עליה דרבי רבן שמעון בן גמליאל הוא </w:t>
      </w:r>
      <w:proofErr w:type="spellStart"/>
      <w:r w:rsidR="006B3198" w:rsidRPr="001270CB">
        <w:rPr>
          <w:rFonts w:asciiTheme="majorBidi" w:hAnsiTheme="majorBidi" w:cs="Times New Roman"/>
          <w:sz w:val="24"/>
          <w:szCs w:val="24"/>
          <w:rtl/>
          <w:lang w:val="en-US"/>
        </w:rPr>
        <w:t>דתניא</w:t>
      </w:r>
      <w:proofErr w:type="spellEnd"/>
      <w:r w:rsidR="006B3198" w:rsidRPr="001270CB">
        <w:rPr>
          <w:rFonts w:asciiTheme="majorBidi" w:hAnsiTheme="majorBidi" w:cs="Times New Roman"/>
          <w:sz w:val="24"/>
          <w:szCs w:val="24"/>
          <w:rtl/>
          <w:lang w:val="en-US"/>
        </w:rPr>
        <w:t xml:space="preserve"> רבן שמעון בן גמליאל אומר עתידה פרשה זו שתיעקר מכאן ותכתב במקומה ולמה כתבה כאן כדי להפסיק בין פורענות ראשונה לפורענות שנייה פורענות שנייה מאי היא ויהי העם כמתאוננים פורענות ראשונה </w:t>
      </w:r>
      <w:proofErr w:type="spellStart"/>
      <w:r w:rsidR="006B3198" w:rsidRPr="001270CB">
        <w:rPr>
          <w:rFonts w:asciiTheme="majorBidi" w:hAnsiTheme="majorBidi" w:cs="Times New Roman"/>
          <w:sz w:val="24"/>
          <w:szCs w:val="24"/>
          <w:rtl/>
          <w:lang w:val="en-US"/>
        </w:rPr>
        <w:t>ויסעו</w:t>
      </w:r>
      <w:proofErr w:type="spellEnd"/>
      <w:r w:rsidR="006B3198" w:rsidRPr="001270CB">
        <w:rPr>
          <w:rFonts w:asciiTheme="majorBidi" w:hAnsiTheme="majorBidi" w:cs="Times New Roman"/>
          <w:sz w:val="24"/>
          <w:szCs w:val="24"/>
          <w:rtl/>
          <w:lang w:val="en-US"/>
        </w:rPr>
        <w:t xml:space="preserve"> מהר ה׳ ואמר רבי </w:t>
      </w:r>
      <w:proofErr w:type="spellStart"/>
      <w:r w:rsidR="006B3198" w:rsidRPr="001270CB">
        <w:rPr>
          <w:rFonts w:asciiTheme="majorBidi" w:hAnsiTheme="majorBidi" w:cs="Times New Roman"/>
          <w:sz w:val="24"/>
          <w:szCs w:val="24"/>
          <w:rtl/>
          <w:lang w:val="en-US"/>
        </w:rPr>
        <w:t>חמא</w:t>
      </w:r>
      <w:proofErr w:type="spellEnd"/>
      <w:r w:rsidR="006B3198" w:rsidRPr="001270CB">
        <w:rPr>
          <w:rFonts w:asciiTheme="majorBidi" w:hAnsiTheme="majorBidi" w:cs="Times New Roman"/>
          <w:sz w:val="24"/>
          <w:szCs w:val="24"/>
          <w:rtl/>
          <w:lang w:val="en-US"/>
        </w:rPr>
        <w:t xml:space="preserve"> ברבי </w:t>
      </w:r>
      <w:proofErr w:type="spellStart"/>
      <w:r w:rsidR="006B3198" w:rsidRPr="001270CB">
        <w:rPr>
          <w:rFonts w:asciiTheme="majorBidi" w:hAnsiTheme="majorBidi" w:cs="Times New Roman"/>
          <w:sz w:val="24"/>
          <w:szCs w:val="24"/>
          <w:rtl/>
          <w:lang w:val="en-US"/>
        </w:rPr>
        <w:t>חנינא</w:t>
      </w:r>
      <w:proofErr w:type="spellEnd"/>
      <w:r w:rsidR="006B3198" w:rsidRPr="001270CB">
        <w:rPr>
          <w:rFonts w:asciiTheme="majorBidi" w:hAnsiTheme="majorBidi" w:cs="Times New Roman"/>
          <w:sz w:val="24"/>
          <w:szCs w:val="24"/>
          <w:rtl/>
          <w:lang w:val="en-US"/>
        </w:rPr>
        <w:t xml:space="preserve"> שסרו מאחרי ה׳ והיכן מקומה אמר רב אשי בדגלים</w:t>
      </w:r>
    </w:p>
    <w:p w14:paraId="2C84C8BE" w14:textId="47AC74E6" w:rsidR="000212C7" w:rsidRDefault="006B3198" w:rsidP="001270CB">
      <w:pPr>
        <w:spacing w:after="0"/>
        <w:jc w:val="both"/>
        <w:rPr>
          <w:rFonts w:asciiTheme="majorBidi" w:hAnsiTheme="majorBidi" w:cs="Times New Roman"/>
          <w:sz w:val="24"/>
          <w:szCs w:val="24"/>
        </w:rPr>
      </w:pPr>
      <w:proofErr w:type="spellStart"/>
      <w:r w:rsidRPr="001270CB">
        <w:rPr>
          <w:rFonts w:asciiTheme="majorBidi" w:hAnsiTheme="majorBidi" w:cs="Times New Roman"/>
          <w:sz w:val="24"/>
          <w:szCs w:val="24"/>
        </w:rPr>
        <w:t>Rav</w:t>
      </w:r>
      <w:proofErr w:type="spellEnd"/>
      <w:r w:rsidRPr="001270CB">
        <w:rPr>
          <w:rFonts w:asciiTheme="majorBidi" w:hAnsiTheme="majorBidi" w:cs="Times New Roman"/>
          <w:sz w:val="24"/>
          <w:szCs w:val="24"/>
        </w:rPr>
        <w:t xml:space="preserve"> Huna bar </w:t>
      </w:r>
      <w:proofErr w:type="spellStart"/>
      <w:r w:rsidRPr="001270CB">
        <w:rPr>
          <w:rFonts w:asciiTheme="majorBidi" w:hAnsiTheme="majorBidi" w:cs="Times New Roman"/>
          <w:sz w:val="24"/>
          <w:szCs w:val="24"/>
        </w:rPr>
        <w:t>Ḥaluv</w:t>
      </w:r>
      <w:proofErr w:type="spellEnd"/>
      <w:r w:rsidRPr="001270CB">
        <w:rPr>
          <w:rFonts w:asciiTheme="majorBidi" w:hAnsiTheme="majorBidi" w:cs="Times New Roman"/>
          <w:sz w:val="24"/>
          <w:szCs w:val="24"/>
        </w:rPr>
        <w:t xml:space="preserve"> raised a dilemma before </w:t>
      </w:r>
      <w:proofErr w:type="spellStart"/>
      <w:r w:rsidRPr="001270CB">
        <w:rPr>
          <w:rFonts w:asciiTheme="majorBidi" w:hAnsiTheme="majorBidi" w:cs="Times New Roman"/>
          <w:sz w:val="24"/>
          <w:szCs w:val="24"/>
        </w:rPr>
        <w:t>Rav</w:t>
      </w:r>
      <w:proofErr w:type="spellEnd"/>
      <w:r w:rsidRPr="001270CB">
        <w:rPr>
          <w:rFonts w:asciiTheme="majorBidi" w:hAnsiTheme="majorBidi" w:cs="Times New Roman"/>
          <w:sz w:val="24"/>
          <w:szCs w:val="24"/>
        </w:rPr>
        <w:t xml:space="preserve"> </w:t>
      </w:r>
      <w:proofErr w:type="spellStart"/>
      <w:r w:rsidRPr="001270CB">
        <w:rPr>
          <w:rFonts w:asciiTheme="majorBidi" w:hAnsiTheme="majorBidi" w:cs="Times New Roman"/>
          <w:sz w:val="24"/>
          <w:szCs w:val="24"/>
        </w:rPr>
        <w:t>Naḥman</w:t>
      </w:r>
      <w:proofErr w:type="spellEnd"/>
      <w:r w:rsidRPr="001270CB">
        <w:rPr>
          <w:rFonts w:asciiTheme="majorBidi" w:hAnsiTheme="majorBidi" w:cs="Times New Roman"/>
          <w:sz w:val="24"/>
          <w:szCs w:val="24"/>
        </w:rPr>
        <w:t xml:space="preserve">: With regard to a Torah scroll in which there is not enough to compile from it eighty-five complete letters as in the portion of: “And when the Ark traveled” (Numbers 10:35–36), does one rescue it from the fire on Shabbat or does one not </w:t>
      </w:r>
      <w:proofErr w:type="spellStart"/>
      <w:r w:rsidRPr="001270CB">
        <w:rPr>
          <w:rFonts w:asciiTheme="majorBidi" w:hAnsiTheme="majorBidi" w:cs="Times New Roman"/>
          <w:sz w:val="24"/>
          <w:szCs w:val="24"/>
        </w:rPr>
        <w:t>resc</w:t>
      </w:r>
      <w:proofErr w:type="spellEnd"/>
      <w:r w:rsidR="00E440B6">
        <w:rPr>
          <w:rFonts w:asciiTheme="majorBidi" w:hAnsiTheme="majorBidi" w:cs="Times New Roman"/>
          <w:sz w:val="24"/>
          <w:szCs w:val="24"/>
        </w:rPr>
        <w:tab/>
      </w:r>
      <w:proofErr w:type="spellStart"/>
      <w:r w:rsidRPr="001270CB">
        <w:rPr>
          <w:rFonts w:asciiTheme="majorBidi" w:hAnsiTheme="majorBidi" w:cs="Times New Roman"/>
          <w:sz w:val="24"/>
          <w:szCs w:val="24"/>
        </w:rPr>
        <w:t>ue</w:t>
      </w:r>
      <w:proofErr w:type="spellEnd"/>
      <w:r w:rsidRPr="001270CB">
        <w:rPr>
          <w:rFonts w:asciiTheme="majorBidi" w:hAnsiTheme="majorBidi" w:cs="Times New Roman"/>
          <w:sz w:val="24"/>
          <w:szCs w:val="24"/>
        </w:rPr>
        <w:t xml:space="preserve"> it?...</w:t>
      </w:r>
      <w:r w:rsidRPr="006B3198">
        <w:rPr>
          <w:rFonts w:asciiTheme="majorBidi" w:hAnsiTheme="majorBidi" w:cs="Times New Roman"/>
          <w:sz w:val="24"/>
          <w:szCs w:val="24"/>
        </w:rPr>
        <w:t xml:space="preserve"> It is stated: “And when the Ark traveled and Moses proclaimed: Rise up, God, and Your enemies will scatter and those who hate You will flee from before You.” And </w:t>
      </w:r>
      <w:proofErr w:type="gramStart"/>
      <w:r w:rsidRPr="006B3198">
        <w:rPr>
          <w:rFonts w:asciiTheme="majorBidi" w:hAnsiTheme="majorBidi" w:cs="Times New Roman"/>
          <w:sz w:val="24"/>
          <w:szCs w:val="24"/>
        </w:rPr>
        <w:t>The</w:t>
      </w:r>
      <w:proofErr w:type="gramEnd"/>
      <w:r w:rsidRPr="006B3198">
        <w:rPr>
          <w:rFonts w:asciiTheme="majorBidi" w:hAnsiTheme="majorBidi" w:cs="Times New Roman"/>
          <w:sz w:val="24"/>
          <w:szCs w:val="24"/>
        </w:rPr>
        <w:t xml:space="preserve"> Holy One, Blessed be He, made signs in the Torah for this portion, above and below, in order to say</w:t>
      </w:r>
      <w:r w:rsidRPr="001270CB">
        <w:rPr>
          <w:rFonts w:asciiTheme="majorBidi" w:hAnsiTheme="majorBidi" w:cs="Times New Roman"/>
          <w:sz w:val="24"/>
          <w:szCs w:val="24"/>
        </w:rPr>
        <w:t xml:space="preserve"> </w:t>
      </w:r>
      <w:r w:rsidR="001270CB" w:rsidRPr="001270CB">
        <w:rPr>
          <w:rFonts w:asciiTheme="majorBidi" w:hAnsiTheme="majorBidi" w:cs="Times New Roman"/>
          <w:sz w:val="24"/>
          <w:szCs w:val="24"/>
        </w:rPr>
        <w:t>t</w:t>
      </w:r>
      <w:r w:rsidRPr="001270CB">
        <w:rPr>
          <w:rFonts w:asciiTheme="majorBidi" w:hAnsiTheme="majorBidi" w:cs="Times New Roman"/>
          <w:sz w:val="24"/>
          <w:szCs w:val="24"/>
        </w:rPr>
        <w:t xml:space="preserve">hat this is not its place. Rabbi Yehuda </w:t>
      </w:r>
      <w:proofErr w:type="spellStart"/>
      <w:r w:rsidRPr="001270CB">
        <w:rPr>
          <w:rFonts w:asciiTheme="majorBidi" w:hAnsiTheme="majorBidi" w:cs="Times New Roman"/>
          <w:sz w:val="24"/>
          <w:szCs w:val="24"/>
        </w:rPr>
        <w:t>HaNasi</w:t>
      </w:r>
      <w:proofErr w:type="spellEnd"/>
      <w:r w:rsidRPr="001270CB">
        <w:rPr>
          <w:rFonts w:asciiTheme="majorBidi" w:hAnsiTheme="majorBidi" w:cs="Times New Roman"/>
          <w:sz w:val="24"/>
          <w:szCs w:val="24"/>
        </w:rPr>
        <w:t xml:space="preserve"> says: It is not for that reason that signs were inserted. Rather, the signs are there because this portion is considered a book unto itself. The </w:t>
      </w:r>
      <w:proofErr w:type="spellStart"/>
      <w:r w:rsidRPr="001270CB">
        <w:rPr>
          <w:rFonts w:asciiTheme="majorBidi" w:hAnsiTheme="majorBidi" w:cs="Times New Roman"/>
          <w:sz w:val="24"/>
          <w:szCs w:val="24"/>
        </w:rPr>
        <w:t>Gemara</w:t>
      </w:r>
      <w:proofErr w:type="spellEnd"/>
      <w:r w:rsidRPr="001270CB">
        <w:rPr>
          <w:rFonts w:asciiTheme="majorBidi" w:hAnsiTheme="majorBidi" w:cs="Times New Roman"/>
          <w:sz w:val="24"/>
          <w:szCs w:val="24"/>
        </w:rPr>
        <w:t xml:space="preserve"> asks: </w:t>
      </w:r>
      <w:r w:rsidR="001270CB" w:rsidRPr="001270CB">
        <w:rPr>
          <w:rFonts w:asciiTheme="majorBidi" w:hAnsiTheme="majorBidi" w:cs="Times New Roman" w:hint="cs"/>
          <w:sz w:val="24"/>
          <w:szCs w:val="24"/>
          <w:rtl/>
        </w:rPr>
        <w:t xml:space="preserve">- </w:t>
      </w:r>
      <w:r w:rsidR="001270CB" w:rsidRPr="001270CB">
        <w:rPr>
          <w:rFonts w:asciiTheme="majorBidi" w:hAnsiTheme="majorBidi" w:cs="Times New Roman"/>
          <w:sz w:val="24"/>
          <w:szCs w:val="24"/>
        </w:rPr>
        <w:t xml:space="preserve">- </w:t>
      </w:r>
      <w:r w:rsidRPr="001270CB">
        <w:rPr>
          <w:rFonts w:asciiTheme="majorBidi" w:hAnsiTheme="majorBidi" w:cs="Times New Roman"/>
          <w:sz w:val="24"/>
          <w:szCs w:val="24"/>
        </w:rPr>
        <w:t xml:space="preserve">According to whose opinion is that which Rabbi Shmuel bar </w:t>
      </w:r>
      <w:proofErr w:type="spellStart"/>
      <w:r w:rsidRPr="001270CB">
        <w:rPr>
          <w:rFonts w:asciiTheme="majorBidi" w:hAnsiTheme="majorBidi" w:cs="Times New Roman"/>
          <w:sz w:val="24"/>
          <w:szCs w:val="24"/>
        </w:rPr>
        <w:t>Naḥman</w:t>
      </w:r>
      <w:proofErr w:type="spellEnd"/>
      <w:r w:rsidRPr="001270CB">
        <w:rPr>
          <w:rFonts w:asciiTheme="majorBidi" w:hAnsiTheme="majorBidi" w:cs="Times New Roman"/>
          <w:sz w:val="24"/>
          <w:szCs w:val="24"/>
        </w:rPr>
        <w:t xml:space="preserve"> said that Rabbi Yonatan said, that with regard to the verse: “With wisdom she built her house, she carved its seven pillars” (Proverbs 9:1), these are the seven books of the Torah? According to whose opinion? It is according to the opinion of Rabbi Yehuda </w:t>
      </w:r>
      <w:proofErr w:type="spellStart"/>
      <w:r w:rsidRPr="001270CB">
        <w:rPr>
          <w:rFonts w:asciiTheme="majorBidi" w:hAnsiTheme="majorBidi" w:cs="Times New Roman"/>
          <w:sz w:val="24"/>
          <w:szCs w:val="24"/>
        </w:rPr>
        <w:t>HaNasi</w:t>
      </w:r>
      <w:proofErr w:type="spellEnd"/>
      <w:r w:rsidRPr="001270CB">
        <w:rPr>
          <w:rFonts w:asciiTheme="majorBidi" w:hAnsiTheme="majorBidi" w:cs="Times New Roman"/>
          <w:sz w:val="24"/>
          <w:szCs w:val="24"/>
        </w:rPr>
        <w:t xml:space="preserve">, </w:t>
      </w:r>
      <w:proofErr w:type="gramStart"/>
      <w:r w:rsidRPr="001270CB">
        <w:rPr>
          <w:rFonts w:asciiTheme="majorBidi" w:hAnsiTheme="majorBidi" w:cs="Times New Roman"/>
          <w:sz w:val="24"/>
          <w:szCs w:val="24"/>
        </w:rPr>
        <w:t>Who</w:t>
      </w:r>
      <w:proofErr w:type="gramEnd"/>
      <w:r w:rsidRPr="001270CB">
        <w:rPr>
          <w:rFonts w:asciiTheme="majorBidi" w:hAnsiTheme="majorBidi" w:cs="Times New Roman"/>
          <w:sz w:val="24"/>
          <w:szCs w:val="24"/>
        </w:rPr>
        <w:t xml:space="preserve"> is the </w:t>
      </w:r>
      <w:proofErr w:type="spellStart"/>
      <w:r w:rsidRPr="001270CB">
        <w:rPr>
          <w:rFonts w:asciiTheme="majorBidi" w:hAnsiTheme="majorBidi" w:cs="Times New Roman"/>
          <w:sz w:val="24"/>
          <w:szCs w:val="24"/>
        </w:rPr>
        <w:t>tanna</w:t>
      </w:r>
      <w:proofErr w:type="spellEnd"/>
      <w:r w:rsidRPr="001270CB">
        <w:rPr>
          <w:rFonts w:asciiTheme="majorBidi" w:hAnsiTheme="majorBidi" w:cs="Times New Roman"/>
          <w:sz w:val="24"/>
          <w:szCs w:val="24"/>
        </w:rPr>
        <w:t xml:space="preserve"> who disagrees with Rabbi Yehuda </w:t>
      </w:r>
      <w:proofErr w:type="spellStart"/>
      <w:r w:rsidRPr="001270CB">
        <w:rPr>
          <w:rFonts w:asciiTheme="majorBidi" w:hAnsiTheme="majorBidi" w:cs="Times New Roman"/>
          <w:sz w:val="24"/>
          <w:szCs w:val="24"/>
        </w:rPr>
        <w:t>HaNasi</w:t>
      </w:r>
      <w:proofErr w:type="spellEnd"/>
      <w:r w:rsidRPr="001270CB">
        <w:rPr>
          <w:rFonts w:asciiTheme="majorBidi" w:hAnsiTheme="majorBidi" w:cs="Times New Roman"/>
          <w:sz w:val="24"/>
          <w:szCs w:val="24"/>
        </w:rPr>
        <w:t xml:space="preserve">? It is </w:t>
      </w:r>
      <w:proofErr w:type="spellStart"/>
      <w:r w:rsidRPr="001270CB">
        <w:rPr>
          <w:rFonts w:asciiTheme="majorBidi" w:hAnsiTheme="majorBidi" w:cs="Times New Roman"/>
          <w:sz w:val="24"/>
          <w:szCs w:val="24"/>
        </w:rPr>
        <w:t>Rabban</w:t>
      </w:r>
      <w:proofErr w:type="spellEnd"/>
      <w:r w:rsidRPr="001270CB">
        <w:rPr>
          <w:rFonts w:asciiTheme="majorBidi" w:hAnsiTheme="majorBidi" w:cs="Times New Roman"/>
          <w:sz w:val="24"/>
          <w:szCs w:val="24"/>
        </w:rPr>
        <w:t xml:space="preserve"> Shimon ben Gamliel. As it was taught in a </w:t>
      </w:r>
      <w:proofErr w:type="spellStart"/>
      <w:r w:rsidRPr="001270CB">
        <w:rPr>
          <w:rFonts w:asciiTheme="majorBidi" w:hAnsiTheme="majorBidi" w:cs="Times New Roman"/>
          <w:sz w:val="24"/>
          <w:szCs w:val="24"/>
        </w:rPr>
        <w:t>baraita</w:t>
      </w:r>
      <w:proofErr w:type="spellEnd"/>
      <w:r w:rsidRPr="001270CB">
        <w:rPr>
          <w:rFonts w:asciiTheme="majorBidi" w:hAnsiTheme="majorBidi" w:cs="Times New Roman"/>
          <w:sz w:val="24"/>
          <w:szCs w:val="24"/>
        </w:rPr>
        <w:t xml:space="preserve"> that </w:t>
      </w:r>
      <w:proofErr w:type="spellStart"/>
      <w:r w:rsidRPr="001270CB">
        <w:rPr>
          <w:rFonts w:asciiTheme="majorBidi" w:hAnsiTheme="majorBidi" w:cs="Times New Roman"/>
          <w:sz w:val="24"/>
          <w:szCs w:val="24"/>
        </w:rPr>
        <w:t>Rabban</w:t>
      </w:r>
      <w:proofErr w:type="spellEnd"/>
      <w:r w:rsidRPr="001270CB">
        <w:rPr>
          <w:rFonts w:asciiTheme="majorBidi" w:hAnsiTheme="majorBidi" w:cs="Times New Roman"/>
          <w:sz w:val="24"/>
          <w:szCs w:val="24"/>
        </w:rPr>
        <w:t xml:space="preserve"> Shimon ben Gamliel says: In the future, this portion will be uprooted from here, where it appears, and will be written in its proper place. And why was it written here? It is </w:t>
      </w:r>
      <w:proofErr w:type="gramStart"/>
      <w:r w:rsidRPr="001270CB">
        <w:rPr>
          <w:rFonts w:asciiTheme="majorBidi" w:hAnsiTheme="majorBidi" w:cs="Times New Roman"/>
          <w:sz w:val="24"/>
          <w:szCs w:val="24"/>
        </w:rPr>
        <w:t>in order to</w:t>
      </w:r>
      <w:proofErr w:type="gramEnd"/>
      <w:r w:rsidRPr="001270CB">
        <w:rPr>
          <w:rFonts w:asciiTheme="majorBidi" w:hAnsiTheme="majorBidi" w:cs="Times New Roman"/>
          <w:sz w:val="24"/>
          <w:szCs w:val="24"/>
        </w:rPr>
        <w:t xml:space="preserve"> demarcate between the first punishment and the second punishment. What is the second punishment that appears immediately afterward? It is the verse: “And the people complained wickedly in God’s ears</w:t>
      </w:r>
      <w:r w:rsidR="001270CB" w:rsidRPr="001270CB">
        <w:rPr>
          <w:rFonts w:asciiTheme="majorBidi" w:hAnsiTheme="majorBidi" w:cs="Times New Roman"/>
          <w:sz w:val="24"/>
          <w:szCs w:val="24"/>
        </w:rPr>
        <w:t>…</w:t>
      </w:r>
      <w:r w:rsidRPr="001270CB">
        <w:rPr>
          <w:rFonts w:asciiTheme="majorBidi" w:hAnsiTheme="majorBidi" w:cs="Times New Roman"/>
          <w:sz w:val="24"/>
          <w:szCs w:val="24"/>
        </w:rPr>
        <w:t xml:space="preserve">” (Numbers 11:1). What is the first punishment? It is the verse: “And they traveled from the mountain of God for three days” (Numbers 10:33), and Rabbi </w:t>
      </w:r>
      <w:proofErr w:type="spellStart"/>
      <w:r w:rsidRPr="001270CB">
        <w:rPr>
          <w:rFonts w:asciiTheme="majorBidi" w:hAnsiTheme="majorBidi" w:cs="Times New Roman"/>
          <w:sz w:val="24"/>
          <w:szCs w:val="24"/>
        </w:rPr>
        <w:t>Ḥama</w:t>
      </w:r>
      <w:proofErr w:type="spellEnd"/>
      <w:r w:rsidRPr="001270CB">
        <w:rPr>
          <w:rFonts w:asciiTheme="majorBidi" w:hAnsiTheme="majorBidi" w:cs="Times New Roman"/>
          <w:sz w:val="24"/>
          <w:szCs w:val="24"/>
        </w:rPr>
        <w:t xml:space="preserve">, son of Rabbi </w:t>
      </w:r>
      <w:proofErr w:type="spellStart"/>
      <w:r w:rsidRPr="001270CB">
        <w:rPr>
          <w:rFonts w:asciiTheme="majorBidi" w:hAnsiTheme="majorBidi" w:cs="Times New Roman"/>
          <w:sz w:val="24"/>
          <w:szCs w:val="24"/>
        </w:rPr>
        <w:t>Ḥanina</w:t>
      </w:r>
      <w:proofErr w:type="spellEnd"/>
      <w:r w:rsidRPr="001270CB">
        <w:rPr>
          <w:rFonts w:asciiTheme="majorBidi" w:hAnsiTheme="majorBidi" w:cs="Times New Roman"/>
          <w:sz w:val="24"/>
          <w:szCs w:val="24"/>
        </w:rPr>
        <w:t>, said: That they turned from after God</w:t>
      </w:r>
      <w:r w:rsidR="00B96E82">
        <w:rPr>
          <w:rFonts w:asciiTheme="majorBidi" w:hAnsiTheme="majorBidi" w:cs="Times New Roman"/>
          <w:sz w:val="24"/>
          <w:szCs w:val="24"/>
        </w:rPr>
        <w:t>…</w:t>
      </w:r>
      <w:r w:rsidRPr="001270CB">
        <w:rPr>
          <w:rFonts w:asciiTheme="majorBidi" w:hAnsiTheme="majorBidi" w:cs="Times New Roman"/>
          <w:sz w:val="24"/>
          <w:szCs w:val="24"/>
        </w:rPr>
        <w:t xml:space="preserve"> The </w:t>
      </w:r>
      <w:proofErr w:type="spellStart"/>
      <w:r w:rsidRPr="001270CB">
        <w:rPr>
          <w:rFonts w:asciiTheme="majorBidi" w:hAnsiTheme="majorBidi" w:cs="Times New Roman"/>
          <w:sz w:val="24"/>
          <w:szCs w:val="24"/>
        </w:rPr>
        <w:t>Gemara</w:t>
      </w:r>
      <w:proofErr w:type="spellEnd"/>
      <w:r w:rsidRPr="001270CB">
        <w:rPr>
          <w:rFonts w:asciiTheme="majorBidi" w:hAnsiTheme="majorBidi" w:cs="Times New Roman"/>
          <w:sz w:val="24"/>
          <w:szCs w:val="24"/>
        </w:rPr>
        <w:t xml:space="preserve"> asks: And if so, where is the proper place for this paragraph? </w:t>
      </w:r>
      <w:proofErr w:type="spellStart"/>
      <w:r w:rsidRPr="001270CB">
        <w:rPr>
          <w:rFonts w:asciiTheme="majorBidi" w:hAnsiTheme="majorBidi" w:cs="Times New Roman"/>
          <w:sz w:val="24"/>
          <w:szCs w:val="24"/>
        </w:rPr>
        <w:t>Rav</w:t>
      </w:r>
      <w:proofErr w:type="spellEnd"/>
      <w:r w:rsidRPr="001270CB">
        <w:rPr>
          <w:rFonts w:asciiTheme="majorBidi" w:hAnsiTheme="majorBidi" w:cs="Times New Roman"/>
          <w:sz w:val="24"/>
          <w:szCs w:val="24"/>
        </w:rPr>
        <w:t xml:space="preserve"> </w:t>
      </w:r>
      <w:proofErr w:type="spellStart"/>
      <w:r w:rsidRPr="001270CB">
        <w:rPr>
          <w:rFonts w:asciiTheme="majorBidi" w:hAnsiTheme="majorBidi" w:cs="Times New Roman"/>
          <w:sz w:val="24"/>
          <w:szCs w:val="24"/>
        </w:rPr>
        <w:t>Ashi</w:t>
      </w:r>
      <w:proofErr w:type="spellEnd"/>
      <w:r w:rsidRPr="001270CB">
        <w:rPr>
          <w:rFonts w:asciiTheme="majorBidi" w:hAnsiTheme="majorBidi" w:cs="Times New Roman"/>
          <w:sz w:val="24"/>
          <w:szCs w:val="24"/>
        </w:rPr>
        <w:t xml:space="preserve"> said: In the portion of the flags</w:t>
      </w:r>
    </w:p>
    <w:p w14:paraId="07DDF10B" w14:textId="77777777" w:rsidR="001270CB" w:rsidRPr="001270CB" w:rsidRDefault="001270CB" w:rsidP="001270CB">
      <w:pPr>
        <w:spacing w:after="0"/>
        <w:jc w:val="both"/>
        <w:rPr>
          <w:rFonts w:asciiTheme="majorBidi" w:hAnsiTheme="majorBidi" w:cs="Times New Roman"/>
          <w:sz w:val="24"/>
          <w:szCs w:val="24"/>
        </w:rPr>
      </w:pPr>
    </w:p>
    <w:p w14:paraId="62BB9A40" w14:textId="00C26BF7" w:rsidR="000212C7" w:rsidRPr="001270CB" w:rsidRDefault="000212C7" w:rsidP="001270CB">
      <w:pPr>
        <w:pStyle w:val="ListParagraph"/>
        <w:numPr>
          <w:ilvl w:val="0"/>
          <w:numId w:val="1"/>
        </w:numPr>
        <w:spacing w:after="0"/>
        <w:rPr>
          <w:rFonts w:asciiTheme="majorBidi" w:hAnsiTheme="majorBidi" w:cs="Times New Roman"/>
          <w:b/>
          <w:bCs/>
          <w:sz w:val="24"/>
          <w:szCs w:val="24"/>
        </w:rPr>
      </w:pPr>
      <w:r w:rsidRPr="001270CB">
        <w:rPr>
          <w:rFonts w:asciiTheme="majorBidi" w:hAnsiTheme="majorBidi" w:cs="Times New Roman"/>
          <w:b/>
          <w:bCs/>
          <w:sz w:val="24"/>
          <w:szCs w:val="24"/>
        </w:rPr>
        <w:t xml:space="preserve">Rambam, </w:t>
      </w:r>
      <w:proofErr w:type="spellStart"/>
      <w:r w:rsidRPr="001270CB">
        <w:rPr>
          <w:rFonts w:asciiTheme="majorBidi" w:hAnsiTheme="majorBidi" w:cs="Times New Roman"/>
          <w:b/>
          <w:bCs/>
          <w:sz w:val="24"/>
          <w:szCs w:val="24"/>
        </w:rPr>
        <w:t>Misnha</w:t>
      </w:r>
      <w:proofErr w:type="spellEnd"/>
      <w:r w:rsidRPr="001270CB">
        <w:rPr>
          <w:rFonts w:asciiTheme="majorBidi" w:hAnsiTheme="majorBidi" w:cs="Times New Roman"/>
          <w:b/>
          <w:bCs/>
          <w:sz w:val="24"/>
          <w:szCs w:val="24"/>
        </w:rPr>
        <w:t xml:space="preserve"> Torah Laws of Shabbat 23:28 (Translation by Rabbi Francis </w:t>
      </w:r>
      <w:proofErr w:type="spellStart"/>
      <w:r w:rsidRPr="001270CB">
        <w:rPr>
          <w:rFonts w:asciiTheme="majorBidi" w:hAnsiTheme="majorBidi" w:cs="Times New Roman"/>
          <w:b/>
          <w:bCs/>
          <w:sz w:val="24"/>
          <w:szCs w:val="24"/>
        </w:rPr>
        <w:t>Nataf</w:t>
      </w:r>
      <w:proofErr w:type="spellEnd"/>
      <w:r w:rsidRPr="001270CB">
        <w:rPr>
          <w:rFonts w:asciiTheme="majorBidi" w:hAnsiTheme="majorBidi" w:cs="Times New Roman"/>
          <w:b/>
          <w:bCs/>
          <w:sz w:val="24"/>
          <w:szCs w:val="24"/>
        </w:rPr>
        <w:t>)</w:t>
      </w:r>
    </w:p>
    <w:p w14:paraId="38ED1825" w14:textId="3DB48499" w:rsidR="000212C7" w:rsidRPr="001270CB" w:rsidRDefault="000212C7" w:rsidP="001270CB">
      <w:pPr>
        <w:bidi/>
        <w:spacing w:after="0"/>
        <w:rPr>
          <w:rFonts w:asciiTheme="majorBidi" w:hAnsiTheme="majorBidi" w:cstheme="majorBidi"/>
          <w:sz w:val="24"/>
          <w:szCs w:val="24"/>
          <w:rtl/>
        </w:rPr>
      </w:pPr>
      <w:r w:rsidRPr="001270CB">
        <w:rPr>
          <w:rFonts w:asciiTheme="majorBidi" w:hAnsiTheme="majorBidi" w:cs="Times New Roman"/>
          <w:sz w:val="24"/>
          <w:szCs w:val="24"/>
          <w:rtl/>
        </w:rPr>
        <w:t xml:space="preserve">סֵפֶר תּוֹרָה שֶׁיֵּשׁ בּוֹ לְלַקֵּט שְׁמוֹנִים וְחָמֵשׁ אוֹתִיּוֹת מִתּוֹךְ </w:t>
      </w:r>
      <w:proofErr w:type="spellStart"/>
      <w:r w:rsidRPr="001270CB">
        <w:rPr>
          <w:rFonts w:asciiTheme="majorBidi" w:hAnsiTheme="majorBidi" w:cs="Times New Roman"/>
          <w:sz w:val="24"/>
          <w:szCs w:val="24"/>
          <w:rtl/>
        </w:rPr>
        <w:t>תֵּבוֹת</w:t>
      </w:r>
      <w:proofErr w:type="spellEnd"/>
      <w:r w:rsidRPr="001270CB">
        <w:rPr>
          <w:rFonts w:asciiTheme="majorBidi" w:hAnsiTheme="majorBidi" w:cs="Times New Roman"/>
          <w:sz w:val="24"/>
          <w:szCs w:val="24"/>
          <w:rtl/>
        </w:rPr>
        <w:t xml:space="preserve"> שְׁלֵמוֹת </w:t>
      </w:r>
      <w:proofErr w:type="spellStart"/>
      <w:r w:rsidRPr="001270CB">
        <w:rPr>
          <w:rFonts w:asciiTheme="majorBidi" w:hAnsiTheme="majorBidi" w:cs="Times New Roman"/>
          <w:sz w:val="24"/>
          <w:szCs w:val="24"/>
          <w:rtl/>
        </w:rPr>
        <w:t>וַאֲפִלּו</w:t>
      </w:r>
      <w:proofErr w:type="spellEnd"/>
      <w:r w:rsidRPr="001270CB">
        <w:rPr>
          <w:rFonts w:asciiTheme="majorBidi" w:hAnsiTheme="majorBidi" w:cs="Times New Roman"/>
          <w:sz w:val="24"/>
          <w:szCs w:val="24"/>
          <w:rtl/>
        </w:rPr>
        <w:t xml:space="preserve">ּ בִּכְלָלָן (בראשית לא </w:t>
      </w:r>
      <w:proofErr w:type="spellStart"/>
      <w:r w:rsidRPr="001270CB">
        <w:rPr>
          <w:rFonts w:asciiTheme="majorBidi" w:hAnsiTheme="majorBidi" w:cs="Times New Roman"/>
          <w:sz w:val="24"/>
          <w:szCs w:val="24"/>
          <w:rtl/>
        </w:rPr>
        <w:t>מז</w:t>
      </w:r>
      <w:proofErr w:type="spellEnd"/>
      <w:r w:rsidRPr="001270CB">
        <w:rPr>
          <w:rFonts w:asciiTheme="majorBidi" w:hAnsiTheme="majorBidi" w:cs="Times New Roman"/>
          <w:sz w:val="24"/>
          <w:szCs w:val="24"/>
          <w:rtl/>
        </w:rPr>
        <w:t xml:space="preserve">) "יְגַר </w:t>
      </w:r>
      <w:proofErr w:type="spellStart"/>
      <w:r w:rsidRPr="001270CB">
        <w:rPr>
          <w:rFonts w:asciiTheme="majorBidi" w:hAnsiTheme="majorBidi" w:cs="Times New Roman"/>
          <w:sz w:val="24"/>
          <w:szCs w:val="24"/>
          <w:rtl/>
        </w:rPr>
        <w:t>שָׂהֲדוּתָא</w:t>
      </w:r>
      <w:proofErr w:type="spellEnd"/>
      <w:r w:rsidRPr="001270CB">
        <w:rPr>
          <w:rFonts w:asciiTheme="majorBidi" w:hAnsiTheme="majorBidi" w:cs="Times New Roman"/>
          <w:sz w:val="24"/>
          <w:szCs w:val="24"/>
          <w:rtl/>
        </w:rPr>
        <w:t xml:space="preserve">". וְכֵן אִם </w:t>
      </w:r>
      <w:proofErr w:type="spellStart"/>
      <w:r w:rsidRPr="001270CB">
        <w:rPr>
          <w:rFonts w:asciiTheme="majorBidi" w:hAnsiTheme="majorBidi" w:cs="Times New Roman"/>
          <w:sz w:val="24"/>
          <w:szCs w:val="24"/>
          <w:rtl/>
        </w:rPr>
        <w:t>הָיְתָה</w:t>
      </w:r>
      <w:proofErr w:type="spellEnd"/>
      <w:r w:rsidRPr="001270CB">
        <w:rPr>
          <w:rFonts w:asciiTheme="majorBidi" w:hAnsiTheme="majorBidi" w:cs="Times New Roman"/>
          <w:sz w:val="24"/>
          <w:szCs w:val="24"/>
          <w:rtl/>
        </w:rPr>
        <w:t xml:space="preserve"> בָּהּ פָּרָשָׁה שֶׁאֵין בָּהּ שְׁמוֹנִים וְחָמֵשׁ אוֹתִיּוֹת וְיֵשׁ בָּהּ הַזְכָּרוֹת כְּגוֹן (במדבר י לה) "וַיְהִי </w:t>
      </w:r>
      <w:proofErr w:type="spellStart"/>
      <w:r w:rsidRPr="001270CB">
        <w:rPr>
          <w:rFonts w:asciiTheme="majorBidi" w:hAnsiTheme="majorBidi" w:cs="Times New Roman"/>
          <w:sz w:val="24"/>
          <w:szCs w:val="24"/>
          <w:rtl/>
        </w:rPr>
        <w:t>בִּנְסֹע</w:t>
      </w:r>
      <w:proofErr w:type="spellEnd"/>
      <w:r w:rsidRPr="001270CB">
        <w:rPr>
          <w:rFonts w:asciiTheme="majorBidi" w:hAnsiTheme="majorBidi" w:cs="Times New Roman"/>
          <w:sz w:val="24"/>
          <w:szCs w:val="24"/>
          <w:rtl/>
        </w:rPr>
        <w:t xml:space="preserve">ַ הָאָרֹן". </w:t>
      </w:r>
      <w:proofErr w:type="spellStart"/>
      <w:r w:rsidRPr="001270CB">
        <w:rPr>
          <w:rFonts w:asciiTheme="majorBidi" w:hAnsiTheme="majorBidi" w:cs="Times New Roman"/>
          <w:sz w:val="24"/>
          <w:szCs w:val="24"/>
          <w:rtl/>
        </w:rPr>
        <w:t>מַצִּילִין</w:t>
      </w:r>
      <w:proofErr w:type="spellEnd"/>
      <w:r w:rsidRPr="001270CB">
        <w:rPr>
          <w:rFonts w:asciiTheme="majorBidi" w:hAnsiTheme="majorBidi" w:cs="Times New Roman"/>
          <w:sz w:val="24"/>
          <w:szCs w:val="24"/>
          <w:rtl/>
        </w:rPr>
        <w:t xml:space="preserve"> אוֹתָן מִפְּנֵי הַדְּלֵקָה. </w:t>
      </w:r>
      <w:proofErr w:type="spellStart"/>
      <w:r w:rsidRPr="001270CB">
        <w:rPr>
          <w:rFonts w:asciiTheme="majorBidi" w:hAnsiTheme="majorBidi" w:cs="Times New Roman"/>
          <w:sz w:val="24"/>
          <w:szCs w:val="24"/>
          <w:rtl/>
        </w:rPr>
        <w:t>וּמַצִּילִין</w:t>
      </w:r>
      <w:proofErr w:type="spellEnd"/>
      <w:r w:rsidRPr="001270CB">
        <w:rPr>
          <w:rFonts w:asciiTheme="majorBidi" w:hAnsiTheme="majorBidi" w:cs="Times New Roman"/>
          <w:sz w:val="24"/>
          <w:szCs w:val="24"/>
          <w:rtl/>
        </w:rPr>
        <w:t xml:space="preserve"> תִּיק הַסֵּפֶר עִם הַסֵּפֶר וְתִיק תְּפִלִּין עִם הַתְּפִלִּין אַף עַל פִּי שֶׁיֵּשׁ בְּתוֹכָן מָעוֹת</w:t>
      </w:r>
      <w:r w:rsidRPr="001270CB">
        <w:rPr>
          <w:rFonts w:asciiTheme="majorBidi" w:hAnsiTheme="majorBidi" w:cstheme="majorBidi"/>
          <w:sz w:val="24"/>
          <w:szCs w:val="24"/>
        </w:rPr>
        <w:t>:</w:t>
      </w:r>
    </w:p>
    <w:p w14:paraId="4B0732D8" w14:textId="514FBF51" w:rsidR="000212C7" w:rsidRPr="001270CB" w:rsidRDefault="000212C7" w:rsidP="000212C7">
      <w:pPr>
        <w:jc w:val="both"/>
        <w:rPr>
          <w:rFonts w:asciiTheme="majorBidi" w:hAnsiTheme="majorBidi" w:cstheme="majorBidi"/>
          <w:sz w:val="24"/>
          <w:szCs w:val="24"/>
        </w:rPr>
      </w:pPr>
      <w:r w:rsidRPr="001270CB">
        <w:rPr>
          <w:rFonts w:asciiTheme="majorBidi" w:hAnsiTheme="majorBidi" w:cstheme="majorBidi"/>
          <w:sz w:val="24"/>
          <w:szCs w:val="24"/>
        </w:rPr>
        <w:t xml:space="preserve">We should save a Torah scroll [that is worn] from a fire, if there is enough in it to compile eighty-five letters within complete words—even if [an Aramaic phrase like] </w:t>
      </w:r>
      <w:proofErr w:type="spellStart"/>
      <w:r w:rsidRPr="001270CB">
        <w:rPr>
          <w:rFonts w:asciiTheme="majorBidi" w:hAnsiTheme="majorBidi" w:cstheme="majorBidi"/>
          <w:sz w:val="24"/>
          <w:szCs w:val="24"/>
        </w:rPr>
        <w:t>yegar</w:t>
      </w:r>
      <w:proofErr w:type="spellEnd"/>
      <w:r w:rsidRPr="001270CB">
        <w:rPr>
          <w:rFonts w:asciiTheme="majorBidi" w:hAnsiTheme="majorBidi" w:cstheme="majorBidi"/>
          <w:sz w:val="24"/>
          <w:szCs w:val="24"/>
        </w:rPr>
        <w:t xml:space="preserve"> </w:t>
      </w:r>
      <w:proofErr w:type="spellStart"/>
      <w:r w:rsidRPr="001270CB">
        <w:rPr>
          <w:rFonts w:asciiTheme="majorBidi" w:hAnsiTheme="majorBidi" w:cstheme="majorBidi"/>
          <w:sz w:val="24"/>
          <w:szCs w:val="24"/>
        </w:rPr>
        <w:t>sahaduta</w:t>
      </w:r>
      <w:proofErr w:type="spellEnd"/>
      <w:r w:rsidRPr="001270CB">
        <w:rPr>
          <w:rFonts w:asciiTheme="majorBidi" w:hAnsiTheme="majorBidi" w:cstheme="majorBidi"/>
          <w:sz w:val="24"/>
          <w:szCs w:val="24"/>
        </w:rPr>
        <w:t xml:space="preserve"> (Genesis 31:47) is among them. Likewise, if there is a section that does not contain eighty-five letters but contains mentions [of God's name], such </w:t>
      </w:r>
      <w:r w:rsidRPr="001270CB">
        <w:rPr>
          <w:rFonts w:asciiTheme="majorBidi" w:hAnsiTheme="majorBidi" w:cstheme="majorBidi"/>
          <w:sz w:val="24"/>
          <w:szCs w:val="24"/>
        </w:rPr>
        <w:lastRenderedPageBreak/>
        <w:t>as (Numbers 10:35), "And it was when the Ark traveled, [etc.]"—we should save them from a fire. And we should save the scroll's receptacle with the scroll, and the tefillin's receptacle with the tefillin—even though there are [also] coins in it</w:t>
      </w:r>
      <w:r w:rsidRPr="001270CB">
        <w:rPr>
          <w:rFonts w:asciiTheme="majorBidi" w:hAnsiTheme="majorBidi" w:cs="Times New Roman"/>
          <w:sz w:val="24"/>
          <w:szCs w:val="24"/>
          <w:rtl/>
        </w:rPr>
        <w:t>.</w:t>
      </w:r>
    </w:p>
    <w:p w14:paraId="7467055C" w14:textId="3A34F73A" w:rsidR="000212C7" w:rsidRPr="00355E2B" w:rsidRDefault="00B96E82" w:rsidP="00B96E82">
      <w:pPr>
        <w:spacing w:after="0"/>
        <w:jc w:val="center"/>
        <w:rPr>
          <w:rFonts w:asciiTheme="majorBidi" w:hAnsiTheme="majorBidi" w:cstheme="majorBidi"/>
          <w:b/>
          <w:bCs/>
          <w:sz w:val="24"/>
          <w:szCs w:val="24"/>
          <w:rtl/>
        </w:rPr>
      </w:pPr>
      <w:r w:rsidRPr="00355E2B">
        <w:rPr>
          <w:rFonts w:asciiTheme="majorBidi" w:hAnsiTheme="majorBidi" w:cstheme="majorBidi"/>
          <w:b/>
          <w:bCs/>
          <w:sz w:val="24"/>
          <w:szCs w:val="24"/>
        </w:rPr>
        <w:t xml:space="preserve">Is </w:t>
      </w:r>
      <w:r w:rsidRPr="00355E2B">
        <w:rPr>
          <w:rFonts w:asciiTheme="majorBidi" w:hAnsiTheme="majorBidi" w:cstheme="majorBidi" w:hint="cs"/>
          <w:b/>
          <w:bCs/>
          <w:sz w:val="24"/>
          <w:szCs w:val="24"/>
          <w:rtl/>
          <w:lang w:val="en-US"/>
        </w:rPr>
        <w:t>ויהי בנסוע</w:t>
      </w:r>
      <w:r w:rsidRPr="00355E2B">
        <w:rPr>
          <w:rFonts w:asciiTheme="majorBidi" w:hAnsiTheme="majorBidi" w:cstheme="majorBidi"/>
          <w:b/>
          <w:bCs/>
          <w:sz w:val="24"/>
          <w:szCs w:val="24"/>
        </w:rPr>
        <w:t xml:space="preserve"> out of place?</w:t>
      </w:r>
    </w:p>
    <w:p w14:paraId="4E7048D2" w14:textId="74ED6199" w:rsidR="00B96E82" w:rsidRPr="00355E2B" w:rsidRDefault="00B96E82" w:rsidP="00F034A7">
      <w:pPr>
        <w:pStyle w:val="ListParagraph"/>
        <w:numPr>
          <w:ilvl w:val="0"/>
          <w:numId w:val="1"/>
        </w:numPr>
        <w:spacing w:after="0"/>
        <w:rPr>
          <w:rFonts w:asciiTheme="majorBidi" w:hAnsiTheme="majorBidi" w:cstheme="majorBidi"/>
          <w:b/>
          <w:bCs/>
          <w:sz w:val="24"/>
          <w:szCs w:val="24"/>
        </w:rPr>
      </w:pPr>
      <w:proofErr w:type="spellStart"/>
      <w:r w:rsidRPr="00355E2B">
        <w:rPr>
          <w:rFonts w:asciiTheme="majorBidi" w:hAnsiTheme="majorBidi" w:cstheme="majorBidi"/>
          <w:b/>
          <w:bCs/>
          <w:sz w:val="24"/>
          <w:szCs w:val="24"/>
        </w:rPr>
        <w:t>Bamidbar</w:t>
      </w:r>
      <w:proofErr w:type="spellEnd"/>
      <w:r w:rsidRPr="00355E2B">
        <w:rPr>
          <w:rFonts w:asciiTheme="majorBidi" w:hAnsiTheme="majorBidi" w:cstheme="majorBidi"/>
          <w:b/>
          <w:bCs/>
          <w:sz w:val="24"/>
          <w:szCs w:val="24"/>
        </w:rPr>
        <w:t xml:space="preserve"> 10:</w:t>
      </w:r>
      <w:r w:rsidR="00F034A7" w:rsidRPr="00355E2B">
        <w:rPr>
          <w:rFonts w:asciiTheme="majorBidi" w:hAnsiTheme="majorBidi" w:cstheme="majorBidi" w:hint="cs"/>
          <w:b/>
          <w:bCs/>
          <w:sz w:val="24"/>
          <w:szCs w:val="24"/>
          <w:rtl/>
        </w:rPr>
        <w:t>13</w:t>
      </w:r>
      <w:r w:rsidRPr="00355E2B">
        <w:rPr>
          <w:rFonts w:asciiTheme="majorBidi" w:hAnsiTheme="majorBidi" w:cstheme="majorBidi"/>
          <w:b/>
          <w:bCs/>
          <w:sz w:val="24"/>
          <w:szCs w:val="24"/>
        </w:rPr>
        <w:t>-10:32 (JPS Tanakh 1985 Translation)</w:t>
      </w:r>
    </w:p>
    <w:p w14:paraId="30E0030C" w14:textId="4E9D6F13" w:rsidR="00B96E82" w:rsidRPr="00355E2B" w:rsidRDefault="00B96E82" w:rsidP="00F034A7">
      <w:pPr>
        <w:bidi/>
        <w:spacing w:after="0"/>
        <w:jc w:val="both"/>
        <w:rPr>
          <w:rFonts w:asciiTheme="majorBidi" w:hAnsiTheme="majorBidi" w:cstheme="majorBidi"/>
          <w:sz w:val="24"/>
          <w:szCs w:val="24"/>
          <w:rtl/>
          <w:lang w:val="en-US"/>
        </w:rPr>
      </w:pPr>
      <w:r w:rsidRPr="00355E2B">
        <w:rPr>
          <w:rFonts w:asciiTheme="majorBidi" w:hAnsiTheme="majorBidi" w:cs="Times New Roman"/>
          <w:sz w:val="24"/>
          <w:szCs w:val="24"/>
          <w:rtl/>
          <w:lang w:val="en-US"/>
        </w:rPr>
        <w:t>וַיְהִ֞י בַּשָּׁנָ֧ה הַשֵּׁנִ֛ית בַּחֹ֥דֶשׁ הַשֵּׁנִ֖י בְּעֶשְׂרִ֣ים בַּחֹ֑דֶשׁ נַעֲלָה֙ הֶֽעָנָ֔ן מֵעַ֖ל מִשְׁכַּ֥ן הָעֵדֻֽת׃</w:t>
      </w:r>
      <w:r w:rsidRPr="00355E2B">
        <w:rPr>
          <w:rFonts w:asciiTheme="majorBidi" w:hAnsiTheme="majorBidi" w:cstheme="majorBidi"/>
          <w:sz w:val="24"/>
          <w:szCs w:val="24"/>
          <w:lang w:val="en-US"/>
        </w:rPr>
        <w:t xml:space="preserve"> </w:t>
      </w:r>
      <w:proofErr w:type="spellStart"/>
      <w:r w:rsidRPr="00355E2B">
        <w:rPr>
          <w:rFonts w:asciiTheme="majorBidi" w:hAnsiTheme="majorBidi" w:cs="Times New Roman"/>
          <w:sz w:val="24"/>
          <w:szCs w:val="24"/>
          <w:rtl/>
          <w:lang w:val="en-US"/>
        </w:rPr>
        <w:t>וַיִּסְע֧ו</w:t>
      </w:r>
      <w:proofErr w:type="spellEnd"/>
      <w:r w:rsidRPr="00355E2B">
        <w:rPr>
          <w:rFonts w:asciiTheme="majorBidi" w:hAnsiTheme="majorBidi" w:cs="Times New Roman"/>
          <w:sz w:val="24"/>
          <w:szCs w:val="24"/>
          <w:rtl/>
          <w:lang w:val="en-US"/>
        </w:rPr>
        <w:t xml:space="preserve">ּ </w:t>
      </w:r>
      <w:proofErr w:type="spellStart"/>
      <w:r w:rsidRPr="00355E2B">
        <w:rPr>
          <w:rFonts w:asciiTheme="majorBidi" w:hAnsiTheme="majorBidi" w:cs="Times New Roman"/>
          <w:sz w:val="24"/>
          <w:szCs w:val="24"/>
          <w:rtl/>
          <w:lang w:val="en-US"/>
        </w:rPr>
        <w:t>בְנֵֽי־יִשְׂרָאֵ֛ל</w:t>
      </w:r>
      <w:proofErr w:type="spellEnd"/>
      <w:r w:rsidRPr="00355E2B">
        <w:rPr>
          <w:rFonts w:asciiTheme="majorBidi" w:hAnsiTheme="majorBidi" w:cs="Times New Roman"/>
          <w:sz w:val="24"/>
          <w:szCs w:val="24"/>
          <w:rtl/>
          <w:lang w:val="en-US"/>
        </w:rPr>
        <w:t xml:space="preserve"> </w:t>
      </w:r>
      <w:proofErr w:type="spellStart"/>
      <w:r w:rsidRPr="00355E2B">
        <w:rPr>
          <w:rFonts w:asciiTheme="majorBidi" w:hAnsiTheme="majorBidi" w:cs="Times New Roman"/>
          <w:sz w:val="24"/>
          <w:szCs w:val="24"/>
          <w:rtl/>
          <w:lang w:val="en-US"/>
        </w:rPr>
        <w:t>לְמַסְעֵיהֶ֖ם</w:t>
      </w:r>
      <w:proofErr w:type="spellEnd"/>
      <w:r w:rsidRPr="00355E2B">
        <w:rPr>
          <w:rFonts w:asciiTheme="majorBidi" w:hAnsiTheme="majorBidi" w:cs="Times New Roman"/>
          <w:sz w:val="24"/>
          <w:szCs w:val="24"/>
          <w:rtl/>
          <w:lang w:val="en-US"/>
        </w:rPr>
        <w:t xml:space="preserve"> מִמִּדְבַּ֣ר סִינָ֑י וַיִּשְׁכֹּ֥ן הֶעָנָ֖ן בְּמִדְבַּ֥ר פָּארָֽן׃</w:t>
      </w:r>
    </w:p>
    <w:p w14:paraId="44CCF173" w14:textId="4B88C550" w:rsidR="00B96E82" w:rsidRPr="00355E2B" w:rsidRDefault="00B96E82" w:rsidP="00F034A7">
      <w:pPr>
        <w:bidi/>
        <w:spacing w:after="0"/>
        <w:jc w:val="both"/>
        <w:rPr>
          <w:rFonts w:asciiTheme="majorBidi" w:hAnsiTheme="majorBidi" w:cstheme="majorBidi"/>
          <w:sz w:val="24"/>
          <w:szCs w:val="24"/>
          <w:lang w:val="en-US"/>
        </w:rPr>
      </w:pPr>
      <w:proofErr w:type="spellStart"/>
      <w:r w:rsidRPr="00355E2B">
        <w:rPr>
          <w:rFonts w:asciiTheme="majorBidi" w:hAnsiTheme="majorBidi" w:cs="Times New Roman"/>
          <w:sz w:val="24"/>
          <w:szCs w:val="24"/>
          <w:rtl/>
          <w:lang w:val="en-US"/>
        </w:rPr>
        <w:t>וַיִּסְע֖ו</w:t>
      </w:r>
      <w:proofErr w:type="spellEnd"/>
      <w:r w:rsidRPr="00355E2B">
        <w:rPr>
          <w:rFonts w:asciiTheme="majorBidi" w:hAnsiTheme="majorBidi" w:cs="Times New Roman"/>
          <w:sz w:val="24"/>
          <w:szCs w:val="24"/>
          <w:rtl/>
          <w:lang w:val="en-US"/>
        </w:rPr>
        <w:t xml:space="preserve">ּ בָּרִאשֹׁנָ֑ה עַל־פִּ֥י יְהוָ֖ה </w:t>
      </w:r>
      <w:proofErr w:type="spellStart"/>
      <w:r w:rsidRPr="00355E2B">
        <w:rPr>
          <w:rFonts w:asciiTheme="majorBidi" w:hAnsiTheme="majorBidi" w:cs="Times New Roman"/>
          <w:sz w:val="24"/>
          <w:szCs w:val="24"/>
          <w:rtl/>
          <w:lang w:val="en-US"/>
        </w:rPr>
        <w:t>בְּיַד־מֹשֶֽׁה</w:t>
      </w:r>
      <w:proofErr w:type="spellEnd"/>
      <w:r w:rsidRPr="00355E2B">
        <w:rPr>
          <w:rFonts w:asciiTheme="majorBidi" w:hAnsiTheme="majorBidi" w:cs="Times New Roman"/>
          <w:sz w:val="24"/>
          <w:szCs w:val="24"/>
          <w:rtl/>
          <w:lang w:val="en-US"/>
        </w:rPr>
        <w:t>׃</w:t>
      </w:r>
      <w:r w:rsidRPr="00355E2B">
        <w:rPr>
          <w:rFonts w:asciiTheme="majorBidi" w:hAnsiTheme="majorBidi" w:cstheme="majorBidi"/>
          <w:sz w:val="24"/>
          <w:szCs w:val="24"/>
          <w:lang w:val="en-US"/>
        </w:rPr>
        <w:t xml:space="preserve"> </w:t>
      </w:r>
      <w:proofErr w:type="spellStart"/>
      <w:r w:rsidRPr="00355E2B">
        <w:rPr>
          <w:rFonts w:asciiTheme="majorBidi" w:hAnsiTheme="majorBidi" w:cs="Times New Roman"/>
          <w:sz w:val="24"/>
          <w:szCs w:val="24"/>
          <w:rtl/>
          <w:lang w:val="en-US"/>
        </w:rPr>
        <w:t>וַיִּסַּ֞ע</w:t>
      </w:r>
      <w:proofErr w:type="spellEnd"/>
      <w:r w:rsidRPr="00355E2B">
        <w:rPr>
          <w:rFonts w:asciiTheme="majorBidi" w:hAnsiTheme="majorBidi" w:cs="Times New Roman"/>
          <w:sz w:val="24"/>
          <w:szCs w:val="24"/>
          <w:rtl/>
          <w:lang w:val="en-US"/>
        </w:rPr>
        <w:t xml:space="preserve"> דֶּ֣גֶל מַחֲנֵ֧ה </w:t>
      </w:r>
      <w:proofErr w:type="spellStart"/>
      <w:r w:rsidRPr="00355E2B">
        <w:rPr>
          <w:rFonts w:asciiTheme="majorBidi" w:hAnsiTheme="majorBidi" w:cs="Times New Roman"/>
          <w:sz w:val="24"/>
          <w:szCs w:val="24"/>
          <w:rtl/>
          <w:lang w:val="en-US"/>
        </w:rPr>
        <w:t>בְנֵֽי־יְהוּדָ֛ה</w:t>
      </w:r>
      <w:proofErr w:type="spellEnd"/>
      <w:r w:rsidRPr="00355E2B">
        <w:rPr>
          <w:rFonts w:asciiTheme="majorBidi" w:hAnsiTheme="majorBidi" w:cs="Times New Roman"/>
          <w:sz w:val="24"/>
          <w:szCs w:val="24"/>
          <w:rtl/>
          <w:lang w:val="en-US"/>
        </w:rPr>
        <w:t xml:space="preserve"> בָּרִאשֹׁנָ֖ה </w:t>
      </w:r>
      <w:proofErr w:type="spellStart"/>
      <w:r w:rsidRPr="00355E2B">
        <w:rPr>
          <w:rFonts w:asciiTheme="majorBidi" w:hAnsiTheme="majorBidi" w:cs="Times New Roman"/>
          <w:sz w:val="24"/>
          <w:szCs w:val="24"/>
          <w:rtl/>
          <w:lang w:val="en-US"/>
        </w:rPr>
        <w:t>לְצִבְאֹתָ֑ם</w:t>
      </w:r>
      <w:proofErr w:type="spellEnd"/>
      <w:r w:rsidRPr="00355E2B">
        <w:rPr>
          <w:rFonts w:asciiTheme="majorBidi" w:hAnsiTheme="majorBidi" w:cs="Times New Roman"/>
          <w:sz w:val="24"/>
          <w:szCs w:val="24"/>
          <w:rtl/>
          <w:lang w:val="en-US"/>
        </w:rPr>
        <w:t xml:space="preserve"> </w:t>
      </w:r>
      <w:proofErr w:type="spellStart"/>
      <w:r w:rsidRPr="00355E2B">
        <w:rPr>
          <w:rFonts w:asciiTheme="majorBidi" w:hAnsiTheme="majorBidi" w:cs="Times New Roman"/>
          <w:sz w:val="24"/>
          <w:szCs w:val="24"/>
          <w:rtl/>
          <w:lang w:val="en-US"/>
        </w:rPr>
        <w:t>וְעַל־צְבָא֔ו</w:t>
      </w:r>
      <w:proofErr w:type="spellEnd"/>
      <w:r w:rsidRPr="00355E2B">
        <w:rPr>
          <w:rFonts w:asciiTheme="majorBidi" w:hAnsiTheme="majorBidi" w:cs="Times New Roman"/>
          <w:sz w:val="24"/>
          <w:szCs w:val="24"/>
          <w:rtl/>
          <w:lang w:val="en-US"/>
        </w:rPr>
        <w:t xml:space="preserve">ֹ נַחְשׁ֖וֹן </w:t>
      </w:r>
      <w:proofErr w:type="spellStart"/>
      <w:r w:rsidRPr="00355E2B">
        <w:rPr>
          <w:rFonts w:asciiTheme="majorBidi" w:hAnsiTheme="majorBidi" w:cs="Times New Roman"/>
          <w:sz w:val="24"/>
          <w:szCs w:val="24"/>
          <w:rtl/>
          <w:lang w:val="en-US"/>
        </w:rPr>
        <w:t>בֶּן־עַמִּינָדָֽב</w:t>
      </w:r>
      <w:proofErr w:type="spellEnd"/>
      <w:r w:rsidRPr="00355E2B">
        <w:rPr>
          <w:rFonts w:asciiTheme="majorBidi" w:hAnsiTheme="majorBidi" w:cs="Times New Roman"/>
          <w:sz w:val="24"/>
          <w:szCs w:val="24"/>
          <w:rtl/>
          <w:lang w:val="en-US"/>
        </w:rPr>
        <w:t>׃</w:t>
      </w:r>
      <w:r w:rsidRPr="00355E2B">
        <w:rPr>
          <w:rFonts w:asciiTheme="majorBidi" w:hAnsiTheme="majorBidi" w:cstheme="majorBidi"/>
          <w:sz w:val="24"/>
          <w:szCs w:val="24"/>
          <w:lang w:val="en-US"/>
        </w:rPr>
        <w:t xml:space="preserve"> </w:t>
      </w:r>
      <w:r w:rsidRPr="00355E2B">
        <w:rPr>
          <w:rFonts w:asciiTheme="majorBidi" w:hAnsiTheme="majorBidi" w:cs="Times New Roman"/>
          <w:sz w:val="24"/>
          <w:szCs w:val="24"/>
          <w:rtl/>
          <w:lang w:val="en-US"/>
        </w:rPr>
        <w:t>ְ</w:t>
      </w:r>
      <w:proofErr w:type="spellStart"/>
      <w:r w:rsidRPr="00355E2B">
        <w:rPr>
          <w:rFonts w:asciiTheme="majorBidi" w:hAnsiTheme="majorBidi" w:cs="Times New Roman"/>
          <w:sz w:val="24"/>
          <w:szCs w:val="24"/>
          <w:rtl/>
          <w:lang w:val="en-US"/>
        </w:rPr>
        <w:t>עַ֨ל־צְבָ֔א</w:t>
      </w:r>
      <w:proofErr w:type="spellEnd"/>
      <w:r w:rsidRPr="00355E2B">
        <w:rPr>
          <w:rFonts w:asciiTheme="majorBidi" w:hAnsiTheme="majorBidi" w:cs="Times New Roman"/>
          <w:sz w:val="24"/>
          <w:szCs w:val="24"/>
          <w:rtl/>
          <w:lang w:val="en-US"/>
        </w:rPr>
        <w:t xml:space="preserve"> מַטֵּ֖ה בְּנֵ֣י יִשָׂשכָ֑ר נְתַנְאֵ֖ל </w:t>
      </w:r>
      <w:proofErr w:type="spellStart"/>
      <w:r w:rsidRPr="00355E2B">
        <w:rPr>
          <w:rFonts w:asciiTheme="majorBidi" w:hAnsiTheme="majorBidi" w:cs="Times New Roman"/>
          <w:sz w:val="24"/>
          <w:szCs w:val="24"/>
          <w:rtl/>
          <w:lang w:val="en-US"/>
        </w:rPr>
        <w:t>בֶּן־צוּעָֽר</w:t>
      </w:r>
      <w:proofErr w:type="spellEnd"/>
      <w:r w:rsidRPr="00355E2B">
        <w:rPr>
          <w:rFonts w:asciiTheme="majorBidi" w:hAnsiTheme="majorBidi" w:cs="Times New Roman"/>
          <w:sz w:val="24"/>
          <w:szCs w:val="24"/>
          <w:rtl/>
          <w:lang w:val="en-US"/>
        </w:rPr>
        <w:t>׃</w:t>
      </w:r>
      <w:r w:rsidRPr="00355E2B">
        <w:rPr>
          <w:rFonts w:asciiTheme="majorBidi" w:hAnsiTheme="majorBidi" w:cstheme="majorBidi"/>
          <w:sz w:val="24"/>
          <w:szCs w:val="24"/>
          <w:lang w:val="en-US"/>
        </w:rPr>
        <w:t xml:space="preserve"> </w:t>
      </w:r>
      <w:r w:rsidRPr="00355E2B">
        <w:rPr>
          <w:rFonts w:asciiTheme="majorBidi" w:hAnsiTheme="majorBidi" w:cs="Times New Roman"/>
          <w:sz w:val="24"/>
          <w:szCs w:val="24"/>
          <w:rtl/>
          <w:lang w:val="en-US"/>
        </w:rPr>
        <w:t>ְ</w:t>
      </w:r>
      <w:proofErr w:type="spellStart"/>
      <w:r w:rsidRPr="00355E2B">
        <w:rPr>
          <w:rFonts w:asciiTheme="majorBidi" w:hAnsiTheme="majorBidi" w:cs="Times New Roman"/>
          <w:sz w:val="24"/>
          <w:szCs w:val="24"/>
          <w:rtl/>
          <w:lang w:val="en-US"/>
        </w:rPr>
        <w:t>עַ֨ל־צְבָ֔א</w:t>
      </w:r>
      <w:proofErr w:type="spellEnd"/>
      <w:r w:rsidRPr="00355E2B">
        <w:rPr>
          <w:rFonts w:asciiTheme="majorBidi" w:hAnsiTheme="majorBidi" w:cs="Times New Roman"/>
          <w:sz w:val="24"/>
          <w:szCs w:val="24"/>
          <w:rtl/>
          <w:lang w:val="en-US"/>
        </w:rPr>
        <w:t xml:space="preserve"> מַטֵּ֖ה בְּנֵ֣י </w:t>
      </w:r>
      <w:proofErr w:type="spellStart"/>
      <w:r w:rsidRPr="00355E2B">
        <w:rPr>
          <w:rFonts w:asciiTheme="majorBidi" w:hAnsiTheme="majorBidi" w:cs="Times New Roman"/>
          <w:sz w:val="24"/>
          <w:szCs w:val="24"/>
          <w:rtl/>
          <w:lang w:val="en-US"/>
        </w:rPr>
        <w:t>זְבוּלֻ֑ן</w:t>
      </w:r>
      <w:proofErr w:type="spellEnd"/>
      <w:r w:rsidRPr="00355E2B">
        <w:rPr>
          <w:rFonts w:asciiTheme="majorBidi" w:hAnsiTheme="majorBidi" w:cs="Times New Roman"/>
          <w:sz w:val="24"/>
          <w:szCs w:val="24"/>
          <w:rtl/>
          <w:lang w:val="en-US"/>
        </w:rPr>
        <w:t xml:space="preserve"> אֱלִיאָ֖ב </w:t>
      </w:r>
      <w:proofErr w:type="spellStart"/>
      <w:r w:rsidRPr="00355E2B">
        <w:rPr>
          <w:rFonts w:asciiTheme="majorBidi" w:hAnsiTheme="majorBidi" w:cs="Times New Roman"/>
          <w:sz w:val="24"/>
          <w:szCs w:val="24"/>
          <w:rtl/>
          <w:lang w:val="en-US"/>
        </w:rPr>
        <w:t>בֶּן־חֵלֽוֹן׃ְהוּרַ֖ד</w:t>
      </w:r>
      <w:proofErr w:type="spellEnd"/>
      <w:r w:rsidRPr="00355E2B">
        <w:rPr>
          <w:rFonts w:asciiTheme="majorBidi" w:hAnsiTheme="majorBidi" w:cs="Times New Roman"/>
          <w:sz w:val="24"/>
          <w:szCs w:val="24"/>
          <w:rtl/>
          <w:lang w:val="en-US"/>
        </w:rPr>
        <w:t xml:space="preserve"> הַמִּשְׁכָּ֑ן וְנָסְע֤וּ </w:t>
      </w:r>
      <w:proofErr w:type="spellStart"/>
      <w:r w:rsidRPr="00355E2B">
        <w:rPr>
          <w:rFonts w:asciiTheme="majorBidi" w:hAnsiTheme="majorBidi" w:cs="Times New Roman"/>
          <w:sz w:val="24"/>
          <w:szCs w:val="24"/>
          <w:rtl/>
          <w:lang w:val="en-US"/>
        </w:rPr>
        <w:t>בְנֵֽי־גֵרְשׁוֹן</w:t>
      </w:r>
      <w:proofErr w:type="spellEnd"/>
      <w:r w:rsidRPr="00355E2B">
        <w:rPr>
          <w:rFonts w:asciiTheme="majorBidi" w:hAnsiTheme="majorBidi" w:cs="Times New Roman"/>
          <w:sz w:val="24"/>
          <w:szCs w:val="24"/>
          <w:rtl/>
          <w:lang w:val="en-US"/>
        </w:rPr>
        <w:t>֙ וּבְנֵ֣י מְרָרִ֔י נֹשְׂאֵ֖י הַמִּשְׁכָּֽן׃ (ס)</w:t>
      </w:r>
      <w:r w:rsidR="00F034A7" w:rsidRPr="00355E2B">
        <w:rPr>
          <w:rFonts w:asciiTheme="majorBidi" w:hAnsiTheme="majorBidi" w:cs="Times New Roman"/>
          <w:sz w:val="24"/>
          <w:szCs w:val="24"/>
          <w:lang w:val="en-US"/>
        </w:rPr>
        <w:t>…</w:t>
      </w:r>
    </w:p>
    <w:p w14:paraId="333589D2" w14:textId="51C61222" w:rsidR="00B96E82" w:rsidRPr="00355E2B" w:rsidRDefault="00B96E82" w:rsidP="00F034A7">
      <w:pPr>
        <w:bidi/>
        <w:spacing w:after="0"/>
        <w:jc w:val="both"/>
        <w:rPr>
          <w:rFonts w:asciiTheme="majorBidi" w:hAnsiTheme="majorBidi" w:cs="Times New Roman"/>
          <w:sz w:val="24"/>
          <w:szCs w:val="24"/>
          <w:rtl/>
        </w:rPr>
      </w:pPr>
      <w:r w:rsidRPr="00355E2B">
        <w:rPr>
          <w:rFonts w:asciiTheme="majorBidi" w:hAnsiTheme="majorBidi" w:cs="Times New Roman"/>
          <w:sz w:val="24"/>
          <w:szCs w:val="24"/>
          <w:rtl/>
        </w:rPr>
        <w:t>(ס)</w:t>
      </w:r>
      <w:r w:rsidRPr="00355E2B">
        <w:rPr>
          <w:rFonts w:asciiTheme="majorBidi" w:hAnsiTheme="majorBidi" w:cstheme="majorBidi"/>
          <w:sz w:val="24"/>
          <w:szCs w:val="24"/>
        </w:rPr>
        <w:t xml:space="preserve"> </w:t>
      </w:r>
      <w:r w:rsidRPr="00355E2B">
        <w:rPr>
          <w:rFonts w:asciiTheme="majorBidi" w:hAnsiTheme="majorBidi" w:cs="Times New Roman"/>
          <w:sz w:val="24"/>
          <w:szCs w:val="24"/>
          <w:rtl/>
        </w:rPr>
        <w:t xml:space="preserve">וַיֹּ֣אמֶר מֹשֶׁ֗ה לְ֠חֹבָב </w:t>
      </w:r>
      <w:proofErr w:type="spellStart"/>
      <w:r w:rsidRPr="00355E2B">
        <w:rPr>
          <w:rFonts w:asciiTheme="majorBidi" w:hAnsiTheme="majorBidi" w:cs="Times New Roman"/>
          <w:sz w:val="24"/>
          <w:szCs w:val="24"/>
          <w:rtl/>
        </w:rPr>
        <w:t>בֶּן־רְעוּאֵ֣ל</w:t>
      </w:r>
      <w:proofErr w:type="spellEnd"/>
      <w:r w:rsidRPr="00355E2B">
        <w:rPr>
          <w:rFonts w:asciiTheme="majorBidi" w:hAnsiTheme="majorBidi" w:cs="Times New Roman"/>
          <w:sz w:val="24"/>
          <w:szCs w:val="24"/>
          <w:rtl/>
        </w:rPr>
        <w:t xml:space="preserve"> הַמִּדְיָנִי֮ חֹתֵ֣ן מֹשֶׁה֒ </w:t>
      </w:r>
      <w:proofErr w:type="spellStart"/>
      <w:r w:rsidRPr="00355E2B">
        <w:rPr>
          <w:rFonts w:asciiTheme="majorBidi" w:hAnsiTheme="majorBidi" w:cs="Times New Roman"/>
          <w:sz w:val="24"/>
          <w:szCs w:val="24"/>
          <w:rtl/>
        </w:rPr>
        <w:t>נֹסְעִ֣ים</w:t>
      </w:r>
      <w:proofErr w:type="spellEnd"/>
      <w:r w:rsidRPr="00355E2B">
        <w:rPr>
          <w:rFonts w:asciiTheme="majorBidi" w:hAnsiTheme="majorBidi" w:cs="Times New Roman"/>
          <w:sz w:val="24"/>
          <w:szCs w:val="24"/>
          <w:rtl/>
        </w:rPr>
        <w:t xml:space="preserve"> ׀ אֲנַ֗חְנוּ </w:t>
      </w:r>
      <w:proofErr w:type="spellStart"/>
      <w:r w:rsidRPr="00355E2B">
        <w:rPr>
          <w:rFonts w:asciiTheme="majorBidi" w:hAnsiTheme="majorBidi" w:cs="Times New Roman"/>
          <w:sz w:val="24"/>
          <w:szCs w:val="24"/>
          <w:rtl/>
        </w:rPr>
        <w:t>אֶל־הַמָּקוֹם</w:t>
      </w:r>
      <w:proofErr w:type="spellEnd"/>
      <w:r w:rsidRPr="00355E2B">
        <w:rPr>
          <w:rFonts w:asciiTheme="majorBidi" w:hAnsiTheme="majorBidi" w:cs="Times New Roman"/>
          <w:sz w:val="24"/>
          <w:szCs w:val="24"/>
          <w:rtl/>
        </w:rPr>
        <w:t xml:space="preserve">֙ אֲשֶׁ֣ר אָמַ֣ר </w:t>
      </w:r>
      <w:r w:rsidR="00F034A7" w:rsidRPr="00355E2B">
        <w:rPr>
          <w:rFonts w:asciiTheme="majorBidi" w:hAnsiTheme="majorBidi" w:cs="Times New Roman" w:hint="cs"/>
          <w:sz w:val="24"/>
          <w:szCs w:val="24"/>
          <w:rtl/>
          <w:lang w:val="en-US"/>
        </w:rPr>
        <w:t>ה'</w:t>
      </w:r>
      <w:r w:rsidRPr="00355E2B">
        <w:rPr>
          <w:rFonts w:asciiTheme="majorBidi" w:hAnsiTheme="majorBidi" w:cs="Times New Roman"/>
          <w:sz w:val="24"/>
          <w:szCs w:val="24"/>
          <w:rtl/>
        </w:rPr>
        <w:t xml:space="preserve"> אֹת֖וֹ אֶתֵּ֣ן לָכֶ֑ם לְכָ֤ה אִתָּ֙נוּ֙ וְהֵטַ֣בְנוּ לָ֔ךְ כִּֽי־</w:t>
      </w:r>
      <w:r w:rsidR="00F034A7" w:rsidRPr="00355E2B">
        <w:rPr>
          <w:rFonts w:asciiTheme="majorBidi" w:hAnsiTheme="majorBidi" w:cs="Times New Roman" w:hint="cs"/>
          <w:sz w:val="24"/>
          <w:szCs w:val="24"/>
          <w:rtl/>
        </w:rPr>
        <w:t xml:space="preserve">ה' </w:t>
      </w:r>
      <w:proofErr w:type="spellStart"/>
      <w:r w:rsidRPr="00355E2B">
        <w:rPr>
          <w:rFonts w:asciiTheme="majorBidi" w:hAnsiTheme="majorBidi" w:cs="Times New Roman"/>
          <w:sz w:val="24"/>
          <w:szCs w:val="24"/>
          <w:rtl/>
        </w:rPr>
        <w:t>דִּבֶּר־ט֖וֹב</w:t>
      </w:r>
      <w:proofErr w:type="spellEnd"/>
      <w:r w:rsidRPr="00355E2B">
        <w:rPr>
          <w:rFonts w:asciiTheme="majorBidi" w:hAnsiTheme="majorBidi" w:cs="Times New Roman"/>
          <w:sz w:val="24"/>
          <w:szCs w:val="24"/>
          <w:rtl/>
        </w:rPr>
        <w:t xml:space="preserve"> </w:t>
      </w:r>
      <w:proofErr w:type="spellStart"/>
      <w:r w:rsidRPr="00355E2B">
        <w:rPr>
          <w:rFonts w:asciiTheme="majorBidi" w:hAnsiTheme="majorBidi" w:cs="Times New Roman"/>
          <w:sz w:val="24"/>
          <w:szCs w:val="24"/>
          <w:rtl/>
        </w:rPr>
        <w:t>עַל־יִשְׂרָאֵֽל</w:t>
      </w:r>
      <w:proofErr w:type="spellEnd"/>
      <w:r w:rsidRPr="00355E2B">
        <w:rPr>
          <w:rFonts w:asciiTheme="majorBidi" w:hAnsiTheme="majorBidi" w:cs="Times New Roman"/>
          <w:sz w:val="24"/>
          <w:szCs w:val="24"/>
          <w:rtl/>
        </w:rPr>
        <w:t>׃</w:t>
      </w:r>
      <w:r w:rsidRPr="00355E2B">
        <w:rPr>
          <w:rFonts w:asciiTheme="majorBidi" w:hAnsiTheme="majorBidi" w:cstheme="majorBidi"/>
          <w:sz w:val="24"/>
          <w:szCs w:val="24"/>
        </w:rPr>
        <w:t xml:space="preserve"> </w:t>
      </w:r>
      <w:r w:rsidRPr="00355E2B">
        <w:rPr>
          <w:rFonts w:asciiTheme="majorBidi" w:hAnsiTheme="majorBidi" w:cs="Times New Roman"/>
          <w:sz w:val="24"/>
          <w:szCs w:val="24"/>
          <w:rtl/>
        </w:rPr>
        <w:t xml:space="preserve">וַיֹּ֥אמֶר אֵלָ֖יו לֹ֣א אֵלֵ֑ךְ כִּ֧י </w:t>
      </w:r>
      <w:proofErr w:type="spellStart"/>
      <w:r w:rsidRPr="00355E2B">
        <w:rPr>
          <w:rFonts w:asciiTheme="majorBidi" w:hAnsiTheme="majorBidi" w:cs="Times New Roman"/>
          <w:sz w:val="24"/>
          <w:szCs w:val="24"/>
          <w:rtl/>
        </w:rPr>
        <w:t>אִם־אֶל־אַרְצִ֛י</w:t>
      </w:r>
      <w:proofErr w:type="spellEnd"/>
      <w:r w:rsidRPr="00355E2B">
        <w:rPr>
          <w:rFonts w:asciiTheme="majorBidi" w:hAnsiTheme="majorBidi" w:cs="Times New Roman"/>
          <w:sz w:val="24"/>
          <w:szCs w:val="24"/>
          <w:rtl/>
        </w:rPr>
        <w:t xml:space="preserve"> </w:t>
      </w:r>
      <w:proofErr w:type="spellStart"/>
      <w:r w:rsidRPr="00355E2B">
        <w:rPr>
          <w:rFonts w:asciiTheme="majorBidi" w:hAnsiTheme="majorBidi" w:cs="Times New Roman"/>
          <w:sz w:val="24"/>
          <w:szCs w:val="24"/>
          <w:rtl/>
        </w:rPr>
        <w:t>וְאֶל־מוֹלַדְתִּ֖י</w:t>
      </w:r>
      <w:proofErr w:type="spellEnd"/>
      <w:r w:rsidRPr="00355E2B">
        <w:rPr>
          <w:rFonts w:asciiTheme="majorBidi" w:hAnsiTheme="majorBidi" w:cs="Times New Roman"/>
          <w:sz w:val="24"/>
          <w:szCs w:val="24"/>
          <w:rtl/>
        </w:rPr>
        <w:t xml:space="preserve"> אֵלֵֽךְ׃</w:t>
      </w:r>
      <w:r w:rsidRPr="00355E2B">
        <w:rPr>
          <w:rFonts w:asciiTheme="majorBidi" w:hAnsiTheme="majorBidi" w:cstheme="majorBidi"/>
          <w:sz w:val="24"/>
          <w:szCs w:val="24"/>
        </w:rPr>
        <w:t xml:space="preserve"> </w:t>
      </w:r>
      <w:r w:rsidRPr="00355E2B">
        <w:rPr>
          <w:rFonts w:asciiTheme="majorBidi" w:hAnsiTheme="majorBidi" w:cs="Times New Roman"/>
          <w:sz w:val="24"/>
          <w:szCs w:val="24"/>
          <w:rtl/>
        </w:rPr>
        <w:t xml:space="preserve">וַיֹּ֕אמֶר </w:t>
      </w:r>
      <w:proofErr w:type="spellStart"/>
      <w:r w:rsidRPr="00355E2B">
        <w:rPr>
          <w:rFonts w:asciiTheme="majorBidi" w:hAnsiTheme="majorBidi" w:cs="Times New Roman"/>
          <w:sz w:val="24"/>
          <w:szCs w:val="24"/>
          <w:rtl/>
        </w:rPr>
        <w:t>אַל־נָ֖א</w:t>
      </w:r>
      <w:proofErr w:type="spellEnd"/>
      <w:r w:rsidRPr="00355E2B">
        <w:rPr>
          <w:rFonts w:asciiTheme="majorBidi" w:hAnsiTheme="majorBidi" w:cs="Times New Roman"/>
          <w:sz w:val="24"/>
          <w:szCs w:val="24"/>
          <w:rtl/>
        </w:rPr>
        <w:t xml:space="preserve"> </w:t>
      </w:r>
      <w:proofErr w:type="spellStart"/>
      <w:r w:rsidRPr="00355E2B">
        <w:rPr>
          <w:rFonts w:asciiTheme="majorBidi" w:hAnsiTheme="majorBidi" w:cs="Times New Roman"/>
          <w:sz w:val="24"/>
          <w:szCs w:val="24"/>
          <w:rtl/>
        </w:rPr>
        <w:t>תַּעֲזֹ֣ב</w:t>
      </w:r>
      <w:proofErr w:type="spellEnd"/>
      <w:r w:rsidRPr="00355E2B">
        <w:rPr>
          <w:rFonts w:asciiTheme="majorBidi" w:hAnsiTheme="majorBidi" w:cs="Times New Roman"/>
          <w:sz w:val="24"/>
          <w:szCs w:val="24"/>
          <w:rtl/>
        </w:rPr>
        <w:t xml:space="preserve"> אֹתָ֑נוּ כִּ֣י ׀ עַל־כֵּ֣ן יָדַ֗עְתָּ </w:t>
      </w:r>
      <w:proofErr w:type="spellStart"/>
      <w:r w:rsidRPr="00355E2B">
        <w:rPr>
          <w:rFonts w:asciiTheme="majorBidi" w:hAnsiTheme="majorBidi" w:cs="Times New Roman"/>
          <w:sz w:val="24"/>
          <w:szCs w:val="24"/>
          <w:rtl/>
        </w:rPr>
        <w:t>חֲנֹתֵ֙נו</w:t>
      </w:r>
      <w:proofErr w:type="spellEnd"/>
      <w:r w:rsidRPr="00355E2B">
        <w:rPr>
          <w:rFonts w:asciiTheme="majorBidi" w:hAnsiTheme="majorBidi" w:cs="Times New Roman"/>
          <w:sz w:val="24"/>
          <w:szCs w:val="24"/>
          <w:rtl/>
        </w:rPr>
        <w:t xml:space="preserve">ּ֙ בַּמִּדְבָּ֔ר וְהָיִ֥יתָ לָּ֖נוּ </w:t>
      </w:r>
      <w:proofErr w:type="spellStart"/>
      <w:r w:rsidRPr="00355E2B">
        <w:rPr>
          <w:rFonts w:asciiTheme="majorBidi" w:hAnsiTheme="majorBidi" w:cs="Times New Roman"/>
          <w:sz w:val="24"/>
          <w:szCs w:val="24"/>
          <w:rtl/>
        </w:rPr>
        <w:t>לְעֵינָֽיִם</w:t>
      </w:r>
      <w:proofErr w:type="spellEnd"/>
      <w:r w:rsidRPr="00355E2B">
        <w:rPr>
          <w:rFonts w:asciiTheme="majorBidi" w:hAnsiTheme="majorBidi" w:cs="Times New Roman"/>
          <w:sz w:val="24"/>
          <w:szCs w:val="24"/>
          <w:rtl/>
        </w:rPr>
        <w:t>׃</w:t>
      </w:r>
      <w:r w:rsidRPr="00355E2B">
        <w:rPr>
          <w:rFonts w:asciiTheme="majorBidi" w:hAnsiTheme="majorBidi" w:cstheme="majorBidi"/>
          <w:sz w:val="24"/>
          <w:szCs w:val="24"/>
        </w:rPr>
        <w:t xml:space="preserve"> </w:t>
      </w:r>
      <w:r w:rsidRPr="00355E2B">
        <w:rPr>
          <w:rFonts w:asciiTheme="majorBidi" w:hAnsiTheme="majorBidi" w:cs="Times New Roman"/>
          <w:sz w:val="24"/>
          <w:szCs w:val="24"/>
          <w:rtl/>
        </w:rPr>
        <w:t xml:space="preserve">וְהָיָ֖ה </w:t>
      </w:r>
      <w:proofErr w:type="spellStart"/>
      <w:r w:rsidRPr="00355E2B">
        <w:rPr>
          <w:rFonts w:asciiTheme="majorBidi" w:hAnsiTheme="majorBidi" w:cs="Times New Roman"/>
          <w:sz w:val="24"/>
          <w:szCs w:val="24"/>
          <w:rtl/>
        </w:rPr>
        <w:t>כִּי־תֵלֵ֣ך</w:t>
      </w:r>
      <w:proofErr w:type="spellEnd"/>
      <w:r w:rsidRPr="00355E2B">
        <w:rPr>
          <w:rFonts w:asciiTheme="majorBidi" w:hAnsiTheme="majorBidi" w:cs="Times New Roman"/>
          <w:sz w:val="24"/>
          <w:szCs w:val="24"/>
          <w:rtl/>
        </w:rPr>
        <w:t xml:space="preserve">ְ עִמָּ֑נוּ וְהָיָ֣ה ׀ הַטּ֣וֹב הַה֗וּא אֲשֶׁ֨ר יֵיטִ֧יב </w:t>
      </w:r>
      <w:r w:rsidR="00F034A7" w:rsidRPr="00355E2B">
        <w:rPr>
          <w:rFonts w:asciiTheme="majorBidi" w:hAnsiTheme="majorBidi" w:cs="Times New Roman" w:hint="cs"/>
          <w:sz w:val="24"/>
          <w:szCs w:val="24"/>
          <w:rtl/>
        </w:rPr>
        <w:t>ה'</w:t>
      </w:r>
      <w:r w:rsidRPr="00355E2B">
        <w:rPr>
          <w:rFonts w:asciiTheme="majorBidi" w:hAnsiTheme="majorBidi" w:cs="Times New Roman"/>
          <w:sz w:val="24"/>
          <w:szCs w:val="24"/>
          <w:rtl/>
        </w:rPr>
        <w:t xml:space="preserve"> עִמָּ֖נוּ וְהֵטַ֥בְנוּ לָֽךְ׃</w:t>
      </w:r>
    </w:p>
    <w:p w14:paraId="36B27D64" w14:textId="480635A2" w:rsidR="00F034A7" w:rsidRPr="00355E2B" w:rsidRDefault="00F034A7" w:rsidP="00F034A7">
      <w:pPr>
        <w:jc w:val="both"/>
        <w:rPr>
          <w:rFonts w:asciiTheme="majorBidi" w:hAnsiTheme="majorBidi" w:cstheme="majorBidi"/>
          <w:sz w:val="24"/>
          <w:szCs w:val="24"/>
        </w:rPr>
      </w:pPr>
      <w:r w:rsidRPr="00355E2B">
        <w:rPr>
          <w:rFonts w:asciiTheme="majorBidi" w:hAnsiTheme="majorBidi" w:cstheme="majorBidi"/>
          <w:sz w:val="24"/>
          <w:szCs w:val="24"/>
        </w:rPr>
        <w:t xml:space="preserve">In the second year, on the twentieth day of the second month, the cloud lifted from the Tabernacle of the Pact and the Israelites set out on their journeys from the wilderness of Sinai. The cloud came to rest in the wilderness of </w:t>
      </w:r>
      <w:proofErr w:type="spellStart"/>
      <w:r w:rsidRPr="00355E2B">
        <w:rPr>
          <w:rFonts w:asciiTheme="majorBidi" w:hAnsiTheme="majorBidi" w:cstheme="majorBidi"/>
          <w:sz w:val="24"/>
          <w:szCs w:val="24"/>
        </w:rPr>
        <w:t>Paran</w:t>
      </w:r>
      <w:proofErr w:type="spellEnd"/>
      <w:r w:rsidRPr="00355E2B">
        <w:rPr>
          <w:rFonts w:asciiTheme="majorBidi" w:hAnsiTheme="majorBidi" w:cstheme="majorBidi"/>
          <w:sz w:val="24"/>
          <w:szCs w:val="24"/>
        </w:rPr>
        <w:t xml:space="preserve">. When the march was to begin, at the LORD’s command through Moses, the first standard to set out, troop by troop, was the division of Judah. In command of its troops was Nahshon son of </w:t>
      </w:r>
      <w:proofErr w:type="spellStart"/>
      <w:r w:rsidRPr="00355E2B">
        <w:rPr>
          <w:rFonts w:asciiTheme="majorBidi" w:hAnsiTheme="majorBidi" w:cstheme="majorBidi"/>
          <w:sz w:val="24"/>
          <w:szCs w:val="24"/>
        </w:rPr>
        <w:t>Amminadab</w:t>
      </w:r>
      <w:proofErr w:type="spellEnd"/>
      <w:r w:rsidRPr="00355E2B">
        <w:rPr>
          <w:rFonts w:asciiTheme="majorBidi" w:hAnsiTheme="majorBidi" w:cstheme="majorBidi"/>
          <w:sz w:val="24"/>
          <w:szCs w:val="24"/>
        </w:rPr>
        <w:t xml:space="preserve">; in command of the tribal troop of Issachar, </w:t>
      </w:r>
      <w:proofErr w:type="spellStart"/>
      <w:r w:rsidRPr="00355E2B">
        <w:rPr>
          <w:rFonts w:asciiTheme="majorBidi" w:hAnsiTheme="majorBidi" w:cstheme="majorBidi"/>
          <w:sz w:val="24"/>
          <w:szCs w:val="24"/>
        </w:rPr>
        <w:t>Nethanel</w:t>
      </w:r>
      <w:proofErr w:type="spellEnd"/>
      <w:r w:rsidRPr="00355E2B">
        <w:rPr>
          <w:rFonts w:asciiTheme="majorBidi" w:hAnsiTheme="majorBidi" w:cstheme="majorBidi"/>
          <w:sz w:val="24"/>
          <w:szCs w:val="24"/>
        </w:rPr>
        <w:t xml:space="preserve"> son of </w:t>
      </w:r>
      <w:proofErr w:type="spellStart"/>
      <w:r w:rsidRPr="00355E2B">
        <w:rPr>
          <w:rFonts w:asciiTheme="majorBidi" w:hAnsiTheme="majorBidi" w:cstheme="majorBidi"/>
          <w:sz w:val="24"/>
          <w:szCs w:val="24"/>
        </w:rPr>
        <w:t>Zuar</w:t>
      </w:r>
      <w:proofErr w:type="spellEnd"/>
      <w:r w:rsidRPr="00355E2B">
        <w:rPr>
          <w:rFonts w:asciiTheme="majorBidi" w:hAnsiTheme="majorBidi" w:cstheme="majorBidi"/>
          <w:sz w:val="24"/>
          <w:szCs w:val="24"/>
        </w:rPr>
        <w:t xml:space="preserve">; and in command of the tribal troop of Zebulun, Eliab son of </w:t>
      </w:r>
      <w:proofErr w:type="spellStart"/>
      <w:r w:rsidRPr="00355E2B">
        <w:rPr>
          <w:rFonts w:asciiTheme="majorBidi" w:hAnsiTheme="majorBidi" w:cstheme="majorBidi"/>
          <w:sz w:val="24"/>
          <w:szCs w:val="24"/>
        </w:rPr>
        <w:t>Helon</w:t>
      </w:r>
      <w:proofErr w:type="spellEnd"/>
      <w:r w:rsidRPr="00355E2B">
        <w:rPr>
          <w:rFonts w:asciiTheme="majorBidi" w:hAnsiTheme="majorBidi" w:cstheme="majorBidi"/>
          <w:sz w:val="24"/>
          <w:szCs w:val="24"/>
        </w:rPr>
        <w:t xml:space="preserve">. Then the Tabernacle would be taken apart; and the </w:t>
      </w:r>
      <w:proofErr w:type="spellStart"/>
      <w:r w:rsidRPr="00355E2B">
        <w:rPr>
          <w:rFonts w:asciiTheme="majorBidi" w:hAnsiTheme="majorBidi" w:cstheme="majorBidi"/>
          <w:sz w:val="24"/>
          <w:szCs w:val="24"/>
        </w:rPr>
        <w:t>Gershonites</w:t>
      </w:r>
      <w:proofErr w:type="spellEnd"/>
      <w:r w:rsidRPr="00355E2B">
        <w:rPr>
          <w:rFonts w:asciiTheme="majorBidi" w:hAnsiTheme="majorBidi" w:cstheme="majorBidi"/>
          <w:sz w:val="24"/>
          <w:szCs w:val="24"/>
        </w:rPr>
        <w:t xml:space="preserve"> and the </w:t>
      </w:r>
      <w:proofErr w:type="spellStart"/>
      <w:r w:rsidRPr="00355E2B">
        <w:rPr>
          <w:rFonts w:asciiTheme="majorBidi" w:hAnsiTheme="majorBidi" w:cstheme="majorBidi"/>
          <w:sz w:val="24"/>
          <w:szCs w:val="24"/>
        </w:rPr>
        <w:t>Merarites</w:t>
      </w:r>
      <w:proofErr w:type="spellEnd"/>
      <w:r w:rsidRPr="00355E2B">
        <w:rPr>
          <w:rFonts w:asciiTheme="majorBidi" w:hAnsiTheme="majorBidi" w:cstheme="majorBidi"/>
          <w:sz w:val="24"/>
          <w:szCs w:val="24"/>
        </w:rPr>
        <w:t xml:space="preserve">, who carried the Tabernacle, would set out… Moses said to </w:t>
      </w:r>
      <w:proofErr w:type="spellStart"/>
      <w:r w:rsidRPr="00355E2B">
        <w:rPr>
          <w:rFonts w:asciiTheme="majorBidi" w:hAnsiTheme="majorBidi" w:cstheme="majorBidi"/>
          <w:sz w:val="24"/>
          <w:szCs w:val="24"/>
        </w:rPr>
        <w:t>Hobab</w:t>
      </w:r>
      <w:proofErr w:type="spellEnd"/>
      <w:r w:rsidRPr="00355E2B">
        <w:rPr>
          <w:rFonts w:asciiTheme="majorBidi" w:hAnsiTheme="majorBidi" w:cstheme="majorBidi"/>
          <w:sz w:val="24"/>
          <w:szCs w:val="24"/>
        </w:rPr>
        <w:t xml:space="preserve"> son of Reuel the Midianite, Moses’ father-in-law, “We are setting out for the place of which the LORD has said, ‘I will give it to you.’ Come with us and we will be generous with you; for the LORD has promised to be generous to Israel.” “I will not go,” he replied to him, “but will return to my native land.” He said, “Please do not leave us, </w:t>
      </w:r>
      <w:proofErr w:type="gramStart"/>
      <w:r w:rsidRPr="00355E2B">
        <w:rPr>
          <w:rFonts w:asciiTheme="majorBidi" w:hAnsiTheme="majorBidi" w:cstheme="majorBidi"/>
          <w:sz w:val="24"/>
          <w:szCs w:val="24"/>
        </w:rPr>
        <w:t>inasmuch as</w:t>
      </w:r>
      <w:proofErr w:type="gramEnd"/>
      <w:r w:rsidRPr="00355E2B">
        <w:rPr>
          <w:rFonts w:asciiTheme="majorBidi" w:hAnsiTheme="majorBidi" w:cstheme="majorBidi"/>
          <w:sz w:val="24"/>
          <w:szCs w:val="24"/>
        </w:rPr>
        <w:t xml:space="preserve"> you know where we should camp in the wilderness and can be our guide. </w:t>
      </w:r>
      <w:proofErr w:type="gramStart"/>
      <w:r w:rsidRPr="00355E2B">
        <w:rPr>
          <w:rFonts w:asciiTheme="majorBidi" w:hAnsiTheme="majorBidi" w:cstheme="majorBidi"/>
          <w:sz w:val="24"/>
          <w:szCs w:val="24"/>
        </w:rPr>
        <w:t>So</w:t>
      </w:r>
      <w:proofErr w:type="gramEnd"/>
      <w:r w:rsidRPr="00355E2B">
        <w:rPr>
          <w:rFonts w:asciiTheme="majorBidi" w:hAnsiTheme="majorBidi" w:cstheme="majorBidi"/>
          <w:sz w:val="24"/>
          <w:szCs w:val="24"/>
        </w:rPr>
        <w:t xml:space="preserve"> if you come with us, we will extend to you the same bounty that the LORD grants us.”</w:t>
      </w:r>
    </w:p>
    <w:p w14:paraId="31445867" w14:textId="65F02BC2" w:rsidR="00F034A7" w:rsidRPr="00355E2B" w:rsidRDefault="00F034A7" w:rsidP="006B1499">
      <w:pPr>
        <w:spacing w:after="0"/>
        <w:jc w:val="center"/>
        <w:rPr>
          <w:rFonts w:asciiTheme="majorBidi" w:hAnsiTheme="majorBidi" w:cstheme="majorBidi"/>
          <w:b/>
          <w:bCs/>
          <w:sz w:val="24"/>
          <w:szCs w:val="24"/>
        </w:rPr>
      </w:pPr>
      <w:r w:rsidRPr="00355E2B">
        <w:rPr>
          <w:rFonts w:asciiTheme="majorBidi" w:hAnsiTheme="majorBidi" w:cstheme="majorBidi"/>
          <w:b/>
          <w:bCs/>
          <w:sz w:val="24"/>
          <w:szCs w:val="24"/>
        </w:rPr>
        <w:t>The First and Second Punishment</w:t>
      </w:r>
    </w:p>
    <w:p w14:paraId="49CBA7B7" w14:textId="550D3A17" w:rsidR="00F034A7" w:rsidRPr="00355E2B" w:rsidRDefault="00BB3F4C" w:rsidP="00BB3F4C">
      <w:pPr>
        <w:pStyle w:val="ListParagraph"/>
        <w:numPr>
          <w:ilvl w:val="0"/>
          <w:numId w:val="1"/>
        </w:numPr>
        <w:spacing w:after="0"/>
        <w:jc w:val="both"/>
        <w:rPr>
          <w:rFonts w:asciiTheme="majorBidi" w:hAnsiTheme="majorBidi" w:cstheme="majorBidi"/>
          <w:b/>
          <w:bCs/>
          <w:sz w:val="24"/>
          <w:szCs w:val="24"/>
        </w:rPr>
      </w:pPr>
      <w:proofErr w:type="spellStart"/>
      <w:r w:rsidRPr="00355E2B">
        <w:rPr>
          <w:rFonts w:asciiTheme="majorBidi" w:hAnsiTheme="majorBidi" w:cstheme="majorBidi"/>
          <w:b/>
          <w:bCs/>
          <w:sz w:val="24"/>
          <w:szCs w:val="24"/>
        </w:rPr>
        <w:t>Bamidbar</w:t>
      </w:r>
      <w:proofErr w:type="spellEnd"/>
      <w:r w:rsidRPr="00355E2B">
        <w:rPr>
          <w:rFonts w:asciiTheme="majorBidi" w:hAnsiTheme="majorBidi" w:cstheme="majorBidi"/>
          <w:b/>
          <w:bCs/>
          <w:sz w:val="24"/>
          <w:szCs w:val="24"/>
        </w:rPr>
        <w:t xml:space="preserve"> 11:1-6 (JPS Tanakh 1985 translation)</w:t>
      </w:r>
    </w:p>
    <w:p w14:paraId="66B2EDB1" w14:textId="27B4C41A" w:rsidR="00BB3F4C" w:rsidRPr="00355E2B" w:rsidRDefault="00F034A7" w:rsidP="00186DD1">
      <w:pPr>
        <w:bidi/>
        <w:spacing w:after="0"/>
        <w:jc w:val="both"/>
        <w:rPr>
          <w:rFonts w:asciiTheme="majorBidi" w:hAnsiTheme="majorBidi" w:cs="Times New Roman"/>
          <w:sz w:val="24"/>
          <w:szCs w:val="24"/>
        </w:rPr>
      </w:pPr>
      <w:r w:rsidRPr="00355E2B">
        <w:rPr>
          <w:rFonts w:asciiTheme="majorBidi" w:hAnsiTheme="majorBidi" w:cs="Times New Roman"/>
          <w:sz w:val="24"/>
          <w:szCs w:val="24"/>
          <w:rtl/>
        </w:rPr>
        <w:t xml:space="preserve">וַיְהִ֤י הָעָם֙ </w:t>
      </w:r>
      <w:proofErr w:type="spellStart"/>
      <w:r w:rsidRPr="00355E2B">
        <w:rPr>
          <w:rFonts w:asciiTheme="majorBidi" w:hAnsiTheme="majorBidi" w:cs="Times New Roman"/>
          <w:sz w:val="24"/>
          <w:szCs w:val="24"/>
          <w:rtl/>
        </w:rPr>
        <w:t>כְּמִתְאֹ֣נְנִ֔ים</w:t>
      </w:r>
      <w:proofErr w:type="spellEnd"/>
      <w:r w:rsidRPr="00355E2B">
        <w:rPr>
          <w:rFonts w:asciiTheme="majorBidi" w:hAnsiTheme="majorBidi" w:cs="Times New Roman"/>
          <w:sz w:val="24"/>
          <w:szCs w:val="24"/>
          <w:rtl/>
        </w:rPr>
        <w:t xml:space="preserve"> רַ֖ע בְּאָזְנֵ֣י </w:t>
      </w:r>
      <w:r w:rsidRPr="00355E2B">
        <w:rPr>
          <w:rFonts w:asciiTheme="majorBidi" w:hAnsiTheme="majorBidi" w:cs="Times New Roman" w:hint="cs"/>
          <w:sz w:val="24"/>
          <w:szCs w:val="24"/>
          <w:rtl/>
        </w:rPr>
        <w:t>ה'</w:t>
      </w:r>
      <w:r w:rsidRPr="00355E2B">
        <w:rPr>
          <w:rFonts w:asciiTheme="majorBidi" w:hAnsiTheme="majorBidi" w:cs="Times New Roman"/>
          <w:sz w:val="24"/>
          <w:szCs w:val="24"/>
          <w:rtl/>
        </w:rPr>
        <w:t xml:space="preserve"> וַיִּשְׁמַ֤ע </w:t>
      </w:r>
      <w:r w:rsidRPr="00355E2B">
        <w:rPr>
          <w:rFonts w:asciiTheme="majorBidi" w:hAnsiTheme="majorBidi" w:cs="Times New Roman" w:hint="cs"/>
          <w:sz w:val="24"/>
          <w:szCs w:val="24"/>
          <w:rtl/>
        </w:rPr>
        <w:t xml:space="preserve">ה' </w:t>
      </w:r>
      <w:proofErr w:type="spellStart"/>
      <w:r w:rsidRPr="00355E2B">
        <w:rPr>
          <w:rFonts w:asciiTheme="majorBidi" w:hAnsiTheme="majorBidi" w:cs="Times New Roman"/>
          <w:sz w:val="24"/>
          <w:szCs w:val="24"/>
          <w:rtl/>
        </w:rPr>
        <w:t>וַיִּ֣חַר</w:t>
      </w:r>
      <w:proofErr w:type="spellEnd"/>
      <w:r w:rsidRPr="00355E2B">
        <w:rPr>
          <w:rFonts w:asciiTheme="majorBidi" w:hAnsiTheme="majorBidi" w:cs="Times New Roman"/>
          <w:sz w:val="24"/>
          <w:szCs w:val="24"/>
          <w:rtl/>
        </w:rPr>
        <w:t xml:space="preserve"> אַפּ֔וֹ </w:t>
      </w:r>
      <w:proofErr w:type="spellStart"/>
      <w:r w:rsidRPr="00355E2B">
        <w:rPr>
          <w:rFonts w:asciiTheme="majorBidi" w:hAnsiTheme="majorBidi" w:cs="Times New Roman"/>
          <w:sz w:val="24"/>
          <w:szCs w:val="24"/>
          <w:rtl/>
        </w:rPr>
        <w:t>וַתִּבְעַר־בָּם</w:t>
      </w:r>
      <w:proofErr w:type="spellEnd"/>
      <w:r w:rsidRPr="00355E2B">
        <w:rPr>
          <w:rFonts w:asciiTheme="majorBidi" w:hAnsiTheme="majorBidi" w:cs="Times New Roman"/>
          <w:sz w:val="24"/>
          <w:szCs w:val="24"/>
          <w:rtl/>
        </w:rPr>
        <w:t xml:space="preserve">֙ אֵ֣שׁ </w:t>
      </w:r>
      <w:r w:rsidRPr="00355E2B">
        <w:rPr>
          <w:rFonts w:asciiTheme="majorBidi" w:hAnsiTheme="majorBidi" w:cs="Times New Roman" w:hint="cs"/>
          <w:sz w:val="24"/>
          <w:szCs w:val="24"/>
          <w:rtl/>
        </w:rPr>
        <w:t>ה'</w:t>
      </w:r>
      <w:r w:rsidRPr="00355E2B">
        <w:rPr>
          <w:rFonts w:asciiTheme="majorBidi" w:hAnsiTheme="majorBidi" w:cs="Times New Roman"/>
          <w:sz w:val="24"/>
          <w:szCs w:val="24"/>
          <w:rtl/>
        </w:rPr>
        <w:t xml:space="preserve"> וַתֹּ֖אכַל בִּקְצֵ֥ה הַֽמַּחֲנֶֽה׃</w:t>
      </w:r>
      <w:r w:rsidRPr="00355E2B">
        <w:rPr>
          <w:rFonts w:asciiTheme="majorBidi" w:hAnsiTheme="majorBidi" w:cstheme="majorBidi"/>
          <w:sz w:val="24"/>
          <w:szCs w:val="24"/>
        </w:rPr>
        <w:t xml:space="preserve"> </w:t>
      </w:r>
      <w:r w:rsidRPr="00355E2B">
        <w:rPr>
          <w:rFonts w:asciiTheme="majorBidi" w:hAnsiTheme="majorBidi" w:cs="Times New Roman"/>
          <w:sz w:val="24"/>
          <w:szCs w:val="24"/>
          <w:rtl/>
        </w:rPr>
        <w:t xml:space="preserve">וַיִּצְעַ֥ק הָעָ֖ם </w:t>
      </w:r>
      <w:proofErr w:type="spellStart"/>
      <w:r w:rsidRPr="00355E2B">
        <w:rPr>
          <w:rFonts w:asciiTheme="majorBidi" w:hAnsiTheme="majorBidi" w:cs="Times New Roman"/>
          <w:sz w:val="24"/>
          <w:szCs w:val="24"/>
          <w:rtl/>
        </w:rPr>
        <w:t>אֶל־מֹשֶׁ֑ה</w:t>
      </w:r>
      <w:proofErr w:type="spellEnd"/>
      <w:r w:rsidRPr="00355E2B">
        <w:rPr>
          <w:rFonts w:asciiTheme="majorBidi" w:hAnsiTheme="majorBidi" w:cs="Times New Roman"/>
          <w:sz w:val="24"/>
          <w:szCs w:val="24"/>
          <w:rtl/>
        </w:rPr>
        <w:t xml:space="preserve"> וַיִּתְפַּלֵּ֤ל מֹשֶׁה֙ אֶל־</w:t>
      </w:r>
      <w:r w:rsidRPr="00355E2B">
        <w:rPr>
          <w:rFonts w:asciiTheme="majorBidi" w:hAnsiTheme="majorBidi" w:cs="Times New Roman" w:hint="cs"/>
          <w:sz w:val="24"/>
          <w:szCs w:val="24"/>
          <w:rtl/>
        </w:rPr>
        <w:t>ה'</w:t>
      </w:r>
      <w:r w:rsidRPr="00355E2B">
        <w:rPr>
          <w:rFonts w:asciiTheme="majorBidi" w:hAnsiTheme="majorBidi" w:cs="Times New Roman"/>
          <w:sz w:val="24"/>
          <w:szCs w:val="24"/>
          <w:rtl/>
        </w:rPr>
        <w:t xml:space="preserve"> וַתִּשְׁקַ֖ע הָאֵֽשׁ׃</w:t>
      </w:r>
      <w:r w:rsidRPr="00355E2B">
        <w:rPr>
          <w:rFonts w:asciiTheme="majorBidi" w:hAnsiTheme="majorBidi" w:cstheme="majorBidi"/>
          <w:sz w:val="24"/>
          <w:szCs w:val="24"/>
        </w:rPr>
        <w:t xml:space="preserve"> </w:t>
      </w:r>
      <w:r w:rsidRPr="00355E2B">
        <w:rPr>
          <w:rFonts w:asciiTheme="majorBidi" w:hAnsiTheme="majorBidi" w:cs="Times New Roman"/>
          <w:sz w:val="24"/>
          <w:szCs w:val="24"/>
          <w:rtl/>
        </w:rPr>
        <w:t xml:space="preserve">וַיִּקְרָ֛א </w:t>
      </w:r>
      <w:proofErr w:type="spellStart"/>
      <w:r w:rsidRPr="00355E2B">
        <w:rPr>
          <w:rFonts w:asciiTheme="majorBidi" w:hAnsiTheme="majorBidi" w:cs="Times New Roman"/>
          <w:sz w:val="24"/>
          <w:szCs w:val="24"/>
          <w:rtl/>
        </w:rPr>
        <w:t>שֵֽׁם־הַמָּק֥וֹם</w:t>
      </w:r>
      <w:proofErr w:type="spellEnd"/>
      <w:r w:rsidRPr="00355E2B">
        <w:rPr>
          <w:rFonts w:asciiTheme="majorBidi" w:hAnsiTheme="majorBidi" w:cs="Times New Roman"/>
          <w:sz w:val="24"/>
          <w:szCs w:val="24"/>
          <w:rtl/>
        </w:rPr>
        <w:t xml:space="preserve"> הַה֖וּא תַּבְעֵרָ֑ה </w:t>
      </w:r>
      <w:proofErr w:type="spellStart"/>
      <w:r w:rsidRPr="00355E2B">
        <w:rPr>
          <w:rFonts w:asciiTheme="majorBidi" w:hAnsiTheme="majorBidi" w:cs="Times New Roman"/>
          <w:sz w:val="24"/>
          <w:szCs w:val="24"/>
          <w:rtl/>
        </w:rPr>
        <w:t>כִּֽי־בָעֲרָ֥ה</w:t>
      </w:r>
      <w:proofErr w:type="spellEnd"/>
      <w:r w:rsidRPr="00355E2B">
        <w:rPr>
          <w:rFonts w:asciiTheme="majorBidi" w:hAnsiTheme="majorBidi" w:cs="Times New Roman"/>
          <w:sz w:val="24"/>
          <w:szCs w:val="24"/>
          <w:rtl/>
        </w:rPr>
        <w:t xml:space="preserve"> בָ֖ם אֵ֥שׁ </w:t>
      </w:r>
      <w:r w:rsidRPr="00355E2B">
        <w:rPr>
          <w:rFonts w:asciiTheme="majorBidi" w:hAnsiTheme="majorBidi" w:cs="Times New Roman" w:hint="cs"/>
          <w:sz w:val="24"/>
          <w:szCs w:val="24"/>
          <w:rtl/>
        </w:rPr>
        <w:t>ה'</w:t>
      </w:r>
      <w:r w:rsidRPr="00355E2B">
        <w:rPr>
          <w:rFonts w:asciiTheme="majorBidi" w:hAnsiTheme="majorBidi" w:cs="Times New Roman"/>
          <w:sz w:val="24"/>
          <w:szCs w:val="24"/>
          <w:rtl/>
        </w:rPr>
        <w:t>׃</w:t>
      </w:r>
      <w:r w:rsidRPr="00355E2B">
        <w:rPr>
          <w:rFonts w:asciiTheme="majorBidi" w:hAnsiTheme="majorBidi" w:cstheme="majorBidi"/>
          <w:sz w:val="24"/>
          <w:szCs w:val="24"/>
        </w:rPr>
        <w:t xml:space="preserve"> </w:t>
      </w:r>
      <w:proofErr w:type="spellStart"/>
      <w:r w:rsidRPr="00355E2B">
        <w:rPr>
          <w:rFonts w:asciiTheme="majorBidi" w:hAnsiTheme="majorBidi" w:cs="Times New Roman"/>
          <w:sz w:val="24"/>
          <w:szCs w:val="24"/>
          <w:rtl/>
        </w:rPr>
        <w:t>וְהָֽאסַפְסֻף</w:t>
      </w:r>
      <w:proofErr w:type="spellEnd"/>
      <w:r w:rsidRPr="00355E2B">
        <w:rPr>
          <w:rFonts w:asciiTheme="majorBidi" w:hAnsiTheme="majorBidi" w:cs="Times New Roman"/>
          <w:sz w:val="24"/>
          <w:szCs w:val="24"/>
          <w:rtl/>
        </w:rPr>
        <w:t>֙ אֲשֶׁ֣ר בְּקִרְבּ֔וֹ הִתְאַוּ֖וּ תַּאֲוָ֑ה וַיָּשֻׁ֣בוּ וַיִּבְכּ֗וּ גַּ֚ם בְּנֵ֣י יִשְׂרָאֵ֔ל וַיֹּ֣אמְר֔וּ מִ֥י יַאֲכִלֵ֖נוּ בָּשָֽׂר׃</w:t>
      </w:r>
      <w:r w:rsidRPr="00355E2B">
        <w:rPr>
          <w:rFonts w:asciiTheme="majorBidi" w:hAnsiTheme="majorBidi" w:cstheme="majorBidi"/>
          <w:sz w:val="24"/>
          <w:szCs w:val="24"/>
        </w:rPr>
        <w:t xml:space="preserve"> </w:t>
      </w:r>
      <w:r w:rsidRPr="00355E2B">
        <w:rPr>
          <w:rFonts w:asciiTheme="majorBidi" w:hAnsiTheme="majorBidi" w:cs="Times New Roman"/>
          <w:sz w:val="24"/>
          <w:szCs w:val="24"/>
          <w:rtl/>
        </w:rPr>
        <w:t xml:space="preserve">זָכַ֙רְנוּ֙ </w:t>
      </w:r>
      <w:proofErr w:type="spellStart"/>
      <w:r w:rsidRPr="00355E2B">
        <w:rPr>
          <w:rFonts w:asciiTheme="majorBidi" w:hAnsiTheme="majorBidi" w:cs="Times New Roman"/>
          <w:sz w:val="24"/>
          <w:szCs w:val="24"/>
          <w:rtl/>
        </w:rPr>
        <w:t>אֶת־הַדָּגָ֔ה</w:t>
      </w:r>
      <w:proofErr w:type="spellEnd"/>
      <w:r w:rsidRPr="00355E2B">
        <w:rPr>
          <w:rFonts w:asciiTheme="majorBidi" w:hAnsiTheme="majorBidi" w:cs="Times New Roman"/>
          <w:sz w:val="24"/>
          <w:szCs w:val="24"/>
          <w:rtl/>
        </w:rPr>
        <w:t xml:space="preserve"> </w:t>
      </w:r>
      <w:proofErr w:type="spellStart"/>
      <w:r w:rsidRPr="00355E2B">
        <w:rPr>
          <w:rFonts w:asciiTheme="majorBidi" w:hAnsiTheme="majorBidi" w:cs="Times New Roman"/>
          <w:sz w:val="24"/>
          <w:szCs w:val="24"/>
          <w:rtl/>
        </w:rPr>
        <w:t>אֲשֶׁר־נֹאכַ֥ל</w:t>
      </w:r>
      <w:proofErr w:type="spellEnd"/>
      <w:r w:rsidRPr="00355E2B">
        <w:rPr>
          <w:rFonts w:asciiTheme="majorBidi" w:hAnsiTheme="majorBidi" w:cs="Times New Roman"/>
          <w:sz w:val="24"/>
          <w:szCs w:val="24"/>
          <w:rtl/>
        </w:rPr>
        <w:t xml:space="preserve"> בְּמִצְרַ֖יִם חִנָּ֑ם אֵ֣ת </w:t>
      </w:r>
      <w:proofErr w:type="spellStart"/>
      <w:r w:rsidRPr="00355E2B">
        <w:rPr>
          <w:rFonts w:asciiTheme="majorBidi" w:hAnsiTheme="majorBidi" w:cs="Times New Roman"/>
          <w:sz w:val="24"/>
          <w:szCs w:val="24"/>
          <w:rtl/>
        </w:rPr>
        <w:t>הַקִּשֻּׁאִ֗ים</w:t>
      </w:r>
      <w:proofErr w:type="spellEnd"/>
      <w:r w:rsidRPr="00355E2B">
        <w:rPr>
          <w:rFonts w:asciiTheme="majorBidi" w:hAnsiTheme="majorBidi" w:cs="Times New Roman"/>
          <w:sz w:val="24"/>
          <w:szCs w:val="24"/>
          <w:rtl/>
        </w:rPr>
        <w:t xml:space="preserve"> וְאֵת֙ </w:t>
      </w:r>
      <w:proofErr w:type="spellStart"/>
      <w:r w:rsidRPr="00355E2B">
        <w:rPr>
          <w:rFonts w:asciiTheme="majorBidi" w:hAnsiTheme="majorBidi" w:cs="Times New Roman"/>
          <w:sz w:val="24"/>
          <w:szCs w:val="24"/>
          <w:rtl/>
        </w:rPr>
        <w:t>הָֽאֲבַטִּחִ֔ים</w:t>
      </w:r>
      <w:proofErr w:type="spellEnd"/>
      <w:r w:rsidRPr="00355E2B">
        <w:rPr>
          <w:rFonts w:asciiTheme="majorBidi" w:hAnsiTheme="majorBidi" w:cs="Times New Roman"/>
          <w:sz w:val="24"/>
          <w:szCs w:val="24"/>
          <w:rtl/>
        </w:rPr>
        <w:t xml:space="preserve"> </w:t>
      </w:r>
      <w:proofErr w:type="spellStart"/>
      <w:r w:rsidRPr="00355E2B">
        <w:rPr>
          <w:rFonts w:asciiTheme="majorBidi" w:hAnsiTheme="majorBidi" w:cs="Times New Roman"/>
          <w:sz w:val="24"/>
          <w:szCs w:val="24"/>
          <w:rtl/>
        </w:rPr>
        <w:t>וְאֶת־הֶחָצִ֥יר</w:t>
      </w:r>
      <w:proofErr w:type="spellEnd"/>
      <w:r w:rsidRPr="00355E2B">
        <w:rPr>
          <w:rFonts w:asciiTheme="majorBidi" w:hAnsiTheme="majorBidi" w:cs="Times New Roman"/>
          <w:sz w:val="24"/>
          <w:szCs w:val="24"/>
          <w:rtl/>
        </w:rPr>
        <w:t xml:space="preserve"> </w:t>
      </w:r>
      <w:proofErr w:type="spellStart"/>
      <w:r w:rsidRPr="00355E2B">
        <w:rPr>
          <w:rFonts w:asciiTheme="majorBidi" w:hAnsiTheme="majorBidi" w:cs="Times New Roman"/>
          <w:sz w:val="24"/>
          <w:szCs w:val="24"/>
          <w:rtl/>
        </w:rPr>
        <w:t>וְאֶת־הַבְּצָלִ֖ים</w:t>
      </w:r>
      <w:proofErr w:type="spellEnd"/>
      <w:r w:rsidRPr="00355E2B">
        <w:rPr>
          <w:rFonts w:asciiTheme="majorBidi" w:hAnsiTheme="majorBidi" w:cs="Times New Roman"/>
          <w:sz w:val="24"/>
          <w:szCs w:val="24"/>
          <w:rtl/>
        </w:rPr>
        <w:t xml:space="preserve"> </w:t>
      </w:r>
      <w:proofErr w:type="spellStart"/>
      <w:r w:rsidRPr="00355E2B">
        <w:rPr>
          <w:rFonts w:asciiTheme="majorBidi" w:hAnsiTheme="majorBidi" w:cs="Times New Roman"/>
          <w:sz w:val="24"/>
          <w:szCs w:val="24"/>
          <w:rtl/>
        </w:rPr>
        <w:t>וְאֶת־הַשּׁוּמִֽים</w:t>
      </w:r>
      <w:proofErr w:type="spellEnd"/>
      <w:r w:rsidRPr="00355E2B">
        <w:rPr>
          <w:rFonts w:asciiTheme="majorBidi" w:hAnsiTheme="majorBidi" w:cs="Times New Roman"/>
          <w:sz w:val="24"/>
          <w:szCs w:val="24"/>
          <w:rtl/>
        </w:rPr>
        <w:t>׃</w:t>
      </w:r>
      <w:r w:rsidRPr="00355E2B">
        <w:rPr>
          <w:rFonts w:asciiTheme="majorBidi" w:hAnsiTheme="majorBidi" w:cstheme="majorBidi"/>
          <w:sz w:val="24"/>
          <w:szCs w:val="24"/>
        </w:rPr>
        <w:t xml:space="preserve"> </w:t>
      </w:r>
      <w:r w:rsidRPr="00355E2B">
        <w:rPr>
          <w:rFonts w:asciiTheme="majorBidi" w:hAnsiTheme="majorBidi" w:cs="Times New Roman"/>
          <w:sz w:val="24"/>
          <w:szCs w:val="24"/>
          <w:rtl/>
        </w:rPr>
        <w:t xml:space="preserve">וְעַתָּ֛ה נַפְשֵׁ֥נוּ יְבֵשָׁ֖ה אֵ֣ין כֹּ֑ל בִּלְתִּ֖י </w:t>
      </w:r>
      <w:proofErr w:type="spellStart"/>
      <w:r w:rsidRPr="00355E2B">
        <w:rPr>
          <w:rFonts w:asciiTheme="majorBidi" w:hAnsiTheme="majorBidi" w:cs="Times New Roman"/>
          <w:sz w:val="24"/>
          <w:szCs w:val="24"/>
          <w:rtl/>
        </w:rPr>
        <w:t>אֶל־הַמָּ֥ן</w:t>
      </w:r>
      <w:proofErr w:type="spellEnd"/>
      <w:r w:rsidRPr="00355E2B">
        <w:rPr>
          <w:rFonts w:asciiTheme="majorBidi" w:hAnsiTheme="majorBidi" w:cs="Times New Roman"/>
          <w:sz w:val="24"/>
          <w:szCs w:val="24"/>
          <w:rtl/>
        </w:rPr>
        <w:t xml:space="preserve"> עֵינֵֽינוּ׃</w:t>
      </w:r>
    </w:p>
    <w:p w14:paraId="4D8BC1CB" w14:textId="407B4BA4" w:rsidR="00F034A7" w:rsidRPr="00355E2B" w:rsidRDefault="00F034A7" w:rsidP="00F034A7">
      <w:pPr>
        <w:jc w:val="both"/>
        <w:rPr>
          <w:rFonts w:asciiTheme="majorBidi" w:hAnsiTheme="majorBidi" w:cs="Times New Roman"/>
          <w:sz w:val="24"/>
          <w:szCs w:val="24"/>
          <w:rtl/>
        </w:rPr>
      </w:pPr>
      <w:r w:rsidRPr="00355E2B">
        <w:rPr>
          <w:rFonts w:asciiTheme="majorBidi" w:hAnsiTheme="majorBidi" w:cs="Times New Roman"/>
          <w:sz w:val="24"/>
          <w:szCs w:val="24"/>
        </w:rPr>
        <w:t xml:space="preserve">The people took to complaining bitterly before the LORD. The LORD heard and was incensed: a fire of the LORD broke out against them, ravaging the outskirts of the camp. The people cried out to Moses. Moses prayed to the LORD, and the fire died down. That place was named </w:t>
      </w:r>
      <w:proofErr w:type="spellStart"/>
      <w:proofErr w:type="gramStart"/>
      <w:r w:rsidRPr="00355E2B">
        <w:rPr>
          <w:rFonts w:asciiTheme="majorBidi" w:hAnsiTheme="majorBidi" w:cs="Times New Roman"/>
          <w:sz w:val="24"/>
          <w:szCs w:val="24"/>
        </w:rPr>
        <w:t>Taberah</w:t>
      </w:r>
      <w:proofErr w:type="spellEnd"/>
      <w:r w:rsidRPr="00355E2B">
        <w:rPr>
          <w:rFonts w:asciiTheme="majorBidi" w:hAnsiTheme="majorBidi" w:cs="Times New Roman"/>
          <w:sz w:val="24"/>
          <w:szCs w:val="24"/>
        </w:rPr>
        <w:t>, because</w:t>
      </w:r>
      <w:proofErr w:type="gramEnd"/>
      <w:r w:rsidRPr="00355E2B">
        <w:rPr>
          <w:rFonts w:asciiTheme="majorBidi" w:hAnsiTheme="majorBidi" w:cs="Times New Roman"/>
          <w:sz w:val="24"/>
          <w:szCs w:val="24"/>
        </w:rPr>
        <w:t xml:space="preserve"> a fire of the LORD had broken out against them. The riffraff in their midst felt a gluttonous craving; and then the Israelites wept and said, “If only we had meat to eat! We remember the fish that we used to eat free in Egypt, the cucumbers, the melons, the leeks, the onions, and the garlic. Now our gullets are shriveled. There is nothing at all! Nothing but this manna to look to!”</w:t>
      </w:r>
    </w:p>
    <w:p w14:paraId="6468AB38" w14:textId="2BB24778" w:rsidR="00F034A7" w:rsidRPr="00355E2B" w:rsidRDefault="00BB3F4C" w:rsidP="00BB3F4C">
      <w:pPr>
        <w:pStyle w:val="ListParagraph"/>
        <w:numPr>
          <w:ilvl w:val="0"/>
          <w:numId w:val="1"/>
        </w:numPr>
        <w:spacing w:after="0"/>
        <w:jc w:val="both"/>
        <w:rPr>
          <w:rFonts w:asciiTheme="majorBidi" w:hAnsiTheme="majorBidi" w:cstheme="majorBidi"/>
          <w:b/>
          <w:bCs/>
          <w:sz w:val="24"/>
          <w:szCs w:val="24"/>
        </w:rPr>
      </w:pPr>
      <w:proofErr w:type="spellStart"/>
      <w:r w:rsidRPr="00355E2B">
        <w:rPr>
          <w:rFonts w:asciiTheme="majorBidi" w:hAnsiTheme="majorBidi" w:cstheme="majorBidi"/>
          <w:b/>
          <w:bCs/>
          <w:sz w:val="24"/>
          <w:szCs w:val="24"/>
        </w:rPr>
        <w:t>Rashi</w:t>
      </w:r>
      <w:proofErr w:type="spellEnd"/>
      <w:r w:rsidRPr="00355E2B">
        <w:rPr>
          <w:rFonts w:asciiTheme="majorBidi" w:hAnsiTheme="majorBidi" w:cstheme="majorBidi"/>
          <w:b/>
          <w:bCs/>
          <w:sz w:val="24"/>
          <w:szCs w:val="24"/>
        </w:rPr>
        <w:t>, Shabbat 116a</w:t>
      </w:r>
    </w:p>
    <w:p w14:paraId="716C84C8" w14:textId="5E28D18F" w:rsidR="00BB3F4C" w:rsidRPr="00355E2B" w:rsidRDefault="00BB3F4C" w:rsidP="00BB3F4C">
      <w:pPr>
        <w:bidi/>
        <w:spacing w:after="0"/>
        <w:jc w:val="both"/>
        <w:rPr>
          <w:rFonts w:asciiTheme="majorBidi" w:hAnsiTheme="majorBidi" w:cs="Times New Roman"/>
          <w:sz w:val="24"/>
          <w:szCs w:val="24"/>
        </w:rPr>
      </w:pPr>
      <w:r w:rsidRPr="00355E2B">
        <w:rPr>
          <w:rFonts w:asciiTheme="majorBidi" w:hAnsiTheme="majorBidi" w:cs="Times New Roman"/>
          <w:sz w:val="24"/>
          <w:szCs w:val="24"/>
          <w:rtl/>
        </w:rPr>
        <w:t>מאחרי ה' - בתוך ג' ימים למסעם התאוו האספסוף תאוה להתרעם על הבשר כדי למרוד בהקב"ה:</w:t>
      </w:r>
    </w:p>
    <w:p w14:paraId="5EFC4725" w14:textId="479335BF" w:rsidR="00BB3F4C" w:rsidRPr="00355E2B" w:rsidRDefault="00BB3F4C" w:rsidP="00BB3F4C">
      <w:pPr>
        <w:spacing w:after="0"/>
        <w:jc w:val="both"/>
        <w:rPr>
          <w:rFonts w:asciiTheme="majorBidi" w:hAnsiTheme="majorBidi" w:cstheme="majorBidi"/>
          <w:sz w:val="24"/>
          <w:szCs w:val="24"/>
        </w:rPr>
      </w:pPr>
      <w:r w:rsidRPr="00355E2B">
        <w:rPr>
          <w:rFonts w:asciiTheme="majorBidi" w:hAnsiTheme="majorBidi" w:cstheme="majorBidi"/>
          <w:sz w:val="24"/>
          <w:szCs w:val="24"/>
        </w:rPr>
        <w:t xml:space="preserve">Within </w:t>
      </w:r>
      <w:r w:rsidR="001B7510">
        <w:rPr>
          <w:rFonts w:asciiTheme="majorBidi" w:hAnsiTheme="majorBidi" w:cstheme="majorBidi"/>
          <w:sz w:val="24"/>
          <w:szCs w:val="24"/>
        </w:rPr>
        <w:t>three</w:t>
      </w:r>
      <w:r w:rsidRPr="00355E2B">
        <w:rPr>
          <w:rFonts w:asciiTheme="majorBidi" w:hAnsiTheme="majorBidi" w:cstheme="majorBidi"/>
          <w:sz w:val="24"/>
          <w:szCs w:val="24"/>
        </w:rPr>
        <w:t xml:space="preserve"> days of their travels the riffraff had a craving to complain about meat to rebel against G-d.</w:t>
      </w:r>
    </w:p>
    <w:p w14:paraId="068EF60C" w14:textId="77777777" w:rsidR="00BB3F4C" w:rsidRPr="00355E2B" w:rsidRDefault="00BB3F4C" w:rsidP="00BB3F4C">
      <w:pPr>
        <w:spacing w:after="0"/>
        <w:jc w:val="both"/>
        <w:rPr>
          <w:rFonts w:asciiTheme="majorBidi" w:hAnsiTheme="majorBidi" w:cstheme="majorBidi"/>
          <w:sz w:val="24"/>
          <w:szCs w:val="24"/>
        </w:rPr>
      </w:pPr>
    </w:p>
    <w:p w14:paraId="6D2A89B6" w14:textId="0392970B" w:rsidR="00BB3F4C" w:rsidRPr="00355E2B" w:rsidRDefault="00BB3F4C" w:rsidP="00BB3F4C">
      <w:pPr>
        <w:pStyle w:val="ListParagraph"/>
        <w:numPr>
          <w:ilvl w:val="0"/>
          <w:numId w:val="1"/>
        </w:numPr>
        <w:spacing w:after="0"/>
        <w:jc w:val="both"/>
        <w:rPr>
          <w:rFonts w:asciiTheme="majorBidi" w:hAnsiTheme="majorBidi" w:cstheme="majorBidi"/>
          <w:sz w:val="24"/>
          <w:szCs w:val="24"/>
        </w:rPr>
      </w:pPr>
      <w:proofErr w:type="spellStart"/>
      <w:r w:rsidRPr="00355E2B">
        <w:rPr>
          <w:rFonts w:asciiTheme="majorBidi" w:hAnsiTheme="majorBidi" w:cstheme="majorBidi"/>
          <w:b/>
          <w:bCs/>
          <w:sz w:val="24"/>
          <w:szCs w:val="24"/>
        </w:rPr>
        <w:t>Tosafot</w:t>
      </w:r>
      <w:proofErr w:type="spellEnd"/>
      <w:r w:rsidRPr="00355E2B">
        <w:rPr>
          <w:rFonts w:asciiTheme="majorBidi" w:hAnsiTheme="majorBidi" w:cstheme="majorBidi"/>
          <w:b/>
          <w:bCs/>
          <w:sz w:val="24"/>
          <w:szCs w:val="24"/>
        </w:rPr>
        <w:t xml:space="preserve"> ibid. </w:t>
      </w:r>
    </w:p>
    <w:p w14:paraId="29B92B68" w14:textId="61EBC7B3" w:rsidR="00BB3F4C" w:rsidRPr="00355E2B" w:rsidRDefault="00BB3F4C" w:rsidP="00BB3F4C">
      <w:pPr>
        <w:bidi/>
        <w:spacing w:after="0"/>
        <w:jc w:val="both"/>
        <w:rPr>
          <w:rFonts w:asciiTheme="majorBidi" w:hAnsiTheme="majorBidi" w:cs="Times New Roman"/>
          <w:sz w:val="24"/>
          <w:szCs w:val="24"/>
        </w:rPr>
      </w:pPr>
      <w:r w:rsidRPr="00355E2B">
        <w:rPr>
          <w:rFonts w:asciiTheme="majorBidi" w:hAnsiTheme="majorBidi" w:cs="Times New Roman"/>
          <w:sz w:val="24"/>
          <w:szCs w:val="24"/>
          <w:rtl/>
        </w:rPr>
        <w:t xml:space="preserve">פורענות ראשונה </w:t>
      </w:r>
      <w:proofErr w:type="spellStart"/>
      <w:r w:rsidRPr="00355E2B">
        <w:rPr>
          <w:rFonts w:asciiTheme="majorBidi" w:hAnsiTheme="majorBidi" w:cs="Times New Roman"/>
          <w:sz w:val="24"/>
          <w:szCs w:val="24"/>
          <w:rtl/>
        </w:rPr>
        <w:t>ויסעו</w:t>
      </w:r>
      <w:proofErr w:type="spellEnd"/>
      <w:r w:rsidRPr="00355E2B">
        <w:rPr>
          <w:rFonts w:asciiTheme="majorBidi" w:hAnsiTheme="majorBidi" w:cs="Times New Roman"/>
          <w:sz w:val="24"/>
          <w:szCs w:val="24"/>
          <w:rtl/>
        </w:rPr>
        <w:t xml:space="preserve"> </w:t>
      </w:r>
      <w:proofErr w:type="spellStart"/>
      <w:r w:rsidRPr="00355E2B">
        <w:rPr>
          <w:rFonts w:asciiTheme="majorBidi" w:hAnsiTheme="majorBidi" w:cs="Times New Roman"/>
          <w:sz w:val="24"/>
          <w:szCs w:val="24"/>
          <w:rtl/>
        </w:rPr>
        <w:t>וא"ר</w:t>
      </w:r>
      <w:proofErr w:type="spellEnd"/>
      <w:r w:rsidRPr="00355E2B">
        <w:rPr>
          <w:rFonts w:asciiTheme="majorBidi" w:hAnsiTheme="majorBidi" w:cs="Times New Roman"/>
          <w:sz w:val="24"/>
          <w:szCs w:val="24"/>
          <w:rtl/>
        </w:rPr>
        <w:t xml:space="preserve"> </w:t>
      </w:r>
      <w:proofErr w:type="spellStart"/>
      <w:r w:rsidRPr="00355E2B">
        <w:rPr>
          <w:rFonts w:asciiTheme="majorBidi" w:hAnsiTheme="majorBidi" w:cs="Times New Roman"/>
          <w:sz w:val="24"/>
          <w:szCs w:val="24"/>
          <w:rtl/>
        </w:rPr>
        <w:t>חנינא</w:t>
      </w:r>
      <w:proofErr w:type="spellEnd"/>
      <w:r w:rsidRPr="00355E2B">
        <w:rPr>
          <w:rFonts w:asciiTheme="majorBidi" w:hAnsiTheme="majorBidi" w:cs="Times New Roman"/>
          <w:sz w:val="24"/>
          <w:szCs w:val="24"/>
          <w:rtl/>
        </w:rPr>
        <w:t xml:space="preserve"> שסרו מאחרי השם ואומר ר"י דאין נ"ל כן אלא פורענות ראשונה </w:t>
      </w:r>
      <w:proofErr w:type="spellStart"/>
      <w:r w:rsidRPr="00355E2B">
        <w:rPr>
          <w:rFonts w:asciiTheme="majorBidi" w:hAnsiTheme="majorBidi" w:cs="Times New Roman"/>
          <w:sz w:val="24"/>
          <w:szCs w:val="24"/>
          <w:rtl/>
        </w:rPr>
        <w:t>כדאמר</w:t>
      </w:r>
      <w:proofErr w:type="spellEnd"/>
      <w:r w:rsidRPr="00355E2B">
        <w:rPr>
          <w:rFonts w:asciiTheme="majorBidi" w:hAnsiTheme="majorBidi" w:cs="Times New Roman"/>
          <w:sz w:val="24"/>
          <w:szCs w:val="24"/>
          <w:rtl/>
        </w:rPr>
        <w:t xml:space="preserve"> במדרש (ילמדנו) </w:t>
      </w:r>
      <w:proofErr w:type="spellStart"/>
      <w:r w:rsidRPr="00355E2B">
        <w:rPr>
          <w:rFonts w:asciiTheme="majorBidi" w:hAnsiTheme="majorBidi" w:cs="Times New Roman"/>
          <w:sz w:val="24"/>
          <w:szCs w:val="24"/>
          <w:rtl/>
        </w:rPr>
        <w:t>ויסעו</w:t>
      </w:r>
      <w:proofErr w:type="spellEnd"/>
      <w:r w:rsidRPr="00355E2B">
        <w:rPr>
          <w:rFonts w:asciiTheme="majorBidi" w:hAnsiTheme="majorBidi" w:cs="Times New Roman"/>
          <w:sz w:val="24"/>
          <w:szCs w:val="24"/>
          <w:rtl/>
        </w:rPr>
        <w:t xml:space="preserve"> שנסעו מהר סיני דרך שלשת ימים כתינוק היוצא מבית הספר שבורח לו והולך לו כך היו בורחים מהר סיני דרך שלשת ימים לפי שלמדו הרבה תורה בסיני אמר הקב"ה נסמוך פורענות לפורענות לאו אלא נפסוק פרשת ויהי בנסוע הארון:</w:t>
      </w:r>
    </w:p>
    <w:p w14:paraId="2D590548" w14:textId="322FE51E" w:rsidR="00BB3F4C" w:rsidRPr="00355E2B" w:rsidRDefault="00BB3F4C" w:rsidP="00BB3F4C">
      <w:pPr>
        <w:spacing w:after="0"/>
        <w:jc w:val="both"/>
        <w:rPr>
          <w:rFonts w:asciiTheme="majorBidi" w:hAnsiTheme="majorBidi" w:cs="Times New Roman"/>
          <w:sz w:val="24"/>
          <w:szCs w:val="24"/>
        </w:rPr>
      </w:pPr>
      <w:r w:rsidRPr="00355E2B">
        <w:rPr>
          <w:rFonts w:asciiTheme="majorBidi" w:hAnsiTheme="majorBidi" w:cs="Times New Roman"/>
          <w:sz w:val="24"/>
          <w:szCs w:val="24"/>
        </w:rPr>
        <w:lastRenderedPageBreak/>
        <w:t xml:space="preserve">The </w:t>
      </w:r>
      <w:proofErr w:type="gramStart"/>
      <w:r w:rsidRPr="00355E2B">
        <w:rPr>
          <w:rFonts w:asciiTheme="majorBidi" w:hAnsiTheme="majorBidi" w:cs="Times New Roman"/>
          <w:sz w:val="24"/>
          <w:szCs w:val="24"/>
        </w:rPr>
        <w:t>R”I</w:t>
      </w:r>
      <w:proofErr w:type="gramEnd"/>
      <w:r w:rsidRPr="00355E2B">
        <w:rPr>
          <w:rFonts w:asciiTheme="majorBidi" w:hAnsiTheme="majorBidi" w:cs="Times New Roman"/>
          <w:sz w:val="24"/>
          <w:szCs w:val="24"/>
        </w:rPr>
        <w:t xml:space="preserve"> said that it doesn’t appear to be so. Rather the first punishment is as stated in the Midrash: And they traveled, that they traveled form Har Sinai</w:t>
      </w:r>
      <w:r w:rsidR="006B1499" w:rsidRPr="00355E2B">
        <w:rPr>
          <w:rFonts w:asciiTheme="majorBidi" w:hAnsiTheme="majorBidi" w:cs="Times New Roman"/>
          <w:sz w:val="24"/>
          <w:szCs w:val="24"/>
        </w:rPr>
        <w:t xml:space="preserve"> for three days like a child running out of school that runs away-so did they run from Har Sinai for three days. For they learned a lot of Torah on Sinai. Hashem said: Shall I juxtapose one punishment to another-No! Rather I will separate with “and when the Aron traveled”.</w:t>
      </w:r>
    </w:p>
    <w:p w14:paraId="60F70DCC" w14:textId="4B6DD1A5" w:rsidR="00BB3F4C" w:rsidRPr="00355E2B" w:rsidRDefault="00BB3F4C" w:rsidP="00BB3F4C">
      <w:pPr>
        <w:spacing w:after="0"/>
        <w:jc w:val="both"/>
        <w:rPr>
          <w:rFonts w:asciiTheme="majorBidi" w:hAnsiTheme="majorBidi" w:cstheme="majorBidi"/>
          <w:sz w:val="24"/>
          <w:szCs w:val="24"/>
        </w:rPr>
      </w:pPr>
    </w:p>
    <w:p w14:paraId="4F109469" w14:textId="04D48D7D" w:rsidR="006B1499" w:rsidRPr="00355E2B" w:rsidRDefault="006B1499" w:rsidP="006B1499">
      <w:pPr>
        <w:spacing w:after="0"/>
        <w:jc w:val="center"/>
        <w:rPr>
          <w:rFonts w:asciiTheme="majorBidi" w:hAnsiTheme="majorBidi" w:cstheme="majorBidi"/>
          <w:b/>
          <w:bCs/>
          <w:sz w:val="24"/>
          <w:szCs w:val="24"/>
        </w:rPr>
      </w:pPr>
      <w:r w:rsidRPr="00355E2B">
        <w:rPr>
          <w:rFonts w:asciiTheme="majorBidi" w:hAnsiTheme="majorBidi" w:cstheme="majorBidi"/>
          <w:b/>
          <w:bCs/>
          <w:sz w:val="24"/>
          <w:szCs w:val="24"/>
        </w:rPr>
        <w:t>Where was the Aron traveling?</w:t>
      </w:r>
    </w:p>
    <w:p w14:paraId="69449CB8" w14:textId="54EF4938" w:rsidR="006B1499" w:rsidRPr="00355E2B" w:rsidRDefault="006B1499" w:rsidP="006B1499">
      <w:pPr>
        <w:pStyle w:val="ListParagraph"/>
        <w:numPr>
          <w:ilvl w:val="0"/>
          <w:numId w:val="1"/>
        </w:numPr>
        <w:spacing w:after="0"/>
        <w:jc w:val="both"/>
        <w:rPr>
          <w:rFonts w:asciiTheme="majorBidi" w:hAnsiTheme="majorBidi" w:cstheme="majorBidi"/>
          <w:b/>
          <w:bCs/>
          <w:sz w:val="24"/>
          <w:szCs w:val="24"/>
        </w:rPr>
      </w:pPr>
      <w:proofErr w:type="spellStart"/>
      <w:r w:rsidRPr="00355E2B">
        <w:rPr>
          <w:rFonts w:asciiTheme="majorBidi" w:hAnsiTheme="majorBidi" w:cstheme="majorBidi"/>
          <w:b/>
          <w:bCs/>
          <w:sz w:val="24"/>
          <w:szCs w:val="24"/>
        </w:rPr>
        <w:t>Rashi</w:t>
      </w:r>
      <w:proofErr w:type="spellEnd"/>
      <w:r w:rsidRPr="00355E2B">
        <w:rPr>
          <w:rFonts w:asciiTheme="majorBidi" w:hAnsiTheme="majorBidi" w:cstheme="majorBidi"/>
          <w:b/>
          <w:bCs/>
          <w:sz w:val="24"/>
          <w:szCs w:val="24"/>
        </w:rPr>
        <w:t xml:space="preserve">, </w:t>
      </w:r>
      <w:proofErr w:type="spellStart"/>
      <w:r w:rsidRPr="00355E2B">
        <w:rPr>
          <w:rFonts w:asciiTheme="majorBidi" w:hAnsiTheme="majorBidi" w:cstheme="majorBidi"/>
          <w:b/>
          <w:bCs/>
          <w:sz w:val="24"/>
          <w:szCs w:val="24"/>
        </w:rPr>
        <w:t>Bamidbar</w:t>
      </w:r>
      <w:proofErr w:type="spellEnd"/>
      <w:r w:rsidRPr="00355E2B">
        <w:rPr>
          <w:rFonts w:asciiTheme="majorBidi" w:hAnsiTheme="majorBidi" w:cstheme="majorBidi"/>
          <w:b/>
          <w:bCs/>
          <w:sz w:val="24"/>
          <w:szCs w:val="24"/>
        </w:rPr>
        <w:t xml:space="preserve"> 10:33</w:t>
      </w:r>
    </w:p>
    <w:p w14:paraId="60E6F163" w14:textId="5C4CC0A8" w:rsidR="006B1499" w:rsidRPr="00355E2B" w:rsidRDefault="006B1499" w:rsidP="006B1499">
      <w:pPr>
        <w:bidi/>
        <w:spacing w:after="0"/>
        <w:jc w:val="both"/>
        <w:rPr>
          <w:rFonts w:asciiTheme="majorBidi" w:hAnsiTheme="majorBidi" w:cs="Times New Roman"/>
          <w:b/>
          <w:bCs/>
          <w:sz w:val="24"/>
          <w:szCs w:val="24"/>
        </w:rPr>
      </w:pPr>
      <w:r w:rsidRPr="00355E2B">
        <w:rPr>
          <w:rFonts w:asciiTheme="majorBidi" w:hAnsiTheme="majorBidi" w:cs="Times New Roman"/>
          <w:b/>
          <w:bCs/>
          <w:sz w:val="24"/>
          <w:szCs w:val="24"/>
          <w:rtl/>
        </w:rPr>
        <w:t>דרך שלשת ימים – מהלך שלשת ימים הילכו ביום אחד, שהיה הקב״ה חפץ להכניסן לארץ מיד.</w:t>
      </w:r>
    </w:p>
    <w:p w14:paraId="49D094DD" w14:textId="2F2FEA78" w:rsidR="00BB3F4C" w:rsidRPr="00355E2B" w:rsidRDefault="006B1499" w:rsidP="00BB3F4C">
      <w:pPr>
        <w:spacing w:after="0"/>
        <w:jc w:val="both"/>
        <w:rPr>
          <w:rFonts w:asciiTheme="majorBidi" w:hAnsiTheme="majorBidi" w:cstheme="majorBidi"/>
          <w:sz w:val="24"/>
          <w:szCs w:val="24"/>
        </w:rPr>
      </w:pPr>
      <w:r w:rsidRPr="00355E2B">
        <w:rPr>
          <w:rFonts w:asciiTheme="majorBidi" w:hAnsiTheme="majorBidi" w:cstheme="majorBidi"/>
          <w:sz w:val="24"/>
          <w:szCs w:val="24"/>
        </w:rPr>
        <w:t>They completed a three-day journey in one day, for Hashem wanted to bring the into the land immediately.</w:t>
      </w:r>
    </w:p>
    <w:p w14:paraId="51D8B2A9" w14:textId="5C42D6FC" w:rsidR="006B1499" w:rsidRPr="00355E2B" w:rsidRDefault="006B1499" w:rsidP="006B1499">
      <w:pPr>
        <w:spacing w:after="0"/>
        <w:jc w:val="both"/>
        <w:rPr>
          <w:rFonts w:asciiTheme="majorBidi" w:hAnsiTheme="majorBidi" w:cstheme="majorBidi"/>
          <w:sz w:val="24"/>
          <w:szCs w:val="24"/>
        </w:rPr>
      </w:pPr>
    </w:p>
    <w:p w14:paraId="0FFDF99A" w14:textId="09527D8D" w:rsidR="006B1499" w:rsidRPr="00355E2B" w:rsidRDefault="006B1499" w:rsidP="00364F58">
      <w:pPr>
        <w:pStyle w:val="ListParagraph"/>
        <w:numPr>
          <w:ilvl w:val="0"/>
          <w:numId w:val="1"/>
        </w:numPr>
        <w:spacing w:after="0"/>
        <w:rPr>
          <w:rFonts w:asciiTheme="majorBidi" w:hAnsiTheme="majorBidi" w:cstheme="majorBidi"/>
          <w:sz w:val="24"/>
          <w:szCs w:val="24"/>
        </w:rPr>
      </w:pPr>
      <w:proofErr w:type="spellStart"/>
      <w:r w:rsidRPr="00355E2B">
        <w:rPr>
          <w:rFonts w:asciiTheme="majorBidi" w:hAnsiTheme="majorBidi" w:cstheme="majorBidi"/>
          <w:b/>
          <w:bCs/>
          <w:sz w:val="24"/>
          <w:szCs w:val="24"/>
        </w:rPr>
        <w:t>Seforno</w:t>
      </w:r>
      <w:proofErr w:type="spellEnd"/>
      <w:r w:rsidRPr="00355E2B">
        <w:rPr>
          <w:rFonts w:asciiTheme="majorBidi" w:hAnsiTheme="majorBidi" w:cstheme="majorBidi"/>
          <w:b/>
          <w:bCs/>
          <w:sz w:val="24"/>
          <w:szCs w:val="24"/>
        </w:rPr>
        <w:t xml:space="preserve">, </w:t>
      </w:r>
      <w:proofErr w:type="spellStart"/>
      <w:r w:rsidRPr="00355E2B">
        <w:rPr>
          <w:rFonts w:asciiTheme="majorBidi" w:hAnsiTheme="majorBidi" w:cstheme="majorBidi"/>
          <w:b/>
          <w:bCs/>
          <w:sz w:val="24"/>
          <w:szCs w:val="24"/>
        </w:rPr>
        <w:t>Bamidbar</w:t>
      </w:r>
      <w:proofErr w:type="spellEnd"/>
      <w:r w:rsidRPr="00355E2B">
        <w:rPr>
          <w:rFonts w:asciiTheme="majorBidi" w:hAnsiTheme="majorBidi" w:cstheme="majorBidi"/>
          <w:b/>
          <w:bCs/>
          <w:sz w:val="24"/>
          <w:szCs w:val="24"/>
        </w:rPr>
        <w:t xml:space="preserve"> 10:35 (</w:t>
      </w:r>
      <w:proofErr w:type="spellStart"/>
      <w:r w:rsidRPr="00355E2B">
        <w:rPr>
          <w:rFonts w:asciiTheme="majorBidi" w:hAnsiTheme="majorBidi" w:cstheme="majorBidi"/>
          <w:b/>
          <w:bCs/>
          <w:sz w:val="24"/>
          <w:szCs w:val="24"/>
        </w:rPr>
        <w:t>Alhatorah.org</w:t>
      </w:r>
      <w:proofErr w:type="spellEnd"/>
      <w:r w:rsidRPr="00355E2B">
        <w:rPr>
          <w:rFonts w:asciiTheme="majorBidi" w:hAnsiTheme="majorBidi" w:cstheme="majorBidi"/>
          <w:b/>
          <w:bCs/>
          <w:sz w:val="24"/>
          <w:szCs w:val="24"/>
        </w:rPr>
        <w:t xml:space="preserve"> translation)</w:t>
      </w:r>
    </w:p>
    <w:p w14:paraId="238F7FC1" w14:textId="77777777" w:rsidR="006B1499" w:rsidRPr="006B1499" w:rsidRDefault="006B1499" w:rsidP="006B1499">
      <w:pPr>
        <w:bidi/>
        <w:spacing w:after="0"/>
        <w:jc w:val="both"/>
        <w:rPr>
          <w:rFonts w:asciiTheme="majorBidi" w:hAnsiTheme="majorBidi" w:cstheme="majorBidi"/>
          <w:sz w:val="24"/>
          <w:szCs w:val="24"/>
          <w:lang w:val="en-US"/>
        </w:rPr>
      </w:pPr>
      <w:r w:rsidRPr="006B1499">
        <w:rPr>
          <w:rFonts w:asciiTheme="majorBidi" w:hAnsiTheme="majorBidi" w:cstheme="majorBidi"/>
          <w:b/>
          <w:bCs/>
          <w:sz w:val="24"/>
          <w:szCs w:val="24"/>
          <w:rtl/>
          <w:lang w:val="en-US"/>
        </w:rPr>
        <w:t xml:space="preserve">ויהי </w:t>
      </w:r>
      <w:proofErr w:type="spellStart"/>
      <w:r w:rsidRPr="006B1499">
        <w:rPr>
          <w:rFonts w:asciiTheme="majorBidi" w:hAnsiTheme="majorBidi" w:cstheme="majorBidi"/>
          <w:b/>
          <w:bCs/>
          <w:sz w:val="24"/>
          <w:szCs w:val="24"/>
          <w:rtl/>
          <w:lang w:val="en-US"/>
        </w:rPr>
        <w:t>בנסע</w:t>
      </w:r>
      <w:proofErr w:type="spellEnd"/>
      <w:r w:rsidRPr="006B1499">
        <w:rPr>
          <w:rFonts w:asciiTheme="majorBidi" w:hAnsiTheme="majorBidi" w:cstheme="majorBidi"/>
          <w:b/>
          <w:bCs/>
          <w:sz w:val="24"/>
          <w:szCs w:val="24"/>
          <w:rtl/>
          <w:lang w:val="en-US"/>
        </w:rPr>
        <w:t xml:space="preserve"> הארן</w:t>
      </w:r>
      <w:r w:rsidRPr="006B1499">
        <w:rPr>
          <w:rFonts w:asciiTheme="majorBidi" w:hAnsiTheme="majorBidi" w:cstheme="majorBidi"/>
          <w:sz w:val="24"/>
          <w:szCs w:val="24"/>
          <w:rtl/>
          <w:lang w:val="en-US"/>
        </w:rPr>
        <w:t> </w:t>
      </w:r>
      <w:r w:rsidRPr="006B1499">
        <w:rPr>
          <w:rFonts w:asciiTheme="majorBidi" w:hAnsiTheme="majorBidi" w:cstheme="majorBidi"/>
          <w:sz w:val="24"/>
          <w:szCs w:val="24"/>
          <w:lang w:val="en-US"/>
        </w:rPr>
        <w:t xml:space="preserve">– </w:t>
      </w:r>
      <w:r w:rsidRPr="006B1499">
        <w:rPr>
          <w:rFonts w:asciiTheme="majorBidi" w:hAnsiTheme="majorBidi" w:cstheme="majorBidi"/>
          <w:sz w:val="24"/>
          <w:szCs w:val="24"/>
          <w:rtl/>
          <w:lang w:val="en-US"/>
        </w:rPr>
        <w:t xml:space="preserve">ללכת </w:t>
      </w:r>
      <w:proofErr w:type="spellStart"/>
      <w:r w:rsidRPr="006B1499">
        <w:rPr>
          <w:rFonts w:asciiTheme="majorBidi" w:hAnsiTheme="majorBidi" w:cstheme="majorBidi"/>
          <w:sz w:val="24"/>
          <w:szCs w:val="24"/>
          <w:rtl/>
          <w:lang w:val="en-US"/>
        </w:rPr>
        <w:t>ולהכנס</w:t>
      </w:r>
      <w:proofErr w:type="spellEnd"/>
      <w:r w:rsidRPr="006B1499">
        <w:rPr>
          <w:rFonts w:asciiTheme="majorBidi" w:hAnsiTheme="majorBidi" w:cstheme="majorBidi"/>
          <w:sz w:val="24"/>
          <w:szCs w:val="24"/>
          <w:rtl/>
          <w:lang w:val="en-US"/>
        </w:rPr>
        <w:t xml:space="preserve"> לארץ ישראל</w:t>
      </w:r>
      <w:r w:rsidRPr="006B1499">
        <w:rPr>
          <w:rFonts w:asciiTheme="majorBidi" w:hAnsiTheme="majorBidi" w:cstheme="majorBidi"/>
          <w:sz w:val="24"/>
          <w:szCs w:val="24"/>
          <w:lang w:val="en-US"/>
        </w:rPr>
        <w:t>.</w:t>
      </w:r>
    </w:p>
    <w:p w14:paraId="5324CB48" w14:textId="269DE30E" w:rsidR="006B1499" w:rsidRPr="00355E2B" w:rsidRDefault="006B1499" w:rsidP="006B1499">
      <w:pPr>
        <w:bidi/>
        <w:spacing w:after="0"/>
        <w:jc w:val="both"/>
        <w:rPr>
          <w:rFonts w:asciiTheme="majorBidi" w:hAnsiTheme="majorBidi" w:cstheme="majorBidi"/>
          <w:sz w:val="24"/>
          <w:szCs w:val="24"/>
          <w:rtl/>
          <w:lang w:val="en-US"/>
        </w:rPr>
      </w:pPr>
      <w:r w:rsidRPr="006B1499">
        <w:rPr>
          <w:rFonts w:asciiTheme="majorBidi" w:hAnsiTheme="majorBidi" w:cstheme="majorBidi"/>
          <w:b/>
          <w:bCs/>
          <w:sz w:val="24"/>
          <w:szCs w:val="24"/>
          <w:rtl/>
          <w:lang w:val="en-US"/>
        </w:rPr>
        <w:t>קומה ה׳ ויפצו איביך</w:t>
      </w:r>
      <w:r w:rsidRPr="006B1499">
        <w:rPr>
          <w:rFonts w:asciiTheme="majorBidi" w:hAnsiTheme="majorBidi" w:cstheme="majorBidi"/>
          <w:sz w:val="24"/>
          <w:szCs w:val="24"/>
          <w:rtl/>
          <w:lang w:val="en-US"/>
        </w:rPr>
        <w:t> </w:t>
      </w:r>
      <w:r w:rsidRPr="006B1499">
        <w:rPr>
          <w:rFonts w:asciiTheme="majorBidi" w:hAnsiTheme="majorBidi" w:cstheme="majorBidi"/>
          <w:sz w:val="24"/>
          <w:szCs w:val="24"/>
          <w:lang w:val="en-US"/>
        </w:rPr>
        <w:t xml:space="preserve">– </w:t>
      </w:r>
      <w:r w:rsidRPr="006B1499">
        <w:rPr>
          <w:rFonts w:asciiTheme="majorBidi" w:hAnsiTheme="majorBidi" w:cstheme="majorBidi"/>
          <w:sz w:val="24"/>
          <w:szCs w:val="24"/>
          <w:rtl/>
          <w:lang w:val="en-US"/>
        </w:rPr>
        <w:t xml:space="preserve">כי אמנם לולא שלחו מרגלים היו נכנסים בזולת מלחמה, שהיו האומות בורחים ״כעזובת החרש והאמיר אשר עזבו מפני בני </w:t>
      </w:r>
      <w:r w:rsidRPr="00355E2B">
        <w:rPr>
          <w:rFonts w:asciiTheme="majorBidi" w:hAnsiTheme="majorBidi" w:cstheme="majorBidi" w:hint="cs"/>
          <w:sz w:val="24"/>
          <w:szCs w:val="24"/>
          <w:rtl/>
          <w:lang w:val="en-US"/>
        </w:rPr>
        <w:t xml:space="preserve">ישראל </w:t>
      </w:r>
      <w:hyperlink r:id="rId6" w:anchor="!Yeshayahu/17.9" w:tgtFrame="_blank" w:history="1">
        <w:r w:rsidRPr="006B1499">
          <w:rPr>
            <w:rStyle w:val="Hyperlink"/>
            <w:rFonts w:asciiTheme="majorBidi" w:hAnsiTheme="majorBidi" w:cstheme="majorBidi"/>
            <w:color w:val="auto"/>
            <w:sz w:val="24"/>
            <w:szCs w:val="24"/>
            <w:rtl/>
            <w:lang w:val="en-US"/>
          </w:rPr>
          <w:t xml:space="preserve">ישעיהו </w:t>
        </w:r>
        <w:proofErr w:type="spellStart"/>
        <w:r w:rsidRPr="006B1499">
          <w:rPr>
            <w:rStyle w:val="Hyperlink"/>
            <w:rFonts w:asciiTheme="majorBidi" w:hAnsiTheme="majorBidi" w:cstheme="majorBidi"/>
            <w:color w:val="auto"/>
            <w:sz w:val="24"/>
            <w:szCs w:val="24"/>
            <w:rtl/>
            <w:lang w:val="en-US"/>
          </w:rPr>
          <w:t>י״ז:ט</w:t>
        </w:r>
        <w:proofErr w:type="spellEnd"/>
        <w:r w:rsidRPr="006B1499">
          <w:rPr>
            <w:rStyle w:val="Hyperlink"/>
            <w:rFonts w:asciiTheme="majorBidi" w:hAnsiTheme="majorBidi" w:cstheme="majorBidi"/>
            <w:color w:val="auto"/>
            <w:sz w:val="24"/>
            <w:szCs w:val="24"/>
            <w:rtl/>
            <w:lang w:val="en-US"/>
          </w:rPr>
          <w:t>׳</w:t>
        </w:r>
      </w:hyperlink>
    </w:p>
    <w:p w14:paraId="38B9767C" w14:textId="77777777" w:rsidR="006B1499" w:rsidRPr="00355E2B" w:rsidRDefault="006B1499" w:rsidP="006B1499">
      <w:pPr>
        <w:spacing w:after="0"/>
        <w:rPr>
          <w:rFonts w:asciiTheme="majorBidi" w:hAnsiTheme="majorBidi" w:cstheme="majorBidi"/>
          <w:sz w:val="24"/>
          <w:szCs w:val="24"/>
          <w:lang w:val="en-US"/>
        </w:rPr>
      </w:pPr>
      <w:r w:rsidRPr="00355E2B">
        <w:rPr>
          <w:rFonts w:asciiTheme="majorBidi" w:hAnsiTheme="majorBidi" w:cs="Times New Roman"/>
          <w:sz w:val="24"/>
          <w:szCs w:val="24"/>
          <w:rtl/>
          <w:lang w:val="en-US"/>
        </w:rPr>
        <w:t>ויהי בנסוע הארון</w:t>
      </w:r>
      <w:r w:rsidRPr="00355E2B">
        <w:rPr>
          <w:rFonts w:asciiTheme="majorBidi" w:hAnsiTheme="majorBidi" w:cstheme="majorBidi"/>
          <w:sz w:val="24"/>
          <w:szCs w:val="24"/>
          <w:lang w:val="en-US"/>
        </w:rPr>
        <w:t xml:space="preserve"> proceeding to enter the holy Land;</w:t>
      </w:r>
    </w:p>
    <w:p w14:paraId="121C4763" w14:textId="7581C7DC" w:rsidR="006B1499" w:rsidRDefault="006B1499" w:rsidP="006B1499">
      <w:pPr>
        <w:spacing w:after="0"/>
        <w:jc w:val="both"/>
        <w:rPr>
          <w:rFonts w:asciiTheme="majorBidi" w:hAnsiTheme="majorBidi" w:cstheme="majorBidi"/>
          <w:sz w:val="24"/>
          <w:szCs w:val="24"/>
          <w:lang w:val="en-US"/>
        </w:rPr>
      </w:pPr>
      <w:r w:rsidRPr="00355E2B">
        <w:rPr>
          <w:rFonts w:asciiTheme="majorBidi" w:hAnsiTheme="majorBidi" w:cs="Times New Roman"/>
          <w:sz w:val="24"/>
          <w:szCs w:val="24"/>
          <w:rtl/>
          <w:lang w:val="en-US"/>
        </w:rPr>
        <w:t>קומה ה' ויפוצו אויביך</w:t>
      </w:r>
      <w:r w:rsidRPr="00355E2B">
        <w:rPr>
          <w:rFonts w:asciiTheme="majorBidi" w:hAnsiTheme="majorBidi" w:cstheme="majorBidi"/>
          <w:sz w:val="24"/>
          <w:szCs w:val="24"/>
          <w:lang w:val="en-US"/>
        </w:rPr>
        <w:t xml:space="preserve">, if the people had not insisted on dispatching the spies the march would have been proceeding unopposed, the enemies scattering before the armies of God without offering resistance. Isaiah 17,9 phrases it thus: “In that day their fortress cities shall be like the deserted sites which the </w:t>
      </w:r>
      <w:proofErr w:type="spellStart"/>
      <w:r w:rsidRPr="00355E2B">
        <w:rPr>
          <w:rFonts w:asciiTheme="majorBidi" w:hAnsiTheme="majorBidi" w:cstheme="majorBidi"/>
          <w:sz w:val="24"/>
          <w:szCs w:val="24"/>
          <w:lang w:val="en-US"/>
        </w:rPr>
        <w:t>Choresh</w:t>
      </w:r>
      <w:proofErr w:type="spellEnd"/>
      <w:r w:rsidRPr="00355E2B">
        <w:rPr>
          <w:rFonts w:asciiTheme="majorBidi" w:hAnsiTheme="majorBidi" w:cstheme="majorBidi"/>
          <w:sz w:val="24"/>
          <w:szCs w:val="24"/>
          <w:lang w:val="en-US"/>
        </w:rPr>
        <w:t xml:space="preserve"> and the Amir abandoned because of the Israelites, and there shall be desolation.”</w:t>
      </w:r>
    </w:p>
    <w:p w14:paraId="0EDD3D35" w14:textId="77777777" w:rsidR="001B7510" w:rsidRPr="00355E2B" w:rsidRDefault="001B7510" w:rsidP="006B1499">
      <w:pPr>
        <w:spacing w:after="0"/>
        <w:jc w:val="both"/>
        <w:rPr>
          <w:rFonts w:asciiTheme="majorBidi" w:hAnsiTheme="majorBidi" w:cstheme="majorBidi"/>
          <w:sz w:val="24"/>
          <w:szCs w:val="24"/>
          <w:rtl/>
          <w:lang w:val="en-US"/>
        </w:rPr>
      </w:pPr>
    </w:p>
    <w:p w14:paraId="3054CEF5" w14:textId="114DE669" w:rsidR="006B1499" w:rsidRPr="00355E2B" w:rsidRDefault="006B1499" w:rsidP="006B1499">
      <w:pPr>
        <w:spacing w:after="0"/>
        <w:jc w:val="center"/>
        <w:rPr>
          <w:rFonts w:asciiTheme="majorBidi" w:hAnsiTheme="majorBidi" w:cstheme="majorBidi"/>
          <w:b/>
          <w:bCs/>
          <w:sz w:val="24"/>
          <w:szCs w:val="24"/>
        </w:rPr>
      </w:pPr>
      <w:r w:rsidRPr="00355E2B">
        <w:rPr>
          <w:rFonts w:asciiTheme="majorBidi" w:hAnsiTheme="majorBidi" w:cstheme="majorBidi"/>
          <w:b/>
          <w:bCs/>
          <w:sz w:val="24"/>
          <w:szCs w:val="24"/>
        </w:rPr>
        <w:t xml:space="preserve">The Overturned </w:t>
      </w:r>
      <w:r w:rsidR="0043213D" w:rsidRPr="00355E2B">
        <w:rPr>
          <w:rFonts w:asciiTheme="majorBidi" w:hAnsiTheme="majorBidi" w:cstheme="majorBidi"/>
          <w:b/>
          <w:bCs/>
          <w:sz w:val="24"/>
          <w:szCs w:val="24"/>
          <w:lang w:val="en-US"/>
        </w:rPr>
        <w:t>“</w:t>
      </w:r>
      <w:proofErr w:type="spellStart"/>
      <w:proofErr w:type="gramStart"/>
      <w:r w:rsidR="0043213D" w:rsidRPr="00355E2B">
        <w:rPr>
          <w:rFonts w:asciiTheme="majorBidi" w:hAnsiTheme="majorBidi" w:cstheme="majorBidi"/>
          <w:b/>
          <w:bCs/>
          <w:sz w:val="24"/>
          <w:szCs w:val="24"/>
          <w:lang w:val="en-US"/>
        </w:rPr>
        <w:t>Nun”s</w:t>
      </w:r>
      <w:proofErr w:type="spellEnd"/>
      <w:proofErr w:type="gramEnd"/>
    </w:p>
    <w:p w14:paraId="7DABA030" w14:textId="60D04D5E" w:rsidR="0043213D" w:rsidRPr="000D0D9A" w:rsidRDefault="00364F58" w:rsidP="000D0D9A">
      <w:pPr>
        <w:pStyle w:val="ListParagraph"/>
        <w:numPr>
          <w:ilvl w:val="0"/>
          <w:numId w:val="1"/>
        </w:numPr>
        <w:spacing w:after="0"/>
        <w:rPr>
          <w:rFonts w:asciiTheme="majorBidi" w:hAnsiTheme="majorBidi" w:cstheme="majorBidi"/>
          <w:b/>
          <w:bCs/>
          <w:sz w:val="24"/>
          <w:szCs w:val="24"/>
          <w:rtl/>
        </w:rPr>
      </w:pPr>
      <w:r w:rsidRPr="00355E2B">
        <w:rPr>
          <w:rFonts w:asciiTheme="majorBidi" w:hAnsiTheme="majorBidi" w:cstheme="majorBidi"/>
          <w:b/>
          <w:bCs/>
          <w:sz w:val="24"/>
          <w:szCs w:val="24"/>
        </w:rPr>
        <w:t xml:space="preserve">Zohar </w:t>
      </w:r>
      <w:proofErr w:type="spellStart"/>
      <w:r w:rsidRPr="00355E2B">
        <w:rPr>
          <w:rFonts w:asciiTheme="majorBidi" w:hAnsiTheme="majorBidi" w:cstheme="majorBidi"/>
          <w:b/>
          <w:bCs/>
          <w:sz w:val="24"/>
          <w:szCs w:val="24"/>
        </w:rPr>
        <w:t>Behaalotcha</w:t>
      </w:r>
      <w:proofErr w:type="spellEnd"/>
      <w:r w:rsidRPr="00355E2B">
        <w:rPr>
          <w:rFonts w:asciiTheme="majorBidi" w:hAnsiTheme="majorBidi" w:cstheme="majorBidi"/>
          <w:b/>
          <w:bCs/>
          <w:sz w:val="24"/>
          <w:szCs w:val="24"/>
        </w:rPr>
        <w:t xml:space="preserve"> 155a</w:t>
      </w:r>
      <w:r w:rsidRPr="00355E2B">
        <w:rPr>
          <w:rFonts w:asciiTheme="majorBidi" w:hAnsiTheme="majorBidi" w:cstheme="majorBidi"/>
          <w:b/>
          <w:bCs/>
          <w:sz w:val="24"/>
          <w:szCs w:val="24"/>
        </w:rPr>
        <w:tab/>
      </w:r>
    </w:p>
    <w:p w14:paraId="5D5BE51A" w14:textId="7C3FA28C" w:rsidR="0043213D" w:rsidRPr="00355E2B" w:rsidRDefault="00364F58" w:rsidP="0043213D">
      <w:pPr>
        <w:bidi/>
        <w:spacing w:after="0"/>
        <w:rPr>
          <w:rFonts w:asciiTheme="majorBidi" w:hAnsiTheme="majorBidi" w:cs="Times New Roman"/>
          <w:b/>
          <w:bCs/>
          <w:sz w:val="24"/>
          <w:szCs w:val="24"/>
        </w:rPr>
      </w:pPr>
      <w:r w:rsidRPr="00355E2B">
        <w:rPr>
          <w:rFonts w:asciiTheme="majorBidi" w:hAnsiTheme="majorBidi" w:cs="Times New Roman"/>
          <w:b/>
          <w:bCs/>
          <w:sz w:val="24"/>
          <w:szCs w:val="24"/>
          <w:rtl/>
        </w:rPr>
        <w:t xml:space="preserve">בֹּא רְאֵה, נ' בְּאַשְׁרֵי יוֹשְׁבֵי בֵיתֶךְ לֹא נֶאֶמְרָה, מִשּׁוּם שֶׁהִיא בַּגָּלוּת, וַהֲרֵי פֵּרְשׁוּהָ הַחֲבֵרִים, שֶׁכָּתוּב (עמוס ה) נָפְלָה לֹא תוֹסִיף קוּם בְּתוּלַת יִשְׂרָאֵל וְגוֹ'. אֶלָּא מַה כָּתוּב לְמַעְלָה? וַאֲרוֹן בְּרִית ה' נֹסֵעַ לִפְנֵיהֶם דֶּרֶךְ שְׁלֹשֶׁת יָמִים לָתוּר לָהֶם מְנוּחָה. כֵּיוָן שֶׁהָיָה נוֹסֵעַ הָאָרוֹן, </w:t>
      </w:r>
      <w:proofErr w:type="spellStart"/>
      <w:r w:rsidRPr="00355E2B">
        <w:rPr>
          <w:rFonts w:asciiTheme="majorBidi" w:hAnsiTheme="majorBidi" w:cs="Times New Roman"/>
          <w:b/>
          <w:bCs/>
          <w:sz w:val="24"/>
          <w:szCs w:val="24"/>
          <w:rtl/>
        </w:rPr>
        <w:t>נוּ''ן</w:t>
      </w:r>
      <w:proofErr w:type="spellEnd"/>
      <w:r w:rsidRPr="00355E2B">
        <w:rPr>
          <w:rFonts w:asciiTheme="majorBidi" w:hAnsiTheme="majorBidi" w:cs="Times New Roman"/>
          <w:b/>
          <w:bCs/>
          <w:sz w:val="24"/>
          <w:szCs w:val="24"/>
          <w:rtl/>
        </w:rPr>
        <w:t xml:space="preserve"> נוֹסַעַת עָלָיו (עמו), וַהֲרֵי הַשְּׁכִינָה יוֹשֶׁבֶת עַל גַּבֵּי הָאָרוֹן.</w:t>
      </w:r>
    </w:p>
    <w:p w14:paraId="18EE7850" w14:textId="50B74614" w:rsidR="00364F58" w:rsidRPr="00355E2B" w:rsidRDefault="00364F58" w:rsidP="006F21BD">
      <w:pPr>
        <w:spacing w:after="0"/>
        <w:jc w:val="both"/>
        <w:rPr>
          <w:rFonts w:asciiTheme="majorBidi" w:hAnsiTheme="majorBidi" w:cs="Times New Roman"/>
          <w:sz w:val="24"/>
          <w:szCs w:val="24"/>
          <w:rtl/>
        </w:rPr>
      </w:pPr>
      <w:r w:rsidRPr="00355E2B">
        <w:rPr>
          <w:rFonts w:asciiTheme="majorBidi" w:hAnsiTheme="majorBidi" w:cs="Times New Roman"/>
          <w:sz w:val="24"/>
          <w:szCs w:val="24"/>
        </w:rPr>
        <w:t>Come and s</w:t>
      </w:r>
      <w:r w:rsidR="001B7510">
        <w:rPr>
          <w:rFonts w:asciiTheme="majorBidi" w:hAnsiTheme="majorBidi" w:cs="Times New Roman"/>
          <w:sz w:val="24"/>
          <w:szCs w:val="24"/>
        </w:rPr>
        <w:t>ee</w:t>
      </w:r>
      <w:r w:rsidRPr="00355E2B">
        <w:rPr>
          <w:rFonts w:asciiTheme="majorBidi" w:hAnsiTheme="majorBidi" w:cs="Times New Roman"/>
          <w:sz w:val="24"/>
          <w:szCs w:val="24"/>
        </w:rPr>
        <w:t xml:space="preserve">, there is no “Nun” in </w:t>
      </w:r>
      <w:proofErr w:type="spellStart"/>
      <w:r w:rsidRPr="00355E2B">
        <w:rPr>
          <w:rFonts w:asciiTheme="majorBidi" w:hAnsiTheme="majorBidi" w:cs="Times New Roman"/>
          <w:sz w:val="24"/>
          <w:szCs w:val="24"/>
        </w:rPr>
        <w:t>Ashrei</w:t>
      </w:r>
      <w:proofErr w:type="spellEnd"/>
      <w:r w:rsidRPr="00355E2B">
        <w:rPr>
          <w:rFonts w:asciiTheme="majorBidi" w:hAnsiTheme="majorBidi" w:cs="Times New Roman"/>
          <w:sz w:val="24"/>
          <w:szCs w:val="24"/>
        </w:rPr>
        <w:t xml:space="preserve">, because </w:t>
      </w:r>
      <w:proofErr w:type="gramStart"/>
      <w:r w:rsidRPr="00355E2B">
        <w:rPr>
          <w:rFonts w:asciiTheme="majorBidi" w:hAnsiTheme="majorBidi" w:cs="Times New Roman"/>
          <w:sz w:val="24"/>
          <w:szCs w:val="24"/>
        </w:rPr>
        <w:t>it</w:t>
      </w:r>
      <w:r w:rsidR="001B7510">
        <w:rPr>
          <w:rFonts w:asciiTheme="majorBidi" w:hAnsiTheme="majorBidi" w:cs="Times New Roman"/>
          <w:sz w:val="24"/>
          <w:szCs w:val="24"/>
        </w:rPr>
        <w:t>’</w:t>
      </w:r>
      <w:r w:rsidRPr="00355E2B">
        <w:rPr>
          <w:rFonts w:asciiTheme="majorBidi" w:hAnsiTheme="majorBidi" w:cs="Times New Roman"/>
          <w:sz w:val="24"/>
          <w:szCs w:val="24"/>
        </w:rPr>
        <w:t>s</w:t>
      </w:r>
      <w:proofErr w:type="gramEnd"/>
      <w:r w:rsidRPr="00355E2B">
        <w:rPr>
          <w:rFonts w:asciiTheme="majorBidi" w:hAnsiTheme="majorBidi" w:cs="Times New Roman"/>
          <w:sz w:val="24"/>
          <w:szCs w:val="24"/>
        </w:rPr>
        <w:t xml:space="preserve"> in exile. The friends have explain</w:t>
      </w:r>
      <w:r w:rsidR="001B7510">
        <w:rPr>
          <w:rFonts w:asciiTheme="majorBidi" w:hAnsiTheme="majorBidi" w:cs="Times New Roman"/>
          <w:sz w:val="24"/>
          <w:szCs w:val="24"/>
        </w:rPr>
        <w:t>ed</w:t>
      </w:r>
      <w:r w:rsidRPr="00355E2B">
        <w:rPr>
          <w:rFonts w:asciiTheme="majorBidi" w:hAnsiTheme="majorBidi" w:cs="Times New Roman"/>
          <w:sz w:val="24"/>
          <w:szCs w:val="24"/>
        </w:rPr>
        <w:t xml:space="preserve"> as it says (Amos 5) “She has fallen, she will not get up again the maiden of Israel</w:t>
      </w:r>
      <w:r w:rsidR="001B7510">
        <w:rPr>
          <w:rFonts w:asciiTheme="majorBidi" w:hAnsiTheme="majorBidi" w:cs="Times New Roman"/>
          <w:sz w:val="24"/>
          <w:szCs w:val="24"/>
        </w:rPr>
        <w:t>”</w:t>
      </w:r>
      <w:r w:rsidRPr="00355E2B">
        <w:rPr>
          <w:rFonts w:asciiTheme="majorBidi" w:hAnsiTheme="majorBidi" w:cs="Times New Roman"/>
          <w:sz w:val="24"/>
          <w:szCs w:val="24"/>
        </w:rPr>
        <w:t xml:space="preserve">. But rather what is written above: “The Ark of the Covenant of God traveled in front of them for three days to seek out a resting place. When the Ark traveled, the “Nun” traveled with it and the Divine Presence sat on the Ark. </w:t>
      </w:r>
    </w:p>
    <w:p w14:paraId="2468441C" w14:textId="0F8A41A6" w:rsidR="00364F58" w:rsidRPr="00355E2B" w:rsidRDefault="00364F58" w:rsidP="00364F58">
      <w:pPr>
        <w:bidi/>
        <w:spacing w:after="0"/>
        <w:jc w:val="both"/>
        <w:rPr>
          <w:rFonts w:asciiTheme="majorBidi" w:hAnsiTheme="majorBidi" w:cs="Times New Roman"/>
          <w:b/>
          <w:bCs/>
          <w:sz w:val="24"/>
          <w:szCs w:val="24"/>
        </w:rPr>
      </w:pPr>
      <w:r w:rsidRPr="00355E2B">
        <w:rPr>
          <w:rFonts w:asciiTheme="majorBidi" w:hAnsiTheme="majorBidi" w:cs="Times New Roman"/>
          <w:b/>
          <w:bCs/>
          <w:sz w:val="24"/>
          <w:szCs w:val="24"/>
          <w:rtl/>
        </w:rPr>
        <w:t xml:space="preserve">בֹּא רְאֵה חֲבִיבוּת הַקָּדוֹשׁ בָּרוּךְ הוּא לְגַבֵּי יִשְׂרָאֵל, שֶׁהֲרֵי אַף עַל גַּב שֶׁהֵם סוֹטִים מִדֶּרֶךְ הַיָּשָׁר, הַקָּדוֹשׁ בָּרוּךְ הוּא לֹא רוֹצֶה </w:t>
      </w:r>
      <w:proofErr w:type="spellStart"/>
      <w:r w:rsidRPr="00355E2B">
        <w:rPr>
          <w:rFonts w:asciiTheme="majorBidi" w:hAnsiTheme="majorBidi" w:cs="Times New Roman"/>
          <w:b/>
          <w:bCs/>
          <w:sz w:val="24"/>
          <w:szCs w:val="24"/>
          <w:rtl/>
        </w:rPr>
        <w:t>לְעָזְבָם</w:t>
      </w:r>
      <w:proofErr w:type="spellEnd"/>
      <w:r w:rsidRPr="00355E2B">
        <w:rPr>
          <w:rFonts w:asciiTheme="majorBidi" w:hAnsiTheme="majorBidi" w:cs="Times New Roman"/>
          <w:b/>
          <w:bCs/>
          <w:sz w:val="24"/>
          <w:szCs w:val="24"/>
          <w:rtl/>
        </w:rPr>
        <w:t xml:space="preserve">, וּבְכָל זְמַן מַחֲזִיר פָּנָיו </w:t>
      </w:r>
      <w:proofErr w:type="spellStart"/>
      <w:r w:rsidRPr="00355E2B">
        <w:rPr>
          <w:rFonts w:asciiTheme="majorBidi" w:hAnsiTheme="majorBidi" w:cs="Times New Roman"/>
          <w:b/>
          <w:bCs/>
          <w:sz w:val="24"/>
          <w:szCs w:val="24"/>
          <w:rtl/>
        </w:rPr>
        <w:t>לְמוּלָם</w:t>
      </w:r>
      <w:proofErr w:type="spellEnd"/>
      <w:r w:rsidRPr="00355E2B">
        <w:rPr>
          <w:rFonts w:asciiTheme="majorBidi" w:hAnsiTheme="majorBidi" w:cs="Times New Roman"/>
          <w:b/>
          <w:bCs/>
          <w:sz w:val="24"/>
          <w:szCs w:val="24"/>
          <w:rtl/>
        </w:rPr>
        <w:t>, שֶׁאִם לֹא כָּךְ, לֹא יַעַמְדוּ בָעוֹלָם.</w:t>
      </w:r>
    </w:p>
    <w:p w14:paraId="7ACB5B0D" w14:textId="42E5354F" w:rsidR="00364F58" w:rsidRPr="00355E2B" w:rsidRDefault="00364F58" w:rsidP="006F21BD">
      <w:pPr>
        <w:spacing w:after="0"/>
        <w:rPr>
          <w:rFonts w:asciiTheme="majorBidi" w:hAnsiTheme="majorBidi" w:cs="Times New Roman"/>
          <w:sz w:val="24"/>
          <w:szCs w:val="24"/>
          <w:rtl/>
        </w:rPr>
      </w:pPr>
      <w:r w:rsidRPr="00355E2B">
        <w:rPr>
          <w:rFonts w:asciiTheme="majorBidi" w:hAnsiTheme="majorBidi" w:cs="Times New Roman"/>
          <w:sz w:val="24"/>
          <w:szCs w:val="24"/>
        </w:rPr>
        <w:t xml:space="preserve">Come and see the love of Hashem </w:t>
      </w:r>
      <w:r w:rsidR="006F21BD">
        <w:rPr>
          <w:rFonts w:asciiTheme="majorBidi" w:hAnsiTheme="majorBidi" w:cs="Times New Roman"/>
          <w:sz w:val="24"/>
          <w:szCs w:val="24"/>
        </w:rPr>
        <w:t>f</w:t>
      </w:r>
      <w:r w:rsidRPr="00355E2B">
        <w:rPr>
          <w:rFonts w:asciiTheme="majorBidi" w:hAnsiTheme="majorBidi" w:cs="Times New Roman"/>
          <w:sz w:val="24"/>
          <w:szCs w:val="24"/>
        </w:rPr>
        <w:t>o</w:t>
      </w:r>
      <w:r w:rsidR="006F21BD">
        <w:rPr>
          <w:rFonts w:asciiTheme="majorBidi" w:hAnsiTheme="majorBidi" w:cs="Times New Roman"/>
          <w:sz w:val="24"/>
          <w:szCs w:val="24"/>
        </w:rPr>
        <w:t>r</w:t>
      </w:r>
      <w:r w:rsidRPr="00355E2B">
        <w:rPr>
          <w:rFonts w:asciiTheme="majorBidi" w:hAnsiTheme="majorBidi" w:cs="Times New Roman"/>
          <w:sz w:val="24"/>
          <w:szCs w:val="24"/>
        </w:rPr>
        <w:t xml:space="preserve"> Israel. For even when they stray from the straight path, Hashem </w:t>
      </w:r>
      <w:proofErr w:type="gramStart"/>
      <w:r w:rsidRPr="00355E2B">
        <w:rPr>
          <w:rFonts w:asciiTheme="majorBidi" w:hAnsiTheme="majorBidi" w:cs="Times New Roman"/>
          <w:sz w:val="24"/>
          <w:szCs w:val="24"/>
        </w:rPr>
        <w:t>doesn’t</w:t>
      </w:r>
      <w:proofErr w:type="gramEnd"/>
      <w:r w:rsidRPr="00355E2B">
        <w:rPr>
          <w:rFonts w:asciiTheme="majorBidi" w:hAnsiTheme="majorBidi" w:cs="Times New Roman"/>
          <w:sz w:val="24"/>
          <w:szCs w:val="24"/>
        </w:rPr>
        <w:t xml:space="preserve"> want to abandon them, and at all times he turns his head toward them. Otherwise, they </w:t>
      </w:r>
      <w:proofErr w:type="gramStart"/>
      <w:r w:rsidRPr="00355E2B">
        <w:rPr>
          <w:rFonts w:asciiTheme="majorBidi" w:hAnsiTheme="majorBidi" w:cs="Times New Roman"/>
          <w:sz w:val="24"/>
          <w:szCs w:val="24"/>
        </w:rPr>
        <w:t>wouldn’t</w:t>
      </w:r>
      <w:proofErr w:type="gramEnd"/>
      <w:r w:rsidRPr="00355E2B">
        <w:rPr>
          <w:rFonts w:asciiTheme="majorBidi" w:hAnsiTheme="majorBidi" w:cs="Times New Roman"/>
          <w:sz w:val="24"/>
          <w:szCs w:val="24"/>
        </w:rPr>
        <w:t xml:space="preserve"> stand in the world.</w:t>
      </w:r>
    </w:p>
    <w:p w14:paraId="29D794CA" w14:textId="0173072A" w:rsidR="00364F58" w:rsidRPr="00355E2B" w:rsidRDefault="00364F58" w:rsidP="00364F58">
      <w:pPr>
        <w:bidi/>
        <w:spacing w:after="0"/>
        <w:jc w:val="both"/>
        <w:rPr>
          <w:rFonts w:asciiTheme="majorBidi" w:hAnsiTheme="majorBidi" w:cs="Times New Roman"/>
          <w:b/>
          <w:bCs/>
          <w:sz w:val="24"/>
          <w:szCs w:val="24"/>
        </w:rPr>
      </w:pPr>
      <w:r w:rsidRPr="00355E2B">
        <w:rPr>
          <w:rFonts w:asciiTheme="majorBidi" w:hAnsiTheme="majorBidi" w:cs="Times New Roman"/>
          <w:b/>
          <w:bCs/>
          <w:sz w:val="24"/>
          <w:szCs w:val="24"/>
          <w:rtl/>
        </w:rPr>
        <w:t xml:space="preserve">בֹּא רְאֵה, הָאָרוֹן הָיָה נוֹסֵעַ לִפְנֵיהֶם דֶּרֶךְ שְׁלֹשָׁה יָמִים, נ' לֹא </w:t>
      </w:r>
      <w:proofErr w:type="spellStart"/>
      <w:r w:rsidRPr="00355E2B">
        <w:rPr>
          <w:rFonts w:asciiTheme="majorBidi" w:hAnsiTheme="majorBidi" w:cs="Times New Roman"/>
          <w:b/>
          <w:bCs/>
          <w:sz w:val="24"/>
          <w:szCs w:val="24"/>
          <w:rtl/>
        </w:rPr>
        <w:t>הָיְתָה</w:t>
      </w:r>
      <w:proofErr w:type="spellEnd"/>
      <w:r w:rsidRPr="00355E2B">
        <w:rPr>
          <w:rFonts w:asciiTheme="majorBidi" w:hAnsiTheme="majorBidi" w:cs="Times New Roman"/>
          <w:b/>
          <w:bCs/>
          <w:sz w:val="24"/>
          <w:szCs w:val="24"/>
          <w:rtl/>
        </w:rPr>
        <w:t xml:space="preserve"> נִפְרֶדֶת מִמֶּנּוּ, וְנוֹסַעַת עִמּוֹ. וּמִתּוֹךְ אַהֲבַת יִשְׂרָאֵל מַחֲזִיר פָּנָיו וּמִסְתּוֹבֵב </w:t>
      </w:r>
      <w:proofErr w:type="spellStart"/>
      <w:r w:rsidRPr="00355E2B">
        <w:rPr>
          <w:rFonts w:asciiTheme="majorBidi" w:hAnsiTheme="majorBidi" w:cs="Times New Roman"/>
          <w:b/>
          <w:bCs/>
          <w:sz w:val="24"/>
          <w:szCs w:val="24"/>
          <w:rtl/>
        </w:rPr>
        <w:t>מִלְּגַבֵּי</w:t>
      </w:r>
      <w:proofErr w:type="spellEnd"/>
      <w:r w:rsidRPr="00355E2B">
        <w:rPr>
          <w:rFonts w:asciiTheme="majorBidi" w:hAnsiTheme="majorBidi" w:cs="Times New Roman"/>
          <w:b/>
          <w:bCs/>
          <w:sz w:val="24"/>
          <w:szCs w:val="24"/>
          <w:rtl/>
        </w:rPr>
        <w:t xml:space="preserve"> הָאָרוֹן, כְּמוֹ עֹפֶר הָאַיָּלִים, כְּשֶׁהוּא הוֹלֵךְ, מַחֲזִיר פָּנָיו לַמָּקוֹם שֶׁמִּשָּׁם יָצָא. וְעַל כֵּן </w:t>
      </w:r>
      <w:proofErr w:type="spellStart"/>
      <w:r w:rsidRPr="00355E2B">
        <w:rPr>
          <w:rFonts w:asciiTheme="majorBidi" w:hAnsiTheme="majorBidi" w:cs="Times New Roman"/>
          <w:b/>
          <w:bCs/>
          <w:sz w:val="24"/>
          <w:szCs w:val="24"/>
          <w:rtl/>
        </w:rPr>
        <w:t>בִּנְסֹע</w:t>
      </w:r>
      <w:proofErr w:type="spellEnd"/>
      <w:r w:rsidRPr="00355E2B">
        <w:rPr>
          <w:rFonts w:asciiTheme="majorBidi" w:hAnsiTheme="majorBidi" w:cs="Times New Roman"/>
          <w:b/>
          <w:bCs/>
          <w:sz w:val="24"/>
          <w:szCs w:val="24"/>
          <w:rtl/>
        </w:rPr>
        <w:t xml:space="preserve">ַ הָאָרֹן, </w:t>
      </w:r>
      <w:proofErr w:type="spellStart"/>
      <w:r w:rsidRPr="00355E2B">
        <w:rPr>
          <w:rFonts w:asciiTheme="majorBidi" w:hAnsiTheme="majorBidi" w:cs="Times New Roman"/>
          <w:b/>
          <w:bCs/>
          <w:sz w:val="24"/>
          <w:szCs w:val="24"/>
          <w:rtl/>
        </w:rPr>
        <w:t>נוּ''ן</w:t>
      </w:r>
      <w:proofErr w:type="spellEnd"/>
      <w:r w:rsidRPr="00355E2B">
        <w:rPr>
          <w:rFonts w:asciiTheme="majorBidi" w:hAnsiTheme="majorBidi" w:cs="Times New Roman"/>
          <w:b/>
          <w:bCs/>
          <w:sz w:val="24"/>
          <w:szCs w:val="24"/>
          <w:rtl/>
        </w:rPr>
        <w:t xml:space="preserve"> מְסוֹבֶבֶת פָּנִים לְמוּל יִשְׂרָאֵל, וְכִתְפֵי הַגּוּף לְגַבֵּי הָאָרוֹן.</w:t>
      </w:r>
    </w:p>
    <w:p w14:paraId="3A860179" w14:textId="7BD91C87" w:rsidR="00186DD1" w:rsidRDefault="00364F58" w:rsidP="00186DD1">
      <w:pPr>
        <w:spacing w:after="0"/>
        <w:jc w:val="both"/>
        <w:rPr>
          <w:rFonts w:asciiTheme="majorBidi" w:hAnsiTheme="majorBidi" w:cs="Times New Roman"/>
          <w:sz w:val="24"/>
          <w:szCs w:val="24"/>
        </w:rPr>
      </w:pPr>
      <w:r w:rsidRPr="00355E2B">
        <w:rPr>
          <w:rFonts w:asciiTheme="majorBidi" w:hAnsiTheme="majorBidi" w:cs="Times New Roman"/>
          <w:sz w:val="24"/>
          <w:szCs w:val="24"/>
        </w:rPr>
        <w:t xml:space="preserve">Come and see, when the Ark traveled in front of them for three days, the “Nun” </w:t>
      </w:r>
      <w:proofErr w:type="gramStart"/>
      <w:r w:rsidRPr="00355E2B">
        <w:rPr>
          <w:rFonts w:asciiTheme="majorBidi" w:hAnsiTheme="majorBidi" w:cs="Times New Roman"/>
          <w:sz w:val="24"/>
          <w:szCs w:val="24"/>
        </w:rPr>
        <w:t>wouldn’t</w:t>
      </w:r>
      <w:proofErr w:type="gramEnd"/>
      <w:r w:rsidRPr="00355E2B">
        <w:rPr>
          <w:rFonts w:asciiTheme="majorBidi" w:hAnsiTheme="majorBidi" w:cs="Times New Roman"/>
          <w:sz w:val="24"/>
          <w:szCs w:val="24"/>
        </w:rPr>
        <w:t xml:space="preserve"> separate from it, and would travel with it. And out of love for Israel, he would turn face toward them and turn from the Ark, like a deer when it travels it turn its head toward the place from where it left. Therefore, when the Ark traveled the “Nun” turned its face toward Israel, and</w:t>
      </w:r>
      <w:r w:rsidR="006E409E" w:rsidRPr="00355E2B">
        <w:rPr>
          <w:rFonts w:asciiTheme="majorBidi" w:hAnsiTheme="majorBidi" w:cs="Times New Roman"/>
          <w:sz w:val="24"/>
          <w:szCs w:val="24"/>
        </w:rPr>
        <w:t xml:space="preserve"> the shoulders of its body toward the Ark.</w:t>
      </w:r>
    </w:p>
    <w:p w14:paraId="53286BAA" w14:textId="77777777" w:rsidR="006F21BD" w:rsidRPr="00355E2B" w:rsidRDefault="006F21BD" w:rsidP="00186DD1">
      <w:pPr>
        <w:spacing w:after="0"/>
        <w:jc w:val="both"/>
        <w:rPr>
          <w:rFonts w:asciiTheme="majorBidi" w:hAnsiTheme="majorBidi" w:cs="Times New Roman"/>
          <w:sz w:val="24"/>
          <w:szCs w:val="24"/>
          <w:rtl/>
        </w:rPr>
      </w:pPr>
    </w:p>
    <w:p w14:paraId="744BF65C" w14:textId="6B39D8BC" w:rsidR="006E409E" w:rsidRPr="00355E2B" w:rsidRDefault="006E409E" w:rsidP="006E409E">
      <w:pPr>
        <w:pStyle w:val="ListParagraph"/>
        <w:numPr>
          <w:ilvl w:val="0"/>
          <w:numId w:val="1"/>
        </w:numPr>
        <w:spacing w:after="0"/>
        <w:jc w:val="both"/>
        <w:rPr>
          <w:rFonts w:asciiTheme="majorBidi" w:hAnsiTheme="majorBidi" w:cs="Times New Roman"/>
          <w:sz w:val="24"/>
          <w:szCs w:val="24"/>
        </w:rPr>
      </w:pPr>
      <w:r w:rsidRPr="00355E2B">
        <w:rPr>
          <w:rFonts w:asciiTheme="majorBidi" w:hAnsiTheme="majorBidi" w:cs="Times New Roman"/>
          <w:b/>
          <w:bCs/>
          <w:sz w:val="24"/>
          <w:szCs w:val="24"/>
        </w:rPr>
        <w:t xml:space="preserve">Talmud, </w:t>
      </w:r>
      <w:proofErr w:type="spellStart"/>
      <w:r w:rsidRPr="00355E2B">
        <w:rPr>
          <w:rFonts w:asciiTheme="majorBidi" w:hAnsiTheme="majorBidi" w:cs="Times New Roman"/>
          <w:b/>
          <w:bCs/>
          <w:sz w:val="24"/>
          <w:szCs w:val="24"/>
        </w:rPr>
        <w:t>Berachot</w:t>
      </w:r>
      <w:proofErr w:type="spellEnd"/>
      <w:r w:rsidRPr="00355E2B">
        <w:rPr>
          <w:rFonts w:asciiTheme="majorBidi" w:hAnsiTheme="majorBidi" w:cs="Times New Roman"/>
          <w:b/>
          <w:bCs/>
          <w:sz w:val="24"/>
          <w:szCs w:val="24"/>
        </w:rPr>
        <w:t xml:space="preserve"> 4b (adapted from Davidson Edition Translation)</w:t>
      </w:r>
    </w:p>
    <w:p w14:paraId="53ADE385" w14:textId="2CF85005" w:rsidR="006E409E" w:rsidRPr="00355E2B" w:rsidRDefault="006E409E" w:rsidP="006E409E">
      <w:pPr>
        <w:bidi/>
        <w:spacing w:after="0"/>
        <w:jc w:val="both"/>
        <w:rPr>
          <w:rFonts w:asciiTheme="majorBidi" w:hAnsiTheme="majorBidi" w:cs="Times New Roman"/>
          <w:sz w:val="24"/>
          <w:szCs w:val="24"/>
          <w:lang w:val="en-US"/>
        </w:rPr>
      </w:pPr>
      <w:r w:rsidRPr="00355E2B">
        <w:rPr>
          <w:rFonts w:asciiTheme="majorBidi" w:hAnsiTheme="majorBidi" w:cs="Times New Roman"/>
          <w:sz w:val="24"/>
          <w:szCs w:val="24"/>
          <w:rtl/>
          <w:lang w:val="en-US"/>
        </w:rPr>
        <w:t xml:space="preserve">מַר רַבִּי יוֹחָנָן: מִפְּנֵי מָה לֹא נֶאֱמַר נוּן </w:t>
      </w:r>
      <w:proofErr w:type="spellStart"/>
      <w:r w:rsidRPr="00355E2B">
        <w:rPr>
          <w:rFonts w:asciiTheme="majorBidi" w:hAnsiTheme="majorBidi" w:cs="Times New Roman"/>
          <w:sz w:val="24"/>
          <w:szCs w:val="24"/>
          <w:rtl/>
          <w:lang w:val="en-US"/>
        </w:rPr>
        <w:t>בְּ״אַשְׁרֵי</w:t>
      </w:r>
      <w:proofErr w:type="spellEnd"/>
      <w:r w:rsidRPr="00355E2B">
        <w:rPr>
          <w:rFonts w:asciiTheme="majorBidi" w:hAnsiTheme="majorBidi" w:cs="Times New Roman"/>
          <w:sz w:val="24"/>
          <w:szCs w:val="24"/>
          <w:rtl/>
          <w:lang w:val="en-US"/>
        </w:rPr>
        <w:t xml:space="preserve">״ — מִפְּנֵי שֶׁיֵּשׁ בָּהּ מַפַּלְתָּן שֶׁל שׂוֹנְאֵי יִשְׂרָאֵל, </w:t>
      </w:r>
      <w:proofErr w:type="spellStart"/>
      <w:r w:rsidRPr="00355E2B">
        <w:rPr>
          <w:rFonts w:asciiTheme="majorBidi" w:hAnsiTheme="majorBidi" w:cs="Times New Roman"/>
          <w:sz w:val="24"/>
          <w:szCs w:val="24"/>
          <w:rtl/>
          <w:lang w:val="en-US"/>
        </w:rPr>
        <w:t>דִּכְתִיב</w:t>
      </w:r>
      <w:proofErr w:type="spellEnd"/>
      <w:r w:rsidRPr="00355E2B">
        <w:rPr>
          <w:rFonts w:asciiTheme="majorBidi" w:hAnsiTheme="majorBidi" w:cs="Times New Roman"/>
          <w:sz w:val="24"/>
          <w:szCs w:val="24"/>
          <w:rtl/>
          <w:lang w:val="en-US"/>
        </w:rPr>
        <w:t xml:space="preserve">: ״נָפְלָה לֹא תוֹסִיף קוּם בְּתוּלַת יִשְׂרָאֵל״. </w:t>
      </w:r>
      <w:proofErr w:type="spellStart"/>
      <w:r w:rsidRPr="00355E2B">
        <w:rPr>
          <w:rFonts w:asciiTheme="majorBidi" w:hAnsiTheme="majorBidi" w:cs="Times New Roman"/>
          <w:sz w:val="24"/>
          <w:szCs w:val="24"/>
          <w:rtl/>
          <w:lang w:val="en-US"/>
        </w:rPr>
        <w:t>בְּמַעְרְבָא</w:t>
      </w:r>
      <w:proofErr w:type="spellEnd"/>
      <w:r w:rsidRPr="00355E2B">
        <w:rPr>
          <w:rFonts w:asciiTheme="majorBidi" w:hAnsiTheme="majorBidi" w:cs="Times New Roman"/>
          <w:sz w:val="24"/>
          <w:szCs w:val="24"/>
          <w:rtl/>
          <w:lang w:val="en-US"/>
        </w:rPr>
        <w:t xml:space="preserve"> מְתָרְצִי לַהּ הָכִי: ״נָפְלָה וְלֹא תּוֹסִיף לִנְפּוֹל עוֹד, קוּם בְּתוּלַת יִשְׂרָאֵל״. אָמַר רַב נַחְמָן בַּר יִצְחָק: אֲפִילּוּ הָכִי, חָזַר דָּוִד וּסְמָכָן בְּרוּחַ הַקֹּדֶשׁ, שֶׁנֶּאֱמַר ״סוֹמֵךְ ה׳ לְכָל הַנֹּפְלִים״.</w:t>
      </w:r>
    </w:p>
    <w:p w14:paraId="4D228DDB" w14:textId="42E76A31" w:rsidR="006E409E" w:rsidRPr="00355E2B" w:rsidRDefault="006E409E" w:rsidP="006E409E">
      <w:pPr>
        <w:spacing w:after="0"/>
        <w:jc w:val="both"/>
        <w:rPr>
          <w:rFonts w:asciiTheme="majorBidi" w:hAnsiTheme="majorBidi" w:cs="Times New Roman"/>
          <w:sz w:val="24"/>
          <w:szCs w:val="24"/>
          <w:lang w:val="en-US"/>
        </w:rPr>
      </w:pPr>
      <w:r w:rsidRPr="00355E2B">
        <w:rPr>
          <w:rFonts w:asciiTheme="majorBidi" w:hAnsiTheme="majorBidi" w:cs="Times New Roman"/>
          <w:sz w:val="24"/>
          <w:szCs w:val="24"/>
          <w:lang w:val="en-US"/>
        </w:rPr>
        <w:t xml:space="preserve">Rabbi </w:t>
      </w:r>
      <w:proofErr w:type="spellStart"/>
      <w:r w:rsidRPr="00355E2B">
        <w:rPr>
          <w:rFonts w:asciiTheme="majorBidi" w:hAnsiTheme="majorBidi" w:cs="Times New Roman"/>
          <w:sz w:val="24"/>
          <w:szCs w:val="24"/>
          <w:lang w:val="en-US"/>
        </w:rPr>
        <w:t>Yoḥanan</w:t>
      </w:r>
      <w:proofErr w:type="spellEnd"/>
      <w:r w:rsidRPr="00355E2B">
        <w:rPr>
          <w:rFonts w:asciiTheme="majorBidi" w:hAnsiTheme="majorBidi" w:cs="Times New Roman"/>
          <w:sz w:val="24"/>
          <w:szCs w:val="24"/>
          <w:lang w:val="en-US"/>
        </w:rPr>
        <w:t xml:space="preserve"> said: Why is there no verse beginning with the letter nun in </w:t>
      </w:r>
      <w:proofErr w:type="spellStart"/>
      <w:r w:rsidRPr="00355E2B">
        <w:rPr>
          <w:rFonts w:asciiTheme="majorBidi" w:hAnsiTheme="majorBidi" w:cs="Times New Roman"/>
          <w:sz w:val="24"/>
          <w:szCs w:val="24"/>
          <w:lang w:val="en-US"/>
        </w:rPr>
        <w:t>ashrei</w:t>
      </w:r>
      <w:proofErr w:type="spellEnd"/>
      <w:r w:rsidRPr="00355E2B">
        <w:rPr>
          <w:rFonts w:asciiTheme="majorBidi" w:hAnsiTheme="majorBidi" w:cs="Times New Roman"/>
          <w:sz w:val="24"/>
          <w:szCs w:val="24"/>
          <w:lang w:val="en-US"/>
        </w:rPr>
        <w:t xml:space="preserve">? Because it contains an allusion to the downfall of the enemies of Israel, a euphemism for Israel itself. As it is written: “The virgin of Israel has </w:t>
      </w:r>
      <w:r w:rsidRPr="00355E2B">
        <w:rPr>
          <w:rFonts w:asciiTheme="majorBidi" w:hAnsiTheme="majorBidi" w:cs="Times New Roman"/>
          <w:sz w:val="24"/>
          <w:szCs w:val="24"/>
          <w:lang w:val="en-US"/>
        </w:rPr>
        <w:lastRenderedPageBreak/>
        <w:t xml:space="preserve">fallen and she will rise no more; abandoned in her land, none will raise her up” (Amos 5:2), which begins with the letter nun. In the West, in Eretz </w:t>
      </w:r>
      <w:proofErr w:type="spellStart"/>
      <w:r w:rsidRPr="00355E2B">
        <w:rPr>
          <w:rFonts w:asciiTheme="majorBidi" w:hAnsiTheme="majorBidi" w:cs="Times New Roman"/>
          <w:sz w:val="24"/>
          <w:szCs w:val="24"/>
          <w:lang w:val="en-US"/>
        </w:rPr>
        <w:t>Yisrael</w:t>
      </w:r>
      <w:proofErr w:type="spellEnd"/>
      <w:r w:rsidRPr="00355E2B">
        <w:rPr>
          <w:rFonts w:asciiTheme="majorBidi" w:hAnsiTheme="majorBidi" w:cs="Times New Roman"/>
          <w:sz w:val="24"/>
          <w:szCs w:val="24"/>
          <w:lang w:val="en-US"/>
        </w:rPr>
        <w:t xml:space="preserve">, they interpreted it with a slight adjustment: “She has fallen but she shall fall no more; rise, virgin of Israel.” </w:t>
      </w:r>
      <w:proofErr w:type="spellStart"/>
      <w:r w:rsidRPr="00355E2B">
        <w:rPr>
          <w:rFonts w:asciiTheme="majorBidi" w:hAnsiTheme="majorBidi" w:cs="Times New Roman"/>
          <w:sz w:val="24"/>
          <w:szCs w:val="24"/>
          <w:lang w:val="en-US"/>
        </w:rPr>
        <w:t>Rav</w:t>
      </w:r>
      <w:proofErr w:type="spellEnd"/>
      <w:r w:rsidRPr="00355E2B">
        <w:rPr>
          <w:rFonts w:asciiTheme="majorBidi" w:hAnsiTheme="majorBidi" w:cs="Times New Roman"/>
          <w:sz w:val="24"/>
          <w:szCs w:val="24"/>
          <w:lang w:val="en-US"/>
        </w:rPr>
        <w:t xml:space="preserve"> </w:t>
      </w:r>
      <w:proofErr w:type="spellStart"/>
      <w:r w:rsidRPr="00355E2B">
        <w:rPr>
          <w:rFonts w:asciiTheme="majorBidi" w:hAnsiTheme="majorBidi" w:cs="Times New Roman"/>
          <w:sz w:val="24"/>
          <w:szCs w:val="24"/>
          <w:lang w:val="en-US"/>
        </w:rPr>
        <w:t>Naḥman</w:t>
      </w:r>
      <w:proofErr w:type="spellEnd"/>
      <w:r w:rsidRPr="00355E2B">
        <w:rPr>
          <w:rFonts w:asciiTheme="majorBidi" w:hAnsiTheme="majorBidi" w:cs="Times New Roman"/>
          <w:sz w:val="24"/>
          <w:szCs w:val="24"/>
          <w:lang w:val="en-US"/>
        </w:rPr>
        <w:t xml:space="preserve"> bar </w:t>
      </w:r>
      <w:proofErr w:type="spellStart"/>
      <w:r w:rsidRPr="00355E2B">
        <w:rPr>
          <w:rFonts w:asciiTheme="majorBidi" w:hAnsiTheme="majorBidi" w:cs="Times New Roman"/>
          <w:sz w:val="24"/>
          <w:szCs w:val="24"/>
          <w:lang w:val="en-US"/>
        </w:rPr>
        <w:t>Yitzḥak</w:t>
      </w:r>
      <w:proofErr w:type="spellEnd"/>
      <w:r w:rsidRPr="00355E2B">
        <w:rPr>
          <w:rFonts w:asciiTheme="majorBidi" w:hAnsiTheme="majorBidi" w:cs="Times New Roman"/>
          <w:sz w:val="24"/>
          <w:szCs w:val="24"/>
          <w:lang w:val="en-US"/>
        </w:rPr>
        <w:t xml:space="preserve"> adds: Even so, David went and provided support, through divine inspiration…. “The Lord upholds the fallen”.</w:t>
      </w:r>
    </w:p>
    <w:p w14:paraId="5A981039" w14:textId="77777777" w:rsidR="006E409E" w:rsidRPr="00355E2B" w:rsidRDefault="006E409E" w:rsidP="006E409E">
      <w:pPr>
        <w:bidi/>
        <w:spacing w:after="0"/>
        <w:jc w:val="both"/>
        <w:rPr>
          <w:rFonts w:asciiTheme="majorBidi" w:hAnsiTheme="majorBidi" w:cs="Times New Roman"/>
          <w:sz w:val="24"/>
          <w:szCs w:val="24"/>
          <w:lang w:val="en-US"/>
        </w:rPr>
      </w:pPr>
    </w:p>
    <w:p w14:paraId="14DD1B75" w14:textId="2AF3599B" w:rsidR="00364F58" w:rsidRPr="006E409E" w:rsidRDefault="00364F58" w:rsidP="00364F58">
      <w:pPr>
        <w:bidi/>
        <w:spacing w:after="0"/>
        <w:rPr>
          <w:rFonts w:asciiTheme="majorBidi" w:hAnsiTheme="majorBidi" w:cstheme="majorBidi"/>
          <w:b/>
          <w:bCs/>
          <w:lang w:val="en-US"/>
        </w:rPr>
      </w:pPr>
    </w:p>
    <w:p w14:paraId="54C14688" w14:textId="77777777" w:rsidR="006E409E" w:rsidRPr="006B1499" w:rsidRDefault="006E409E" w:rsidP="006E409E">
      <w:pPr>
        <w:bidi/>
        <w:spacing w:after="0"/>
        <w:rPr>
          <w:rFonts w:asciiTheme="majorBidi" w:hAnsiTheme="majorBidi" w:cstheme="majorBidi"/>
          <w:b/>
          <w:bCs/>
          <w:rtl/>
        </w:rPr>
      </w:pPr>
    </w:p>
    <w:sectPr w:rsidR="006E409E" w:rsidRPr="006B1499" w:rsidSect="000212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90415"/>
    <w:multiLevelType w:val="hybridMultilevel"/>
    <w:tmpl w:val="6518A2D0"/>
    <w:lvl w:ilvl="0" w:tplc="FDA68D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02821"/>
    <w:multiLevelType w:val="hybridMultilevel"/>
    <w:tmpl w:val="BE403348"/>
    <w:lvl w:ilvl="0" w:tplc="D1C88A3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533181"/>
    <w:multiLevelType w:val="hybridMultilevel"/>
    <w:tmpl w:val="99F4B460"/>
    <w:lvl w:ilvl="0" w:tplc="647A2DC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C7"/>
    <w:rsid w:val="000212C7"/>
    <w:rsid w:val="000D0D9A"/>
    <w:rsid w:val="001270CB"/>
    <w:rsid w:val="00186DD1"/>
    <w:rsid w:val="001B7510"/>
    <w:rsid w:val="00355E2B"/>
    <w:rsid w:val="00364F58"/>
    <w:rsid w:val="0043213D"/>
    <w:rsid w:val="006B1499"/>
    <w:rsid w:val="006B3198"/>
    <w:rsid w:val="006E409E"/>
    <w:rsid w:val="006F21BD"/>
    <w:rsid w:val="00813238"/>
    <w:rsid w:val="00B96E82"/>
    <w:rsid w:val="00BB3F4C"/>
    <w:rsid w:val="00E440B6"/>
    <w:rsid w:val="00F034A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253D"/>
  <w15:chartTrackingRefBased/>
  <w15:docId w15:val="{7786482C-5275-422D-94CC-0676AA29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C7"/>
    <w:pPr>
      <w:ind w:left="720"/>
      <w:contextualSpacing/>
    </w:pPr>
  </w:style>
  <w:style w:type="character" w:styleId="Hyperlink">
    <w:name w:val="Hyperlink"/>
    <w:basedOn w:val="DefaultParagraphFont"/>
    <w:uiPriority w:val="99"/>
    <w:unhideWhenUsed/>
    <w:rsid w:val="006B1499"/>
    <w:rPr>
      <w:color w:val="0563C1" w:themeColor="hyperlink"/>
      <w:u w:val="single"/>
    </w:rPr>
  </w:style>
  <w:style w:type="character" w:styleId="UnresolvedMention">
    <w:name w:val="Unresolved Mention"/>
    <w:basedOn w:val="DefaultParagraphFont"/>
    <w:uiPriority w:val="99"/>
    <w:semiHidden/>
    <w:unhideWhenUsed/>
    <w:rsid w:val="006B1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2843">
      <w:bodyDiv w:val="1"/>
      <w:marLeft w:val="0"/>
      <w:marRight w:val="0"/>
      <w:marTop w:val="0"/>
      <w:marBottom w:val="0"/>
      <w:divBdr>
        <w:top w:val="none" w:sz="0" w:space="0" w:color="auto"/>
        <w:left w:val="none" w:sz="0" w:space="0" w:color="auto"/>
        <w:bottom w:val="none" w:sz="0" w:space="0" w:color="auto"/>
        <w:right w:val="none" w:sz="0" w:space="0" w:color="auto"/>
      </w:divBdr>
    </w:div>
    <w:div w:id="440298789">
      <w:bodyDiv w:val="1"/>
      <w:marLeft w:val="0"/>
      <w:marRight w:val="0"/>
      <w:marTop w:val="0"/>
      <w:marBottom w:val="0"/>
      <w:divBdr>
        <w:top w:val="none" w:sz="0" w:space="0" w:color="auto"/>
        <w:left w:val="none" w:sz="0" w:space="0" w:color="auto"/>
        <w:bottom w:val="none" w:sz="0" w:space="0" w:color="auto"/>
        <w:right w:val="none" w:sz="0" w:space="0" w:color="auto"/>
      </w:divBdr>
      <w:divsChild>
        <w:div w:id="706876413">
          <w:marLeft w:val="0"/>
          <w:marRight w:val="0"/>
          <w:marTop w:val="0"/>
          <w:marBottom w:val="0"/>
          <w:divBdr>
            <w:top w:val="none" w:sz="0" w:space="0" w:color="auto"/>
            <w:left w:val="none" w:sz="0" w:space="0" w:color="auto"/>
            <w:bottom w:val="none" w:sz="0" w:space="0" w:color="auto"/>
            <w:right w:val="none" w:sz="0" w:space="0" w:color="auto"/>
          </w:divBdr>
        </w:div>
        <w:div w:id="1837187700">
          <w:marLeft w:val="0"/>
          <w:marRight w:val="0"/>
          <w:marTop w:val="0"/>
          <w:marBottom w:val="0"/>
          <w:divBdr>
            <w:top w:val="none" w:sz="0" w:space="0" w:color="auto"/>
            <w:left w:val="none" w:sz="0" w:space="0" w:color="auto"/>
            <w:bottom w:val="none" w:sz="0" w:space="0" w:color="auto"/>
            <w:right w:val="none" w:sz="0" w:space="0" w:color="auto"/>
          </w:divBdr>
        </w:div>
        <w:div w:id="97408561">
          <w:marLeft w:val="0"/>
          <w:marRight w:val="0"/>
          <w:marTop w:val="0"/>
          <w:marBottom w:val="0"/>
          <w:divBdr>
            <w:top w:val="none" w:sz="0" w:space="0" w:color="auto"/>
            <w:left w:val="none" w:sz="0" w:space="0" w:color="auto"/>
            <w:bottom w:val="none" w:sz="0" w:space="0" w:color="auto"/>
            <w:right w:val="none" w:sz="0" w:space="0" w:color="auto"/>
          </w:divBdr>
        </w:div>
        <w:div w:id="758914257">
          <w:marLeft w:val="0"/>
          <w:marRight w:val="0"/>
          <w:marTop w:val="0"/>
          <w:marBottom w:val="0"/>
          <w:divBdr>
            <w:top w:val="none" w:sz="0" w:space="0" w:color="auto"/>
            <w:left w:val="none" w:sz="0" w:space="0" w:color="auto"/>
            <w:bottom w:val="none" w:sz="0" w:space="0" w:color="auto"/>
            <w:right w:val="none" w:sz="0" w:space="0" w:color="auto"/>
          </w:divBdr>
        </w:div>
        <w:div w:id="65960129">
          <w:marLeft w:val="0"/>
          <w:marRight w:val="0"/>
          <w:marTop w:val="0"/>
          <w:marBottom w:val="0"/>
          <w:divBdr>
            <w:top w:val="none" w:sz="0" w:space="0" w:color="auto"/>
            <w:left w:val="none" w:sz="0" w:space="0" w:color="auto"/>
            <w:bottom w:val="none" w:sz="0" w:space="0" w:color="auto"/>
            <w:right w:val="none" w:sz="0" w:space="0" w:color="auto"/>
          </w:divBdr>
        </w:div>
        <w:div w:id="686910173">
          <w:marLeft w:val="0"/>
          <w:marRight w:val="0"/>
          <w:marTop w:val="0"/>
          <w:marBottom w:val="0"/>
          <w:divBdr>
            <w:top w:val="none" w:sz="0" w:space="0" w:color="auto"/>
            <w:left w:val="none" w:sz="0" w:space="0" w:color="auto"/>
            <w:bottom w:val="none" w:sz="0" w:space="0" w:color="auto"/>
            <w:right w:val="none" w:sz="0" w:space="0" w:color="auto"/>
          </w:divBdr>
        </w:div>
        <w:div w:id="1346512672">
          <w:marLeft w:val="0"/>
          <w:marRight w:val="0"/>
          <w:marTop w:val="0"/>
          <w:marBottom w:val="0"/>
          <w:divBdr>
            <w:top w:val="none" w:sz="0" w:space="0" w:color="auto"/>
            <w:left w:val="none" w:sz="0" w:space="0" w:color="auto"/>
            <w:bottom w:val="none" w:sz="0" w:space="0" w:color="auto"/>
            <w:right w:val="none" w:sz="0" w:space="0" w:color="auto"/>
          </w:divBdr>
        </w:div>
      </w:divsChild>
    </w:div>
    <w:div w:id="725957684">
      <w:bodyDiv w:val="1"/>
      <w:marLeft w:val="0"/>
      <w:marRight w:val="0"/>
      <w:marTop w:val="0"/>
      <w:marBottom w:val="0"/>
      <w:divBdr>
        <w:top w:val="none" w:sz="0" w:space="0" w:color="auto"/>
        <w:left w:val="none" w:sz="0" w:space="0" w:color="auto"/>
        <w:bottom w:val="none" w:sz="0" w:space="0" w:color="auto"/>
        <w:right w:val="none" w:sz="0" w:space="0" w:color="auto"/>
      </w:divBdr>
      <w:divsChild>
        <w:div w:id="1295256537">
          <w:marLeft w:val="0"/>
          <w:marRight w:val="0"/>
          <w:marTop w:val="0"/>
          <w:marBottom w:val="0"/>
          <w:divBdr>
            <w:top w:val="none" w:sz="0" w:space="0" w:color="auto"/>
            <w:left w:val="none" w:sz="0" w:space="0" w:color="auto"/>
            <w:bottom w:val="none" w:sz="0" w:space="0" w:color="auto"/>
            <w:right w:val="none" w:sz="0" w:space="0" w:color="auto"/>
          </w:divBdr>
        </w:div>
        <w:div w:id="129833415">
          <w:marLeft w:val="0"/>
          <w:marRight w:val="0"/>
          <w:marTop w:val="0"/>
          <w:marBottom w:val="0"/>
          <w:divBdr>
            <w:top w:val="none" w:sz="0" w:space="0" w:color="auto"/>
            <w:left w:val="none" w:sz="0" w:space="0" w:color="auto"/>
            <w:bottom w:val="none" w:sz="0" w:space="0" w:color="auto"/>
            <w:right w:val="none" w:sz="0" w:space="0" w:color="auto"/>
          </w:divBdr>
        </w:div>
        <w:div w:id="1879462718">
          <w:marLeft w:val="0"/>
          <w:marRight w:val="0"/>
          <w:marTop w:val="0"/>
          <w:marBottom w:val="0"/>
          <w:divBdr>
            <w:top w:val="none" w:sz="0" w:space="0" w:color="auto"/>
            <w:left w:val="none" w:sz="0" w:space="0" w:color="auto"/>
            <w:bottom w:val="none" w:sz="0" w:space="0" w:color="auto"/>
            <w:right w:val="none" w:sz="0" w:space="0" w:color="auto"/>
          </w:divBdr>
        </w:div>
        <w:div w:id="613562386">
          <w:marLeft w:val="0"/>
          <w:marRight w:val="0"/>
          <w:marTop w:val="0"/>
          <w:marBottom w:val="0"/>
          <w:divBdr>
            <w:top w:val="none" w:sz="0" w:space="0" w:color="auto"/>
            <w:left w:val="none" w:sz="0" w:space="0" w:color="auto"/>
            <w:bottom w:val="none" w:sz="0" w:space="0" w:color="auto"/>
            <w:right w:val="none" w:sz="0" w:space="0" w:color="auto"/>
          </w:divBdr>
        </w:div>
        <w:div w:id="807548088">
          <w:marLeft w:val="0"/>
          <w:marRight w:val="0"/>
          <w:marTop w:val="0"/>
          <w:marBottom w:val="0"/>
          <w:divBdr>
            <w:top w:val="none" w:sz="0" w:space="0" w:color="auto"/>
            <w:left w:val="none" w:sz="0" w:space="0" w:color="auto"/>
            <w:bottom w:val="none" w:sz="0" w:space="0" w:color="auto"/>
            <w:right w:val="none" w:sz="0" w:space="0" w:color="auto"/>
          </w:divBdr>
        </w:div>
        <w:div w:id="539896232">
          <w:marLeft w:val="0"/>
          <w:marRight w:val="0"/>
          <w:marTop w:val="0"/>
          <w:marBottom w:val="0"/>
          <w:divBdr>
            <w:top w:val="none" w:sz="0" w:space="0" w:color="auto"/>
            <w:left w:val="none" w:sz="0" w:space="0" w:color="auto"/>
            <w:bottom w:val="none" w:sz="0" w:space="0" w:color="auto"/>
            <w:right w:val="none" w:sz="0" w:space="0" w:color="auto"/>
          </w:divBdr>
        </w:div>
      </w:divsChild>
    </w:div>
    <w:div w:id="731973803">
      <w:bodyDiv w:val="1"/>
      <w:marLeft w:val="0"/>
      <w:marRight w:val="0"/>
      <w:marTop w:val="0"/>
      <w:marBottom w:val="0"/>
      <w:divBdr>
        <w:top w:val="none" w:sz="0" w:space="0" w:color="auto"/>
        <w:left w:val="none" w:sz="0" w:space="0" w:color="auto"/>
        <w:bottom w:val="none" w:sz="0" w:space="0" w:color="auto"/>
        <w:right w:val="none" w:sz="0" w:space="0" w:color="auto"/>
      </w:divBdr>
    </w:div>
    <w:div w:id="961770864">
      <w:bodyDiv w:val="1"/>
      <w:marLeft w:val="0"/>
      <w:marRight w:val="0"/>
      <w:marTop w:val="0"/>
      <w:marBottom w:val="0"/>
      <w:divBdr>
        <w:top w:val="none" w:sz="0" w:space="0" w:color="auto"/>
        <w:left w:val="none" w:sz="0" w:space="0" w:color="auto"/>
        <w:bottom w:val="none" w:sz="0" w:space="0" w:color="auto"/>
        <w:right w:val="none" w:sz="0" w:space="0" w:color="auto"/>
      </w:divBdr>
      <w:divsChild>
        <w:div w:id="1407991922">
          <w:marLeft w:val="0"/>
          <w:marRight w:val="0"/>
          <w:marTop w:val="0"/>
          <w:marBottom w:val="0"/>
          <w:divBdr>
            <w:top w:val="none" w:sz="0" w:space="0" w:color="auto"/>
            <w:left w:val="none" w:sz="0" w:space="0" w:color="auto"/>
            <w:bottom w:val="none" w:sz="0" w:space="0" w:color="auto"/>
            <w:right w:val="none" w:sz="0" w:space="0" w:color="auto"/>
          </w:divBdr>
        </w:div>
        <w:div w:id="19287533">
          <w:marLeft w:val="0"/>
          <w:marRight w:val="0"/>
          <w:marTop w:val="0"/>
          <w:marBottom w:val="0"/>
          <w:divBdr>
            <w:top w:val="none" w:sz="0" w:space="0" w:color="auto"/>
            <w:left w:val="none" w:sz="0" w:space="0" w:color="auto"/>
            <w:bottom w:val="none" w:sz="0" w:space="0" w:color="auto"/>
            <w:right w:val="none" w:sz="0" w:space="0" w:color="auto"/>
          </w:divBdr>
        </w:div>
        <w:div w:id="735933822">
          <w:marLeft w:val="0"/>
          <w:marRight w:val="0"/>
          <w:marTop w:val="0"/>
          <w:marBottom w:val="0"/>
          <w:divBdr>
            <w:top w:val="none" w:sz="0" w:space="0" w:color="auto"/>
            <w:left w:val="none" w:sz="0" w:space="0" w:color="auto"/>
            <w:bottom w:val="none" w:sz="0" w:space="0" w:color="auto"/>
            <w:right w:val="none" w:sz="0" w:space="0" w:color="auto"/>
          </w:divBdr>
        </w:div>
        <w:div w:id="122776151">
          <w:marLeft w:val="0"/>
          <w:marRight w:val="0"/>
          <w:marTop w:val="0"/>
          <w:marBottom w:val="0"/>
          <w:divBdr>
            <w:top w:val="none" w:sz="0" w:space="0" w:color="auto"/>
            <w:left w:val="none" w:sz="0" w:space="0" w:color="auto"/>
            <w:bottom w:val="none" w:sz="0" w:space="0" w:color="auto"/>
            <w:right w:val="none" w:sz="0" w:space="0" w:color="auto"/>
          </w:divBdr>
        </w:div>
        <w:div w:id="707294406">
          <w:marLeft w:val="0"/>
          <w:marRight w:val="0"/>
          <w:marTop w:val="0"/>
          <w:marBottom w:val="0"/>
          <w:divBdr>
            <w:top w:val="none" w:sz="0" w:space="0" w:color="auto"/>
            <w:left w:val="none" w:sz="0" w:space="0" w:color="auto"/>
            <w:bottom w:val="none" w:sz="0" w:space="0" w:color="auto"/>
            <w:right w:val="none" w:sz="0" w:space="0" w:color="auto"/>
          </w:divBdr>
        </w:div>
        <w:div w:id="41636253">
          <w:marLeft w:val="0"/>
          <w:marRight w:val="0"/>
          <w:marTop w:val="0"/>
          <w:marBottom w:val="0"/>
          <w:divBdr>
            <w:top w:val="none" w:sz="0" w:space="0" w:color="auto"/>
            <w:left w:val="none" w:sz="0" w:space="0" w:color="auto"/>
            <w:bottom w:val="none" w:sz="0" w:space="0" w:color="auto"/>
            <w:right w:val="none" w:sz="0" w:space="0" w:color="auto"/>
          </w:divBdr>
        </w:div>
        <w:div w:id="108673336">
          <w:marLeft w:val="0"/>
          <w:marRight w:val="0"/>
          <w:marTop w:val="0"/>
          <w:marBottom w:val="0"/>
          <w:divBdr>
            <w:top w:val="none" w:sz="0" w:space="0" w:color="auto"/>
            <w:left w:val="none" w:sz="0" w:space="0" w:color="auto"/>
            <w:bottom w:val="none" w:sz="0" w:space="0" w:color="auto"/>
            <w:right w:val="none" w:sz="0" w:space="0" w:color="auto"/>
          </w:divBdr>
        </w:div>
      </w:divsChild>
    </w:div>
    <w:div w:id="991250732">
      <w:bodyDiv w:val="1"/>
      <w:marLeft w:val="0"/>
      <w:marRight w:val="0"/>
      <w:marTop w:val="0"/>
      <w:marBottom w:val="0"/>
      <w:divBdr>
        <w:top w:val="none" w:sz="0" w:space="0" w:color="auto"/>
        <w:left w:val="none" w:sz="0" w:space="0" w:color="auto"/>
        <w:bottom w:val="none" w:sz="0" w:space="0" w:color="auto"/>
        <w:right w:val="none" w:sz="0" w:space="0" w:color="auto"/>
      </w:divBdr>
      <w:divsChild>
        <w:div w:id="214777977">
          <w:marLeft w:val="0"/>
          <w:marRight w:val="0"/>
          <w:marTop w:val="0"/>
          <w:marBottom w:val="0"/>
          <w:divBdr>
            <w:top w:val="none" w:sz="0" w:space="0" w:color="auto"/>
            <w:left w:val="none" w:sz="0" w:space="0" w:color="auto"/>
            <w:bottom w:val="none" w:sz="0" w:space="0" w:color="auto"/>
            <w:right w:val="none" w:sz="0" w:space="0" w:color="auto"/>
          </w:divBdr>
        </w:div>
        <w:div w:id="1870144335">
          <w:marLeft w:val="0"/>
          <w:marRight w:val="0"/>
          <w:marTop w:val="0"/>
          <w:marBottom w:val="0"/>
          <w:divBdr>
            <w:top w:val="none" w:sz="0" w:space="0" w:color="auto"/>
            <w:left w:val="none" w:sz="0" w:space="0" w:color="auto"/>
            <w:bottom w:val="none" w:sz="0" w:space="0" w:color="auto"/>
            <w:right w:val="none" w:sz="0" w:space="0" w:color="auto"/>
          </w:divBdr>
        </w:div>
        <w:div w:id="566693177">
          <w:marLeft w:val="0"/>
          <w:marRight w:val="0"/>
          <w:marTop w:val="0"/>
          <w:marBottom w:val="0"/>
          <w:divBdr>
            <w:top w:val="none" w:sz="0" w:space="0" w:color="auto"/>
            <w:left w:val="none" w:sz="0" w:space="0" w:color="auto"/>
            <w:bottom w:val="none" w:sz="0" w:space="0" w:color="auto"/>
            <w:right w:val="none" w:sz="0" w:space="0" w:color="auto"/>
          </w:divBdr>
        </w:div>
        <w:div w:id="1554536289">
          <w:marLeft w:val="0"/>
          <w:marRight w:val="0"/>
          <w:marTop w:val="0"/>
          <w:marBottom w:val="0"/>
          <w:divBdr>
            <w:top w:val="none" w:sz="0" w:space="0" w:color="auto"/>
            <w:left w:val="none" w:sz="0" w:space="0" w:color="auto"/>
            <w:bottom w:val="none" w:sz="0" w:space="0" w:color="auto"/>
            <w:right w:val="none" w:sz="0" w:space="0" w:color="auto"/>
          </w:divBdr>
        </w:div>
        <w:div w:id="1293635756">
          <w:marLeft w:val="0"/>
          <w:marRight w:val="0"/>
          <w:marTop w:val="0"/>
          <w:marBottom w:val="0"/>
          <w:divBdr>
            <w:top w:val="none" w:sz="0" w:space="0" w:color="auto"/>
            <w:left w:val="none" w:sz="0" w:space="0" w:color="auto"/>
            <w:bottom w:val="none" w:sz="0" w:space="0" w:color="auto"/>
            <w:right w:val="none" w:sz="0" w:space="0" w:color="auto"/>
          </w:divBdr>
        </w:div>
        <w:div w:id="1950624836">
          <w:marLeft w:val="0"/>
          <w:marRight w:val="0"/>
          <w:marTop w:val="0"/>
          <w:marBottom w:val="0"/>
          <w:divBdr>
            <w:top w:val="none" w:sz="0" w:space="0" w:color="auto"/>
            <w:left w:val="none" w:sz="0" w:space="0" w:color="auto"/>
            <w:bottom w:val="none" w:sz="0" w:space="0" w:color="auto"/>
            <w:right w:val="none" w:sz="0" w:space="0" w:color="auto"/>
          </w:divBdr>
        </w:div>
      </w:divsChild>
    </w:div>
    <w:div w:id="1008825577">
      <w:bodyDiv w:val="1"/>
      <w:marLeft w:val="0"/>
      <w:marRight w:val="0"/>
      <w:marTop w:val="0"/>
      <w:marBottom w:val="0"/>
      <w:divBdr>
        <w:top w:val="none" w:sz="0" w:space="0" w:color="auto"/>
        <w:left w:val="none" w:sz="0" w:space="0" w:color="auto"/>
        <w:bottom w:val="none" w:sz="0" w:space="0" w:color="auto"/>
        <w:right w:val="none" w:sz="0" w:space="0" w:color="auto"/>
      </w:divBdr>
      <w:divsChild>
        <w:div w:id="570391742">
          <w:marLeft w:val="0"/>
          <w:marRight w:val="0"/>
          <w:marTop w:val="0"/>
          <w:marBottom w:val="0"/>
          <w:divBdr>
            <w:top w:val="none" w:sz="0" w:space="0" w:color="auto"/>
            <w:left w:val="none" w:sz="0" w:space="0" w:color="auto"/>
            <w:bottom w:val="none" w:sz="0" w:space="0" w:color="auto"/>
            <w:right w:val="none" w:sz="0" w:space="0" w:color="auto"/>
          </w:divBdr>
        </w:div>
        <w:div w:id="785541516">
          <w:marLeft w:val="0"/>
          <w:marRight w:val="0"/>
          <w:marTop w:val="0"/>
          <w:marBottom w:val="0"/>
          <w:divBdr>
            <w:top w:val="none" w:sz="0" w:space="0" w:color="auto"/>
            <w:left w:val="none" w:sz="0" w:space="0" w:color="auto"/>
            <w:bottom w:val="none" w:sz="0" w:space="0" w:color="auto"/>
            <w:right w:val="none" w:sz="0" w:space="0" w:color="auto"/>
          </w:divBdr>
        </w:div>
      </w:divsChild>
    </w:div>
    <w:div w:id="1062143392">
      <w:bodyDiv w:val="1"/>
      <w:marLeft w:val="0"/>
      <w:marRight w:val="0"/>
      <w:marTop w:val="0"/>
      <w:marBottom w:val="0"/>
      <w:divBdr>
        <w:top w:val="none" w:sz="0" w:space="0" w:color="auto"/>
        <w:left w:val="none" w:sz="0" w:space="0" w:color="auto"/>
        <w:bottom w:val="none" w:sz="0" w:space="0" w:color="auto"/>
        <w:right w:val="none" w:sz="0" w:space="0" w:color="auto"/>
      </w:divBdr>
      <w:divsChild>
        <w:div w:id="1576234303">
          <w:marLeft w:val="0"/>
          <w:marRight w:val="0"/>
          <w:marTop w:val="0"/>
          <w:marBottom w:val="0"/>
          <w:divBdr>
            <w:top w:val="none" w:sz="0" w:space="0" w:color="auto"/>
            <w:left w:val="none" w:sz="0" w:space="0" w:color="auto"/>
            <w:bottom w:val="none" w:sz="0" w:space="0" w:color="auto"/>
            <w:right w:val="none" w:sz="0" w:space="0" w:color="auto"/>
          </w:divBdr>
        </w:div>
        <w:div w:id="775444874">
          <w:marLeft w:val="0"/>
          <w:marRight w:val="0"/>
          <w:marTop w:val="0"/>
          <w:marBottom w:val="0"/>
          <w:divBdr>
            <w:top w:val="none" w:sz="0" w:space="0" w:color="auto"/>
            <w:left w:val="none" w:sz="0" w:space="0" w:color="auto"/>
            <w:bottom w:val="none" w:sz="0" w:space="0" w:color="auto"/>
            <w:right w:val="none" w:sz="0" w:space="0" w:color="auto"/>
          </w:divBdr>
        </w:div>
        <w:div w:id="922959194">
          <w:marLeft w:val="0"/>
          <w:marRight w:val="0"/>
          <w:marTop w:val="0"/>
          <w:marBottom w:val="0"/>
          <w:divBdr>
            <w:top w:val="none" w:sz="0" w:space="0" w:color="auto"/>
            <w:left w:val="none" w:sz="0" w:space="0" w:color="auto"/>
            <w:bottom w:val="none" w:sz="0" w:space="0" w:color="auto"/>
            <w:right w:val="none" w:sz="0" w:space="0" w:color="auto"/>
          </w:divBdr>
        </w:div>
      </w:divsChild>
    </w:div>
    <w:div w:id="1074357097">
      <w:bodyDiv w:val="1"/>
      <w:marLeft w:val="0"/>
      <w:marRight w:val="0"/>
      <w:marTop w:val="0"/>
      <w:marBottom w:val="0"/>
      <w:divBdr>
        <w:top w:val="none" w:sz="0" w:space="0" w:color="auto"/>
        <w:left w:val="none" w:sz="0" w:space="0" w:color="auto"/>
        <w:bottom w:val="none" w:sz="0" w:space="0" w:color="auto"/>
        <w:right w:val="none" w:sz="0" w:space="0" w:color="auto"/>
      </w:divBdr>
      <w:divsChild>
        <w:div w:id="2142531493">
          <w:marLeft w:val="0"/>
          <w:marRight w:val="0"/>
          <w:marTop w:val="0"/>
          <w:marBottom w:val="0"/>
          <w:divBdr>
            <w:top w:val="none" w:sz="0" w:space="0" w:color="auto"/>
            <w:left w:val="none" w:sz="0" w:space="0" w:color="auto"/>
            <w:bottom w:val="none" w:sz="0" w:space="0" w:color="auto"/>
            <w:right w:val="none" w:sz="0" w:space="0" w:color="auto"/>
          </w:divBdr>
        </w:div>
        <w:div w:id="1090393651">
          <w:marLeft w:val="0"/>
          <w:marRight w:val="0"/>
          <w:marTop w:val="0"/>
          <w:marBottom w:val="0"/>
          <w:divBdr>
            <w:top w:val="none" w:sz="0" w:space="0" w:color="auto"/>
            <w:left w:val="none" w:sz="0" w:space="0" w:color="auto"/>
            <w:bottom w:val="none" w:sz="0" w:space="0" w:color="auto"/>
            <w:right w:val="none" w:sz="0" w:space="0" w:color="auto"/>
          </w:divBdr>
        </w:div>
      </w:divsChild>
    </w:div>
    <w:div w:id="1168398189">
      <w:bodyDiv w:val="1"/>
      <w:marLeft w:val="0"/>
      <w:marRight w:val="0"/>
      <w:marTop w:val="0"/>
      <w:marBottom w:val="0"/>
      <w:divBdr>
        <w:top w:val="none" w:sz="0" w:space="0" w:color="auto"/>
        <w:left w:val="none" w:sz="0" w:space="0" w:color="auto"/>
        <w:bottom w:val="none" w:sz="0" w:space="0" w:color="auto"/>
        <w:right w:val="none" w:sz="0" w:space="0" w:color="auto"/>
      </w:divBdr>
      <w:divsChild>
        <w:div w:id="1175457977">
          <w:marLeft w:val="0"/>
          <w:marRight w:val="0"/>
          <w:marTop w:val="0"/>
          <w:marBottom w:val="0"/>
          <w:divBdr>
            <w:top w:val="none" w:sz="0" w:space="0" w:color="auto"/>
            <w:left w:val="none" w:sz="0" w:space="0" w:color="auto"/>
            <w:bottom w:val="none" w:sz="0" w:space="0" w:color="auto"/>
            <w:right w:val="none" w:sz="0" w:space="0" w:color="auto"/>
          </w:divBdr>
        </w:div>
        <w:div w:id="128666082">
          <w:marLeft w:val="0"/>
          <w:marRight w:val="0"/>
          <w:marTop w:val="0"/>
          <w:marBottom w:val="0"/>
          <w:divBdr>
            <w:top w:val="none" w:sz="0" w:space="0" w:color="auto"/>
            <w:left w:val="none" w:sz="0" w:space="0" w:color="auto"/>
            <w:bottom w:val="none" w:sz="0" w:space="0" w:color="auto"/>
            <w:right w:val="none" w:sz="0" w:space="0" w:color="auto"/>
          </w:divBdr>
        </w:div>
        <w:div w:id="133524102">
          <w:marLeft w:val="0"/>
          <w:marRight w:val="0"/>
          <w:marTop w:val="0"/>
          <w:marBottom w:val="0"/>
          <w:divBdr>
            <w:top w:val="none" w:sz="0" w:space="0" w:color="auto"/>
            <w:left w:val="none" w:sz="0" w:space="0" w:color="auto"/>
            <w:bottom w:val="none" w:sz="0" w:space="0" w:color="auto"/>
            <w:right w:val="none" w:sz="0" w:space="0" w:color="auto"/>
          </w:divBdr>
        </w:div>
        <w:div w:id="1322537164">
          <w:marLeft w:val="0"/>
          <w:marRight w:val="0"/>
          <w:marTop w:val="0"/>
          <w:marBottom w:val="0"/>
          <w:divBdr>
            <w:top w:val="none" w:sz="0" w:space="0" w:color="auto"/>
            <w:left w:val="none" w:sz="0" w:space="0" w:color="auto"/>
            <w:bottom w:val="none" w:sz="0" w:space="0" w:color="auto"/>
            <w:right w:val="none" w:sz="0" w:space="0" w:color="auto"/>
          </w:divBdr>
        </w:div>
      </w:divsChild>
    </w:div>
    <w:div w:id="1339426605">
      <w:bodyDiv w:val="1"/>
      <w:marLeft w:val="0"/>
      <w:marRight w:val="0"/>
      <w:marTop w:val="0"/>
      <w:marBottom w:val="0"/>
      <w:divBdr>
        <w:top w:val="none" w:sz="0" w:space="0" w:color="auto"/>
        <w:left w:val="none" w:sz="0" w:space="0" w:color="auto"/>
        <w:bottom w:val="none" w:sz="0" w:space="0" w:color="auto"/>
        <w:right w:val="none" w:sz="0" w:space="0" w:color="auto"/>
      </w:divBdr>
    </w:div>
    <w:div w:id="1411462461">
      <w:bodyDiv w:val="1"/>
      <w:marLeft w:val="0"/>
      <w:marRight w:val="0"/>
      <w:marTop w:val="0"/>
      <w:marBottom w:val="0"/>
      <w:divBdr>
        <w:top w:val="none" w:sz="0" w:space="0" w:color="auto"/>
        <w:left w:val="none" w:sz="0" w:space="0" w:color="auto"/>
        <w:bottom w:val="none" w:sz="0" w:space="0" w:color="auto"/>
        <w:right w:val="none" w:sz="0" w:space="0" w:color="auto"/>
      </w:divBdr>
      <w:divsChild>
        <w:div w:id="903297204">
          <w:marLeft w:val="0"/>
          <w:marRight w:val="0"/>
          <w:marTop w:val="0"/>
          <w:marBottom w:val="0"/>
          <w:divBdr>
            <w:top w:val="none" w:sz="0" w:space="0" w:color="auto"/>
            <w:left w:val="none" w:sz="0" w:space="0" w:color="auto"/>
            <w:bottom w:val="none" w:sz="0" w:space="0" w:color="auto"/>
            <w:right w:val="none" w:sz="0" w:space="0" w:color="auto"/>
          </w:divBdr>
        </w:div>
        <w:div w:id="1657032246">
          <w:marLeft w:val="0"/>
          <w:marRight w:val="0"/>
          <w:marTop w:val="0"/>
          <w:marBottom w:val="0"/>
          <w:divBdr>
            <w:top w:val="none" w:sz="0" w:space="0" w:color="auto"/>
            <w:left w:val="none" w:sz="0" w:space="0" w:color="auto"/>
            <w:bottom w:val="none" w:sz="0" w:space="0" w:color="auto"/>
            <w:right w:val="none" w:sz="0" w:space="0" w:color="auto"/>
          </w:divBdr>
        </w:div>
        <w:div w:id="335697746">
          <w:marLeft w:val="0"/>
          <w:marRight w:val="0"/>
          <w:marTop w:val="0"/>
          <w:marBottom w:val="0"/>
          <w:divBdr>
            <w:top w:val="none" w:sz="0" w:space="0" w:color="auto"/>
            <w:left w:val="none" w:sz="0" w:space="0" w:color="auto"/>
            <w:bottom w:val="none" w:sz="0" w:space="0" w:color="auto"/>
            <w:right w:val="none" w:sz="0" w:space="0" w:color="auto"/>
          </w:divBdr>
        </w:div>
        <w:div w:id="2041395736">
          <w:marLeft w:val="0"/>
          <w:marRight w:val="0"/>
          <w:marTop w:val="0"/>
          <w:marBottom w:val="0"/>
          <w:divBdr>
            <w:top w:val="none" w:sz="0" w:space="0" w:color="auto"/>
            <w:left w:val="none" w:sz="0" w:space="0" w:color="auto"/>
            <w:bottom w:val="none" w:sz="0" w:space="0" w:color="auto"/>
            <w:right w:val="none" w:sz="0" w:space="0" w:color="auto"/>
          </w:divBdr>
        </w:div>
        <w:div w:id="1157770188">
          <w:marLeft w:val="0"/>
          <w:marRight w:val="0"/>
          <w:marTop w:val="0"/>
          <w:marBottom w:val="0"/>
          <w:divBdr>
            <w:top w:val="none" w:sz="0" w:space="0" w:color="auto"/>
            <w:left w:val="none" w:sz="0" w:space="0" w:color="auto"/>
            <w:bottom w:val="none" w:sz="0" w:space="0" w:color="auto"/>
            <w:right w:val="none" w:sz="0" w:space="0" w:color="auto"/>
          </w:divBdr>
        </w:div>
        <w:div w:id="1204712258">
          <w:marLeft w:val="0"/>
          <w:marRight w:val="0"/>
          <w:marTop w:val="0"/>
          <w:marBottom w:val="0"/>
          <w:divBdr>
            <w:top w:val="none" w:sz="0" w:space="0" w:color="auto"/>
            <w:left w:val="none" w:sz="0" w:space="0" w:color="auto"/>
            <w:bottom w:val="none" w:sz="0" w:space="0" w:color="auto"/>
            <w:right w:val="none" w:sz="0" w:space="0" w:color="auto"/>
          </w:divBdr>
        </w:div>
        <w:div w:id="1664776242">
          <w:marLeft w:val="0"/>
          <w:marRight w:val="0"/>
          <w:marTop w:val="0"/>
          <w:marBottom w:val="0"/>
          <w:divBdr>
            <w:top w:val="none" w:sz="0" w:space="0" w:color="auto"/>
            <w:left w:val="none" w:sz="0" w:space="0" w:color="auto"/>
            <w:bottom w:val="none" w:sz="0" w:space="0" w:color="auto"/>
            <w:right w:val="none" w:sz="0" w:space="0" w:color="auto"/>
          </w:divBdr>
        </w:div>
      </w:divsChild>
    </w:div>
    <w:div w:id="1416246468">
      <w:bodyDiv w:val="1"/>
      <w:marLeft w:val="0"/>
      <w:marRight w:val="0"/>
      <w:marTop w:val="0"/>
      <w:marBottom w:val="0"/>
      <w:divBdr>
        <w:top w:val="none" w:sz="0" w:space="0" w:color="auto"/>
        <w:left w:val="none" w:sz="0" w:space="0" w:color="auto"/>
        <w:bottom w:val="none" w:sz="0" w:space="0" w:color="auto"/>
        <w:right w:val="none" w:sz="0" w:space="0" w:color="auto"/>
      </w:divBdr>
      <w:divsChild>
        <w:div w:id="1514420683">
          <w:marLeft w:val="0"/>
          <w:marRight w:val="0"/>
          <w:marTop w:val="0"/>
          <w:marBottom w:val="0"/>
          <w:divBdr>
            <w:top w:val="none" w:sz="0" w:space="0" w:color="auto"/>
            <w:left w:val="none" w:sz="0" w:space="0" w:color="auto"/>
            <w:bottom w:val="none" w:sz="0" w:space="0" w:color="auto"/>
            <w:right w:val="none" w:sz="0" w:space="0" w:color="auto"/>
          </w:divBdr>
        </w:div>
        <w:div w:id="1191576388">
          <w:marLeft w:val="0"/>
          <w:marRight w:val="0"/>
          <w:marTop w:val="0"/>
          <w:marBottom w:val="0"/>
          <w:divBdr>
            <w:top w:val="none" w:sz="0" w:space="0" w:color="auto"/>
            <w:left w:val="none" w:sz="0" w:space="0" w:color="auto"/>
            <w:bottom w:val="none" w:sz="0" w:space="0" w:color="auto"/>
            <w:right w:val="none" w:sz="0" w:space="0" w:color="auto"/>
          </w:divBdr>
        </w:div>
      </w:divsChild>
    </w:div>
    <w:div w:id="1566987425">
      <w:bodyDiv w:val="1"/>
      <w:marLeft w:val="0"/>
      <w:marRight w:val="0"/>
      <w:marTop w:val="0"/>
      <w:marBottom w:val="0"/>
      <w:divBdr>
        <w:top w:val="none" w:sz="0" w:space="0" w:color="auto"/>
        <w:left w:val="none" w:sz="0" w:space="0" w:color="auto"/>
        <w:bottom w:val="none" w:sz="0" w:space="0" w:color="auto"/>
        <w:right w:val="none" w:sz="0" w:space="0" w:color="auto"/>
      </w:divBdr>
    </w:div>
    <w:div w:id="1608735918">
      <w:bodyDiv w:val="1"/>
      <w:marLeft w:val="0"/>
      <w:marRight w:val="0"/>
      <w:marTop w:val="0"/>
      <w:marBottom w:val="0"/>
      <w:divBdr>
        <w:top w:val="none" w:sz="0" w:space="0" w:color="auto"/>
        <w:left w:val="none" w:sz="0" w:space="0" w:color="auto"/>
        <w:bottom w:val="none" w:sz="0" w:space="0" w:color="auto"/>
        <w:right w:val="none" w:sz="0" w:space="0" w:color="auto"/>
      </w:divBdr>
      <w:divsChild>
        <w:div w:id="290402850">
          <w:marLeft w:val="0"/>
          <w:marRight w:val="0"/>
          <w:marTop w:val="0"/>
          <w:marBottom w:val="0"/>
          <w:divBdr>
            <w:top w:val="none" w:sz="0" w:space="0" w:color="auto"/>
            <w:left w:val="none" w:sz="0" w:space="0" w:color="auto"/>
            <w:bottom w:val="none" w:sz="0" w:space="0" w:color="auto"/>
            <w:right w:val="none" w:sz="0" w:space="0" w:color="auto"/>
          </w:divBdr>
        </w:div>
        <w:div w:id="1465002728">
          <w:marLeft w:val="0"/>
          <w:marRight w:val="0"/>
          <w:marTop w:val="0"/>
          <w:marBottom w:val="0"/>
          <w:divBdr>
            <w:top w:val="none" w:sz="0" w:space="0" w:color="auto"/>
            <w:left w:val="none" w:sz="0" w:space="0" w:color="auto"/>
            <w:bottom w:val="none" w:sz="0" w:space="0" w:color="auto"/>
            <w:right w:val="none" w:sz="0" w:space="0" w:color="auto"/>
          </w:divBdr>
        </w:div>
        <w:div w:id="430509171">
          <w:marLeft w:val="0"/>
          <w:marRight w:val="0"/>
          <w:marTop w:val="0"/>
          <w:marBottom w:val="0"/>
          <w:divBdr>
            <w:top w:val="none" w:sz="0" w:space="0" w:color="auto"/>
            <w:left w:val="none" w:sz="0" w:space="0" w:color="auto"/>
            <w:bottom w:val="none" w:sz="0" w:space="0" w:color="auto"/>
            <w:right w:val="none" w:sz="0" w:space="0" w:color="auto"/>
          </w:divBdr>
        </w:div>
        <w:div w:id="571239064">
          <w:marLeft w:val="0"/>
          <w:marRight w:val="0"/>
          <w:marTop w:val="0"/>
          <w:marBottom w:val="0"/>
          <w:divBdr>
            <w:top w:val="none" w:sz="0" w:space="0" w:color="auto"/>
            <w:left w:val="none" w:sz="0" w:space="0" w:color="auto"/>
            <w:bottom w:val="none" w:sz="0" w:space="0" w:color="auto"/>
            <w:right w:val="none" w:sz="0" w:space="0" w:color="auto"/>
          </w:divBdr>
        </w:div>
      </w:divsChild>
    </w:div>
    <w:div w:id="1723289161">
      <w:bodyDiv w:val="1"/>
      <w:marLeft w:val="0"/>
      <w:marRight w:val="0"/>
      <w:marTop w:val="0"/>
      <w:marBottom w:val="0"/>
      <w:divBdr>
        <w:top w:val="none" w:sz="0" w:space="0" w:color="auto"/>
        <w:left w:val="none" w:sz="0" w:space="0" w:color="auto"/>
        <w:bottom w:val="none" w:sz="0" w:space="0" w:color="auto"/>
        <w:right w:val="none" w:sz="0" w:space="0" w:color="auto"/>
      </w:divBdr>
      <w:divsChild>
        <w:div w:id="610671631">
          <w:marLeft w:val="0"/>
          <w:marRight w:val="0"/>
          <w:marTop w:val="0"/>
          <w:marBottom w:val="0"/>
          <w:divBdr>
            <w:top w:val="none" w:sz="0" w:space="0" w:color="auto"/>
            <w:left w:val="none" w:sz="0" w:space="0" w:color="auto"/>
            <w:bottom w:val="none" w:sz="0" w:space="0" w:color="auto"/>
            <w:right w:val="none" w:sz="0" w:space="0" w:color="auto"/>
          </w:divBdr>
        </w:div>
        <w:div w:id="152600544">
          <w:marLeft w:val="0"/>
          <w:marRight w:val="0"/>
          <w:marTop w:val="0"/>
          <w:marBottom w:val="0"/>
          <w:divBdr>
            <w:top w:val="none" w:sz="0" w:space="0" w:color="auto"/>
            <w:left w:val="none" w:sz="0" w:space="0" w:color="auto"/>
            <w:bottom w:val="none" w:sz="0" w:space="0" w:color="auto"/>
            <w:right w:val="none" w:sz="0" w:space="0" w:color="auto"/>
          </w:divBdr>
        </w:div>
      </w:divsChild>
    </w:div>
    <w:div w:id="1783256910">
      <w:bodyDiv w:val="1"/>
      <w:marLeft w:val="0"/>
      <w:marRight w:val="0"/>
      <w:marTop w:val="0"/>
      <w:marBottom w:val="0"/>
      <w:divBdr>
        <w:top w:val="none" w:sz="0" w:space="0" w:color="auto"/>
        <w:left w:val="none" w:sz="0" w:space="0" w:color="auto"/>
        <w:bottom w:val="none" w:sz="0" w:space="0" w:color="auto"/>
        <w:right w:val="none" w:sz="0" w:space="0" w:color="auto"/>
      </w:divBdr>
      <w:divsChild>
        <w:div w:id="266087159">
          <w:marLeft w:val="0"/>
          <w:marRight w:val="0"/>
          <w:marTop w:val="0"/>
          <w:marBottom w:val="0"/>
          <w:divBdr>
            <w:top w:val="none" w:sz="0" w:space="0" w:color="auto"/>
            <w:left w:val="none" w:sz="0" w:space="0" w:color="auto"/>
            <w:bottom w:val="none" w:sz="0" w:space="0" w:color="auto"/>
            <w:right w:val="none" w:sz="0" w:space="0" w:color="auto"/>
          </w:divBdr>
        </w:div>
        <w:div w:id="1459102151">
          <w:marLeft w:val="0"/>
          <w:marRight w:val="0"/>
          <w:marTop w:val="0"/>
          <w:marBottom w:val="0"/>
          <w:divBdr>
            <w:top w:val="none" w:sz="0" w:space="0" w:color="auto"/>
            <w:left w:val="none" w:sz="0" w:space="0" w:color="auto"/>
            <w:bottom w:val="none" w:sz="0" w:space="0" w:color="auto"/>
            <w:right w:val="none" w:sz="0" w:space="0" w:color="auto"/>
          </w:divBdr>
        </w:div>
        <w:div w:id="1943299363">
          <w:marLeft w:val="0"/>
          <w:marRight w:val="0"/>
          <w:marTop w:val="0"/>
          <w:marBottom w:val="0"/>
          <w:divBdr>
            <w:top w:val="none" w:sz="0" w:space="0" w:color="auto"/>
            <w:left w:val="none" w:sz="0" w:space="0" w:color="auto"/>
            <w:bottom w:val="none" w:sz="0" w:space="0" w:color="auto"/>
            <w:right w:val="none" w:sz="0" w:space="0" w:color="auto"/>
          </w:divBdr>
        </w:div>
        <w:div w:id="327752008">
          <w:marLeft w:val="0"/>
          <w:marRight w:val="0"/>
          <w:marTop w:val="0"/>
          <w:marBottom w:val="0"/>
          <w:divBdr>
            <w:top w:val="none" w:sz="0" w:space="0" w:color="auto"/>
            <w:left w:val="none" w:sz="0" w:space="0" w:color="auto"/>
            <w:bottom w:val="none" w:sz="0" w:space="0" w:color="auto"/>
            <w:right w:val="none" w:sz="0" w:space="0" w:color="auto"/>
          </w:divBdr>
        </w:div>
        <w:div w:id="1926500423">
          <w:marLeft w:val="0"/>
          <w:marRight w:val="0"/>
          <w:marTop w:val="0"/>
          <w:marBottom w:val="0"/>
          <w:divBdr>
            <w:top w:val="none" w:sz="0" w:space="0" w:color="auto"/>
            <w:left w:val="none" w:sz="0" w:space="0" w:color="auto"/>
            <w:bottom w:val="none" w:sz="0" w:space="0" w:color="auto"/>
            <w:right w:val="none" w:sz="0" w:space="0" w:color="auto"/>
          </w:divBdr>
        </w:div>
        <w:div w:id="1984045633">
          <w:marLeft w:val="0"/>
          <w:marRight w:val="0"/>
          <w:marTop w:val="0"/>
          <w:marBottom w:val="0"/>
          <w:divBdr>
            <w:top w:val="none" w:sz="0" w:space="0" w:color="auto"/>
            <w:left w:val="none" w:sz="0" w:space="0" w:color="auto"/>
            <w:bottom w:val="none" w:sz="0" w:space="0" w:color="auto"/>
            <w:right w:val="none" w:sz="0" w:space="0" w:color="auto"/>
          </w:divBdr>
        </w:div>
        <w:div w:id="793838425">
          <w:marLeft w:val="0"/>
          <w:marRight w:val="0"/>
          <w:marTop w:val="0"/>
          <w:marBottom w:val="0"/>
          <w:divBdr>
            <w:top w:val="none" w:sz="0" w:space="0" w:color="auto"/>
            <w:left w:val="none" w:sz="0" w:space="0" w:color="auto"/>
            <w:bottom w:val="none" w:sz="0" w:space="0" w:color="auto"/>
            <w:right w:val="none" w:sz="0" w:space="0" w:color="auto"/>
          </w:divBdr>
        </w:div>
        <w:div w:id="1674843251">
          <w:marLeft w:val="0"/>
          <w:marRight w:val="0"/>
          <w:marTop w:val="0"/>
          <w:marBottom w:val="0"/>
          <w:divBdr>
            <w:top w:val="none" w:sz="0" w:space="0" w:color="auto"/>
            <w:left w:val="none" w:sz="0" w:space="0" w:color="auto"/>
            <w:bottom w:val="none" w:sz="0" w:space="0" w:color="auto"/>
            <w:right w:val="none" w:sz="0" w:space="0" w:color="auto"/>
          </w:divBdr>
        </w:div>
        <w:div w:id="427845739">
          <w:marLeft w:val="0"/>
          <w:marRight w:val="0"/>
          <w:marTop w:val="0"/>
          <w:marBottom w:val="0"/>
          <w:divBdr>
            <w:top w:val="none" w:sz="0" w:space="0" w:color="auto"/>
            <w:left w:val="none" w:sz="0" w:space="0" w:color="auto"/>
            <w:bottom w:val="none" w:sz="0" w:space="0" w:color="auto"/>
            <w:right w:val="none" w:sz="0" w:space="0" w:color="auto"/>
          </w:divBdr>
        </w:div>
        <w:div w:id="1815293899">
          <w:marLeft w:val="0"/>
          <w:marRight w:val="0"/>
          <w:marTop w:val="0"/>
          <w:marBottom w:val="0"/>
          <w:divBdr>
            <w:top w:val="none" w:sz="0" w:space="0" w:color="auto"/>
            <w:left w:val="none" w:sz="0" w:space="0" w:color="auto"/>
            <w:bottom w:val="none" w:sz="0" w:space="0" w:color="auto"/>
            <w:right w:val="none" w:sz="0" w:space="0" w:color="auto"/>
          </w:divBdr>
        </w:div>
        <w:div w:id="90471571">
          <w:marLeft w:val="0"/>
          <w:marRight w:val="0"/>
          <w:marTop w:val="0"/>
          <w:marBottom w:val="0"/>
          <w:divBdr>
            <w:top w:val="none" w:sz="0" w:space="0" w:color="auto"/>
            <w:left w:val="none" w:sz="0" w:space="0" w:color="auto"/>
            <w:bottom w:val="none" w:sz="0" w:space="0" w:color="auto"/>
            <w:right w:val="none" w:sz="0" w:space="0" w:color="auto"/>
          </w:divBdr>
        </w:div>
        <w:div w:id="1296564952">
          <w:marLeft w:val="0"/>
          <w:marRight w:val="0"/>
          <w:marTop w:val="0"/>
          <w:marBottom w:val="0"/>
          <w:divBdr>
            <w:top w:val="none" w:sz="0" w:space="0" w:color="auto"/>
            <w:left w:val="none" w:sz="0" w:space="0" w:color="auto"/>
            <w:bottom w:val="none" w:sz="0" w:space="0" w:color="auto"/>
            <w:right w:val="none" w:sz="0" w:space="0" w:color="auto"/>
          </w:divBdr>
        </w:div>
        <w:div w:id="645399774">
          <w:marLeft w:val="0"/>
          <w:marRight w:val="0"/>
          <w:marTop w:val="0"/>
          <w:marBottom w:val="0"/>
          <w:divBdr>
            <w:top w:val="none" w:sz="0" w:space="0" w:color="auto"/>
            <w:left w:val="none" w:sz="0" w:space="0" w:color="auto"/>
            <w:bottom w:val="none" w:sz="0" w:space="0" w:color="auto"/>
            <w:right w:val="none" w:sz="0" w:space="0" w:color="auto"/>
          </w:divBdr>
        </w:div>
        <w:div w:id="817651522">
          <w:marLeft w:val="0"/>
          <w:marRight w:val="0"/>
          <w:marTop w:val="0"/>
          <w:marBottom w:val="0"/>
          <w:divBdr>
            <w:top w:val="none" w:sz="0" w:space="0" w:color="auto"/>
            <w:left w:val="none" w:sz="0" w:space="0" w:color="auto"/>
            <w:bottom w:val="none" w:sz="0" w:space="0" w:color="auto"/>
            <w:right w:val="none" w:sz="0" w:space="0" w:color="auto"/>
          </w:divBdr>
        </w:div>
        <w:div w:id="2709019">
          <w:marLeft w:val="0"/>
          <w:marRight w:val="0"/>
          <w:marTop w:val="0"/>
          <w:marBottom w:val="0"/>
          <w:divBdr>
            <w:top w:val="none" w:sz="0" w:space="0" w:color="auto"/>
            <w:left w:val="none" w:sz="0" w:space="0" w:color="auto"/>
            <w:bottom w:val="none" w:sz="0" w:space="0" w:color="auto"/>
            <w:right w:val="none" w:sz="0" w:space="0" w:color="auto"/>
          </w:divBdr>
        </w:div>
      </w:divsChild>
    </w:div>
    <w:div w:id="2086953168">
      <w:bodyDiv w:val="1"/>
      <w:marLeft w:val="0"/>
      <w:marRight w:val="0"/>
      <w:marTop w:val="0"/>
      <w:marBottom w:val="0"/>
      <w:divBdr>
        <w:top w:val="none" w:sz="0" w:space="0" w:color="auto"/>
        <w:left w:val="none" w:sz="0" w:space="0" w:color="auto"/>
        <w:bottom w:val="none" w:sz="0" w:space="0" w:color="auto"/>
        <w:right w:val="none" w:sz="0" w:space="0" w:color="auto"/>
      </w:divBdr>
      <w:divsChild>
        <w:div w:id="1915894785">
          <w:marLeft w:val="0"/>
          <w:marRight w:val="0"/>
          <w:marTop w:val="0"/>
          <w:marBottom w:val="0"/>
          <w:divBdr>
            <w:top w:val="none" w:sz="0" w:space="0" w:color="auto"/>
            <w:left w:val="none" w:sz="0" w:space="0" w:color="auto"/>
            <w:bottom w:val="none" w:sz="0" w:space="0" w:color="auto"/>
            <w:right w:val="none" w:sz="0" w:space="0" w:color="auto"/>
          </w:divBdr>
        </w:div>
        <w:div w:id="2094547574">
          <w:marLeft w:val="0"/>
          <w:marRight w:val="0"/>
          <w:marTop w:val="0"/>
          <w:marBottom w:val="0"/>
          <w:divBdr>
            <w:top w:val="none" w:sz="0" w:space="0" w:color="auto"/>
            <w:left w:val="none" w:sz="0" w:space="0" w:color="auto"/>
            <w:bottom w:val="none" w:sz="0" w:space="0" w:color="auto"/>
            <w:right w:val="none" w:sz="0" w:space="0" w:color="auto"/>
          </w:divBdr>
        </w:div>
        <w:div w:id="1006396493">
          <w:marLeft w:val="0"/>
          <w:marRight w:val="0"/>
          <w:marTop w:val="0"/>
          <w:marBottom w:val="0"/>
          <w:divBdr>
            <w:top w:val="none" w:sz="0" w:space="0" w:color="auto"/>
            <w:left w:val="none" w:sz="0" w:space="0" w:color="auto"/>
            <w:bottom w:val="none" w:sz="0" w:space="0" w:color="auto"/>
            <w:right w:val="none" w:sz="0" w:space="0" w:color="auto"/>
          </w:divBdr>
        </w:div>
      </w:divsChild>
    </w:div>
    <w:div w:id="21458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alhatora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7</cp:revision>
  <dcterms:created xsi:type="dcterms:W3CDTF">2020-06-05T07:05:00Z</dcterms:created>
  <dcterms:modified xsi:type="dcterms:W3CDTF">2020-06-07T13:25:00Z</dcterms:modified>
</cp:coreProperties>
</file>