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5389" w14:textId="40941F18" w:rsidR="0029648D" w:rsidRPr="00C772B4" w:rsidRDefault="00C772B4" w:rsidP="005242F7">
      <w:pPr>
        <w:spacing w:after="0"/>
        <w:jc w:val="center"/>
        <w:rPr>
          <w:rFonts w:ascii="David" w:hAnsi="David" w:cs="David"/>
          <w:b/>
          <w:bCs/>
        </w:rPr>
      </w:pPr>
      <w:r w:rsidRPr="00C772B4">
        <w:rPr>
          <w:rFonts w:ascii="David" w:eastAsia="Calibri" w:hAnsi="David" w:cs="David"/>
          <w:b/>
          <w:bCs/>
          <w:noProof/>
          <w:color w:val="000000" w:themeColor="text1"/>
          <w:sz w:val="28"/>
          <w:szCs w:val="28"/>
          <w:lang w:val="en-US"/>
        </w:rPr>
        <w:drawing>
          <wp:anchor distT="0" distB="0" distL="114300" distR="114300" simplePos="0" relativeHeight="251659264" behindDoc="0" locked="0" layoutInCell="1" allowOverlap="1" wp14:anchorId="37B0FCC6" wp14:editId="20CD7083">
            <wp:simplePos x="0" y="0"/>
            <wp:positionH relativeFrom="page">
              <wp:posOffset>6765403</wp:posOffset>
            </wp:positionH>
            <wp:positionV relativeFrom="paragraph">
              <wp:posOffset>-353028</wp:posOffset>
            </wp:positionV>
            <wp:extent cx="877698" cy="877698"/>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037" cy="882037"/>
                    </a:xfrm>
                    <a:prstGeom prst="rect">
                      <a:avLst/>
                    </a:prstGeom>
                    <a:noFill/>
                  </pic:spPr>
                </pic:pic>
              </a:graphicData>
            </a:graphic>
            <wp14:sizeRelH relativeFrom="margin">
              <wp14:pctWidth>0</wp14:pctWidth>
            </wp14:sizeRelH>
            <wp14:sizeRelV relativeFrom="margin">
              <wp14:pctHeight>0</wp14:pctHeight>
            </wp14:sizeRelV>
          </wp:anchor>
        </w:drawing>
      </w:r>
      <w:r w:rsidR="00377404" w:rsidRPr="00C772B4">
        <w:rPr>
          <w:rFonts w:ascii="David" w:hAnsi="David" w:cs="David"/>
          <w:b/>
          <w:bCs/>
        </w:rPr>
        <w:t>The Light the Greeks Could Not Extinguish</w:t>
      </w:r>
    </w:p>
    <w:p w14:paraId="48169485" w14:textId="617234EF" w:rsidR="00377404" w:rsidRPr="00C772B4" w:rsidRDefault="00377404" w:rsidP="005242F7">
      <w:pPr>
        <w:spacing w:after="0"/>
        <w:jc w:val="center"/>
        <w:rPr>
          <w:rFonts w:ascii="David" w:hAnsi="David" w:cs="David"/>
          <w:b/>
          <w:bCs/>
        </w:rPr>
      </w:pPr>
      <w:r w:rsidRPr="00C772B4">
        <w:rPr>
          <w:rFonts w:ascii="David" w:hAnsi="David" w:cs="David"/>
          <w:b/>
          <w:bCs/>
        </w:rPr>
        <w:t xml:space="preserve">Pre-Chanukah </w:t>
      </w:r>
      <w:proofErr w:type="spellStart"/>
      <w:r w:rsidRPr="00C772B4">
        <w:rPr>
          <w:rFonts w:ascii="David" w:hAnsi="David" w:cs="David"/>
          <w:b/>
          <w:bCs/>
        </w:rPr>
        <w:t>Learnathon</w:t>
      </w:r>
      <w:proofErr w:type="spellEnd"/>
      <w:r w:rsidRPr="00C772B4">
        <w:rPr>
          <w:rFonts w:ascii="David" w:hAnsi="David" w:cs="David"/>
          <w:b/>
          <w:bCs/>
        </w:rPr>
        <w:t xml:space="preserve"> 5780</w:t>
      </w:r>
    </w:p>
    <w:p w14:paraId="75659AA6" w14:textId="4C19A8AC" w:rsidR="00377404" w:rsidRDefault="00377404" w:rsidP="005242F7">
      <w:pPr>
        <w:spacing w:after="0"/>
        <w:jc w:val="center"/>
        <w:rPr>
          <w:rFonts w:ascii="David" w:hAnsi="David" w:cs="David"/>
          <w:b/>
          <w:bCs/>
        </w:rPr>
      </w:pPr>
      <w:r w:rsidRPr="00C772B4">
        <w:rPr>
          <w:rFonts w:ascii="David" w:hAnsi="David" w:cs="David"/>
          <w:b/>
          <w:bCs/>
        </w:rPr>
        <w:t xml:space="preserve">Rabbi Sammy Bergman- </w:t>
      </w:r>
      <w:proofErr w:type="spellStart"/>
      <w:r w:rsidRPr="00C772B4">
        <w:rPr>
          <w:rFonts w:ascii="David" w:hAnsi="David" w:cs="David"/>
          <w:b/>
          <w:bCs/>
        </w:rPr>
        <w:t>sbergman@torontotorah.com</w:t>
      </w:r>
      <w:proofErr w:type="spellEnd"/>
    </w:p>
    <w:p w14:paraId="0F68B823" w14:textId="15A78A03" w:rsidR="00A536CB" w:rsidRDefault="00A536CB" w:rsidP="005242F7">
      <w:pPr>
        <w:spacing w:after="0"/>
        <w:jc w:val="center"/>
        <w:rPr>
          <w:rFonts w:ascii="David" w:hAnsi="David" w:cs="David"/>
          <w:b/>
          <w:bCs/>
        </w:rPr>
      </w:pPr>
    </w:p>
    <w:p w14:paraId="57666171" w14:textId="2855B1CB" w:rsidR="000C0423" w:rsidRPr="000C0423" w:rsidRDefault="000C0423" w:rsidP="005242F7">
      <w:pPr>
        <w:spacing w:after="0"/>
        <w:jc w:val="center"/>
        <w:rPr>
          <w:rFonts w:ascii="David" w:hAnsi="David" w:cs="David"/>
          <w:b/>
          <w:bCs/>
          <w:sz w:val="24"/>
          <w:szCs w:val="24"/>
        </w:rPr>
      </w:pPr>
      <w:r>
        <w:rPr>
          <w:rFonts w:ascii="David" w:hAnsi="David" w:cs="David"/>
          <w:b/>
          <w:bCs/>
          <w:sz w:val="24"/>
          <w:szCs w:val="24"/>
        </w:rPr>
        <w:t>The Priests and the Oil</w:t>
      </w:r>
    </w:p>
    <w:p w14:paraId="1B0EA293" w14:textId="2622D2D1" w:rsidR="00B76D0D" w:rsidRPr="00C772B4" w:rsidRDefault="008E273F" w:rsidP="005242F7">
      <w:pPr>
        <w:pStyle w:val="ListParagraph"/>
        <w:numPr>
          <w:ilvl w:val="0"/>
          <w:numId w:val="1"/>
        </w:numPr>
        <w:spacing w:after="0"/>
        <w:jc w:val="both"/>
        <w:rPr>
          <w:rFonts w:ascii="David" w:hAnsi="David" w:cs="David"/>
          <w:b/>
          <w:bCs/>
        </w:rPr>
      </w:pPr>
      <w:proofErr w:type="spellStart"/>
      <w:r w:rsidRPr="00C772B4">
        <w:rPr>
          <w:rFonts w:ascii="David" w:hAnsi="David" w:cs="David"/>
          <w:b/>
          <w:bCs/>
        </w:rPr>
        <w:t>HaNeirot</w:t>
      </w:r>
      <w:proofErr w:type="spellEnd"/>
      <w:r w:rsidRPr="00C772B4">
        <w:rPr>
          <w:rFonts w:ascii="David" w:hAnsi="David" w:cs="David"/>
          <w:b/>
          <w:bCs/>
        </w:rPr>
        <w:t xml:space="preserve"> </w:t>
      </w:r>
      <w:proofErr w:type="spellStart"/>
      <w:r w:rsidRPr="00C772B4">
        <w:rPr>
          <w:rFonts w:ascii="David" w:hAnsi="David" w:cs="David"/>
          <w:b/>
          <w:bCs/>
        </w:rPr>
        <w:t>Halalu</w:t>
      </w:r>
      <w:proofErr w:type="spellEnd"/>
      <w:r w:rsidR="009E10A1">
        <w:rPr>
          <w:rFonts w:ascii="David" w:hAnsi="David" w:cs="David"/>
          <w:b/>
          <w:bCs/>
        </w:rPr>
        <w:t>:</w:t>
      </w:r>
      <w:r w:rsidR="00C772B4">
        <w:rPr>
          <w:rFonts w:ascii="David" w:hAnsi="David" w:cs="David"/>
          <w:b/>
          <w:bCs/>
        </w:rPr>
        <w:t xml:space="preserve"> </w:t>
      </w:r>
      <w:proofErr w:type="spellStart"/>
      <w:r w:rsidR="00C772B4">
        <w:rPr>
          <w:rFonts w:ascii="David" w:hAnsi="David" w:cs="David" w:hint="cs"/>
          <w:b/>
          <w:bCs/>
        </w:rPr>
        <w:t>N</w:t>
      </w:r>
      <w:r w:rsidR="00C772B4">
        <w:rPr>
          <w:rFonts w:ascii="David" w:hAnsi="David" w:cs="David"/>
          <w:b/>
          <w:bCs/>
        </w:rPr>
        <w:t>usach</w:t>
      </w:r>
      <w:proofErr w:type="spellEnd"/>
      <w:r w:rsidR="00C772B4">
        <w:rPr>
          <w:rFonts w:ascii="David" w:hAnsi="David" w:cs="David"/>
          <w:b/>
          <w:bCs/>
        </w:rPr>
        <w:t xml:space="preserve"> </w:t>
      </w:r>
      <w:proofErr w:type="spellStart"/>
      <w:r w:rsidR="00C772B4">
        <w:rPr>
          <w:rFonts w:ascii="David" w:hAnsi="David" w:cs="David"/>
          <w:b/>
          <w:bCs/>
        </w:rPr>
        <w:t>Ashkenaz</w:t>
      </w:r>
      <w:proofErr w:type="spellEnd"/>
      <w:r w:rsidRPr="00C772B4">
        <w:rPr>
          <w:rFonts w:ascii="David" w:hAnsi="David" w:cs="David"/>
          <w:b/>
          <w:bCs/>
        </w:rPr>
        <w:t xml:space="preserve"> </w:t>
      </w:r>
    </w:p>
    <w:p w14:paraId="5C55D814" w14:textId="37DF2A85" w:rsidR="00B76D0D" w:rsidRPr="00C772B4" w:rsidRDefault="00B76D0D" w:rsidP="005242F7">
      <w:pPr>
        <w:bidi/>
        <w:spacing w:after="0"/>
        <w:jc w:val="both"/>
        <w:rPr>
          <w:rFonts w:ascii="David" w:hAnsi="David" w:cs="David"/>
        </w:rPr>
      </w:pPr>
      <w:r w:rsidRPr="00C772B4">
        <w:rPr>
          <w:rFonts w:ascii="David" w:hAnsi="David" w:cs="David"/>
          <w:rtl/>
        </w:rPr>
        <w:t xml:space="preserve">הַנֵּרוֹת הַלָּלוּ אָנוּ </w:t>
      </w:r>
      <w:proofErr w:type="spellStart"/>
      <w:r w:rsidRPr="00C772B4">
        <w:rPr>
          <w:rFonts w:ascii="David" w:hAnsi="David" w:cs="David"/>
          <w:rtl/>
        </w:rPr>
        <w:t>מַדְלִיקִין</w:t>
      </w:r>
      <w:proofErr w:type="spellEnd"/>
      <w:r w:rsidRPr="00C772B4">
        <w:rPr>
          <w:rFonts w:ascii="David" w:hAnsi="David" w:cs="David"/>
          <w:rtl/>
        </w:rPr>
        <w:t xml:space="preserve"> </w:t>
      </w:r>
      <w:r w:rsidRPr="00C772B4">
        <w:rPr>
          <w:rFonts w:ascii="David" w:hAnsi="David" w:cs="David"/>
          <w:rtl/>
        </w:rPr>
        <w:t>עַל הַנִּסִּים וְעַל הַנִּפְלָאוֹת</w:t>
      </w:r>
      <w:r w:rsidRPr="00C772B4">
        <w:rPr>
          <w:rFonts w:ascii="David" w:hAnsi="David" w:cs="David"/>
          <w:rtl/>
        </w:rPr>
        <w:t xml:space="preserve"> </w:t>
      </w:r>
      <w:r w:rsidRPr="00C772B4">
        <w:rPr>
          <w:rFonts w:ascii="David" w:hAnsi="David" w:cs="David"/>
          <w:rtl/>
        </w:rPr>
        <w:t>וְעַל הַתְּשׁוּעוֹת וְעַל הַמִּלְחָמוֹת</w:t>
      </w:r>
      <w:r w:rsidRPr="00C772B4">
        <w:rPr>
          <w:rFonts w:ascii="David" w:hAnsi="David" w:cs="David"/>
          <w:rtl/>
        </w:rPr>
        <w:t xml:space="preserve"> </w:t>
      </w:r>
      <w:r w:rsidRPr="00C772B4">
        <w:rPr>
          <w:rFonts w:ascii="David" w:hAnsi="David" w:cs="David"/>
          <w:rtl/>
        </w:rPr>
        <w:t>שֶׁעָשִׂיתָ לַאֲבוֹתֵינוּ בַּיָּמִים הָהֵם בַּזְּמַן הַזֶּה</w:t>
      </w:r>
      <w:r w:rsidRPr="00C772B4">
        <w:rPr>
          <w:rFonts w:ascii="David" w:hAnsi="David" w:cs="David"/>
          <w:rtl/>
        </w:rPr>
        <w:t xml:space="preserve"> </w:t>
      </w:r>
      <w:r w:rsidRPr="00C772B4">
        <w:rPr>
          <w:rFonts w:ascii="David" w:hAnsi="David" w:cs="David"/>
          <w:b/>
          <w:bCs/>
          <w:rtl/>
        </w:rPr>
        <w:t xml:space="preserve">עַל יְדֵי </w:t>
      </w:r>
      <w:proofErr w:type="spellStart"/>
      <w:r w:rsidRPr="00C772B4">
        <w:rPr>
          <w:rFonts w:ascii="David" w:hAnsi="David" w:cs="David"/>
          <w:b/>
          <w:bCs/>
          <w:rtl/>
        </w:rPr>
        <w:t>כּהֲנֶיך</w:t>
      </w:r>
      <w:proofErr w:type="spellEnd"/>
      <w:r w:rsidRPr="00C772B4">
        <w:rPr>
          <w:rFonts w:ascii="David" w:hAnsi="David" w:cs="David"/>
          <w:b/>
          <w:bCs/>
          <w:rtl/>
        </w:rPr>
        <w:t>ָ הַקְּדוֹשִׁים</w:t>
      </w:r>
      <w:r w:rsidRPr="00C772B4">
        <w:rPr>
          <w:rFonts w:ascii="David" w:hAnsi="David" w:cs="David"/>
          <w:rtl/>
        </w:rPr>
        <w:t xml:space="preserve"> </w:t>
      </w:r>
      <w:r w:rsidRPr="00C772B4">
        <w:rPr>
          <w:rFonts w:ascii="David" w:hAnsi="David" w:cs="David"/>
          <w:rtl/>
        </w:rPr>
        <w:t>וְכָל שְׁמוֹנַת יְמֵי חֲנֻכָּה</w:t>
      </w:r>
      <w:r w:rsidRPr="00C772B4">
        <w:rPr>
          <w:rFonts w:ascii="David" w:hAnsi="David" w:cs="David"/>
          <w:rtl/>
        </w:rPr>
        <w:t xml:space="preserve"> </w:t>
      </w:r>
      <w:r w:rsidRPr="00C772B4">
        <w:rPr>
          <w:rFonts w:ascii="David" w:hAnsi="David" w:cs="David"/>
          <w:rtl/>
        </w:rPr>
        <w:t>הַנֵּרוֹת הַלָּלוּ קֹדֶשׁ הֵם</w:t>
      </w:r>
      <w:r w:rsidRPr="00C772B4">
        <w:rPr>
          <w:rFonts w:ascii="David" w:hAnsi="David" w:cs="David"/>
          <w:rtl/>
        </w:rPr>
        <w:t xml:space="preserve"> </w:t>
      </w:r>
      <w:r w:rsidRPr="00C772B4">
        <w:rPr>
          <w:rFonts w:ascii="David" w:hAnsi="David" w:cs="David"/>
          <w:rtl/>
        </w:rPr>
        <w:t>וְאֵין לָנוּ רְשׁוּת לְהִשְׁתַּמֵּשׁ בָּהֶם</w:t>
      </w:r>
      <w:r w:rsidRPr="00C772B4">
        <w:rPr>
          <w:rFonts w:ascii="David" w:hAnsi="David" w:cs="David"/>
          <w:rtl/>
        </w:rPr>
        <w:t xml:space="preserve"> </w:t>
      </w:r>
      <w:r w:rsidRPr="00C772B4">
        <w:rPr>
          <w:rFonts w:ascii="David" w:hAnsi="David" w:cs="David"/>
          <w:rtl/>
        </w:rPr>
        <w:t>אֶלָּא לִרְאוֹתָם בִּלְבָד</w:t>
      </w:r>
      <w:r w:rsidRPr="00C772B4">
        <w:rPr>
          <w:rFonts w:ascii="David" w:hAnsi="David" w:cs="David"/>
          <w:rtl/>
        </w:rPr>
        <w:t xml:space="preserve"> </w:t>
      </w:r>
      <w:r w:rsidRPr="00C772B4">
        <w:rPr>
          <w:rFonts w:ascii="David" w:hAnsi="David" w:cs="David"/>
          <w:rtl/>
        </w:rPr>
        <w:t>כְּדֵי לְהוֹדוֹת וּלְהַלֵּל לְשִׁמְךָ הַגָּדוֹל</w:t>
      </w:r>
      <w:r w:rsidRPr="00C772B4">
        <w:rPr>
          <w:rFonts w:ascii="David" w:hAnsi="David" w:cs="David"/>
          <w:rtl/>
        </w:rPr>
        <w:t xml:space="preserve"> </w:t>
      </w:r>
      <w:r w:rsidRPr="00C772B4">
        <w:rPr>
          <w:rFonts w:ascii="David" w:hAnsi="David" w:cs="David"/>
          <w:rtl/>
        </w:rPr>
        <w:t>עַל נִסֶּיךָ וְעַל יְשׁוּעָתֶךָ</w:t>
      </w:r>
      <w:r w:rsidRPr="00C772B4">
        <w:rPr>
          <w:rFonts w:ascii="David" w:hAnsi="David" w:cs="David"/>
          <w:rtl/>
        </w:rPr>
        <w:t xml:space="preserve"> </w:t>
      </w:r>
      <w:r w:rsidRPr="00C772B4">
        <w:rPr>
          <w:rFonts w:ascii="David" w:hAnsi="David" w:cs="David"/>
          <w:rtl/>
        </w:rPr>
        <w:t>וְעַל נִפְלְאוֹתֶיךָ</w:t>
      </w:r>
    </w:p>
    <w:p w14:paraId="4AE5858B" w14:textId="3D9C80AE" w:rsidR="00377404" w:rsidRPr="00C772B4" w:rsidRDefault="00377404" w:rsidP="005242F7">
      <w:pPr>
        <w:jc w:val="both"/>
        <w:rPr>
          <w:rFonts w:ascii="David" w:hAnsi="David" w:cs="David"/>
          <w:rtl/>
        </w:rPr>
      </w:pPr>
      <w:r w:rsidRPr="00C772B4">
        <w:rPr>
          <w:rFonts w:ascii="David" w:hAnsi="David" w:cs="David"/>
        </w:rPr>
        <w:t xml:space="preserve">These candles we light upon the miracles, and upon the wonders, and upon the salvation which You performed for our fathers in these days at this time </w:t>
      </w:r>
      <w:r w:rsidRPr="00F45E68">
        <w:rPr>
          <w:rFonts w:ascii="David" w:hAnsi="David" w:cs="David"/>
          <w:b/>
          <w:bCs/>
        </w:rPr>
        <w:t>through the holy priests</w:t>
      </w:r>
      <w:r w:rsidRPr="00C772B4">
        <w:rPr>
          <w:rFonts w:ascii="David" w:hAnsi="David" w:cs="David"/>
        </w:rPr>
        <w:t>, and all eight days of Chanukah these candles are holy, and we don’t have the right to use them [but] only to see them</w:t>
      </w:r>
      <w:r w:rsidR="00F45E68">
        <w:rPr>
          <w:rFonts w:ascii="David" w:hAnsi="David" w:cs="David"/>
        </w:rPr>
        <w:t>,</w:t>
      </w:r>
      <w:r w:rsidRPr="00C772B4">
        <w:rPr>
          <w:rFonts w:ascii="David" w:hAnsi="David" w:cs="David"/>
        </w:rPr>
        <w:t xml:space="preserve"> in order to thank, and praise Your great name upon your miracles, your salvation, and your wonders.</w:t>
      </w:r>
    </w:p>
    <w:p w14:paraId="0714C0A8" w14:textId="26EEBAE1" w:rsidR="007E2979" w:rsidRPr="00C772B4" w:rsidRDefault="00544C81" w:rsidP="00A536CB">
      <w:pPr>
        <w:pStyle w:val="ListParagraph"/>
        <w:numPr>
          <w:ilvl w:val="0"/>
          <w:numId w:val="1"/>
        </w:numPr>
        <w:spacing w:after="0"/>
        <w:jc w:val="both"/>
        <w:rPr>
          <w:rFonts w:ascii="David" w:hAnsi="David" w:cs="David"/>
          <w:b/>
          <w:bCs/>
        </w:rPr>
      </w:pPr>
      <w:proofErr w:type="spellStart"/>
      <w:r w:rsidRPr="00C772B4">
        <w:rPr>
          <w:rFonts w:ascii="David" w:hAnsi="David" w:cs="David"/>
          <w:b/>
          <w:bCs/>
        </w:rPr>
        <w:t>Maoz</w:t>
      </w:r>
      <w:proofErr w:type="spellEnd"/>
      <w:r w:rsidRPr="00C772B4">
        <w:rPr>
          <w:rFonts w:ascii="David" w:hAnsi="David" w:cs="David"/>
          <w:b/>
          <w:bCs/>
        </w:rPr>
        <w:t xml:space="preserve"> </w:t>
      </w:r>
      <w:proofErr w:type="spellStart"/>
      <w:r w:rsidRPr="00C772B4">
        <w:rPr>
          <w:rFonts w:ascii="David" w:hAnsi="David" w:cs="David"/>
          <w:b/>
          <w:bCs/>
        </w:rPr>
        <w:t>Tzur</w:t>
      </w:r>
      <w:proofErr w:type="spellEnd"/>
    </w:p>
    <w:p w14:paraId="76B7FBE5" w14:textId="204211BF" w:rsidR="007E2979" w:rsidRPr="00C772B4" w:rsidRDefault="007E2979" w:rsidP="00A536CB">
      <w:pPr>
        <w:bidi/>
        <w:spacing w:after="0"/>
        <w:jc w:val="both"/>
        <w:rPr>
          <w:rFonts w:ascii="David" w:hAnsi="David" w:cs="David"/>
        </w:rPr>
      </w:pPr>
      <w:r w:rsidRPr="00C772B4">
        <w:rPr>
          <w:rFonts w:ascii="David" w:hAnsi="David" w:cs="David"/>
          <w:rtl/>
        </w:rPr>
        <w:t>יְוָנִים נִקְבְּצוּ עָלַי</w:t>
      </w:r>
      <w:r w:rsidRPr="00C772B4">
        <w:rPr>
          <w:rFonts w:ascii="David" w:hAnsi="David" w:cs="David"/>
          <w:rtl/>
        </w:rPr>
        <w:t xml:space="preserve"> </w:t>
      </w:r>
      <w:r w:rsidRPr="00C772B4">
        <w:rPr>
          <w:rFonts w:ascii="David" w:hAnsi="David" w:cs="David"/>
          <w:rtl/>
        </w:rPr>
        <w:t>אֲזַי בִּימֵי חַשְׁמַנִּים</w:t>
      </w:r>
      <w:r w:rsidRPr="00C772B4">
        <w:rPr>
          <w:rFonts w:ascii="David" w:hAnsi="David" w:cs="David"/>
          <w:rtl/>
        </w:rPr>
        <w:t xml:space="preserve"> </w:t>
      </w:r>
      <w:r w:rsidRPr="00C772B4">
        <w:rPr>
          <w:rFonts w:ascii="David" w:hAnsi="David" w:cs="David"/>
          <w:rtl/>
        </w:rPr>
        <w:t>וּפָרְצוּ חוֹמוֹת מִגְדָּלַי</w:t>
      </w:r>
      <w:r w:rsidRPr="00C772B4">
        <w:rPr>
          <w:rFonts w:ascii="David" w:hAnsi="David" w:cs="David"/>
          <w:rtl/>
        </w:rPr>
        <w:t xml:space="preserve"> </w:t>
      </w:r>
      <w:r w:rsidRPr="00C772B4">
        <w:rPr>
          <w:rFonts w:ascii="David" w:hAnsi="David" w:cs="David"/>
          <w:rtl/>
        </w:rPr>
        <w:t>ו</w:t>
      </w:r>
      <w:r w:rsidRPr="00C772B4">
        <w:rPr>
          <w:rFonts w:ascii="David" w:hAnsi="David" w:cs="David"/>
          <w:b/>
          <w:bCs/>
          <w:rtl/>
        </w:rPr>
        <w:t>ְטִמְּאוּ כָּל הַשְּׁמָנִים</w:t>
      </w:r>
      <w:r w:rsidRPr="00C772B4">
        <w:rPr>
          <w:rFonts w:ascii="David" w:hAnsi="David" w:cs="David"/>
          <w:b/>
          <w:bCs/>
          <w:rtl/>
        </w:rPr>
        <w:t xml:space="preserve"> </w:t>
      </w:r>
      <w:r w:rsidRPr="00C772B4">
        <w:rPr>
          <w:rFonts w:ascii="David" w:hAnsi="David" w:cs="David"/>
          <w:rtl/>
        </w:rPr>
        <w:t>וּמִנּוֹתַר קַנְקַנִּים</w:t>
      </w:r>
      <w:r w:rsidRPr="00C772B4">
        <w:rPr>
          <w:rFonts w:ascii="David" w:hAnsi="David" w:cs="David"/>
          <w:rtl/>
        </w:rPr>
        <w:t xml:space="preserve"> </w:t>
      </w:r>
      <w:r w:rsidRPr="00C772B4">
        <w:rPr>
          <w:rFonts w:ascii="David" w:hAnsi="David" w:cs="David"/>
          <w:rtl/>
        </w:rPr>
        <w:t>נַעֲשָׂה נֵס לַשּׁוֹשַׁנִּים</w:t>
      </w:r>
      <w:r w:rsidRPr="00C772B4">
        <w:rPr>
          <w:rFonts w:ascii="David" w:hAnsi="David" w:cs="David"/>
          <w:rtl/>
        </w:rPr>
        <w:t xml:space="preserve"> </w:t>
      </w:r>
      <w:r w:rsidRPr="00C772B4">
        <w:rPr>
          <w:rFonts w:ascii="David" w:hAnsi="David" w:cs="David"/>
          <w:rtl/>
        </w:rPr>
        <w:t>בְּנֵי בִינָה יְמֵי שְׁמוֹנָה</w:t>
      </w:r>
      <w:r w:rsidRPr="00C772B4">
        <w:rPr>
          <w:rFonts w:ascii="David" w:hAnsi="David" w:cs="David"/>
          <w:rtl/>
        </w:rPr>
        <w:t xml:space="preserve"> </w:t>
      </w:r>
      <w:r w:rsidRPr="00C772B4">
        <w:rPr>
          <w:rFonts w:ascii="David" w:hAnsi="David" w:cs="David"/>
          <w:rtl/>
        </w:rPr>
        <w:t>קָבְעוּ שִׁיר וּרְנָנִים</w:t>
      </w:r>
    </w:p>
    <w:p w14:paraId="21AF9D50" w14:textId="3BE46437" w:rsidR="00377404" w:rsidRPr="00C772B4" w:rsidRDefault="00377404" w:rsidP="005242F7">
      <w:pPr>
        <w:jc w:val="both"/>
        <w:rPr>
          <w:rFonts w:ascii="David" w:hAnsi="David" w:cs="David"/>
        </w:rPr>
      </w:pPr>
      <w:r w:rsidRPr="00C772B4">
        <w:rPr>
          <w:rFonts w:ascii="David" w:hAnsi="David" w:cs="David"/>
        </w:rPr>
        <w:t xml:space="preserve">The Greeks gathered against me, then in the days of the Hasmoneans, and they </w:t>
      </w:r>
      <w:r w:rsidR="00E501C5" w:rsidRPr="00C772B4">
        <w:rPr>
          <w:rFonts w:ascii="David" w:hAnsi="David" w:cs="David"/>
        </w:rPr>
        <w:t>b</w:t>
      </w:r>
      <w:r w:rsidRPr="00C772B4">
        <w:rPr>
          <w:rFonts w:ascii="David" w:hAnsi="David" w:cs="David"/>
        </w:rPr>
        <w:t xml:space="preserve">reached the walls of my towers and </w:t>
      </w:r>
      <w:r w:rsidR="002747E2" w:rsidRPr="00C772B4">
        <w:rPr>
          <w:rFonts w:ascii="David" w:hAnsi="David" w:cs="David"/>
          <w:b/>
          <w:bCs/>
        </w:rPr>
        <w:t>defil</w:t>
      </w:r>
      <w:r w:rsidRPr="00C772B4">
        <w:rPr>
          <w:rFonts w:ascii="David" w:hAnsi="David" w:cs="David"/>
          <w:b/>
          <w:bCs/>
        </w:rPr>
        <w:t>ed all the oil</w:t>
      </w:r>
      <w:r w:rsidRPr="00C772B4">
        <w:rPr>
          <w:rFonts w:ascii="David" w:hAnsi="David" w:cs="David"/>
        </w:rPr>
        <w:t>. And from the rem</w:t>
      </w:r>
      <w:r w:rsidR="00E501C5" w:rsidRPr="00C772B4">
        <w:rPr>
          <w:rFonts w:ascii="David" w:hAnsi="David" w:cs="David"/>
        </w:rPr>
        <w:t xml:space="preserve">aining jugs a miracle was made for the roses. The children of understanding instituted eight days with songs and exultation. </w:t>
      </w:r>
    </w:p>
    <w:p w14:paraId="3E2BDFFC" w14:textId="38375823" w:rsidR="00544C81" w:rsidRPr="005D2862" w:rsidRDefault="00E501C5" w:rsidP="005242F7">
      <w:pPr>
        <w:pStyle w:val="ListParagraph"/>
        <w:numPr>
          <w:ilvl w:val="0"/>
          <w:numId w:val="1"/>
        </w:numPr>
        <w:spacing w:after="0"/>
        <w:jc w:val="both"/>
        <w:rPr>
          <w:rFonts w:ascii="David" w:hAnsi="David" w:cs="David"/>
          <w:b/>
          <w:bCs/>
        </w:rPr>
      </w:pPr>
      <w:r w:rsidRPr="005D2862">
        <w:rPr>
          <w:rFonts w:ascii="David" w:hAnsi="David" w:cs="David"/>
          <w:b/>
          <w:bCs/>
        </w:rPr>
        <w:t xml:space="preserve">Shabbat 21b (Translation adapted from </w:t>
      </w:r>
      <w:proofErr w:type="spellStart"/>
      <w:r w:rsidRPr="005D2862">
        <w:rPr>
          <w:rFonts w:ascii="David" w:hAnsi="David" w:cs="David"/>
          <w:b/>
          <w:bCs/>
        </w:rPr>
        <w:t>Sefaria.org</w:t>
      </w:r>
      <w:proofErr w:type="spellEnd"/>
      <w:r w:rsidRPr="005D2862">
        <w:rPr>
          <w:rFonts w:ascii="David" w:hAnsi="David" w:cs="David"/>
          <w:b/>
          <w:bCs/>
        </w:rPr>
        <w:t>)</w:t>
      </w:r>
    </w:p>
    <w:p w14:paraId="6A1EFA3D" w14:textId="3E3D058A" w:rsidR="00676055" w:rsidRPr="00C772B4" w:rsidRDefault="00B76D0D" w:rsidP="005242F7">
      <w:pPr>
        <w:bidi/>
        <w:spacing w:after="0"/>
        <w:jc w:val="both"/>
        <w:rPr>
          <w:rFonts w:ascii="David" w:hAnsi="David" w:cs="David"/>
        </w:rPr>
      </w:pPr>
      <w:r w:rsidRPr="00C772B4">
        <w:rPr>
          <w:rFonts w:ascii="David" w:hAnsi="David" w:cs="David"/>
          <w:rtl/>
        </w:rPr>
        <w:t xml:space="preserve">מאי חנוכה? דתנו רבנן: בכ"ה </w:t>
      </w:r>
      <w:proofErr w:type="spellStart"/>
      <w:r w:rsidRPr="00C772B4">
        <w:rPr>
          <w:rFonts w:ascii="David" w:hAnsi="David" w:cs="David"/>
          <w:rtl/>
        </w:rPr>
        <w:t>בכסליו</w:t>
      </w:r>
      <w:proofErr w:type="spellEnd"/>
      <w:r w:rsidRPr="00C772B4">
        <w:rPr>
          <w:rFonts w:ascii="David" w:hAnsi="David" w:cs="David"/>
          <w:rtl/>
        </w:rPr>
        <w:t xml:space="preserve"> יומי </w:t>
      </w:r>
      <w:proofErr w:type="spellStart"/>
      <w:r w:rsidRPr="00C772B4">
        <w:rPr>
          <w:rFonts w:ascii="David" w:hAnsi="David" w:cs="David"/>
          <w:rtl/>
        </w:rPr>
        <w:t>דחנוכה</w:t>
      </w:r>
      <w:proofErr w:type="spellEnd"/>
      <w:r w:rsidRPr="00C772B4">
        <w:rPr>
          <w:rFonts w:ascii="David" w:hAnsi="David" w:cs="David"/>
          <w:rtl/>
        </w:rPr>
        <w:t xml:space="preserve"> </w:t>
      </w:r>
      <w:proofErr w:type="spellStart"/>
      <w:r w:rsidRPr="00C772B4">
        <w:rPr>
          <w:rFonts w:ascii="David" w:hAnsi="David" w:cs="David"/>
          <w:rtl/>
        </w:rPr>
        <w:t>תמניא</w:t>
      </w:r>
      <w:proofErr w:type="spellEnd"/>
      <w:r w:rsidRPr="00C772B4">
        <w:rPr>
          <w:rFonts w:ascii="David" w:hAnsi="David" w:cs="David"/>
          <w:rtl/>
        </w:rPr>
        <w:t xml:space="preserve"> אינון, דלא למספד בהון </w:t>
      </w:r>
      <w:proofErr w:type="spellStart"/>
      <w:r w:rsidRPr="00C772B4">
        <w:rPr>
          <w:rFonts w:ascii="David" w:hAnsi="David" w:cs="David"/>
          <w:rtl/>
        </w:rPr>
        <w:t>ודלא</w:t>
      </w:r>
      <w:proofErr w:type="spellEnd"/>
      <w:r w:rsidRPr="00C772B4">
        <w:rPr>
          <w:rFonts w:ascii="David" w:hAnsi="David" w:cs="David"/>
          <w:rtl/>
        </w:rPr>
        <w:t xml:space="preserve"> להתענות בהון. שכשנכנסו יוונים להיכל </w:t>
      </w:r>
      <w:r w:rsidRPr="00C772B4">
        <w:rPr>
          <w:rFonts w:ascii="David" w:hAnsi="David" w:cs="David"/>
          <w:b/>
          <w:bCs/>
          <w:rtl/>
        </w:rPr>
        <w:t>טמאו כל השמנים שבהיכל</w:t>
      </w:r>
      <w:r w:rsidRPr="00C772B4">
        <w:rPr>
          <w:rFonts w:ascii="David" w:hAnsi="David" w:cs="David"/>
          <w:rtl/>
        </w:rPr>
        <w:t xml:space="preserve">, וכשגברה מלכות בית חשמונאי </w:t>
      </w:r>
      <w:proofErr w:type="spellStart"/>
      <w:r w:rsidRPr="00C772B4">
        <w:rPr>
          <w:rFonts w:ascii="David" w:hAnsi="David" w:cs="David"/>
          <w:rtl/>
        </w:rPr>
        <w:t>ונצחום</w:t>
      </w:r>
      <w:proofErr w:type="spellEnd"/>
      <w:r w:rsidRPr="00C772B4">
        <w:rPr>
          <w:rFonts w:ascii="David" w:hAnsi="David" w:cs="David"/>
          <w:rtl/>
        </w:rPr>
        <w:t xml:space="preserve">, בדקו ולא מצאו אלא פך אחד של שמן </w:t>
      </w:r>
      <w:r w:rsidRPr="00C772B4">
        <w:rPr>
          <w:rFonts w:ascii="David" w:hAnsi="David" w:cs="David"/>
          <w:b/>
          <w:bCs/>
          <w:rtl/>
        </w:rPr>
        <w:t>שהיה מונח בחותמו של כהן גדול</w:t>
      </w:r>
      <w:r w:rsidRPr="00C772B4">
        <w:rPr>
          <w:rFonts w:ascii="David" w:hAnsi="David" w:cs="David"/>
          <w:rtl/>
        </w:rPr>
        <w:t xml:space="preserve">, ולא היה בו אלא להדליק יום אחד, נעשה בו נס והדליקו ממנו שמונה ימים. לשנה אחרת קבעום </w:t>
      </w:r>
      <w:proofErr w:type="spellStart"/>
      <w:r w:rsidRPr="00C772B4">
        <w:rPr>
          <w:rFonts w:ascii="David" w:hAnsi="David" w:cs="David"/>
          <w:rtl/>
        </w:rPr>
        <w:t>ועשאום</w:t>
      </w:r>
      <w:proofErr w:type="spellEnd"/>
      <w:r w:rsidRPr="00C772B4">
        <w:rPr>
          <w:rFonts w:ascii="David" w:hAnsi="David" w:cs="David"/>
          <w:rtl/>
        </w:rPr>
        <w:t xml:space="preserve"> ימים טובים בהלל והודאה. </w:t>
      </w:r>
    </w:p>
    <w:p w14:paraId="460A5C45" w14:textId="26A53006" w:rsidR="00E501C5" w:rsidRPr="00F662B4" w:rsidRDefault="00E501C5" w:rsidP="005242F7">
      <w:pPr>
        <w:jc w:val="both"/>
        <w:rPr>
          <w:rFonts w:ascii="David" w:hAnsi="David" w:cs="David"/>
          <w:lang w:val="en-US"/>
        </w:rPr>
      </w:pPr>
      <w:r w:rsidRPr="00C772B4">
        <w:rPr>
          <w:rFonts w:ascii="David" w:hAnsi="David" w:cs="David"/>
        </w:rPr>
        <w:t xml:space="preserve">What is </w:t>
      </w:r>
      <w:r w:rsidRPr="00C772B4">
        <w:rPr>
          <w:rFonts w:ascii="David" w:hAnsi="David" w:cs="David"/>
        </w:rPr>
        <w:t>Ch</w:t>
      </w:r>
      <w:r w:rsidRPr="00C772B4">
        <w:rPr>
          <w:rFonts w:ascii="David" w:hAnsi="David" w:cs="David"/>
        </w:rPr>
        <w:t>anukah?</w:t>
      </w:r>
      <w:r w:rsidRPr="00C772B4">
        <w:rPr>
          <w:rFonts w:ascii="David" w:hAnsi="David" w:cs="David"/>
        </w:rPr>
        <w:t xml:space="preserve"> </w:t>
      </w:r>
      <w:r w:rsidRPr="00C772B4">
        <w:rPr>
          <w:rFonts w:ascii="David" w:hAnsi="David" w:cs="David"/>
        </w:rPr>
        <w:t>The Sages taught</w:t>
      </w:r>
      <w:r w:rsidRPr="00C772B4">
        <w:rPr>
          <w:rFonts w:ascii="David" w:hAnsi="David" w:cs="David"/>
        </w:rPr>
        <w:t>:</w:t>
      </w:r>
      <w:r w:rsidRPr="00C772B4">
        <w:rPr>
          <w:rFonts w:ascii="David" w:hAnsi="David" w:cs="David"/>
        </w:rPr>
        <w:t xml:space="preserve"> On the twenty-fifth of Kislev, the days of Hanukkah are eight. One may not eulogize on them and one may not fast on them.</w:t>
      </w:r>
      <w:r w:rsidRPr="00C772B4">
        <w:rPr>
          <w:rFonts w:ascii="David" w:hAnsi="David" w:cs="David"/>
        </w:rPr>
        <w:t xml:space="preserve"> </w:t>
      </w:r>
      <w:r w:rsidRPr="00C772B4">
        <w:rPr>
          <w:rFonts w:ascii="David" w:hAnsi="David" w:cs="David"/>
        </w:rPr>
        <w:t>When the Greeks entered the Sanctuary</w:t>
      </w:r>
      <w:r w:rsidR="00F633A7">
        <w:rPr>
          <w:rFonts w:ascii="David" w:hAnsi="David" w:cs="David"/>
        </w:rPr>
        <w:t>,</w:t>
      </w:r>
      <w:r w:rsidRPr="00C772B4">
        <w:rPr>
          <w:rFonts w:ascii="David" w:hAnsi="David" w:cs="David"/>
        </w:rPr>
        <w:t xml:space="preserve"> </w:t>
      </w:r>
      <w:r w:rsidRPr="00C772B4">
        <w:rPr>
          <w:rFonts w:ascii="David" w:hAnsi="David" w:cs="David"/>
          <w:b/>
          <w:bCs/>
        </w:rPr>
        <w:t>they defiled all the oils that were in the Sanctuary</w:t>
      </w:r>
      <w:r w:rsidRPr="00C772B4">
        <w:rPr>
          <w:rFonts w:ascii="David" w:hAnsi="David" w:cs="David"/>
        </w:rPr>
        <w:t xml:space="preserve">. </w:t>
      </w:r>
      <w:r w:rsidRPr="00C772B4">
        <w:rPr>
          <w:rFonts w:ascii="David" w:hAnsi="David" w:cs="David"/>
        </w:rPr>
        <w:t xml:space="preserve">And when the Hasmonean monarchy overcame them and </w:t>
      </w:r>
      <w:r w:rsidRPr="00C772B4">
        <w:rPr>
          <w:rFonts w:ascii="David" w:hAnsi="David" w:cs="David"/>
        </w:rPr>
        <w:t>defeated</w:t>
      </w:r>
      <w:r w:rsidRPr="00C772B4">
        <w:rPr>
          <w:rFonts w:ascii="David" w:hAnsi="David" w:cs="David"/>
        </w:rPr>
        <w:t xml:space="preserve"> them, they searched and found only one cruse of oil that was placed </w:t>
      </w:r>
      <w:r w:rsidRPr="00C772B4">
        <w:rPr>
          <w:rFonts w:ascii="David" w:hAnsi="David" w:cs="David"/>
          <w:b/>
          <w:bCs/>
        </w:rPr>
        <w:t xml:space="preserve">with the seal of the </w:t>
      </w:r>
      <w:r w:rsidR="00B956B1" w:rsidRPr="00C772B4">
        <w:rPr>
          <w:rFonts w:ascii="David" w:hAnsi="David" w:cs="David"/>
          <w:b/>
          <w:bCs/>
        </w:rPr>
        <w:t>High Priest</w:t>
      </w:r>
      <w:r w:rsidRPr="00C772B4">
        <w:rPr>
          <w:rFonts w:ascii="David" w:hAnsi="David" w:cs="David"/>
        </w:rPr>
        <w:t>. And there was</w:t>
      </w:r>
      <w:r w:rsidRPr="00C772B4">
        <w:rPr>
          <w:rFonts w:ascii="David" w:hAnsi="David" w:cs="David"/>
        </w:rPr>
        <w:t xml:space="preserve"> only [enough oil] in it </w:t>
      </w:r>
      <w:r w:rsidRPr="00C772B4">
        <w:rPr>
          <w:rFonts w:ascii="David" w:hAnsi="David" w:cs="David"/>
        </w:rPr>
        <w:t xml:space="preserve">to light </w:t>
      </w:r>
      <w:r w:rsidRPr="00C772B4">
        <w:rPr>
          <w:rFonts w:ascii="David" w:hAnsi="David" w:cs="David"/>
        </w:rPr>
        <w:t xml:space="preserve">for </w:t>
      </w:r>
      <w:r w:rsidRPr="00C772B4">
        <w:rPr>
          <w:rFonts w:ascii="David" w:hAnsi="David" w:cs="David"/>
        </w:rPr>
        <w:t>one day. A miracle occurred</w:t>
      </w:r>
      <w:r w:rsidR="00207620">
        <w:rPr>
          <w:rFonts w:ascii="David" w:hAnsi="David" w:cs="David"/>
        </w:rPr>
        <w:t xml:space="preserve"> to it</w:t>
      </w:r>
      <w:r w:rsidRPr="00C772B4">
        <w:rPr>
          <w:rFonts w:ascii="David" w:hAnsi="David" w:cs="David"/>
        </w:rPr>
        <w:t xml:space="preserve"> and they lit from it eight days. The next year </w:t>
      </w:r>
      <w:r w:rsidRPr="00C772B4">
        <w:rPr>
          <w:rFonts w:ascii="David" w:hAnsi="David" w:cs="David"/>
        </w:rPr>
        <w:t xml:space="preserve">they </w:t>
      </w:r>
      <w:r w:rsidRPr="00C772B4">
        <w:rPr>
          <w:rFonts w:ascii="David" w:hAnsi="David" w:cs="David"/>
        </w:rPr>
        <w:t xml:space="preserve">instituted </w:t>
      </w:r>
      <w:r w:rsidRPr="00C772B4">
        <w:rPr>
          <w:rFonts w:ascii="David" w:hAnsi="David" w:cs="David"/>
        </w:rPr>
        <w:t>them</w:t>
      </w:r>
      <w:r w:rsidRPr="00C772B4">
        <w:rPr>
          <w:rFonts w:ascii="David" w:hAnsi="David" w:cs="David"/>
        </w:rPr>
        <w:t xml:space="preserve"> and made them holidays with </w:t>
      </w:r>
      <w:r w:rsidRPr="00C772B4">
        <w:rPr>
          <w:rFonts w:ascii="David" w:hAnsi="David" w:cs="David"/>
        </w:rPr>
        <w:t>praise and</w:t>
      </w:r>
      <w:r w:rsidRPr="00C772B4">
        <w:rPr>
          <w:rFonts w:ascii="David" w:hAnsi="David" w:cs="David"/>
        </w:rPr>
        <w:t xml:space="preserve"> thanksgiving.</w:t>
      </w:r>
    </w:p>
    <w:p w14:paraId="7BA39670" w14:textId="6A473C8A" w:rsidR="00E501C5" w:rsidRPr="00207620" w:rsidRDefault="00E501C5" w:rsidP="005242F7">
      <w:pPr>
        <w:pStyle w:val="ListParagraph"/>
        <w:numPr>
          <w:ilvl w:val="0"/>
          <w:numId w:val="1"/>
        </w:numPr>
        <w:spacing w:after="0"/>
        <w:jc w:val="both"/>
        <w:rPr>
          <w:rFonts w:ascii="David" w:hAnsi="David" w:cs="David"/>
          <w:b/>
          <w:bCs/>
        </w:rPr>
      </w:pPr>
      <w:proofErr w:type="spellStart"/>
      <w:r w:rsidRPr="00207620">
        <w:rPr>
          <w:rFonts w:ascii="David" w:hAnsi="David" w:cs="David"/>
          <w:b/>
          <w:bCs/>
        </w:rPr>
        <w:t>Marahal</w:t>
      </w:r>
      <w:proofErr w:type="spellEnd"/>
      <w:r w:rsidRPr="00207620">
        <w:rPr>
          <w:rFonts w:ascii="David" w:hAnsi="David" w:cs="David"/>
          <w:b/>
          <w:bCs/>
        </w:rPr>
        <w:t xml:space="preserve"> on Aggadah Shabbat 21b</w:t>
      </w:r>
      <w:r w:rsidR="00514CC5">
        <w:rPr>
          <w:rFonts w:ascii="David" w:hAnsi="David" w:cs="David"/>
          <w:b/>
          <w:bCs/>
        </w:rPr>
        <w:t xml:space="preserve"> (Rabbi Yehuda Loew, 16</w:t>
      </w:r>
      <w:r w:rsidR="00514CC5" w:rsidRPr="00514CC5">
        <w:rPr>
          <w:rFonts w:ascii="David" w:hAnsi="David" w:cs="David"/>
          <w:b/>
          <w:bCs/>
          <w:vertAlign w:val="superscript"/>
        </w:rPr>
        <w:t>th</w:t>
      </w:r>
      <w:r w:rsidR="00514CC5">
        <w:rPr>
          <w:rFonts w:ascii="David" w:hAnsi="David" w:cs="David"/>
          <w:b/>
          <w:bCs/>
        </w:rPr>
        <w:t xml:space="preserve"> century Prague)</w:t>
      </w:r>
    </w:p>
    <w:p w14:paraId="0444774D" w14:textId="424D8B0A" w:rsidR="00FF5EA9" w:rsidRPr="00C772B4" w:rsidRDefault="008E273F" w:rsidP="005242F7">
      <w:pPr>
        <w:bidi/>
        <w:spacing w:after="0"/>
        <w:jc w:val="both"/>
        <w:rPr>
          <w:rFonts w:ascii="David" w:hAnsi="David" w:cs="David"/>
        </w:rPr>
      </w:pPr>
      <w:r w:rsidRPr="00C772B4">
        <w:rPr>
          <w:rFonts w:ascii="David" w:hAnsi="David" w:cs="David"/>
          <w:rtl/>
        </w:rPr>
        <w:t xml:space="preserve">ודע עוד כי היונים היו מטמאים את ההיכל, </w:t>
      </w:r>
      <w:r w:rsidRPr="00E76845">
        <w:rPr>
          <w:rFonts w:ascii="David" w:hAnsi="David" w:cs="David"/>
          <w:b/>
          <w:bCs/>
          <w:rtl/>
        </w:rPr>
        <w:t xml:space="preserve">שכך </w:t>
      </w:r>
      <w:proofErr w:type="spellStart"/>
      <w:r w:rsidRPr="00E76845">
        <w:rPr>
          <w:rFonts w:ascii="David" w:hAnsi="David" w:cs="David"/>
          <w:b/>
          <w:bCs/>
          <w:rtl/>
        </w:rPr>
        <w:t>כח</w:t>
      </w:r>
      <w:proofErr w:type="spellEnd"/>
      <w:r w:rsidRPr="00E76845">
        <w:rPr>
          <w:rFonts w:ascii="David" w:hAnsi="David" w:cs="David"/>
          <w:b/>
          <w:bCs/>
          <w:rtl/>
        </w:rPr>
        <w:t xml:space="preserve"> יון בפרט לטמאות ההיכל יותר מכל האומות</w:t>
      </w:r>
      <w:r w:rsidRPr="00C772B4">
        <w:rPr>
          <w:rFonts w:ascii="David" w:hAnsi="David" w:cs="David"/>
          <w:rtl/>
        </w:rPr>
        <w:t xml:space="preserve">. וסימן לדבר היכל עולה במספרו ס"ה ויון מספרו ס"ו, להורות כי יש לו </w:t>
      </w:r>
      <w:proofErr w:type="spellStart"/>
      <w:r w:rsidRPr="00C772B4">
        <w:rPr>
          <w:rFonts w:ascii="David" w:hAnsi="David" w:cs="David"/>
          <w:rtl/>
        </w:rPr>
        <w:t>כח</w:t>
      </w:r>
      <w:proofErr w:type="spellEnd"/>
      <w:r w:rsidRPr="00C772B4">
        <w:rPr>
          <w:rFonts w:ascii="David" w:hAnsi="David" w:cs="David"/>
          <w:rtl/>
        </w:rPr>
        <w:t xml:space="preserve"> גובר על ההיכל ומטמא את ההיכל. ולכך טמאו את כל השמנים שבהיכל. </w:t>
      </w:r>
      <w:proofErr w:type="spellStart"/>
      <w:r w:rsidRPr="00C772B4">
        <w:rPr>
          <w:rFonts w:ascii="David" w:hAnsi="David" w:cs="David"/>
          <w:rtl/>
        </w:rPr>
        <w:t>ודוקא</w:t>
      </w:r>
      <w:proofErr w:type="spellEnd"/>
      <w:r w:rsidRPr="00C772B4">
        <w:rPr>
          <w:rFonts w:ascii="David" w:hAnsi="David" w:cs="David"/>
          <w:rtl/>
        </w:rPr>
        <w:t xml:space="preserve"> שמנים כי </w:t>
      </w:r>
      <w:r w:rsidRPr="00E76845">
        <w:rPr>
          <w:rFonts w:ascii="David" w:hAnsi="David" w:cs="David"/>
          <w:rtl/>
        </w:rPr>
        <w:t xml:space="preserve">השמן שממנו האור, יש לו </w:t>
      </w:r>
      <w:proofErr w:type="spellStart"/>
      <w:r w:rsidRPr="00E76845">
        <w:rPr>
          <w:rFonts w:ascii="David" w:hAnsi="David" w:cs="David"/>
          <w:rtl/>
        </w:rPr>
        <w:t>כח</w:t>
      </w:r>
      <w:proofErr w:type="spellEnd"/>
      <w:r w:rsidRPr="00E76845">
        <w:rPr>
          <w:rFonts w:ascii="David" w:hAnsi="David" w:cs="David"/>
          <w:rtl/>
        </w:rPr>
        <w:t xml:space="preserve"> יותר במה שממנו האור, </w:t>
      </w:r>
      <w:r w:rsidRPr="007708C3">
        <w:rPr>
          <w:rFonts w:ascii="David" w:hAnsi="David" w:cs="David"/>
          <w:rtl/>
        </w:rPr>
        <w:t xml:space="preserve">[וראיה לזה שבשמן </w:t>
      </w:r>
      <w:proofErr w:type="spellStart"/>
      <w:r w:rsidRPr="007708C3">
        <w:rPr>
          <w:rFonts w:ascii="David" w:hAnsi="David" w:cs="David"/>
          <w:rtl/>
        </w:rPr>
        <w:t>מקדשין</w:t>
      </w:r>
      <w:proofErr w:type="spellEnd"/>
      <w:r w:rsidRPr="007708C3">
        <w:rPr>
          <w:rFonts w:ascii="David" w:hAnsi="David" w:cs="David"/>
          <w:rtl/>
        </w:rPr>
        <w:t xml:space="preserve"> </w:t>
      </w:r>
      <w:proofErr w:type="spellStart"/>
      <w:r w:rsidRPr="007708C3">
        <w:rPr>
          <w:rFonts w:ascii="David" w:hAnsi="David" w:cs="David"/>
          <w:rtl/>
        </w:rPr>
        <w:t>ומושחין</w:t>
      </w:r>
      <w:proofErr w:type="spellEnd"/>
      <w:r w:rsidRPr="007708C3">
        <w:rPr>
          <w:rFonts w:ascii="David" w:hAnsi="David" w:cs="David"/>
          <w:rtl/>
        </w:rPr>
        <w:t xml:space="preserve"> </w:t>
      </w:r>
      <w:proofErr w:type="spellStart"/>
      <w:r w:rsidRPr="007708C3">
        <w:rPr>
          <w:rFonts w:ascii="David" w:hAnsi="David" w:cs="David"/>
          <w:rtl/>
        </w:rPr>
        <w:t>הכל</w:t>
      </w:r>
      <w:proofErr w:type="spellEnd"/>
      <w:r w:rsidRPr="007708C3">
        <w:rPr>
          <w:rFonts w:ascii="David" w:hAnsi="David" w:cs="David"/>
          <w:rtl/>
        </w:rPr>
        <w:t xml:space="preserve"> והוא עיקר הקדושה]</w:t>
      </w:r>
      <w:r w:rsidRPr="00C772B4">
        <w:rPr>
          <w:rFonts w:ascii="David" w:hAnsi="David" w:cs="David"/>
          <w:b/>
          <w:bCs/>
          <w:rtl/>
        </w:rPr>
        <w:t xml:space="preserve">, </w:t>
      </w:r>
      <w:r w:rsidRPr="00E019B5">
        <w:rPr>
          <w:rFonts w:ascii="David" w:hAnsi="David" w:cs="David"/>
          <w:b/>
          <w:bCs/>
          <w:rtl/>
        </w:rPr>
        <w:t>ואף בזה שלטו יון וטמאו את כל השמנים ולא נשאר רק פך אחד שהיה מונח [בחותמו] של כ"ג.</w:t>
      </w:r>
      <w:r w:rsidRPr="00C772B4">
        <w:rPr>
          <w:rFonts w:ascii="David" w:hAnsi="David" w:cs="David"/>
          <w:rtl/>
        </w:rPr>
        <w:t xml:space="preserve"> </w:t>
      </w:r>
      <w:r w:rsidRPr="00DC22B5">
        <w:rPr>
          <w:rFonts w:ascii="David" w:hAnsi="David" w:cs="David"/>
          <w:b/>
          <w:bCs/>
          <w:rtl/>
        </w:rPr>
        <w:t>כי כ"ג יש לו עוד מעלה על היונים</w:t>
      </w:r>
      <w:r w:rsidRPr="00C772B4">
        <w:rPr>
          <w:rFonts w:ascii="David" w:hAnsi="David" w:cs="David"/>
          <w:rtl/>
        </w:rPr>
        <w:t>, והוא מה שנכנס כ"ג לפני ולפנים לקודש הקדשים, שהוא יותר מן ההיכל אשר שם ישלטו יונים. ובשביל מעלה זאת לא היו יכולים לשלוט יון באותו [פך] קטן שהוא בחותמו ובהסתר של כ"ג. והנה מספר כהן הוא כמספר היכל, ועוד נשאר [י'] [שלא שלטו בו יונים] קודש קדשים</w:t>
      </w:r>
      <w:r w:rsidR="00113C8E" w:rsidRPr="00C772B4">
        <w:rPr>
          <w:rFonts w:ascii="David" w:hAnsi="David" w:cs="David"/>
        </w:rPr>
        <w:t>…</w:t>
      </w:r>
      <w:r w:rsidRPr="00C772B4">
        <w:rPr>
          <w:rFonts w:ascii="David" w:hAnsi="David" w:cs="David"/>
          <w:rtl/>
        </w:rPr>
        <w:t>ולפיכך היה נשאר פך קטן מונח בחותמו של כ"ג שלא שלטו שם יונים.</w:t>
      </w:r>
    </w:p>
    <w:p w14:paraId="7A440EA4" w14:textId="7A92700A" w:rsidR="00E501C5" w:rsidRDefault="00E501C5" w:rsidP="005242F7">
      <w:pPr>
        <w:jc w:val="both"/>
        <w:rPr>
          <w:rFonts w:ascii="David" w:hAnsi="David" w:cs="David"/>
        </w:rPr>
      </w:pPr>
      <w:r w:rsidRPr="00C772B4">
        <w:rPr>
          <w:rFonts w:ascii="David" w:hAnsi="David" w:cs="David"/>
        </w:rPr>
        <w:t xml:space="preserve">And know further that the </w:t>
      </w:r>
      <w:r w:rsidRPr="00C772B4">
        <w:rPr>
          <w:rFonts w:ascii="David" w:hAnsi="David" w:cs="David"/>
        </w:rPr>
        <w:t>Greeks</w:t>
      </w:r>
      <w:r w:rsidRPr="00C772B4">
        <w:rPr>
          <w:rFonts w:ascii="David" w:hAnsi="David" w:cs="David"/>
        </w:rPr>
        <w:t xml:space="preserve"> would defile the temple, </w:t>
      </w:r>
      <w:r w:rsidRPr="00A31D32">
        <w:rPr>
          <w:rFonts w:ascii="David" w:hAnsi="David" w:cs="David"/>
          <w:b/>
          <w:bCs/>
        </w:rPr>
        <w:t>for</w:t>
      </w:r>
      <w:r w:rsidRPr="00A31D32">
        <w:rPr>
          <w:rFonts w:ascii="David" w:hAnsi="David" w:cs="David"/>
          <w:b/>
          <w:bCs/>
        </w:rPr>
        <w:t xml:space="preserve"> t</w:t>
      </w:r>
      <w:r w:rsidR="002747E2" w:rsidRPr="00A31D32">
        <w:rPr>
          <w:rFonts w:ascii="David" w:hAnsi="David" w:cs="David"/>
          <w:b/>
          <w:bCs/>
        </w:rPr>
        <w:t>he the</w:t>
      </w:r>
      <w:r w:rsidRPr="00A31D32">
        <w:rPr>
          <w:rFonts w:ascii="David" w:hAnsi="David" w:cs="David"/>
          <w:b/>
          <w:bCs/>
        </w:rPr>
        <w:t xml:space="preserve"> power</w:t>
      </w:r>
      <w:r w:rsidR="002747E2" w:rsidRPr="00A31D32">
        <w:rPr>
          <w:rFonts w:ascii="David" w:hAnsi="David" w:cs="David"/>
          <w:b/>
          <w:bCs/>
        </w:rPr>
        <w:t xml:space="preserve"> of Greece</w:t>
      </w:r>
      <w:r w:rsidRPr="00A31D32">
        <w:rPr>
          <w:rFonts w:ascii="David" w:hAnsi="David" w:cs="David"/>
          <w:b/>
          <w:bCs/>
        </w:rPr>
        <w:t xml:space="preserve"> in particular</w:t>
      </w:r>
      <w:r w:rsidR="002747E2" w:rsidRPr="00A31D32">
        <w:rPr>
          <w:rFonts w:ascii="David" w:hAnsi="David" w:cs="David"/>
          <w:b/>
          <w:bCs/>
        </w:rPr>
        <w:t xml:space="preserve"> [is fit]</w:t>
      </w:r>
      <w:r w:rsidRPr="00A31D32">
        <w:rPr>
          <w:rFonts w:ascii="David" w:hAnsi="David" w:cs="David"/>
          <w:b/>
          <w:bCs/>
        </w:rPr>
        <w:t xml:space="preserve"> </w:t>
      </w:r>
      <w:r w:rsidR="002747E2" w:rsidRPr="00A31D32">
        <w:rPr>
          <w:rFonts w:ascii="David" w:hAnsi="David" w:cs="David"/>
          <w:b/>
          <w:bCs/>
        </w:rPr>
        <w:t>for</w:t>
      </w:r>
      <w:r w:rsidRPr="00A31D32">
        <w:rPr>
          <w:rFonts w:ascii="David" w:hAnsi="David" w:cs="David"/>
          <w:b/>
          <w:bCs/>
        </w:rPr>
        <w:t xml:space="preserve"> defil</w:t>
      </w:r>
      <w:r w:rsidR="002747E2" w:rsidRPr="00A31D32">
        <w:rPr>
          <w:rFonts w:ascii="David" w:hAnsi="David" w:cs="David"/>
          <w:b/>
          <w:bCs/>
        </w:rPr>
        <w:t>ing</w:t>
      </w:r>
      <w:r w:rsidRPr="00A31D32">
        <w:rPr>
          <w:rFonts w:ascii="David" w:hAnsi="David" w:cs="David"/>
          <w:b/>
          <w:bCs/>
        </w:rPr>
        <w:t xml:space="preserve"> the </w:t>
      </w:r>
      <w:r w:rsidR="002747E2" w:rsidRPr="00A31D32">
        <w:rPr>
          <w:rFonts w:ascii="David" w:hAnsi="David" w:cs="David"/>
          <w:b/>
          <w:bCs/>
        </w:rPr>
        <w:t>sanctuary</w:t>
      </w:r>
      <w:r w:rsidRPr="00A31D32">
        <w:rPr>
          <w:rFonts w:ascii="David" w:hAnsi="David" w:cs="David"/>
          <w:b/>
          <w:bCs/>
        </w:rPr>
        <w:t xml:space="preserve"> more than any of the nations</w:t>
      </w:r>
      <w:r w:rsidRPr="00C772B4">
        <w:rPr>
          <w:rFonts w:ascii="David" w:hAnsi="David" w:cs="David"/>
        </w:rPr>
        <w:t xml:space="preserve">. And the sign of </w:t>
      </w:r>
      <w:r w:rsidR="002747E2" w:rsidRPr="00C772B4">
        <w:rPr>
          <w:rFonts w:ascii="David" w:hAnsi="David" w:cs="David"/>
        </w:rPr>
        <w:t>this idea</w:t>
      </w:r>
      <w:r w:rsidRPr="00C772B4">
        <w:rPr>
          <w:rFonts w:ascii="David" w:hAnsi="David" w:cs="David"/>
        </w:rPr>
        <w:t xml:space="preserve"> is </w:t>
      </w:r>
      <w:r w:rsidR="002747E2" w:rsidRPr="00C772B4">
        <w:rPr>
          <w:rFonts w:ascii="David" w:hAnsi="David" w:cs="David"/>
        </w:rPr>
        <w:t>that the numerical value of “</w:t>
      </w:r>
      <w:proofErr w:type="spellStart"/>
      <w:r w:rsidR="00136E24">
        <w:rPr>
          <w:rFonts w:ascii="David" w:hAnsi="David" w:cs="David"/>
          <w:i/>
          <w:iCs/>
        </w:rPr>
        <w:t>H</w:t>
      </w:r>
      <w:r w:rsidR="002747E2" w:rsidRPr="00C772B4">
        <w:rPr>
          <w:rFonts w:ascii="David" w:hAnsi="David" w:cs="David"/>
          <w:i/>
          <w:iCs/>
        </w:rPr>
        <w:t>eichal</w:t>
      </w:r>
      <w:proofErr w:type="spellEnd"/>
      <w:r w:rsidR="002747E2" w:rsidRPr="00C772B4">
        <w:rPr>
          <w:rFonts w:ascii="David" w:hAnsi="David" w:cs="David"/>
          <w:i/>
          <w:iCs/>
        </w:rPr>
        <w:t>”</w:t>
      </w:r>
      <w:r w:rsidR="002747E2" w:rsidRPr="00C772B4">
        <w:rPr>
          <w:rFonts w:ascii="David" w:hAnsi="David" w:cs="David"/>
        </w:rPr>
        <w:t xml:space="preserve"> (temple) is 65 and “</w:t>
      </w:r>
      <w:proofErr w:type="spellStart"/>
      <w:r w:rsidR="002747E2" w:rsidRPr="00C772B4">
        <w:rPr>
          <w:rFonts w:ascii="David" w:hAnsi="David" w:cs="David"/>
          <w:i/>
          <w:iCs/>
        </w:rPr>
        <w:t>Yavan</w:t>
      </w:r>
      <w:proofErr w:type="spellEnd"/>
      <w:r w:rsidR="002747E2" w:rsidRPr="00C772B4">
        <w:rPr>
          <w:rFonts w:ascii="David" w:hAnsi="David" w:cs="David"/>
          <w:i/>
          <w:iCs/>
        </w:rPr>
        <w:t xml:space="preserve">” </w:t>
      </w:r>
      <w:r w:rsidR="002747E2" w:rsidRPr="00C772B4">
        <w:rPr>
          <w:rFonts w:ascii="David" w:hAnsi="David" w:cs="David"/>
        </w:rPr>
        <w:t>(Greece) is 66</w:t>
      </w:r>
      <w:r w:rsidRPr="00C772B4">
        <w:rPr>
          <w:rFonts w:ascii="David" w:hAnsi="David" w:cs="David"/>
        </w:rPr>
        <w:t xml:space="preserve">, to indicate that </w:t>
      </w:r>
      <w:r w:rsidR="002747E2" w:rsidRPr="00C772B4">
        <w:rPr>
          <w:rFonts w:ascii="David" w:hAnsi="David" w:cs="David"/>
        </w:rPr>
        <w:t>[Greece]</w:t>
      </w:r>
      <w:r w:rsidR="00FC33DD">
        <w:rPr>
          <w:rFonts w:ascii="David" w:hAnsi="David" w:cs="David"/>
        </w:rPr>
        <w:t xml:space="preserve"> has a power which</w:t>
      </w:r>
      <w:r w:rsidRPr="00C772B4">
        <w:rPr>
          <w:rFonts w:ascii="David" w:hAnsi="David" w:cs="David"/>
        </w:rPr>
        <w:t xml:space="preserve"> </w:t>
      </w:r>
      <w:r w:rsidR="00F852AE">
        <w:rPr>
          <w:rFonts w:ascii="David" w:hAnsi="David" w:cs="David"/>
        </w:rPr>
        <w:t>overcomes</w:t>
      </w:r>
      <w:r w:rsidRPr="00C772B4">
        <w:rPr>
          <w:rFonts w:ascii="David" w:hAnsi="David" w:cs="David"/>
        </w:rPr>
        <w:t xml:space="preserve"> </w:t>
      </w:r>
      <w:bookmarkStart w:id="0" w:name="_GoBack"/>
      <w:bookmarkEnd w:id="0"/>
      <w:r w:rsidRPr="00C772B4">
        <w:rPr>
          <w:rFonts w:ascii="David" w:hAnsi="David" w:cs="David"/>
        </w:rPr>
        <w:t xml:space="preserve">the </w:t>
      </w:r>
      <w:r w:rsidR="002747E2" w:rsidRPr="00C772B4">
        <w:rPr>
          <w:rFonts w:ascii="David" w:hAnsi="David" w:cs="David"/>
        </w:rPr>
        <w:t>sanctuary</w:t>
      </w:r>
      <w:r w:rsidRPr="00C772B4">
        <w:rPr>
          <w:rFonts w:ascii="David" w:hAnsi="David" w:cs="David"/>
        </w:rPr>
        <w:t xml:space="preserve"> and defiles the </w:t>
      </w:r>
      <w:r w:rsidR="002747E2" w:rsidRPr="00C772B4">
        <w:rPr>
          <w:rFonts w:ascii="David" w:hAnsi="David" w:cs="David"/>
        </w:rPr>
        <w:t>sanctuary</w:t>
      </w:r>
      <w:r w:rsidRPr="00C772B4">
        <w:rPr>
          <w:rFonts w:ascii="David" w:hAnsi="David" w:cs="David"/>
        </w:rPr>
        <w:t>. And th</w:t>
      </w:r>
      <w:r w:rsidR="002747E2" w:rsidRPr="00C772B4">
        <w:rPr>
          <w:rFonts w:ascii="David" w:hAnsi="David" w:cs="David"/>
        </w:rPr>
        <w:t>erefore, they</w:t>
      </w:r>
      <w:r w:rsidRPr="00C772B4">
        <w:rPr>
          <w:rFonts w:ascii="David" w:hAnsi="David" w:cs="David"/>
        </w:rPr>
        <w:t xml:space="preserve"> </w:t>
      </w:r>
      <w:r w:rsidR="002747E2" w:rsidRPr="00C772B4">
        <w:rPr>
          <w:rFonts w:ascii="David" w:hAnsi="David" w:cs="David"/>
        </w:rPr>
        <w:t>defiled</w:t>
      </w:r>
      <w:r w:rsidRPr="00C772B4">
        <w:rPr>
          <w:rFonts w:ascii="David" w:hAnsi="David" w:cs="David"/>
        </w:rPr>
        <w:t xml:space="preserve"> all the oil in the </w:t>
      </w:r>
      <w:r w:rsidR="002747E2" w:rsidRPr="00C772B4">
        <w:rPr>
          <w:rFonts w:ascii="David" w:hAnsi="David" w:cs="David"/>
        </w:rPr>
        <w:t>sanctuary</w:t>
      </w:r>
      <w:r w:rsidRPr="00C772B4">
        <w:rPr>
          <w:rFonts w:ascii="David" w:hAnsi="David" w:cs="David"/>
        </w:rPr>
        <w:t xml:space="preserve">. And </w:t>
      </w:r>
      <w:r w:rsidR="002747E2" w:rsidRPr="00C772B4">
        <w:rPr>
          <w:rFonts w:ascii="David" w:hAnsi="David" w:cs="David"/>
        </w:rPr>
        <w:t xml:space="preserve">specifically </w:t>
      </w:r>
      <w:r w:rsidRPr="00C772B4">
        <w:rPr>
          <w:rFonts w:ascii="David" w:hAnsi="David" w:cs="David"/>
        </w:rPr>
        <w:t xml:space="preserve">oil, because oil from which light </w:t>
      </w:r>
      <w:r w:rsidR="002747E2" w:rsidRPr="00C772B4">
        <w:rPr>
          <w:rFonts w:ascii="David" w:hAnsi="David" w:cs="David"/>
        </w:rPr>
        <w:t>emanates</w:t>
      </w:r>
      <w:r w:rsidRPr="00C772B4">
        <w:rPr>
          <w:rFonts w:ascii="David" w:hAnsi="David" w:cs="David"/>
        </w:rPr>
        <w:t xml:space="preserve">, has more power in </w:t>
      </w:r>
      <w:r w:rsidR="002747E2" w:rsidRPr="00C772B4">
        <w:rPr>
          <w:rFonts w:ascii="David" w:hAnsi="David" w:cs="David"/>
        </w:rPr>
        <w:t>that</w:t>
      </w:r>
      <w:r w:rsidRPr="00C772B4">
        <w:rPr>
          <w:rFonts w:ascii="David" w:hAnsi="David" w:cs="David"/>
        </w:rPr>
        <w:t xml:space="preserve"> light </w:t>
      </w:r>
      <w:r w:rsidR="002747E2" w:rsidRPr="00C772B4">
        <w:rPr>
          <w:rFonts w:ascii="David" w:hAnsi="David" w:cs="David"/>
        </w:rPr>
        <w:t>emanates</w:t>
      </w:r>
      <w:r w:rsidRPr="00C772B4">
        <w:rPr>
          <w:rFonts w:ascii="David" w:hAnsi="David" w:cs="David"/>
        </w:rPr>
        <w:t xml:space="preserve"> from</w:t>
      </w:r>
      <w:r w:rsidR="002747E2" w:rsidRPr="00C772B4">
        <w:rPr>
          <w:rFonts w:ascii="David" w:hAnsi="David" w:cs="David"/>
        </w:rPr>
        <w:t xml:space="preserve"> it</w:t>
      </w:r>
      <w:r w:rsidRPr="00C772B4">
        <w:rPr>
          <w:rFonts w:ascii="David" w:hAnsi="David" w:cs="David"/>
        </w:rPr>
        <w:t xml:space="preserve">, [and </w:t>
      </w:r>
      <w:r w:rsidR="002747E2" w:rsidRPr="00C772B4">
        <w:rPr>
          <w:rFonts w:ascii="David" w:hAnsi="David" w:cs="David"/>
        </w:rPr>
        <w:t>the proof is</w:t>
      </w:r>
      <w:r w:rsidRPr="00C772B4">
        <w:rPr>
          <w:rFonts w:ascii="David" w:hAnsi="David" w:cs="David"/>
        </w:rPr>
        <w:t xml:space="preserve"> that </w:t>
      </w:r>
      <w:r w:rsidR="002747E2" w:rsidRPr="00C772B4">
        <w:rPr>
          <w:rFonts w:ascii="David" w:hAnsi="David" w:cs="David"/>
        </w:rPr>
        <w:t>with</w:t>
      </w:r>
      <w:r w:rsidRPr="00C772B4">
        <w:rPr>
          <w:rFonts w:ascii="David" w:hAnsi="David" w:cs="David"/>
        </w:rPr>
        <w:t xml:space="preserve"> oil </w:t>
      </w:r>
      <w:r w:rsidR="002747E2" w:rsidRPr="00C772B4">
        <w:rPr>
          <w:rFonts w:ascii="David" w:hAnsi="David" w:cs="David"/>
        </w:rPr>
        <w:t xml:space="preserve">we sanctify </w:t>
      </w:r>
      <w:r w:rsidRPr="00C772B4">
        <w:rPr>
          <w:rFonts w:ascii="David" w:hAnsi="David" w:cs="David"/>
        </w:rPr>
        <w:t xml:space="preserve">and </w:t>
      </w:r>
      <w:r w:rsidR="002747E2" w:rsidRPr="00C772B4">
        <w:rPr>
          <w:rFonts w:ascii="David" w:hAnsi="David" w:cs="David"/>
        </w:rPr>
        <w:t>anoint</w:t>
      </w:r>
      <w:r w:rsidRPr="00C772B4">
        <w:rPr>
          <w:rFonts w:ascii="David" w:hAnsi="David" w:cs="David"/>
        </w:rPr>
        <w:t xml:space="preserve"> everything and </w:t>
      </w:r>
      <w:r w:rsidR="002747E2" w:rsidRPr="00C772B4">
        <w:rPr>
          <w:rFonts w:ascii="David" w:hAnsi="David" w:cs="David"/>
        </w:rPr>
        <w:t xml:space="preserve">it </w:t>
      </w:r>
      <w:r w:rsidRPr="00C772B4">
        <w:rPr>
          <w:rFonts w:ascii="David" w:hAnsi="David" w:cs="David"/>
        </w:rPr>
        <w:t xml:space="preserve">is the crux of holiness], </w:t>
      </w:r>
      <w:r w:rsidRPr="00E70117">
        <w:rPr>
          <w:rFonts w:ascii="David" w:hAnsi="David" w:cs="David"/>
          <w:b/>
          <w:bCs/>
        </w:rPr>
        <w:t xml:space="preserve">and even this </w:t>
      </w:r>
      <w:r w:rsidR="002747E2" w:rsidRPr="00E70117">
        <w:rPr>
          <w:rFonts w:ascii="David" w:hAnsi="David" w:cs="David"/>
          <w:b/>
          <w:bCs/>
        </w:rPr>
        <w:t>the Greeks</w:t>
      </w:r>
      <w:r w:rsidRPr="00E70117">
        <w:rPr>
          <w:rFonts w:ascii="David" w:hAnsi="David" w:cs="David"/>
          <w:b/>
          <w:bCs/>
        </w:rPr>
        <w:t xml:space="preserve"> </w:t>
      </w:r>
      <w:r w:rsidR="002747E2" w:rsidRPr="00E70117">
        <w:rPr>
          <w:rFonts w:ascii="David" w:hAnsi="David" w:cs="David"/>
          <w:b/>
          <w:bCs/>
        </w:rPr>
        <w:t>overcame, and defiled</w:t>
      </w:r>
      <w:r w:rsidRPr="00E70117">
        <w:rPr>
          <w:rFonts w:ascii="David" w:hAnsi="David" w:cs="David"/>
          <w:b/>
          <w:bCs/>
        </w:rPr>
        <w:t xml:space="preserve"> all the oils</w:t>
      </w:r>
      <w:r w:rsidRPr="00C772B4">
        <w:rPr>
          <w:rFonts w:ascii="David" w:hAnsi="David" w:cs="David"/>
        </w:rPr>
        <w:t xml:space="preserve">, and </w:t>
      </w:r>
      <w:r w:rsidR="002747E2" w:rsidRPr="00C772B4">
        <w:rPr>
          <w:rFonts w:ascii="David" w:hAnsi="David" w:cs="David"/>
        </w:rPr>
        <w:t xml:space="preserve">only one cruse of oil </w:t>
      </w:r>
      <w:r w:rsidR="002747E2" w:rsidRPr="00C772B4">
        <w:rPr>
          <w:rFonts w:ascii="David" w:hAnsi="David" w:cs="David"/>
        </w:rPr>
        <w:t xml:space="preserve">that was placed with the seal of the </w:t>
      </w:r>
      <w:r w:rsidR="00B956B1" w:rsidRPr="00C772B4">
        <w:rPr>
          <w:rFonts w:ascii="David" w:hAnsi="David" w:cs="David"/>
        </w:rPr>
        <w:t>High Priest</w:t>
      </w:r>
      <w:r w:rsidR="002747E2" w:rsidRPr="00C772B4">
        <w:rPr>
          <w:rFonts w:ascii="David" w:hAnsi="David" w:cs="David"/>
        </w:rPr>
        <w:t xml:space="preserve"> remained</w:t>
      </w:r>
      <w:r w:rsidR="00113C8E" w:rsidRPr="00C772B4">
        <w:rPr>
          <w:rFonts w:ascii="David" w:hAnsi="David" w:cs="David"/>
        </w:rPr>
        <w:t>.</w:t>
      </w:r>
      <w:r w:rsidR="002747E2" w:rsidRPr="00C772B4">
        <w:rPr>
          <w:rFonts w:ascii="David" w:hAnsi="David" w:cs="David"/>
        </w:rPr>
        <w:t xml:space="preserve"> </w:t>
      </w:r>
      <w:r w:rsidR="00113C8E" w:rsidRPr="00DC22B5">
        <w:rPr>
          <w:rFonts w:ascii="David" w:hAnsi="David" w:cs="David"/>
          <w:b/>
          <w:bCs/>
        </w:rPr>
        <w:t xml:space="preserve">For the </w:t>
      </w:r>
      <w:r w:rsidR="00B956B1" w:rsidRPr="00DC22B5">
        <w:rPr>
          <w:rFonts w:ascii="David" w:hAnsi="David" w:cs="David"/>
          <w:b/>
          <w:bCs/>
        </w:rPr>
        <w:t>High Priest</w:t>
      </w:r>
      <w:r w:rsidRPr="00DC22B5">
        <w:rPr>
          <w:rFonts w:ascii="David" w:hAnsi="David" w:cs="David"/>
          <w:b/>
          <w:bCs/>
        </w:rPr>
        <w:t xml:space="preserve"> has</w:t>
      </w:r>
      <w:r w:rsidR="00113C8E" w:rsidRPr="00DC22B5">
        <w:rPr>
          <w:rFonts w:ascii="David" w:hAnsi="David" w:cs="David"/>
          <w:b/>
          <w:bCs/>
        </w:rPr>
        <w:t xml:space="preserve"> an additional level over the</w:t>
      </w:r>
      <w:r w:rsidRPr="00DC22B5">
        <w:rPr>
          <w:rFonts w:ascii="David" w:hAnsi="David" w:cs="David"/>
          <w:b/>
          <w:bCs/>
        </w:rPr>
        <w:t xml:space="preserve"> </w:t>
      </w:r>
      <w:r w:rsidR="00113C8E" w:rsidRPr="00DC22B5">
        <w:rPr>
          <w:rFonts w:ascii="David" w:hAnsi="David" w:cs="David"/>
          <w:b/>
          <w:bCs/>
        </w:rPr>
        <w:t>Greeks</w:t>
      </w:r>
      <w:r w:rsidRPr="00C772B4">
        <w:rPr>
          <w:rFonts w:ascii="David" w:hAnsi="David" w:cs="David"/>
        </w:rPr>
        <w:t xml:space="preserve">, and </w:t>
      </w:r>
      <w:r w:rsidR="00113C8E" w:rsidRPr="00C772B4">
        <w:rPr>
          <w:rFonts w:ascii="David" w:hAnsi="David" w:cs="David"/>
        </w:rPr>
        <w:t xml:space="preserve">that is that the </w:t>
      </w:r>
      <w:r w:rsidR="00B956B1" w:rsidRPr="00C772B4">
        <w:rPr>
          <w:rFonts w:ascii="David" w:hAnsi="David" w:cs="David"/>
        </w:rPr>
        <w:t>High Priest</w:t>
      </w:r>
      <w:r w:rsidR="00113C8E" w:rsidRPr="00C772B4">
        <w:rPr>
          <w:rFonts w:ascii="David" w:hAnsi="David" w:cs="David"/>
        </w:rPr>
        <w:t xml:space="preserve"> enters the inner depths</w:t>
      </w:r>
      <w:r w:rsidRPr="00C772B4">
        <w:rPr>
          <w:rFonts w:ascii="David" w:hAnsi="David" w:cs="David"/>
        </w:rPr>
        <w:t xml:space="preserve"> </w:t>
      </w:r>
      <w:r w:rsidR="00113C8E" w:rsidRPr="00C772B4">
        <w:rPr>
          <w:rFonts w:ascii="David" w:hAnsi="David" w:cs="David"/>
        </w:rPr>
        <w:t>to</w:t>
      </w:r>
      <w:r w:rsidRPr="00C772B4">
        <w:rPr>
          <w:rFonts w:ascii="David" w:hAnsi="David" w:cs="David"/>
        </w:rPr>
        <w:t xml:space="preserve"> the Holy of Holies, which is</w:t>
      </w:r>
      <w:r w:rsidR="00113C8E" w:rsidRPr="00C772B4">
        <w:rPr>
          <w:rFonts w:ascii="David" w:hAnsi="David" w:cs="David"/>
        </w:rPr>
        <w:t xml:space="preserve"> greater</w:t>
      </w:r>
      <w:r w:rsidRPr="00C772B4">
        <w:rPr>
          <w:rFonts w:ascii="David" w:hAnsi="David" w:cs="David"/>
        </w:rPr>
        <w:t xml:space="preserve"> than the temple where</w:t>
      </w:r>
      <w:r w:rsidR="00113C8E" w:rsidRPr="00C772B4">
        <w:rPr>
          <w:rFonts w:ascii="David" w:hAnsi="David" w:cs="David"/>
        </w:rPr>
        <w:t xml:space="preserve"> the</w:t>
      </w:r>
      <w:r w:rsidRPr="00C772B4">
        <w:rPr>
          <w:rFonts w:ascii="David" w:hAnsi="David" w:cs="David"/>
        </w:rPr>
        <w:t xml:space="preserve"> </w:t>
      </w:r>
      <w:r w:rsidRPr="00C772B4">
        <w:rPr>
          <w:rFonts w:ascii="David" w:hAnsi="David" w:cs="David"/>
        </w:rPr>
        <w:t>Greeks</w:t>
      </w:r>
      <w:r w:rsidRPr="00C772B4">
        <w:rPr>
          <w:rFonts w:ascii="David" w:hAnsi="David" w:cs="David"/>
        </w:rPr>
        <w:t xml:space="preserve"> </w:t>
      </w:r>
      <w:r w:rsidR="00113C8E" w:rsidRPr="00C772B4">
        <w:rPr>
          <w:rFonts w:ascii="David" w:hAnsi="David" w:cs="David"/>
        </w:rPr>
        <w:t>controlled</w:t>
      </w:r>
      <w:r w:rsidRPr="00C772B4">
        <w:rPr>
          <w:rFonts w:ascii="David" w:hAnsi="David" w:cs="David"/>
        </w:rPr>
        <w:t xml:space="preserve">. And </w:t>
      </w:r>
      <w:r w:rsidR="00113C8E" w:rsidRPr="00C772B4">
        <w:rPr>
          <w:rFonts w:ascii="David" w:hAnsi="David" w:cs="David"/>
        </w:rPr>
        <w:t>because of this level</w:t>
      </w:r>
      <w:r w:rsidRPr="00C772B4">
        <w:rPr>
          <w:rFonts w:ascii="David" w:hAnsi="David" w:cs="David"/>
        </w:rPr>
        <w:t xml:space="preserve">, </w:t>
      </w:r>
      <w:r w:rsidR="00113C8E" w:rsidRPr="00C772B4">
        <w:rPr>
          <w:rFonts w:ascii="David" w:hAnsi="David" w:cs="David"/>
        </w:rPr>
        <w:t>Greece</w:t>
      </w:r>
      <w:r w:rsidRPr="00C772B4">
        <w:rPr>
          <w:rFonts w:ascii="David" w:hAnsi="David" w:cs="David"/>
        </w:rPr>
        <w:t xml:space="preserve"> could not control that little </w:t>
      </w:r>
      <w:r w:rsidR="00113C8E" w:rsidRPr="00C772B4">
        <w:rPr>
          <w:rFonts w:ascii="David" w:hAnsi="David" w:cs="David"/>
        </w:rPr>
        <w:t>cru</w:t>
      </w:r>
      <w:r w:rsidR="00CE79B2">
        <w:rPr>
          <w:rFonts w:ascii="David" w:hAnsi="David" w:cs="David"/>
        </w:rPr>
        <w:t>s</w:t>
      </w:r>
      <w:r w:rsidR="00113C8E" w:rsidRPr="00C772B4">
        <w:rPr>
          <w:rFonts w:ascii="David" w:hAnsi="David" w:cs="David"/>
        </w:rPr>
        <w:t>e</w:t>
      </w:r>
      <w:r w:rsidRPr="00C772B4">
        <w:rPr>
          <w:rFonts w:ascii="David" w:hAnsi="David" w:cs="David"/>
        </w:rPr>
        <w:t xml:space="preserve"> that is in the seal and </w:t>
      </w:r>
      <w:r w:rsidR="00113C8E" w:rsidRPr="00C772B4">
        <w:rPr>
          <w:rFonts w:ascii="David" w:hAnsi="David" w:cs="David"/>
        </w:rPr>
        <w:t xml:space="preserve">privacy of the </w:t>
      </w:r>
      <w:r w:rsidR="00B956B1" w:rsidRPr="00C772B4">
        <w:rPr>
          <w:rFonts w:ascii="David" w:hAnsi="David" w:cs="David"/>
        </w:rPr>
        <w:t>High Priest</w:t>
      </w:r>
      <w:r w:rsidRPr="00C772B4">
        <w:rPr>
          <w:rFonts w:ascii="David" w:hAnsi="David" w:cs="David"/>
        </w:rPr>
        <w:t xml:space="preserve">. </w:t>
      </w:r>
      <w:r w:rsidR="00113C8E" w:rsidRPr="00C772B4">
        <w:rPr>
          <w:rFonts w:ascii="David" w:hAnsi="David" w:cs="David"/>
        </w:rPr>
        <w:t>Behold</w:t>
      </w:r>
      <w:r w:rsidRPr="00C772B4">
        <w:rPr>
          <w:rFonts w:ascii="David" w:hAnsi="David" w:cs="David"/>
        </w:rPr>
        <w:t xml:space="preserve"> </w:t>
      </w:r>
      <w:r w:rsidR="00113C8E" w:rsidRPr="00C772B4">
        <w:rPr>
          <w:rFonts w:ascii="David" w:hAnsi="David" w:cs="David"/>
        </w:rPr>
        <w:t>the numerical value of “</w:t>
      </w:r>
      <w:r w:rsidR="00113C8E" w:rsidRPr="00C772B4">
        <w:rPr>
          <w:rFonts w:ascii="David" w:hAnsi="David" w:cs="David"/>
          <w:i/>
          <w:iCs/>
        </w:rPr>
        <w:t xml:space="preserve">Kohen” </w:t>
      </w:r>
      <w:r w:rsidR="00113C8E" w:rsidRPr="00C772B4">
        <w:rPr>
          <w:rFonts w:ascii="David" w:hAnsi="David" w:cs="David"/>
        </w:rPr>
        <w:t>(priest), is the same as</w:t>
      </w:r>
      <w:r w:rsidRPr="00C772B4">
        <w:rPr>
          <w:rFonts w:ascii="David" w:hAnsi="David" w:cs="David"/>
        </w:rPr>
        <w:t xml:space="preserve"> </w:t>
      </w:r>
      <w:r w:rsidR="00113C8E" w:rsidRPr="00C772B4">
        <w:rPr>
          <w:rFonts w:ascii="David" w:hAnsi="David" w:cs="David"/>
          <w:i/>
          <w:iCs/>
        </w:rPr>
        <w:t>“</w:t>
      </w:r>
      <w:proofErr w:type="spellStart"/>
      <w:r w:rsidR="00113C8E" w:rsidRPr="00C772B4">
        <w:rPr>
          <w:rFonts w:ascii="David" w:hAnsi="David" w:cs="David"/>
          <w:i/>
          <w:iCs/>
        </w:rPr>
        <w:t>Heichal</w:t>
      </w:r>
      <w:proofErr w:type="spellEnd"/>
      <w:r w:rsidR="00113C8E" w:rsidRPr="00C772B4">
        <w:rPr>
          <w:rFonts w:ascii="David" w:hAnsi="David" w:cs="David"/>
          <w:i/>
          <w:iCs/>
        </w:rPr>
        <w:t xml:space="preserve">” </w:t>
      </w:r>
      <w:r w:rsidR="00113C8E" w:rsidRPr="00C772B4">
        <w:rPr>
          <w:rFonts w:ascii="David" w:hAnsi="David" w:cs="David"/>
        </w:rPr>
        <w:t>(sanctuary)</w:t>
      </w:r>
      <w:r w:rsidRPr="00C772B4">
        <w:rPr>
          <w:rFonts w:ascii="David" w:hAnsi="David" w:cs="David"/>
        </w:rPr>
        <w:t xml:space="preserve">, and there remains </w:t>
      </w:r>
      <w:r w:rsidR="00113C8E" w:rsidRPr="00C772B4">
        <w:rPr>
          <w:rFonts w:ascii="David" w:hAnsi="David" w:cs="David"/>
        </w:rPr>
        <w:t xml:space="preserve">a </w:t>
      </w:r>
      <w:proofErr w:type="spellStart"/>
      <w:r w:rsidR="00136E24">
        <w:rPr>
          <w:rFonts w:ascii="David" w:hAnsi="David" w:cs="David"/>
          <w:i/>
          <w:iCs/>
        </w:rPr>
        <w:t>Y</w:t>
      </w:r>
      <w:r w:rsidR="00113C8E" w:rsidRPr="00C772B4">
        <w:rPr>
          <w:rFonts w:ascii="David" w:hAnsi="David" w:cs="David"/>
          <w:i/>
          <w:iCs/>
        </w:rPr>
        <w:t>ud</w:t>
      </w:r>
      <w:proofErr w:type="spellEnd"/>
      <w:r w:rsidRPr="00C772B4">
        <w:rPr>
          <w:rFonts w:ascii="David" w:hAnsi="David" w:cs="David"/>
        </w:rPr>
        <w:t xml:space="preserve"> </w:t>
      </w:r>
      <w:r w:rsidR="00113C8E" w:rsidRPr="00C772B4">
        <w:rPr>
          <w:rFonts w:ascii="David" w:hAnsi="David" w:cs="David"/>
        </w:rPr>
        <w:t>which the Greeks did not</w:t>
      </w:r>
      <w:r w:rsidRPr="00C772B4">
        <w:rPr>
          <w:rFonts w:ascii="David" w:hAnsi="David" w:cs="David"/>
        </w:rPr>
        <w:t xml:space="preserve"> contr</w:t>
      </w:r>
      <w:r w:rsidR="00113C8E" w:rsidRPr="00C772B4">
        <w:rPr>
          <w:rFonts w:ascii="David" w:hAnsi="David" w:cs="David"/>
        </w:rPr>
        <w:t>ol</w:t>
      </w:r>
      <w:r w:rsidRPr="00C772B4">
        <w:rPr>
          <w:rFonts w:ascii="David" w:hAnsi="David" w:cs="David"/>
        </w:rPr>
        <w:t xml:space="preserve">] </w:t>
      </w:r>
      <w:r w:rsidR="00113C8E" w:rsidRPr="00C772B4">
        <w:rPr>
          <w:rFonts w:ascii="David" w:hAnsi="David" w:cs="David"/>
        </w:rPr>
        <w:t>the holy of holies</w:t>
      </w:r>
      <w:r w:rsidRPr="00C772B4">
        <w:rPr>
          <w:rFonts w:ascii="David" w:hAnsi="David" w:cs="David"/>
        </w:rPr>
        <w:t xml:space="preserve">, and therefore a small </w:t>
      </w:r>
      <w:r w:rsidR="00113C8E" w:rsidRPr="00C772B4">
        <w:rPr>
          <w:rFonts w:ascii="David" w:hAnsi="David" w:cs="David"/>
        </w:rPr>
        <w:t>cruse</w:t>
      </w:r>
      <w:r w:rsidRPr="00C772B4">
        <w:rPr>
          <w:rFonts w:ascii="David" w:hAnsi="David" w:cs="David"/>
        </w:rPr>
        <w:t xml:space="preserve"> </w:t>
      </w:r>
      <w:r w:rsidR="00113C8E" w:rsidRPr="00C772B4">
        <w:rPr>
          <w:rFonts w:ascii="David" w:hAnsi="David" w:cs="David"/>
        </w:rPr>
        <w:t>remained, placed with</w:t>
      </w:r>
      <w:r w:rsidRPr="00C772B4">
        <w:rPr>
          <w:rFonts w:ascii="David" w:hAnsi="David" w:cs="David"/>
        </w:rPr>
        <w:t xml:space="preserve"> the seal of</w:t>
      </w:r>
      <w:r w:rsidR="00113C8E" w:rsidRPr="00C772B4">
        <w:rPr>
          <w:rFonts w:ascii="David" w:hAnsi="David" w:cs="David"/>
        </w:rPr>
        <w:t xml:space="preserve"> the </w:t>
      </w:r>
      <w:r w:rsidR="00B956B1" w:rsidRPr="00C772B4">
        <w:rPr>
          <w:rFonts w:ascii="David" w:hAnsi="David" w:cs="David"/>
        </w:rPr>
        <w:t>High Priest</w:t>
      </w:r>
      <w:r w:rsidRPr="00C772B4">
        <w:rPr>
          <w:rFonts w:ascii="David" w:hAnsi="David" w:cs="David"/>
        </w:rPr>
        <w:t xml:space="preserve"> that </w:t>
      </w:r>
      <w:r w:rsidR="00113C8E" w:rsidRPr="00C772B4">
        <w:rPr>
          <w:rFonts w:ascii="David" w:hAnsi="David" w:cs="David"/>
        </w:rPr>
        <w:t>the</w:t>
      </w:r>
      <w:r w:rsidRPr="00C772B4">
        <w:rPr>
          <w:rFonts w:ascii="David" w:hAnsi="David" w:cs="David"/>
        </w:rPr>
        <w:t xml:space="preserve"> </w:t>
      </w:r>
      <w:r w:rsidRPr="00C772B4">
        <w:rPr>
          <w:rFonts w:ascii="David" w:hAnsi="David" w:cs="David"/>
        </w:rPr>
        <w:t>Greeks</w:t>
      </w:r>
      <w:r w:rsidRPr="00C772B4">
        <w:rPr>
          <w:rFonts w:ascii="David" w:hAnsi="David" w:cs="David"/>
        </w:rPr>
        <w:t xml:space="preserve"> </w:t>
      </w:r>
      <w:r w:rsidR="00113C8E" w:rsidRPr="00C772B4">
        <w:rPr>
          <w:rFonts w:ascii="David" w:hAnsi="David" w:cs="David"/>
        </w:rPr>
        <w:t>did not control.</w:t>
      </w:r>
    </w:p>
    <w:p w14:paraId="5EE131C8" w14:textId="2AE3F3D4" w:rsidR="000C0423" w:rsidRPr="005A55CD" w:rsidRDefault="005A55CD" w:rsidP="00B2465B">
      <w:pPr>
        <w:spacing w:after="0"/>
        <w:jc w:val="center"/>
        <w:rPr>
          <w:rFonts w:ascii="David" w:hAnsi="David" w:cs="David" w:hint="cs"/>
          <w:b/>
          <w:bCs/>
          <w:sz w:val="24"/>
          <w:szCs w:val="24"/>
        </w:rPr>
      </w:pPr>
      <w:r>
        <w:rPr>
          <w:rFonts w:ascii="David" w:hAnsi="David" w:cs="David"/>
          <w:b/>
          <w:bCs/>
          <w:sz w:val="24"/>
          <w:szCs w:val="24"/>
        </w:rPr>
        <w:t xml:space="preserve">The wisdom of the </w:t>
      </w:r>
      <w:r>
        <w:rPr>
          <w:rFonts w:ascii="David" w:hAnsi="David" w:cs="David" w:hint="cs"/>
          <w:b/>
          <w:bCs/>
          <w:sz w:val="24"/>
          <w:szCs w:val="24"/>
          <w:rtl/>
        </w:rPr>
        <w:t>מנורה</w:t>
      </w:r>
    </w:p>
    <w:p w14:paraId="476A6004" w14:textId="528F19C3" w:rsidR="00544C81" w:rsidRPr="00C33F34" w:rsidRDefault="00544C81" w:rsidP="005242F7">
      <w:pPr>
        <w:pStyle w:val="ListParagraph"/>
        <w:numPr>
          <w:ilvl w:val="0"/>
          <w:numId w:val="1"/>
        </w:numPr>
        <w:spacing w:after="0"/>
        <w:jc w:val="both"/>
        <w:rPr>
          <w:rFonts w:ascii="David" w:hAnsi="David" w:cs="David"/>
          <w:b/>
          <w:bCs/>
        </w:rPr>
      </w:pPr>
      <w:proofErr w:type="spellStart"/>
      <w:r w:rsidRPr="00C33F34">
        <w:rPr>
          <w:rFonts w:ascii="David" w:hAnsi="David" w:cs="David"/>
          <w:b/>
          <w:bCs/>
        </w:rPr>
        <w:t>Menachot</w:t>
      </w:r>
      <w:proofErr w:type="spellEnd"/>
      <w:r w:rsidRPr="00C33F34">
        <w:rPr>
          <w:rFonts w:ascii="David" w:hAnsi="David" w:cs="David"/>
          <w:b/>
          <w:bCs/>
        </w:rPr>
        <w:t xml:space="preserve"> 85b</w:t>
      </w:r>
      <w:r w:rsidR="00113C8E" w:rsidRPr="00C33F34">
        <w:rPr>
          <w:rFonts w:ascii="David" w:hAnsi="David" w:cs="David"/>
          <w:b/>
          <w:bCs/>
        </w:rPr>
        <w:t xml:space="preserve"> (Translation adapted from </w:t>
      </w:r>
      <w:proofErr w:type="spellStart"/>
      <w:r w:rsidR="00113C8E" w:rsidRPr="00C33F34">
        <w:rPr>
          <w:rFonts w:ascii="David" w:hAnsi="David" w:cs="David"/>
          <w:b/>
          <w:bCs/>
        </w:rPr>
        <w:t>Sefaria.org</w:t>
      </w:r>
      <w:proofErr w:type="spellEnd"/>
      <w:r w:rsidR="00113C8E" w:rsidRPr="00C33F34">
        <w:rPr>
          <w:rFonts w:ascii="David" w:hAnsi="David" w:cs="David"/>
          <w:b/>
          <w:bCs/>
        </w:rPr>
        <w:t>)</w:t>
      </w:r>
    </w:p>
    <w:p w14:paraId="56F24342" w14:textId="0C78196C" w:rsidR="00544C81" w:rsidRPr="00C772B4" w:rsidRDefault="00544C81" w:rsidP="005242F7">
      <w:pPr>
        <w:bidi/>
        <w:spacing w:after="0"/>
        <w:jc w:val="both"/>
        <w:rPr>
          <w:rFonts w:ascii="David" w:hAnsi="David" w:cs="David"/>
        </w:rPr>
      </w:pPr>
      <w:r w:rsidRPr="00544C81">
        <w:rPr>
          <w:rFonts w:ascii="David" w:hAnsi="David" w:cs="David"/>
          <w:rtl/>
        </w:rPr>
        <w:t xml:space="preserve">גמ׳ (שמואל ב יד, ב) וישלח יואב תקועה </w:t>
      </w:r>
      <w:proofErr w:type="spellStart"/>
      <w:r w:rsidRPr="00544C81">
        <w:rPr>
          <w:rFonts w:ascii="David" w:hAnsi="David" w:cs="David"/>
          <w:rtl/>
        </w:rPr>
        <w:t>ויקח</w:t>
      </w:r>
      <w:proofErr w:type="spellEnd"/>
      <w:r w:rsidRPr="00544C81">
        <w:rPr>
          <w:rFonts w:ascii="David" w:hAnsi="David" w:cs="David"/>
          <w:rtl/>
        </w:rPr>
        <w:t xml:space="preserve"> משם </w:t>
      </w:r>
      <w:proofErr w:type="spellStart"/>
      <w:r w:rsidRPr="00544C81">
        <w:rPr>
          <w:rFonts w:ascii="David" w:hAnsi="David" w:cs="David"/>
          <w:rtl/>
        </w:rPr>
        <w:t>אשה</w:t>
      </w:r>
      <w:proofErr w:type="spellEnd"/>
      <w:r w:rsidRPr="00544C81">
        <w:rPr>
          <w:rFonts w:ascii="David" w:hAnsi="David" w:cs="David"/>
          <w:rtl/>
        </w:rPr>
        <w:t xml:space="preserve"> חכמה מאי שנא תקועה אמר רבי יוחנן מתוך </w:t>
      </w:r>
      <w:proofErr w:type="spellStart"/>
      <w:r w:rsidRPr="00544C81">
        <w:rPr>
          <w:rFonts w:ascii="David" w:hAnsi="David" w:cs="David"/>
          <w:rtl/>
        </w:rPr>
        <w:t>שרגילין</w:t>
      </w:r>
      <w:proofErr w:type="spellEnd"/>
      <w:r w:rsidRPr="00544C81">
        <w:rPr>
          <w:rFonts w:ascii="David" w:hAnsi="David" w:cs="David"/>
          <w:rtl/>
        </w:rPr>
        <w:t xml:space="preserve"> בשמן זית חכמה מצויה בהן:</w:t>
      </w:r>
    </w:p>
    <w:p w14:paraId="7674093E" w14:textId="56ABE44D" w:rsidR="00113C8E" w:rsidRPr="00544C81" w:rsidRDefault="00113C8E" w:rsidP="005242F7">
      <w:pPr>
        <w:jc w:val="both"/>
        <w:rPr>
          <w:rFonts w:ascii="David" w:hAnsi="David" w:cs="David"/>
        </w:rPr>
      </w:pPr>
      <w:r w:rsidRPr="00C772B4">
        <w:rPr>
          <w:rFonts w:ascii="David" w:hAnsi="David" w:cs="David"/>
        </w:rPr>
        <w:t xml:space="preserve">“And Joab sent to </w:t>
      </w:r>
      <w:proofErr w:type="gramStart"/>
      <w:r w:rsidRPr="00C772B4">
        <w:rPr>
          <w:rFonts w:ascii="David" w:hAnsi="David" w:cs="David"/>
        </w:rPr>
        <w:t>Tekoa, and</w:t>
      </w:r>
      <w:proofErr w:type="gramEnd"/>
      <w:r w:rsidRPr="00C772B4">
        <w:rPr>
          <w:rFonts w:ascii="David" w:hAnsi="David" w:cs="David"/>
        </w:rPr>
        <w:t xml:space="preserve"> fetched from there a wise woman” (II Samuel 14:2). What is different about Tekoa? Rabbi </w:t>
      </w:r>
      <w:proofErr w:type="spellStart"/>
      <w:r w:rsidRPr="00C772B4">
        <w:rPr>
          <w:rFonts w:ascii="David" w:hAnsi="David" w:cs="David"/>
        </w:rPr>
        <w:t>Yo</w:t>
      </w:r>
      <w:r w:rsidRPr="005242F7">
        <w:rPr>
          <w:rFonts w:ascii="Calibri" w:hAnsi="Calibri" w:cs="Calibri"/>
        </w:rPr>
        <w:t>ḥ</w:t>
      </w:r>
      <w:r w:rsidRPr="00C772B4">
        <w:rPr>
          <w:rFonts w:ascii="David" w:hAnsi="David" w:cs="David"/>
        </w:rPr>
        <w:t>anan</w:t>
      </w:r>
      <w:proofErr w:type="spellEnd"/>
      <w:r w:rsidRPr="00C772B4">
        <w:rPr>
          <w:rFonts w:ascii="David" w:hAnsi="David" w:cs="David"/>
        </w:rPr>
        <w:t xml:space="preserve"> says: Since the residents of Tekoa are accustomed to use olive oil, wisdom is prevalent </w:t>
      </w:r>
      <w:r w:rsidR="00AD6A03">
        <w:rPr>
          <w:rFonts w:ascii="David" w:hAnsi="David" w:cs="David"/>
        </w:rPr>
        <w:t>in them</w:t>
      </w:r>
      <w:r w:rsidRPr="00C772B4">
        <w:rPr>
          <w:rFonts w:ascii="David" w:hAnsi="David" w:cs="David"/>
        </w:rPr>
        <w:t>.</w:t>
      </w:r>
    </w:p>
    <w:p w14:paraId="270B1198" w14:textId="1810FDB1" w:rsidR="00544C81" w:rsidRPr="00AD6A03" w:rsidRDefault="00544C81" w:rsidP="0061117C">
      <w:pPr>
        <w:pStyle w:val="ListParagraph"/>
        <w:numPr>
          <w:ilvl w:val="0"/>
          <w:numId w:val="1"/>
        </w:numPr>
        <w:spacing w:after="0"/>
        <w:jc w:val="both"/>
        <w:rPr>
          <w:rFonts w:ascii="David" w:hAnsi="David" w:cs="David"/>
          <w:b/>
          <w:bCs/>
        </w:rPr>
      </w:pPr>
      <w:proofErr w:type="spellStart"/>
      <w:r w:rsidRPr="00AD6A03">
        <w:rPr>
          <w:rFonts w:ascii="David" w:hAnsi="David" w:cs="David"/>
          <w:b/>
          <w:bCs/>
        </w:rPr>
        <w:t>Bava</w:t>
      </w:r>
      <w:proofErr w:type="spellEnd"/>
      <w:r w:rsidRPr="00AD6A03">
        <w:rPr>
          <w:rFonts w:ascii="David" w:hAnsi="David" w:cs="David"/>
          <w:b/>
          <w:bCs/>
        </w:rPr>
        <w:t xml:space="preserve"> Batra 25b</w:t>
      </w:r>
      <w:r w:rsidR="00FA7D33" w:rsidRPr="00AD6A03">
        <w:rPr>
          <w:rFonts w:ascii="David" w:hAnsi="David" w:cs="David"/>
          <w:b/>
          <w:bCs/>
        </w:rPr>
        <w:t xml:space="preserve"> </w:t>
      </w:r>
      <w:r w:rsidR="00FA7D33" w:rsidRPr="00AD6A03">
        <w:rPr>
          <w:rFonts w:ascii="David" w:hAnsi="David" w:cs="David"/>
          <w:b/>
          <w:bCs/>
        </w:rPr>
        <w:t xml:space="preserve">(Translation adapted from </w:t>
      </w:r>
      <w:proofErr w:type="spellStart"/>
      <w:r w:rsidR="00FA7D33" w:rsidRPr="00AD6A03">
        <w:rPr>
          <w:rFonts w:ascii="David" w:hAnsi="David" w:cs="David"/>
          <w:b/>
          <w:bCs/>
        </w:rPr>
        <w:t>Sefaria.org</w:t>
      </w:r>
      <w:proofErr w:type="spellEnd"/>
      <w:r w:rsidR="00FA7D33" w:rsidRPr="00AD6A03">
        <w:rPr>
          <w:rFonts w:ascii="David" w:hAnsi="David" w:cs="David"/>
          <w:b/>
          <w:bCs/>
        </w:rPr>
        <w:t>)</w:t>
      </w:r>
    </w:p>
    <w:p w14:paraId="430168AC" w14:textId="325637C3" w:rsidR="00544C81" w:rsidRPr="00544C81" w:rsidRDefault="00544C81" w:rsidP="0061117C">
      <w:pPr>
        <w:bidi/>
        <w:spacing w:after="0"/>
        <w:jc w:val="both"/>
        <w:rPr>
          <w:rFonts w:ascii="David" w:hAnsi="David" w:cs="David"/>
          <w:rtl/>
        </w:rPr>
      </w:pPr>
      <w:r w:rsidRPr="00544C81">
        <w:rPr>
          <w:rFonts w:ascii="David" w:hAnsi="David" w:cs="David"/>
          <w:rtl/>
        </w:rPr>
        <w:t>אמר רבי יצחק: הרוצה שיחכים - ידרים, ושיעשיר - יצפין, וסימניך: שלחן בצפון ומנורה בדרום</w:t>
      </w:r>
    </w:p>
    <w:p w14:paraId="174AD65F" w14:textId="073F92A0" w:rsidR="00544C81" w:rsidRPr="00C772B4" w:rsidRDefault="00FA7D33" w:rsidP="005242F7">
      <w:pPr>
        <w:jc w:val="both"/>
        <w:rPr>
          <w:rFonts w:ascii="David" w:hAnsi="David" w:cs="David"/>
          <w:rtl/>
        </w:rPr>
      </w:pPr>
      <w:r w:rsidRPr="00C772B4">
        <w:rPr>
          <w:rFonts w:ascii="David" w:hAnsi="David" w:cs="David"/>
        </w:rPr>
        <w:t xml:space="preserve">Rabbi </w:t>
      </w:r>
      <w:proofErr w:type="spellStart"/>
      <w:r w:rsidRPr="00C772B4">
        <w:rPr>
          <w:rFonts w:ascii="David" w:hAnsi="David" w:cs="David"/>
        </w:rPr>
        <w:t>Yitz</w:t>
      </w:r>
      <w:r w:rsidRPr="00C772B4">
        <w:rPr>
          <w:rFonts w:ascii="Calibri" w:hAnsi="Calibri" w:cs="Calibri"/>
        </w:rPr>
        <w:t>ḥ</w:t>
      </w:r>
      <w:r w:rsidRPr="00C772B4">
        <w:rPr>
          <w:rFonts w:ascii="David" w:hAnsi="David" w:cs="David"/>
        </w:rPr>
        <w:t>ak</w:t>
      </w:r>
      <w:proofErr w:type="spellEnd"/>
      <w:r w:rsidRPr="00C772B4">
        <w:rPr>
          <w:rFonts w:ascii="David" w:hAnsi="David" w:cs="David"/>
        </w:rPr>
        <w:t xml:space="preserve"> says: One who wishes to become wise should face south, and to become wealthy should face north. And your mnemonic </w:t>
      </w:r>
      <w:r w:rsidRPr="00C772B4">
        <w:rPr>
          <w:rFonts w:ascii="David" w:hAnsi="David" w:cs="David"/>
        </w:rPr>
        <w:t>[is that the]</w:t>
      </w:r>
      <w:r w:rsidRPr="00C772B4">
        <w:rPr>
          <w:rFonts w:ascii="David" w:hAnsi="David" w:cs="David"/>
        </w:rPr>
        <w:t xml:space="preserve"> Table</w:t>
      </w:r>
      <w:r w:rsidRPr="00C772B4">
        <w:rPr>
          <w:rFonts w:ascii="David" w:hAnsi="David" w:cs="David"/>
        </w:rPr>
        <w:t xml:space="preserve"> </w:t>
      </w:r>
      <w:r w:rsidRPr="00C772B4">
        <w:rPr>
          <w:rFonts w:ascii="David" w:hAnsi="David" w:cs="David"/>
        </w:rPr>
        <w:t>was in the north, and the Candelabrum</w:t>
      </w:r>
      <w:r w:rsidRPr="00C772B4">
        <w:rPr>
          <w:rFonts w:ascii="David" w:hAnsi="David" w:cs="David"/>
        </w:rPr>
        <w:t xml:space="preserve"> </w:t>
      </w:r>
      <w:r w:rsidRPr="00C772B4">
        <w:rPr>
          <w:rFonts w:ascii="David" w:hAnsi="David" w:cs="David"/>
        </w:rPr>
        <w:t>was in the south</w:t>
      </w:r>
      <w:r w:rsidR="00C03342">
        <w:rPr>
          <w:rFonts w:ascii="David" w:hAnsi="David" w:cs="David"/>
        </w:rPr>
        <w:t>.</w:t>
      </w:r>
    </w:p>
    <w:p w14:paraId="1DB02747" w14:textId="75F717A7" w:rsidR="00F25A8C" w:rsidRPr="00F25A8C" w:rsidRDefault="00A14C13" w:rsidP="00F25A8C">
      <w:pPr>
        <w:spacing w:after="0"/>
        <w:jc w:val="center"/>
        <w:rPr>
          <w:rFonts w:ascii="David" w:hAnsi="David" w:cs="David"/>
          <w:b/>
          <w:bCs/>
          <w:sz w:val="24"/>
          <w:szCs w:val="24"/>
          <w:lang w:val="en-US"/>
        </w:rPr>
      </w:pPr>
      <w:r>
        <w:rPr>
          <w:rFonts w:ascii="David" w:hAnsi="David" w:cs="David" w:hint="cs"/>
          <w:b/>
          <w:bCs/>
          <w:sz w:val="24"/>
          <w:szCs w:val="24"/>
          <w:rtl/>
          <w:lang w:val="en-US"/>
        </w:rPr>
        <w:lastRenderedPageBreak/>
        <w:t>גלות יון</w:t>
      </w:r>
      <w:r>
        <w:rPr>
          <w:rFonts w:ascii="David" w:hAnsi="David" w:cs="David"/>
          <w:b/>
          <w:bCs/>
          <w:sz w:val="24"/>
          <w:szCs w:val="24"/>
        </w:rPr>
        <w:t xml:space="preserve">- </w:t>
      </w:r>
      <w:r>
        <w:rPr>
          <w:rFonts w:ascii="David" w:hAnsi="David" w:cs="David"/>
          <w:b/>
          <w:bCs/>
          <w:sz w:val="24"/>
          <w:szCs w:val="24"/>
          <w:lang w:val="en-US"/>
        </w:rPr>
        <w:t>E</w:t>
      </w:r>
      <w:r w:rsidR="00DD321A">
        <w:rPr>
          <w:rFonts w:ascii="David" w:hAnsi="David" w:cs="David"/>
          <w:b/>
          <w:bCs/>
          <w:sz w:val="24"/>
          <w:szCs w:val="24"/>
          <w:lang w:val="en-US"/>
        </w:rPr>
        <w:t xml:space="preserve">xile of the </w:t>
      </w:r>
      <w:r>
        <w:rPr>
          <w:rFonts w:ascii="David" w:hAnsi="David" w:cs="David"/>
          <w:b/>
          <w:bCs/>
          <w:sz w:val="24"/>
          <w:szCs w:val="24"/>
          <w:lang w:val="en-US"/>
        </w:rPr>
        <w:t>I</w:t>
      </w:r>
      <w:r w:rsidR="00DD321A">
        <w:rPr>
          <w:rFonts w:ascii="David" w:hAnsi="David" w:cs="David"/>
          <w:b/>
          <w:bCs/>
          <w:sz w:val="24"/>
          <w:szCs w:val="24"/>
          <w:lang w:val="en-US"/>
        </w:rPr>
        <w:t>ntellect</w:t>
      </w:r>
      <w:r w:rsidR="0088596D">
        <w:rPr>
          <w:rFonts w:ascii="David" w:hAnsi="David" w:cs="David"/>
          <w:b/>
          <w:bCs/>
          <w:sz w:val="24"/>
          <w:szCs w:val="24"/>
          <w:lang w:val="en-US"/>
        </w:rPr>
        <w:t xml:space="preserve"> </w:t>
      </w:r>
    </w:p>
    <w:p w14:paraId="1919E21B" w14:textId="60079370" w:rsidR="007E2979" w:rsidRPr="008753CA" w:rsidRDefault="007E2979" w:rsidP="00B85289">
      <w:pPr>
        <w:pStyle w:val="ListParagraph"/>
        <w:numPr>
          <w:ilvl w:val="0"/>
          <w:numId w:val="1"/>
        </w:numPr>
        <w:spacing w:after="0"/>
        <w:jc w:val="both"/>
        <w:rPr>
          <w:rFonts w:ascii="David" w:hAnsi="David" w:cs="David"/>
          <w:b/>
          <w:bCs/>
          <w:lang w:val="en-US"/>
        </w:rPr>
      </w:pPr>
      <w:proofErr w:type="spellStart"/>
      <w:r w:rsidRPr="008753CA">
        <w:rPr>
          <w:rFonts w:ascii="David" w:hAnsi="David" w:cs="David"/>
          <w:b/>
          <w:bCs/>
          <w:lang w:val="en-US"/>
        </w:rPr>
        <w:t>Pachad</w:t>
      </w:r>
      <w:proofErr w:type="spellEnd"/>
      <w:r w:rsidRPr="008753CA">
        <w:rPr>
          <w:rFonts w:ascii="David" w:hAnsi="David" w:cs="David"/>
          <w:b/>
          <w:bCs/>
          <w:lang w:val="en-US"/>
        </w:rPr>
        <w:t xml:space="preserve"> Yitzchak Chanukah Essay 11</w:t>
      </w:r>
      <w:r w:rsidR="008753CA">
        <w:rPr>
          <w:rFonts w:ascii="David" w:hAnsi="David" w:cs="David"/>
          <w:b/>
          <w:bCs/>
          <w:lang w:val="en-US"/>
        </w:rPr>
        <w:t xml:space="preserve"> (Rabbi Yitzchak </w:t>
      </w:r>
      <w:proofErr w:type="spellStart"/>
      <w:r w:rsidR="008753CA">
        <w:rPr>
          <w:rFonts w:ascii="David" w:hAnsi="David" w:cs="David"/>
          <w:b/>
          <w:bCs/>
          <w:lang w:val="en-US"/>
        </w:rPr>
        <w:t>Hutner</w:t>
      </w:r>
      <w:proofErr w:type="spellEnd"/>
      <w:r w:rsidR="008753CA">
        <w:rPr>
          <w:rFonts w:ascii="David" w:hAnsi="David" w:cs="David"/>
          <w:b/>
          <w:bCs/>
          <w:lang w:val="en-US"/>
        </w:rPr>
        <w:t>, 20</w:t>
      </w:r>
      <w:r w:rsidR="008753CA" w:rsidRPr="008753CA">
        <w:rPr>
          <w:rFonts w:ascii="David" w:hAnsi="David" w:cs="David"/>
          <w:b/>
          <w:bCs/>
          <w:vertAlign w:val="superscript"/>
          <w:lang w:val="en-US"/>
        </w:rPr>
        <w:t>th</w:t>
      </w:r>
      <w:r w:rsidR="008753CA">
        <w:rPr>
          <w:rFonts w:ascii="David" w:hAnsi="David" w:cs="David"/>
          <w:b/>
          <w:bCs/>
          <w:lang w:val="en-US"/>
        </w:rPr>
        <w:t xml:space="preserve"> Century </w:t>
      </w:r>
      <w:r w:rsidR="009B73E9">
        <w:rPr>
          <w:rFonts w:ascii="David" w:hAnsi="David" w:cs="David"/>
          <w:b/>
          <w:bCs/>
          <w:lang w:val="en-US"/>
        </w:rPr>
        <w:t xml:space="preserve">New York) </w:t>
      </w:r>
    </w:p>
    <w:p w14:paraId="121CA475" w14:textId="77777777" w:rsidR="00FF48C2" w:rsidRPr="00C772B4" w:rsidRDefault="00FF5EA9" w:rsidP="00B85289">
      <w:pPr>
        <w:bidi/>
        <w:spacing w:after="0"/>
        <w:jc w:val="both"/>
        <w:rPr>
          <w:rFonts w:ascii="David" w:hAnsi="David" w:cs="David"/>
          <w:rtl/>
        </w:rPr>
      </w:pPr>
      <w:r w:rsidRPr="00C772B4">
        <w:rPr>
          <w:rFonts w:ascii="David" w:hAnsi="David" w:cs="David"/>
          <w:rtl/>
        </w:rPr>
        <w:t>ולאחר שנתבצר לנו בשכלנו מקום להכרה זו תופסים אנו את מלוא חומר האימה הנמצא בגלות יון יותר מבכל הגליות הקודמות לה</w:t>
      </w:r>
      <w:r w:rsidR="00FA7D33" w:rsidRPr="00C772B4">
        <w:rPr>
          <w:rFonts w:ascii="David" w:hAnsi="David" w:cs="David"/>
          <w:rtl/>
        </w:rPr>
        <w:t>.</w:t>
      </w:r>
      <w:r w:rsidRPr="00C772B4">
        <w:rPr>
          <w:rFonts w:ascii="David" w:hAnsi="David" w:cs="David"/>
          <w:rtl/>
        </w:rPr>
        <w:t xml:space="preserve"> שעיקר שלטונה של יון הוא בכוח השכל כלומר</w:t>
      </w:r>
      <w:r w:rsidR="00FA7D33" w:rsidRPr="00C772B4">
        <w:rPr>
          <w:rFonts w:ascii="David" w:hAnsi="David" w:cs="David"/>
          <w:rtl/>
        </w:rPr>
        <w:t>:</w:t>
      </w:r>
      <w:r w:rsidRPr="00C772B4">
        <w:rPr>
          <w:rFonts w:ascii="David" w:hAnsi="David" w:cs="David"/>
          <w:rtl/>
        </w:rPr>
        <w:t xml:space="preserve"> מדורת המוקד של תשוקת יון היא לשלול מן השכל את תכונת הגרות שבו ולהפכו לתושב בעולם הזה ביותר הבלטה</w:t>
      </w:r>
      <w:r w:rsidRPr="00C772B4">
        <w:rPr>
          <w:rFonts w:ascii="David" w:hAnsi="David" w:cs="David"/>
          <w:rtl/>
        </w:rPr>
        <w:t>.</w:t>
      </w:r>
      <w:r w:rsidRPr="00C772B4">
        <w:rPr>
          <w:rFonts w:ascii="David" w:hAnsi="David" w:cs="David"/>
          <w:rtl/>
        </w:rPr>
        <w:t xml:space="preserve"> יון הופכת את ההפשטה שבשכל לכלי שרת של המציאות הגופנית</w:t>
      </w:r>
      <w:r w:rsidR="00FA7D33" w:rsidRPr="00C772B4">
        <w:rPr>
          <w:rFonts w:ascii="David" w:hAnsi="David" w:cs="David"/>
          <w:rtl/>
        </w:rPr>
        <w:t>.</w:t>
      </w:r>
      <w:r w:rsidRPr="00C772B4">
        <w:rPr>
          <w:rFonts w:ascii="David" w:hAnsi="David" w:cs="David"/>
          <w:rtl/>
        </w:rPr>
        <w:t xml:space="preserve"> וכל זה נכלל הוא במשנתם של חכמי א</w:t>
      </w:r>
      <w:r w:rsidR="007E2979" w:rsidRPr="00C772B4">
        <w:rPr>
          <w:rFonts w:ascii="David" w:hAnsi="David" w:cs="David"/>
          <w:rtl/>
        </w:rPr>
        <w:t>מ</w:t>
      </w:r>
      <w:r w:rsidRPr="00C772B4">
        <w:rPr>
          <w:rFonts w:ascii="David" w:hAnsi="David" w:cs="David"/>
          <w:rtl/>
        </w:rPr>
        <w:t>ת ש</w:t>
      </w:r>
      <w:r w:rsidR="007E2979" w:rsidRPr="00C772B4">
        <w:rPr>
          <w:rFonts w:ascii="David" w:hAnsi="David" w:cs="David"/>
          <w:rtl/>
        </w:rPr>
        <w:t>א</w:t>
      </w:r>
      <w:r w:rsidRPr="00C772B4">
        <w:rPr>
          <w:rFonts w:ascii="David" w:hAnsi="David" w:cs="David"/>
          <w:rtl/>
        </w:rPr>
        <w:t xml:space="preserve">מרו לנו כי יחוד גלות יון בין שאר הגליות הוא בזה שגלות יון עיקרה הוא </w:t>
      </w:r>
      <w:r w:rsidR="00FA7D33" w:rsidRPr="00C772B4">
        <w:rPr>
          <w:rFonts w:ascii="David" w:hAnsi="David" w:cs="David"/>
          <w:rtl/>
        </w:rPr>
        <w:t>ג</w:t>
      </w:r>
      <w:r w:rsidRPr="00C772B4">
        <w:rPr>
          <w:rFonts w:ascii="David" w:hAnsi="David" w:cs="David"/>
          <w:rtl/>
        </w:rPr>
        <w:t>לותה של חכמת התורה אצל שאר חכמות</w:t>
      </w:r>
    </w:p>
    <w:p w14:paraId="0CFF897D" w14:textId="4BA966E8" w:rsidR="0029648D" w:rsidRDefault="00FF48C2" w:rsidP="008753CA">
      <w:pPr>
        <w:jc w:val="both"/>
        <w:rPr>
          <w:rFonts w:ascii="David" w:hAnsi="David" w:cs="David"/>
        </w:rPr>
      </w:pPr>
      <w:r w:rsidRPr="00C772B4">
        <w:rPr>
          <w:rFonts w:ascii="David" w:hAnsi="David" w:cs="David"/>
        </w:rPr>
        <w:t xml:space="preserve">And after </w:t>
      </w:r>
      <w:r w:rsidRPr="00C772B4">
        <w:rPr>
          <w:rFonts w:ascii="David" w:hAnsi="David" w:cs="David"/>
        </w:rPr>
        <w:t>we have fortified a place in our minds for this recognition</w:t>
      </w:r>
      <w:r w:rsidRPr="00C772B4">
        <w:rPr>
          <w:rFonts w:ascii="David" w:hAnsi="David" w:cs="David"/>
        </w:rPr>
        <w:t>, we perceive the full</w:t>
      </w:r>
      <w:r w:rsidR="004E5F47">
        <w:rPr>
          <w:rFonts w:ascii="David" w:hAnsi="David" w:cs="David"/>
        </w:rPr>
        <w:t xml:space="preserve"> extent</w:t>
      </w:r>
      <w:r w:rsidRPr="00C772B4">
        <w:rPr>
          <w:rFonts w:ascii="David" w:hAnsi="David" w:cs="David"/>
        </w:rPr>
        <w:t xml:space="preserve"> horror of </w:t>
      </w:r>
      <w:r w:rsidRPr="00C772B4">
        <w:rPr>
          <w:rFonts w:ascii="David" w:hAnsi="David" w:cs="David"/>
        </w:rPr>
        <w:t xml:space="preserve">the </w:t>
      </w:r>
      <w:r w:rsidRPr="00C772B4">
        <w:rPr>
          <w:rFonts w:ascii="David" w:hAnsi="David" w:cs="David"/>
        </w:rPr>
        <w:t xml:space="preserve">exile of </w:t>
      </w:r>
      <w:r w:rsidRPr="00C772B4">
        <w:rPr>
          <w:rFonts w:ascii="David" w:hAnsi="David" w:cs="David"/>
        </w:rPr>
        <w:t>Greece</w:t>
      </w:r>
      <w:r w:rsidRPr="00C772B4">
        <w:rPr>
          <w:rFonts w:ascii="David" w:hAnsi="David" w:cs="David"/>
        </w:rPr>
        <w:t xml:space="preserve"> </w:t>
      </w:r>
      <w:r w:rsidR="004E5F47">
        <w:rPr>
          <w:rFonts w:ascii="David" w:hAnsi="David" w:cs="David"/>
        </w:rPr>
        <w:t>[which was greater]</w:t>
      </w:r>
      <w:r w:rsidRPr="00C772B4">
        <w:rPr>
          <w:rFonts w:ascii="David" w:hAnsi="David" w:cs="David"/>
        </w:rPr>
        <w:t xml:space="preserve"> than </w:t>
      </w:r>
      <w:r w:rsidR="004E5F47">
        <w:rPr>
          <w:rFonts w:ascii="David" w:hAnsi="David" w:cs="David"/>
        </w:rPr>
        <w:t>a</w:t>
      </w:r>
      <w:r w:rsidRPr="00C772B4">
        <w:rPr>
          <w:rFonts w:ascii="David" w:hAnsi="David" w:cs="David"/>
        </w:rPr>
        <w:t xml:space="preserve">ny </w:t>
      </w:r>
      <w:r w:rsidRPr="00C772B4">
        <w:rPr>
          <w:rFonts w:ascii="David" w:hAnsi="David" w:cs="David"/>
        </w:rPr>
        <w:t>of the exiles which</w:t>
      </w:r>
      <w:r w:rsidRPr="00C772B4">
        <w:rPr>
          <w:rFonts w:ascii="David" w:hAnsi="David" w:cs="David"/>
        </w:rPr>
        <w:t xml:space="preserve"> pre</w:t>
      </w:r>
      <w:r w:rsidRPr="00C772B4">
        <w:rPr>
          <w:rFonts w:ascii="David" w:hAnsi="David" w:cs="David"/>
        </w:rPr>
        <w:t>ceded it</w:t>
      </w:r>
      <w:r w:rsidRPr="00C772B4">
        <w:rPr>
          <w:rFonts w:ascii="David" w:hAnsi="David" w:cs="David"/>
        </w:rPr>
        <w:t xml:space="preserve">. </w:t>
      </w:r>
      <w:r w:rsidR="00731AB9" w:rsidRPr="00C772B4">
        <w:rPr>
          <w:rFonts w:ascii="David" w:hAnsi="David" w:cs="David"/>
        </w:rPr>
        <w:t>The main dominion of Greece i</w:t>
      </w:r>
      <w:r w:rsidR="004855F9">
        <w:rPr>
          <w:rFonts w:ascii="David" w:hAnsi="David" w:cs="David"/>
        </w:rPr>
        <w:t>s</w:t>
      </w:r>
      <w:r w:rsidRPr="00C772B4">
        <w:rPr>
          <w:rFonts w:ascii="David" w:hAnsi="David" w:cs="David"/>
        </w:rPr>
        <w:t xml:space="preserve"> in the power of</w:t>
      </w:r>
      <w:r w:rsidR="004855F9">
        <w:rPr>
          <w:rFonts w:ascii="David" w:hAnsi="David" w:cs="David"/>
        </w:rPr>
        <w:t xml:space="preserve"> the</w:t>
      </w:r>
      <w:r w:rsidRPr="00C772B4">
        <w:rPr>
          <w:rFonts w:ascii="David" w:hAnsi="David" w:cs="David"/>
        </w:rPr>
        <w:t xml:space="preserve"> intellect, namely: </w:t>
      </w:r>
      <w:r w:rsidR="00731AB9" w:rsidRPr="00C772B4">
        <w:rPr>
          <w:rFonts w:ascii="David" w:hAnsi="David" w:cs="David"/>
        </w:rPr>
        <w:t>t</w:t>
      </w:r>
      <w:r w:rsidRPr="00C772B4">
        <w:rPr>
          <w:rFonts w:ascii="David" w:hAnsi="David" w:cs="David"/>
        </w:rPr>
        <w:t xml:space="preserve">he focal </w:t>
      </w:r>
      <w:r w:rsidR="00731AB9" w:rsidRPr="00C772B4">
        <w:rPr>
          <w:rFonts w:ascii="David" w:hAnsi="David" w:cs="David"/>
        </w:rPr>
        <w:t>point</w:t>
      </w:r>
      <w:r w:rsidRPr="00C772B4">
        <w:rPr>
          <w:rFonts w:ascii="David" w:hAnsi="David" w:cs="David"/>
        </w:rPr>
        <w:t xml:space="preserve"> of </w:t>
      </w:r>
      <w:r w:rsidR="00731AB9" w:rsidRPr="00C772B4">
        <w:rPr>
          <w:rFonts w:ascii="David" w:hAnsi="David" w:cs="David"/>
        </w:rPr>
        <w:t>Greece</w:t>
      </w:r>
      <w:r w:rsidRPr="00C772B4">
        <w:rPr>
          <w:rFonts w:ascii="David" w:hAnsi="David" w:cs="David"/>
        </w:rPr>
        <w:t xml:space="preserve">'s desire is to deprive the mind of </w:t>
      </w:r>
      <w:r w:rsidR="00731AB9" w:rsidRPr="00C772B4">
        <w:rPr>
          <w:rFonts w:ascii="David" w:hAnsi="David" w:cs="David"/>
        </w:rPr>
        <w:t xml:space="preserve">its nomadic characteristic </w:t>
      </w:r>
      <w:r w:rsidRPr="00C772B4">
        <w:rPr>
          <w:rFonts w:ascii="David" w:hAnsi="David" w:cs="David"/>
        </w:rPr>
        <w:t xml:space="preserve">and to </w:t>
      </w:r>
      <w:r w:rsidR="00731AB9" w:rsidRPr="00C772B4">
        <w:rPr>
          <w:rFonts w:ascii="David" w:hAnsi="David" w:cs="David"/>
        </w:rPr>
        <w:t>transform it into</w:t>
      </w:r>
      <w:r w:rsidRPr="00C772B4">
        <w:rPr>
          <w:rFonts w:ascii="David" w:hAnsi="David" w:cs="David"/>
        </w:rPr>
        <w:t xml:space="preserve"> a resident of this world</w:t>
      </w:r>
      <w:r w:rsidR="00731AB9" w:rsidRPr="00C772B4">
        <w:rPr>
          <w:rFonts w:ascii="David" w:hAnsi="David" w:cs="David"/>
        </w:rPr>
        <w:t>- with the ut</w:t>
      </w:r>
      <w:r w:rsidRPr="00C772B4">
        <w:rPr>
          <w:rFonts w:ascii="David" w:hAnsi="David" w:cs="David"/>
        </w:rPr>
        <w:t>most prominen</w:t>
      </w:r>
      <w:r w:rsidR="00731AB9" w:rsidRPr="00C772B4">
        <w:rPr>
          <w:rFonts w:ascii="David" w:hAnsi="David" w:cs="David"/>
        </w:rPr>
        <w:t>ce</w:t>
      </w:r>
      <w:r w:rsidRPr="00C772B4">
        <w:rPr>
          <w:rFonts w:ascii="David" w:hAnsi="David" w:cs="David"/>
        </w:rPr>
        <w:t xml:space="preserve">. </w:t>
      </w:r>
      <w:r w:rsidR="00731AB9" w:rsidRPr="00C772B4">
        <w:rPr>
          <w:rFonts w:ascii="David" w:hAnsi="David" w:cs="David"/>
        </w:rPr>
        <w:t>Greece</w:t>
      </w:r>
      <w:r w:rsidRPr="00C772B4">
        <w:rPr>
          <w:rFonts w:ascii="David" w:hAnsi="David" w:cs="David"/>
        </w:rPr>
        <w:t xml:space="preserve"> transforms the abstraction of the mind into a server of </w:t>
      </w:r>
      <w:r w:rsidR="00731AB9" w:rsidRPr="00C772B4">
        <w:rPr>
          <w:rFonts w:ascii="David" w:hAnsi="David" w:cs="David"/>
        </w:rPr>
        <w:t>corporeal</w:t>
      </w:r>
      <w:r w:rsidRPr="00C772B4">
        <w:rPr>
          <w:rFonts w:ascii="David" w:hAnsi="David" w:cs="David"/>
        </w:rPr>
        <w:t xml:space="preserve"> </w:t>
      </w:r>
      <w:r w:rsidR="00731AB9" w:rsidRPr="00C772B4">
        <w:rPr>
          <w:rFonts w:ascii="David" w:hAnsi="David" w:cs="David"/>
        </w:rPr>
        <w:t>existence</w:t>
      </w:r>
      <w:r w:rsidRPr="00C772B4">
        <w:rPr>
          <w:rFonts w:ascii="David" w:hAnsi="David" w:cs="David"/>
        </w:rPr>
        <w:t xml:space="preserve">. And all this is included in the teachings of the Sages of </w:t>
      </w:r>
      <w:r w:rsidR="00731AB9" w:rsidRPr="00C772B4">
        <w:rPr>
          <w:rFonts w:ascii="David" w:hAnsi="David" w:cs="David"/>
        </w:rPr>
        <w:t>t</w:t>
      </w:r>
      <w:r w:rsidRPr="00C772B4">
        <w:rPr>
          <w:rFonts w:ascii="David" w:hAnsi="David" w:cs="David"/>
        </w:rPr>
        <w:t>ruth who told us that the uni</w:t>
      </w:r>
      <w:r w:rsidR="00731AB9" w:rsidRPr="00C772B4">
        <w:rPr>
          <w:rFonts w:ascii="David" w:hAnsi="David" w:cs="David"/>
        </w:rPr>
        <w:t>queness</w:t>
      </w:r>
      <w:r w:rsidRPr="00C772B4">
        <w:rPr>
          <w:rFonts w:ascii="David" w:hAnsi="David" w:cs="David"/>
        </w:rPr>
        <w:t xml:space="preserve"> of the </w:t>
      </w:r>
      <w:r w:rsidR="00731AB9" w:rsidRPr="00C772B4">
        <w:rPr>
          <w:rFonts w:ascii="David" w:hAnsi="David" w:cs="David"/>
        </w:rPr>
        <w:t>exile</w:t>
      </w:r>
      <w:r w:rsidRPr="00C772B4">
        <w:rPr>
          <w:rFonts w:ascii="David" w:hAnsi="David" w:cs="David"/>
        </w:rPr>
        <w:t xml:space="preserve"> of </w:t>
      </w:r>
      <w:r w:rsidR="00731AB9" w:rsidRPr="00C772B4">
        <w:rPr>
          <w:rFonts w:ascii="David" w:hAnsi="David" w:cs="David"/>
        </w:rPr>
        <w:t xml:space="preserve">Greece </w:t>
      </w:r>
      <w:r w:rsidRPr="00C772B4">
        <w:rPr>
          <w:rFonts w:ascii="David" w:hAnsi="David" w:cs="David"/>
        </w:rPr>
        <w:t>among the other exiles is that the</w:t>
      </w:r>
      <w:r w:rsidR="00731AB9" w:rsidRPr="00C772B4">
        <w:rPr>
          <w:rFonts w:ascii="David" w:hAnsi="David" w:cs="David"/>
        </w:rPr>
        <w:t xml:space="preserve"> exile</w:t>
      </w:r>
      <w:r w:rsidRPr="00C772B4">
        <w:rPr>
          <w:rFonts w:ascii="David" w:hAnsi="David" w:cs="David"/>
        </w:rPr>
        <w:t xml:space="preserve"> of </w:t>
      </w:r>
      <w:r w:rsidR="00731AB9" w:rsidRPr="00C772B4">
        <w:rPr>
          <w:rFonts w:ascii="David" w:hAnsi="David" w:cs="David"/>
        </w:rPr>
        <w:t>Greece</w:t>
      </w:r>
      <w:r w:rsidRPr="00C772B4">
        <w:rPr>
          <w:rFonts w:ascii="David" w:hAnsi="David" w:cs="David"/>
        </w:rPr>
        <w:t xml:space="preserve"> is the exile of Torah wisdom </w:t>
      </w:r>
      <w:r w:rsidR="00731AB9" w:rsidRPr="00C772B4">
        <w:rPr>
          <w:rFonts w:ascii="David" w:hAnsi="David" w:cs="David"/>
        </w:rPr>
        <w:t>among</w:t>
      </w:r>
      <w:r w:rsidRPr="00C772B4">
        <w:rPr>
          <w:rFonts w:ascii="David" w:hAnsi="David" w:cs="David"/>
        </w:rPr>
        <w:t xml:space="preserve"> other </w:t>
      </w:r>
      <w:r w:rsidR="00731AB9" w:rsidRPr="00C772B4">
        <w:rPr>
          <w:rFonts w:ascii="David" w:hAnsi="David" w:cs="David"/>
        </w:rPr>
        <w:t>disciplines.</w:t>
      </w:r>
    </w:p>
    <w:p w14:paraId="3CDDAB26" w14:textId="48BF4A70" w:rsidR="00A25A45" w:rsidRPr="00F71BC6" w:rsidRDefault="00F019BD" w:rsidP="00F71BC6">
      <w:pPr>
        <w:spacing w:after="0"/>
        <w:jc w:val="center"/>
        <w:rPr>
          <w:rFonts w:ascii="David" w:hAnsi="David" w:cs="David" w:hint="cs"/>
          <w:b/>
          <w:bCs/>
          <w:sz w:val="24"/>
          <w:szCs w:val="24"/>
        </w:rPr>
      </w:pPr>
      <w:r>
        <w:rPr>
          <w:rFonts w:ascii="David" w:hAnsi="David" w:cs="David"/>
          <w:b/>
          <w:bCs/>
          <w:sz w:val="24"/>
          <w:szCs w:val="24"/>
        </w:rPr>
        <w:t xml:space="preserve">The </w:t>
      </w:r>
      <w:r w:rsidR="007030FB">
        <w:rPr>
          <w:rFonts w:ascii="David" w:hAnsi="David" w:cs="David" w:hint="cs"/>
          <w:b/>
          <w:bCs/>
          <w:sz w:val="24"/>
          <w:szCs w:val="24"/>
          <w:rtl/>
          <w:lang w:val="en-US"/>
        </w:rPr>
        <w:t>קודש הקדשים</w:t>
      </w:r>
      <w:r w:rsidR="007030FB">
        <w:rPr>
          <w:rFonts w:ascii="David" w:hAnsi="David" w:cs="David"/>
          <w:b/>
          <w:bCs/>
          <w:sz w:val="24"/>
          <w:szCs w:val="24"/>
        </w:rPr>
        <w:t xml:space="preserve"> </w:t>
      </w:r>
      <w:r w:rsidR="00F71BC6">
        <w:rPr>
          <w:rFonts w:ascii="David" w:hAnsi="David" w:cs="David"/>
          <w:b/>
          <w:bCs/>
          <w:sz w:val="24"/>
          <w:szCs w:val="24"/>
        </w:rPr>
        <w:t>of the Human Temple</w:t>
      </w:r>
    </w:p>
    <w:p w14:paraId="0E01C810" w14:textId="473A1FF3" w:rsidR="00C772B4" w:rsidRPr="00004FF3" w:rsidRDefault="00C772B4" w:rsidP="00514CC5">
      <w:pPr>
        <w:pStyle w:val="ListParagraph"/>
        <w:numPr>
          <w:ilvl w:val="0"/>
          <w:numId w:val="1"/>
        </w:numPr>
        <w:spacing w:after="0"/>
        <w:jc w:val="both"/>
        <w:rPr>
          <w:rFonts w:ascii="David" w:hAnsi="David" w:cs="David"/>
          <w:b/>
          <w:bCs/>
        </w:rPr>
      </w:pPr>
      <w:proofErr w:type="spellStart"/>
      <w:r w:rsidRPr="00004FF3">
        <w:rPr>
          <w:rFonts w:ascii="David" w:hAnsi="David" w:cs="David"/>
          <w:b/>
          <w:bCs/>
        </w:rPr>
        <w:t>Netzach</w:t>
      </w:r>
      <w:proofErr w:type="spellEnd"/>
      <w:r w:rsidRPr="00004FF3">
        <w:rPr>
          <w:rFonts w:ascii="David" w:hAnsi="David" w:cs="David"/>
          <w:b/>
          <w:bCs/>
        </w:rPr>
        <w:t xml:space="preserve"> </w:t>
      </w:r>
      <w:proofErr w:type="spellStart"/>
      <w:r w:rsidRPr="00004FF3">
        <w:rPr>
          <w:rFonts w:ascii="David" w:hAnsi="David" w:cs="David"/>
          <w:b/>
          <w:bCs/>
        </w:rPr>
        <w:t>Yisrael</w:t>
      </w:r>
      <w:proofErr w:type="spellEnd"/>
      <w:r w:rsidRPr="00004FF3">
        <w:rPr>
          <w:rFonts w:ascii="David" w:hAnsi="David" w:cs="David"/>
          <w:b/>
          <w:bCs/>
        </w:rPr>
        <w:t xml:space="preserve"> Chapter 4 </w:t>
      </w:r>
      <w:r w:rsidR="00004FF3">
        <w:rPr>
          <w:rFonts w:ascii="David" w:hAnsi="David" w:cs="David"/>
          <w:b/>
          <w:bCs/>
        </w:rPr>
        <w:t>(</w:t>
      </w:r>
      <w:r w:rsidR="00514CC5" w:rsidRPr="00514CC5">
        <w:rPr>
          <w:rFonts w:ascii="David" w:hAnsi="David" w:cs="David"/>
          <w:b/>
          <w:bCs/>
        </w:rPr>
        <w:t>Rabbi Yehuda Loew, 16</w:t>
      </w:r>
      <w:r w:rsidR="00514CC5" w:rsidRPr="00514CC5">
        <w:rPr>
          <w:rFonts w:ascii="David" w:hAnsi="David" w:cs="David"/>
          <w:b/>
          <w:bCs/>
          <w:vertAlign w:val="superscript"/>
        </w:rPr>
        <w:t>th</w:t>
      </w:r>
      <w:r w:rsidR="00514CC5" w:rsidRPr="00514CC5">
        <w:rPr>
          <w:rFonts w:ascii="David" w:hAnsi="David" w:cs="David"/>
          <w:b/>
          <w:bCs/>
        </w:rPr>
        <w:t xml:space="preserve"> century Prague)</w:t>
      </w:r>
    </w:p>
    <w:p w14:paraId="0B4F9BB1" w14:textId="0CA002B8" w:rsidR="0029648D" w:rsidRPr="00C772B4" w:rsidRDefault="0029648D" w:rsidP="00BE7117">
      <w:pPr>
        <w:bidi/>
        <w:spacing w:after="0"/>
        <w:jc w:val="both"/>
        <w:rPr>
          <w:rFonts w:ascii="David" w:hAnsi="David" w:cs="David"/>
        </w:rPr>
      </w:pPr>
      <w:r w:rsidRPr="00C772B4">
        <w:rPr>
          <w:rFonts w:ascii="David" w:hAnsi="David" w:cs="David"/>
          <w:rtl/>
        </w:rPr>
        <w:t xml:space="preserve">דע, כמו שיש חלופי נבראים הרבה בעולם, ובחר באדם לעבדו בפרט, והוא נבחר מכל אשר הוא על הארץ. כך המקומות מן העולם הם הרבה בעולם, ובחר במקום אחד מיוחד, הוא המקדש. וכמו שנתן הנשמה אל האדם, שהוא ניצוץ כבודו יתברך, כך הזריח השם יתברך במקדש את כבודו ואורו. ולפיכך היכל הקודש, שהוא מקודש אל ה', מתדמה לגמרי אל היכל האדם, אשר שם כבוד הנשמה. </w:t>
      </w:r>
    </w:p>
    <w:p w14:paraId="25E9AAFA" w14:textId="2A515CF2" w:rsidR="00BC61B8" w:rsidRPr="00C772B4" w:rsidRDefault="002421C7" w:rsidP="005050DE">
      <w:pPr>
        <w:jc w:val="both"/>
        <w:rPr>
          <w:rFonts w:ascii="David" w:hAnsi="David" w:cs="David"/>
          <w:rtl/>
        </w:rPr>
      </w:pPr>
      <w:r w:rsidRPr="00C772B4">
        <w:rPr>
          <w:rFonts w:ascii="David" w:hAnsi="David" w:cs="David"/>
        </w:rPr>
        <w:t xml:space="preserve">Know, </w:t>
      </w:r>
      <w:r w:rsidR="00F25A8C">
        <w:rPr>
          <w:rFonts w:ascii="David" w:hAnsi="David" w:cs="David"/>
        </w:rPr>
        <w:t xml:space="preserve">just </w:t>
      </w:r>
      <w:r w:rsidRPr="00C772B4">
        <w:rPr>
          <w:rFonts w:ascii="David" w:hAnsi="David" w:cs="David"/>
        </w:rPr>
        <w:t xml:space="preserve">as there are many alternate creatures in the world, and </w:t>
      </w:r>
      <w:r w:rsidRPr="00C772B4">
        <w:rPr>
          <w:rFonts w:ascii="David" w:hAnsi="David" w:cs="David"/>
        </w:rPr>
        <w:t xml:space="preserve">He </w:t>
      </w:r>
      <w:r w:rsidRPr="00C772B4">
        <w:rPr>
          <w:rFonts w:ascii="David" w:hAnsi="David" w:cs="David"/>
        </w:rPr>
        <w:t>cho</w:t>
      </w:r>
      <w:r w:rsidRPr="00C772B4">
        <w:rPr>
          <w:rFonts w:ascii="David" w:hAnsi="David" w:cs="David"/>
        </w:rPr>
        <w:t>se</w:t>
      </w:r>
      <w:r w:rsidRPr="00C772B4">
        <w:rPr>
          <w:rFonts w:ascii="David" w:hAnsi="David" w:cs="David"/>
        </w:rPr>
        <w:t xml:space="preserve"> man </w:t>
      </w:r>
      <w:r w:rsidRPr="00C772B4">
        <w:rPr>
          <w:rFonts w:ascii="David" w:hAnsi="David" w:cs="David"/>
        </w:rPr>
        <w:t>specifically</w:t>
      </w:r>
      <w:r w:rsidRPr="00C772B4">
        <w:rPr>
          <w:rFonts w:ascii="David" w:hAnsi="David" w:cs="David"/>
        </w:rPr>
        <w:t xml:space="preserve"> </w:t>
      </w:r>
      <w:r w:rsidRPr="00C772B4">
        <w:rPr>
          <w:rFonts w:ascii="David" w:hAnsi="David" w:cs="David"/>
        </w:rPr>
        <w:t>to serve Him</w:t>
      </w:r>
      <w:r w:rsidRPr="00C772B4">
        <w:rPr>
          <w:rFonts w:ascii="David" w:hAnsi="David" w:cs="David"/>
        </w:rPr>
        <w:t>, and he is chosen from all that is on earth</w:t>
      </w:r>
      <w:r w:rsidRPr="00C772B4">
        <w:rPr>
          <w:rFonts w:ascii="David" w:hAnsi="David" w:cs="David"/>
        </w:rPr>
        <w:t>,</w:t>
      </w:r>
      <w:r w:rsidRPr="00C772B4">
        <w:rPr>
          <w:rFonts w:ascii="David" w:hAnsi="David" w:cs="David"/>
        </w:rPr>
        <w:t xml:space="preserve"> </w:t>
      </w:r>
      <w:r w:rsidRPr="00C772B4">
        <w:rPr>
          <w:rFonts w:ascii="David" w:hAnsi="David" w:cs="David"/>
        </w:rPr>
        <w:t>so too</w:t>
      </w:r>
      <w:r w:rsidRPr="00C772B4">
        <w:rPr>
          <w:rFonts w:ascii="David" w:hAnsi="David" w:cs="David"/>
        </w:rPr>
        <w:t xml:space="preserve"> </w:t>
      </w:r>
      <w:r w:rsidRPr="00C772B4">
        <w:rPr>
          <w:rFonts w:ascii="David" w:hAnsi="David" w:cs="David"/>
        </w:rPr>
        <w:t>there</w:t>
      </w:r>
      <w:r w:rsidRPr="00C772B4">
        <w:rPr>
          <w:rFonts w:ascii="David" w:hAnsi="David" w:cs="David"/>
        </w:rPr>
        <w:t xml:space="preserve"> are many</w:t>
      </w:r>
      <w:r w:rsidRPr="00C772B4">
        <w:rPr>
          <w:rFonts w:ascii="David" w:hAnsi="David" w:cs="David"/>
        </w:rPr>
        <w:t xml:space="preserve"> places</w:t>
      </w:r>
      <w:r w:rsidRPr="00C772B4">
        <w:rPr>
          <w:rFonts w:ascii="David" w:hAnsi="David" w:cs="David"/>
        </w:rPr>
        <w:t xml:space="preserve"> in the world, and </w:t>
      </w:r>
      <w:r w:rsidRPr="00C772B4">
        <w:rPr>
          <w:rFonts w:ascii="David" w:hAnsi="David" w:cs="David"/>
        </w:rPr>
        <w:t xml:space="preserve">He </w:t>
      </w:r>
      <w:r w:rsidRPr="00C772B4">
        <w:rPr>
          <w:rFonts w:ascii="David" w:hAnsi="David" w:cs="David"/>
        </w:rPr>
        <w:t xml:space="preserve">chose one </w:t>
      </w:r>
      <w:r w:rsidRPr="00C772B4">
        <w:rPr>
          <w:rFonts w:ascii="David" w:hAnsi="David" w:cs="David"/>
        </w:rPr>
        <w:t>unique</w:t>
      </w:r>
      <w:r w:rsidRPr="00C772B4">
        <w:rPr>
          <w:rFonts w:ascii="David" w:hAnsi="David" w:cs="David"/>
        </w:rPr>
        <w:t xml:space="preserve"> place,</w:t>
      </w:r>
      <w:r w:rsidRPr="00C772B4">
        <w:rPr>
          <w:rFonts w:ascii="David" w:hAnsi="David" w:cs="David"/>
        </w:rPr>
        <w:t xml:space="preserve"> which</w:t>
      </w:r>
      <w:r w:rsidRPr="00C772B4">
        <w:rPr>
          <w:rFonts w:ascii="David" w:hAnsi="David" w:cs="David"/>
        </w:rPr>
        <w:t xml:space="preserve"> is the temple. And just as </w:t>
      </w:r>
      <w:r w:rsidRPr="00C772B4">
        <w:rPr>
          <w:rFonts w:ascii="David" w:hAnsi="David" w:cs="David"/>
        </w:rPr>
        <w:t>He gave a</w:t>
      </w:r>
      <w:r w:rsidRPr="00C772B4">
        <w:rPr>
          <w:rFonts w:ascii="David" w:hAnsi="David" w:cs="David"/>
        </w:rPr>
        <w:t xml:space="preserve"> soul to man, which is </w:t>
      </w:r>
      <w:r w:rsidRPr="00C772B4">
        <w:rPr>
          <w:rFonts w:ascii="David" w:hAnsi="David" w:cs="David"/>
        </w:rPr>
        <w:t>a spark</w:t>
      </w:r>
      <w:r w:rsidRPr="00C772B4">
        <w:rPr>
          <w:rFonts w:ascii="David" w:hAnsi="David" w:cs="David"/>
        </w:rPr>
        <w:t xml:space="preserve"> of </w:t>
      </w:r>
      <w:r w:rsidRPr="00C772B4">
        <w:rPr>
          <w:rFonts w:ascii="David" w:hAnsi="David" w:cs="David"/>
        </w:rPr>
        <w:t>His</w:t>
      </w:r>
      <w:r w:rsidRPr="00C772B4">
        <w:rPr>
          <w:rFonts w:ascii="David" w:hAnsi="David" w:cs="David"/>
        </w:rPr>
        <w:t xml:space="preserve"> dignity</w:t>
      </w:r>
      <w:r w:rsidRPr="00C772B4">
        <w:rPr>
          <w:rFonts w:ascii="David" w:hAnsi="David" w:cs="David"/>
        </w:rPr>
        <w:t xml:space="preserve"> may He be blessed</w:t>
      </w:r>
      <w:r w:rsidRPr="00C772B4">
        <w:rPr>
          <w:rFonts w:ascii="David" w:hAnsi="David" w:cs="David"/>
        </w:rPr>
        <w:t>, so</w:t>
      </w:r>
      <w:r w:rsidRPr="00C772B4">
        <w:rPr>
          <w:rFonts w:ascii="David" w:hAnsi="David" w:cs="David"/>
        </w:rPr>
        <w:t xml:space="preserve"> too</w:t>
      </w:r>
      <w:r w:rsidRPr="00C772B4">
        <w:rPr>
          <w:rFonts w:ascii="David" w:hAnsi="David" w:cs="David"/>
        </w:rPr>
        <w:t xml:space="preserve"> G</w:t>
      </w:r>
      <w:r w:rsidRPr="00C772B4">
        <w:rPr>
          <w:rFonts w:ascii="David" w:hAnsi="David" w:cs="David"/>
        </w:rPr>
        <w:t>-</w:t>
      </w:r>
      <w:r w:rsidRPr="00C772B4">
        <w:rPr>
          <w:rFonts w:ascii="David" w:hAnsi="David" w:cs="David"/>
        </w:rPr>
        <w:t>d</w:t>
      </w:r>
      <w:r w:rsidRPr="00C772B4">
        <w:rPr>
          <w:rFonts w:ascii="David" w:hAnsi="David" w:cs="David"/>
        </w:rPr>
        <w:t xml:space="preserve"> may He be blessed, illuminated </w:t>
      </w:r>
      <w:r w:rsidRPr="00C772B4">
        <w:rPr>
          <w:rFonts w:ascii="David" w:hAnsi="David" w:cs="David"/>
        </w:rPr>
        <w:t>the temple</w:t>
      </w:r>
      <w:r w:rsidR="005050DE">
        <w:rPr>
          <w:rFonts w:ascii="David" w:hAnsi="David" w:cs="David"/>
        </w:rPr>
        <w:t xml:space="preserve"> with H</w:t>
      </w:r>
      <w:r w:rsidR="005050DE" w:rsidRPr="005050DE">
        <w:rPr>
          <w:rFonts w:ascii="David" w:hAnsi="David" w:cs="David"/>
        </w:rPr>
        <w:t>is dignity and</w:t>
      </w:r>
      <w:r w:rsidR="00FC0133">
        <w:rPr>
          <w:rFonts w:ascii="David" w:hAnsi="David" w:cs="David"/>
        </w:rPr>
        <w:t xml:space="preserve"> His</w:t>
      </w:r>
      <w:r w:rsidR="005050DE" w:rsidRPr="005050DE">
        <w:rPr>
          <w:rFonts w:ascii="David" w:hAnsi="David" w:cs="David"/>
        </w:rPr>
        <w:t xml:space="preserve"> light</w:t>
      </w:r>
      <w:r w:rsidRPr="00C772B4">
        <w:rPr>
          <w:rFonts w:ascii="David" w:hAnsi="David" w:cs="David"/>
        </w:rPr>
        <w:t xml:space="preserve">. And </w:t>
      </w:r>
      <w:r w:rsidRPr="00C772B4">
        <w:rPr>
          <w:rFonts w:ascii="David" w:hAnsi="David" w:cs="David"/>
        </w:rPr>
        <w:t>therefore,</w:t>
      </w:r>
      <w:r w:rsidRPr="00C772B4">
        <w:rPr>
          <w:rFonts w:ascii="David" w:hAnsi="David" w:cs="David"/>
        </w:rPr>
        <w:t xml:space="preserve"> the </w:t>
      </w:r>
      <w:r w:rsidRPr="00C772B4">
        <w:rPr>
          <w:rFonts w:ascii="David" w:hAnsi="David" w:cs="David"/>
        </w:rPr>
        <w:t>h</w:t>
      </w:r>
      <w:r w:rsidRPr="00C772B4">
        <w:rPr>
          <w:rFonts w:ascii="David" w:hAnsi="David" w:cs="David"/>
        </w:rPr>
        <w:t xml:space="preserve">oly </w:t>
      </w:r>
      <w:r w:rsidRPr="00C772B4">
        <w:rPr>
          <w:rFonts w:ascii="David" w:hAnsi="David" w:cs="David"/>
        </w:rPr>
        <w:t>sanctuary</w:t>
      </w:r>
      <w:r w:rsidRPr="00C772B4">
        <w:rPr>
          <w:rFonts w:ascii="David" w:hAnsi="David" w:cs="David"/>
        </w:rPr>
        <w:t>, which is sa</w:t>
      </w:r>
      <w:r w:rsidR="00BC61B8" w:rsidRPr="00C772B4">
        <w:rPr>
          <w:rFonts w:ascii="David" w:hAnsi="David" w:cs="David"/>
        </w:rPr>
        <w:t>nctified</w:t>
      </w:r>
      <w:r w:rsidRPr="00C772B4">
        <w:rPr>
          <w:rFonts w:ascii="David" w:hAnsi="David" w:cs="David"/>
        </w:rPr>
        <w:t xml:space="preserve"> to </w:t>
      </w:r>
      <w:r w:rsidR="00BC61B8" w:rsidRPr="00C772B4">
        <w:rPr>
          <w:rFonts w:ascii="David" w:hAnsi="David" w:cs="David"/>
        </w:rPr>
        <w:t>G-d</w:t>
      </w:r>
      <w:r w:rsidRPr="00C772B4">
        <w:rPr>
          <w:rFonts w:ascii="David" w:hAnsi="David" w:cs="David"/>
        </w:rPr>
        <w:t xml:space="preserve">, resembles the </w:t>
      </w:r>
      <w:r w:rsidR="00BC61B8" w:rsidRPr="00C772B4">
        <w:rPr>
          <w:rFonts w:ascii="David" w:hAnsi="David" w:cs="David"/>
        </w:rPr>
        <w:t xml:space="preserve">sanctuary </w:t>
      </w:r>
      <w:r w:rsidRPr="00C772B4">
        <w:rPr>
          <w:rFonts w:ascii="David" w:hAnsi="David" w:cs="David"/>
        </w:rPr>
        <w:t xml:space="preserve">of </w:t>
      </w:r>
      <w:r w:rsidR="00BC61B8" w:rsidRPr="00C772B4">
        <w:rPr>
          <w:rFonts w:ascii="David" w:hAnsi="David" w:cs="David"/>
        </w:rPr>
        <w:t>m</w:t>
      </w:r>
      <w:r w:rsidRPr="00C772B4">
        <w:rPr>
          <w:rFonts w:ascii="David" w:hAnsi="David" w:cs="David"/>
        </w:rPr>
        <w:t>an, which has the honor of the soul</w:t>
      </w:r>
      <w:r w:rsidR="00BC61B8" w:rsidRPr="00C772B4">
        <w:rPr>
          <w:rFonts w:ascii="David" w:hAnsi="David" w:cs="David"/>
        </w:rPr>
        <w:t>.</w:t>
      </w:r>
    </w:p>
    <w:p w14:paraId="531BE9A3" w14:textId="468E9B69" w:rsidR="007E2979" w:rsidRPr="0092356E" w:rsidRDefault="0029648D" w:rsidP="007030FB">
      <w:pPr>
        <w:pStyle w:val="ListParagraph"/>
        <w:numPr>
          <w:ilvl w:val="0"/>
          <w:numId w:val="1"/>
        </w:numPr>
        <w:spacing w:after="0"/>
        <w:jc w:val="both"/>
        <w:rPr>
          <w:rFonts w:ascii="David" w:hAnsi="David" w:cs="David"/>
          <w:b/>
          <w:bCs/>
        </w:rPr>
      </w:pPr>
      <w:r w:rsidRPr="0092356E">
        <w:rPr>
          <w:rFonts w:ascii="David" w:hAnsi="David" w:cs="David"/>
          <w:b/>
          <w:bCs/>
        </w:rPr>
        <w:t>Ein Ayah Shabbat 21b (Rabbi Abraham Isaac Kook)</w:t>
      </w:r>
    </w:p>
    <w:p w14:paraId="577D8E77" w14:textId="183BA99E" w:rsidR="0029648D" w:rsidRPr="00C772B4" w:rsidRDefault="0029648D" w:rsidP="005242F7">
      <w:pPr>
        <w:bidi/>
        <w:jc w:val="both"/>
        <w:rPr>
          <w:rFonts w:ascii="David" w:hAnsi="David" w:cs="David"/>
        </w:rPr>
      </w:pPr>
      <w:r w:rsidRPr="00C772B4">
        <w:rPr>
          <w:rFonts w:ascii="David" w:hAnsi="David" w:cs="David"/>
          <w:rtl/>
        </w:rPr>
        <w:t xml:space="preserve">טומאת השמנים, השחתת </w:t>
      </w:r>
      <w:proofErr w:type="spellStart"/>
      <w:r w:rsidRPr="00C772B4">
        <w:rPr>
          <w:rFonts w:ascii="David" w:hAnsi="David" w:cs="David"/>
          <w:rtl/>
        </w:rPr>
        <w:t>המדות</w:t>
      </w:r>
      <w:proofErr w:type="spellEnd"/>
      <w:r w:rsidRPr="00C772B4">
        <w:rPr>
          <w:rFonts w:ascii="David" w:hAnsi="David" w:cs="David"/>
          <w:rtl/>
        </w:rPr>
        <w:t xml:space="preserve"> </w:t>
      </w:r>
      <w:proofErr w:type="spellStart"/>
      <w:r w:rsidRPr="00C772B4">
        <w:rPr>
          <w:rFonts w:ascii="David" w:hAnsi="David" w:cs="David"/>
          <w:rtl/>
        </w:rPr>
        <w:t>והדיעות</w:t>
      </w:r>
      <w:proofErr w:type="spellEnd"/>
      <w:r w:rsidRPr="00C772B4">
        <w:rPr>
          <w:rFonts w:ascii="David" w:hAnsi="David" w:cs="David"/>
          <w:rtl/>
        </w:rPr>
        <w:t>, שבאה למחנה ישראל מסבת התגברות היונים ושלטונם, היא הצרה היותר איומה הנוגעת עד נפש האומה. זאת היא אמנם מ</w:t>
      </w:r>
      <w:r w:rsidR="00EC79F4" w:rsidRPr="00C772B4">
        <w:rPr>
          <w:rFonts w:ascii="David" w:hAnsi="David" w:cs="David"/>
          <w:rtl/>
        </w:rPr>
        <w:t>נ</w:t>
      </w:r>
      <w:r w:rsidRPr="00C772B4">
        <w:rPr>
          <w:rFonts w:ascii="David" w:hAnsi="David" w:cs="David"/>
          <w:rtl/>
        </w:rPr>
        <w:t xml:space="preserve">פלאות תמים דעים, שאם </w:t>
      </w:r>
      <w:proofErr w:type="spellStart"/>
      <w:r w:rsidRPr="00C772B4">
        <w:rPr>
          <w:rFonts w:ascii="David" w:hAnsi="David" w:cs="David"/>
          <w:rtl/>
        </w:rPr>
        <w:t>הדיעות</w:t>
      </w:r>
      <w:proofErr w:type="spellEnd"/>
      <w:r w:rsidRPr="00C772B4">
        <w:rPr>
          <w:rFonts w:ascii="David" w:hAnsi="David" w:cs="David"/>
          <w:rtl/>
        </w:rPr>
        <w:t xml:space="preserve"> המסתעפות מן עומק יסוד התורה, אחדות השם יתברך ואמונתו, נפגמו מתגרת עול יונית, הנה כשם שהכהן הכללי שבעם ד' הוכן להורות חוקי ד' ומשפטיו, להראות בפועל תוכן של חיים קדושים וטהורים למען היות למופת לעם כולו, כן יש בכל אדם מישראל צד כהונה, מפני שבכללם המה ממלכת כהנים וגוי קדוש. </w:t>
      </w:r>
      <w:r w:rsidRPr="00AF6EC7">
        <w:rPr>
          <w:rFonts w:ascii="David" w:hAnsi="David" w:cs="David"/>
          <w:b/>
          <w:bCs/>
          <w:rtl/>
        </w:rPr>
        <w:t>התשוקה הפנימית, לקדושת החיים ולדעת התורה וללכת בדרכיה, היא גנוזה בעומק הלב הישראלי</w:t>
      </w:r>
      <w:r w:rsidR="00FB4313" w:rsidRPr="00C772B4">
        <w:rPr>
          <w:rFonts w:ascii="David" w:hAnsi="David" w:cs="David"/>
          <w:rtl/>
        </w:rPr>
        <w:t>…</w:t>
      </w:r>
      <w:r w:rsidRPr="00C772B4">
        <w:rPr>
          <w:rFonts w:ascii="David" w:hAnsi="David" w:cs="David"/>
          <w:rtl/>
        </w:rPr>
        <w:t xml:space="preserve"> והנה הכהונה בכללה מתפשטת על דרכי החיים ועל כל מרחב הדעה הטהורה, גם היא </w:t>
      </w:r>
      <w:proofErr w:type="spellStart"/>
      <w:r w:rsidRPr="00C772B4">
        <w:rPr>
          <w:rFonts w:ascii="David" w:hAnsi="David" w:cs="David"/>
          <w:rtl/>
        </w:rPr>
        <w:t>היתה</w:t>
      </w:r>
      <w:proofErr w:type="spellEnd"/>
      <w:r w:rsidRPr="00C772B4">
        <w:rPr>
          <w:rFonts w:ascii="David" w:hAnsi="David" w:cs="David"/>
          <w:rtl/>
        </w:rPr>
        <w:t xml:space="preserve"> כבר מוכנת להתחלל </w:t>
      </w:r>
      <w:proofErr w:type="spellStart"/>
      <w:r w:rsidRPr="00C772B4">
        <w:rPr>
          <w:rFonts w:ascii="David" w:hAnsi="David" w:cs="David"/>
          <w:rtl/>
        </w:rPr>
        <w:t>מכחה</w:t>
      </w:r>
      <w:proofErr w:type="spellEnd"/>
      <w:r w:rsidRPr="00C772B4">
        <w:rPr>
          <w:rFonts w:ascii="David" w:hAnsi="David" w:cs="David"/>
          <w:rtl/>
        </w:rPr>
        <w:t xml:space="preserve"> של יון</w:t>
      </w:r>
      <w:r w:rsidRPr="00FE7DB9">
        <w:rPr>
          <w:rFonts w:ascii="David" w:hAnsi="David" w:cs="David"/>
          <w:b/>
          <w:bCs/>
          <w:rtl/>
        </w:rPr>
        <w:t>. אבל עוד יותר עמוק בלב שוכן אור הנשמה הישראלית, ששם גנוז הקשר הפנימי של האיש הישראלי</w:t>
      </w:r>
      <w:r w:rsidRPr="00C772B4">
        <w:rPr>
          <w:rFonts w:ascii="David" w:hAnsi="David" w:cs="David"/>
          <w:rtl/>
        </w:rPr>
        <w:t xml:space="preserve">, המופיע בכל עז בכלל האומה, עם האמונה </w:t>
      </w:r>
      <w:proofErr w:type="spellStart"/>
      <w:r w:rsidRPr="00C772B4">
        <w:rPr>
          <w:rFonts w:ascii="David" w:hAnsi="David" w:cs="David"/>
          <w:rtl/>
        </w:rPr>
        <w:t>העקרית</w:t>
      </w:r>
      <w:proofErr w:type="spellEnd"/>
      <w:r w:rsidRPr="00C772B4">
        <w:rPr>
          <w:rFonts w:ascii="David" w:hAnsi="David" w:cs="David"/>
          <w:rtl/>
        </w:rPr>
        <w:t xml:space="preserve"> בשם ד' </w:t>
      </w:r>
      <w:proofErr w:type="spellStart"/>
      <w:r w:rsidRPr="00C772B4">
        <w:rPr>
          <w:rFonts w:ascii="David" w:hAnsi="David" w:cs="David"/>
          <w:rtl/>
        </w:rPr>
        <w:t>אלהי</w:t>
      </w:r>
      <w:proofErr w:type="spellEnd"/>
      <w:r w:rsidRPr="00C772B4">
        <w:rPr>
          <w:rFonts w:ascii="David" w:hAnsi="David" w:cs="David"/>
          <w:rtl/>
        </w:rPr>
        <w:t xml:space="preserve"> ישראל, והרצון החזק והנערץ שלא </w:t>
      </w:r>
      <w:proofErr w:type="spellStart"/>
      <w:r w:rsidRPr="00C772B4">
        <w:rPr>
          <w:rFonts w:ascii="David" w:hAnsi="David" w:cs="David"/>
          <w:rtl/>
        </w:rPr>
        <w:t>להפרד</w:t>
      </w:r>
      <w:proofErr w:type="spellEnd"/>
      <w:r w:rsidRPr="00C772B4">
        <w:rPr>
          <w:rFonts w:ascii="David" w:hAnsi="David" w:cs="David"/>
          <w:rtl/>
        </w:rPr>
        <w:t xml:space="preserve"> מבית חייהם, מהאמונה בכללה. זהו העולם הפנימי הישראלי, שדוגמתו בתוך הכלל הוא הכהן הגדול הנכנס לפני ולפנים לשרת בקודש ביום הקדוש המובדל מכל עסקי החיים הגשמיים. אותו הפך הקטן שמונח בחותמו של </w:t>
      </w:r>
      <w:proofErr w:type="spellStart"/>
      <w:r w:rsidRPr="00C772B4">
        <w:rPr>
          <w:rFonts w:ascii="David" w:hAnsi="David" w:cs="David"/>
          <w:rtl/>
        </w:rPr>
        <w:t>כה"ג</w:t>
      </w:r>
      <w:proofErr w:type="spellEnd"/>
      <w:r w:rsidRPr="00C772B4">
        <w:rPr>
          <w:rFonts w:ascii="David" w:hAnsi="David" w:cs="David"/>
          <w:rtl/>
        </w:rPr>
        <w:t xml:space="preserve">, לא יוכלו היונים לטמאות, לעקור מכלל ישראל קישורם הפנימי העמוק עם ד' </w:t>
      </w:r>
      <w:proofErr w:type="spellStart"/>
      <w:r w:rsidRPr="00C772B4">
        <w:rPr>
          <w:rFonts w:ascii="David" w:hAnsi="David" w:cs="David"/>
          <w:rtl/>
        </w:rPr>
        <w:t>אלהי</w:t>
      </w:r>
      <w:proofErr w:type="spellEnd"/>
      <w:r w:rsidRPr="00C772B4">
        <w:rPr>
          <w:rFonts w:ascii="David" w:hAnsi="David" w:cs="David"/>
          <w:rtl/>
        </w:rPr>
        <w:t xml:space="preserve"> ישראל,</w:t>
      </w:r>
      <w:r w:rsidR="00B956B1" w:rsidRPr="00C772B4">
        <w:rPr>
          <w:rFonts w:ascii="David" w:hAnsi="David" w:cs="David"/>
          <w:rtl/>
        </w:rPr>
        <w:t xml:space="preserve"> </w:t>
      </w:r>
      <w:r w:rsidR="00B956B1" w:rsidRPr="00C772B4">
        <w:rPr>
          <w:rFonts w:ascii="David" w:hAnsi="David" w:cs="David"/>
        </w:rPr>
        <w:t>…</w:t>
      </w:r>
      <w:r w:rsidRPr="00C772B4">
        <w:rPr>
          <w:rFonts w:ascii="David" w:hAnsi="David" w:cs="David"/>
          <w:rtl/>
        </w:rPr>
        <w:t>"מים רבים לא יוכלו לכבות את האהבה ונהרות לא ישטפוה"</w:t>
      </w:r>
    </w:p>
    <w:p w14:paraId="09C23E36" w14:textId="2F3E61ED" w:rsidR="00EC79F4" w:rsidRPr="00C772B4" w:rsidRDefault="00EC79F4" w:rsidP="005242F7">
      <w:pPr>
        <w:jc w:val="both"/>
        <w:rPr>
          <w:rFonts w:ascii="David" w:hAnsi="David" w:cs="David"/>
          <w:rtl/>
        </w:rPr>
      </w:pPr>
      <w:r w:rsidRPr="00C772B4">
        <w:rPr>
          <w:rFonts w:ascii="David" w:hAnsi="David" w:cs="David"/>
        </w:rPr>
        <w:t>The impurity of the oil</w:t>
      </w:r>
      <w:r w:rsidR="00125CDA">
        <w:rPr>
          <w:rFonts w:ascii="David" w:hAnsi="David" w:cs="David"/>
        </w:rPr>
        <w:t>s</w:t>
      </w:r>
      <w:r w:rsidRPr="00C772B4">
        <w:rPr>
          <w:rFonts w:ascii="David" w:hAnsi="David" w:cs="David"/>
        </w:rPr>
        <w:t>, the corruption</w:t>
      </w:r>
      <w:r w:rsidRPr="00C772B4">
        <w:rPr>
          <w:rFonts w:ascii="David" w:hAnsi="David" w:cs="David"/>
        </w:rPr>
        <w:t xml:space="preserve"> of traits</w:t>
      </w:r>
      <w:r w:rsidRPr="00C772B4">
        <w:rPr>
          <w:rFonts w:ascii="David" w:hAnsi="David" w:cs="David"/>
        </w:rPr>
        <w:t xml:space="preserve"> and the opinions that came to the camp of Israel from the rise of the </w:t>
      </w:r>
      <w:r w:rsidRPr="00C772B4">
        <w:rPr>
          <w:rFonts w:ascii="David" w:hAnsi="David" w:cs="David"/>
        </w:rPr>
        <w:t>Greeks</w:t>
      </w:r>
      <w:r w:rsidRPr="00C772B4">
        <w:rPr>
          <w:rFonts w:ascii="David" w:hAnsi="David" w:cs="David"/>
        </w:rPr>
        <w:t xml:space="preserve"> and their rule, is the most </w:t>
      </w:r>
      <w:proofErr w:type="gramStart"/>
      <w:r w:rsidRPr="00C772B4">
        <w:rPr>
          <w:rFonts w:ascii="David" w:hAnsi="David" w:cs="David"/>
        </w:rPr>
        <w:t>terrible tr</w:t>
      </w:r>
      <w:r w:rsidRPr="00C772B4">
        <w:rPr>
          <w:rFonts w:ascii="David" w:hAnsi="David" w:cs="David"/>
        </w:rPr>
        <w:t>agedy</w:t>
      </w:r>
      <w:proofErr w:type="gramEnd"/>
      <w:r w:rsidRPr="00C772B4">
        <w:rPr>
          <w:rFonts w:ascii="David" w:hAnsi="David" w:cs="David"/>
        </w:rPr>
        <w:t xml:space="preserve"> which reaches the soul of the nation</w:t>
      </w:r>
      <w:r w:rsidRPr="00C772B4">
        <w:rPr>
          <w:rFonts w:ascii="David" w:hAnsi="David" w:cs="David"/>
        </w:rPr>
        <w:t xml:space="preserve">. This is indeed </w:t>
      </w:r>
      <w:r w:rsidRPr="00C772B4">
        <w:rPr>
          <w:rFonts w:ascii="David" w:hAnsi="David" w:cs="David"/>
        </w:rPr>
        <w:t>from the wonders of He of Perfect knowledge</w:t>
      </w:r>
      <w:r w:rsidRPr="00C772B4">
        <w:rPr>
          <w:rFonts w:ascii="David" w:hAnsi="David" w:cs="David"/>
        </w:rPr>
        <w:t>, that if the opin</w:t>
      </w:r>
      <w:r w:rsidRPr="00C772B4">
        <w:rPr>
          <w:rFonts w:ascii="David" w:hAnsi="David" w:cs="David"/>
        </w:rPr>
        <w:t>ions that emanate</w:t>
      </w:r>
      <w:r w:rsidRPr="00C772B4">
        <w:rPr>
          <w:rFonts w:ascii="David" w:hAnsi="David" w:cs="David"/>
        </w:rPr>
        <w:t xml:space="preserve"> from the depths of the Torah, the unity of God</w:t>
      </w:r>
      <w:r w:rsidRPr="00C772B4">
        <w:rPr>
          <w:rFonts w:ascii="David" w:hAnsi="David" w:cs="David"/>
        </w:rPr>
        <w:t xml:space="preserve"> may He</w:t>
      </w:r>
      <w:r w:rsidRPr="00C772B4">
        <w:rPr>
          <w:rFonts w:ascii="David" w:hAnsi="David" w:cs="David"/>
        </w:rPr>
        <w:t xml:space="preserve"> be blessed</w:t>
      </w:r>
      <w:r w:rsidR="00995DE5">
        <w:rPr>
          <w:rFonts w:ascii="David" w:hAnsi="David" w:cs="David"/>
        </w:rPr>
        <w:t>,</w:t>
      </w:r>
      <w:r w:rsidRPr="00C772B4">
        <w:rPr>
          <w:rFonts w:ascii="David" w:hAnsi="David" w:cs="David"/>
        </w:rPr>
        <w:t xml:space="preserve"> and </w:t>
      </w:r>
      <w:r w:rsidRPr="00C772B4">
        <w:rPr>
          <w:rFonts w:ascii="David" w:hAnsi="David" w:cs="David"/>
        </w:rPr>
        <w:t>His</w:t>
      </w:r>
      <w:r w:rsidRPr="00C772B4">
        <w:rPr>
          <w:rFonts w:ascii="David" w:hAnsi="David" w:cs="David"/>
        </w:rPr>
        <w:t xml:space="preserve"> faith, are </w:t>
      </w:r>
      <w:r w:rsidRPr="00C772B4">
        <w:rPr>
          <w:rFonts w:ascii="David" w:hAnsi="David" w:cs="David"/>
        </w:rPr>
        <w:t>injured</w:t>
      </w:r>
      <w:r w:rsidRPr="00C772B4">
        <w:rPr>
          <w:rFonts w:ascii="David" w:hAnsi="David" w:cs="David"/>
        </w:rPr>
        <w:t xml:space="preserve"> by </w:t>
      </w:r>
      <w:r w:rsidRPr="00C772B4">
        <w:rPr>
          <w:rFonts w:ascii="David" w:hAnsi="David" w:cs="David"/>
        </w:rPr>
        <w:t>the challenge of the yoke of Greece</w:t>
      </w:r>
      <w:r w:rsidRPr="00C772B4">
        <w:rPr>
          <w:rFonts w:ascii="David" w:hAnsi="David" w:cs="David"/>
        </w:rPr>
        <w:t xml:space="preserve">, </w:t>
      </w:r>
      <w:r w:rsidRPr="00C772B4">
        <w:rPr>
          <w:rFonts w:ascii="David" w:hAnsi="David" w:cs="David"/>
        </w:rPr>
        <w:t>behold</w:t>
      </w:r>
      <w:r w:rsidRPr="00C772B4">
        <w:rPr>
          <w:rFonts w:ascii="David" w:hAnsi="David" w:cs="David"/>
        </w:rPr>
        <w:t xml:space="preserve">, just as the general priest of the people of </w:t>
      </w:r>
      <w:r w:rsidRPr="00C772B4">
        <w:rPr>
          <w:rFonts w:ascii="David" w:hAnsi="David" w:cs="David"/>
        </w:rPr>
        <w:t>G-d</w:t>
      </w:r>
      <w:r w:rsidRPr="00C772B4">
        <w:rPr>
          <w:rFonts w:ascii="David" w:hAnsi="David" w:cs="David"/>
        </w:rPr>
        <w:t xml:space="preserve"> is prepared to </w:t>
      </w:r>
      <w:r w:rsidRPr="00C772B4">
        <w:rPr>
          <w:rFonts w:ascii="David" w:hAnsi="David" w:cs="David"/>
        </w:rPr>
        <w:t>tea</w:t>
      </w:r>
      <w:r w:rsidR="00FB4313" w:rsidRPr="00C772B4">
        <w:rPr>
          <w:rFonts w:ascii="David" w:hAnsi="David" w:cs="David"/>
        </w:rPr>
        <w:t>ch</w:t>
      </w:r>
      <w:r w:rsidRPr="00C772B4">
        <w:rPr>
          <w:rFonts w:ascii="David" w:hAnsi="David" w:cs="David"/>
        </w:rPr>
        <w:t xml:space="preserve"> the Laws of </w:t>
      </w:r>
      <w:r w:rsidRPr="00C772B4">
        <w:rPr>
          <w:rFonts w:ascii="David" w:hAnsi="David" w:cs="David"/>
        </w:rPr>
        <w:t>G-d</w:t>
      </w:r>
      <w:r w:rsidR="00FB4313" w:rsidRPr="00C772B4">
        <w:rPr>
          <w:rFonts w:ascii="David" w:hAnsi="David" w:cs="David"/>
        </w:rPr>
        <w:t xml:space="preserve">, to </w:t>
      </w:r>
      <w:r w:rsidR="00916387">
        <w:rPr>
          <w:rFonts w:ascii="David" w:hAnsi="David" w:cs="David"/>
        </w:rPr>
        <w:t xml:space="preserve">actively </w:t>
      </w:r>
      <w:r w:rsidR="00FB4313" w:rsidRPr="00C772B4">
        <w:rPr>
          <w:rFonts w:ascii="David" w:hAnsi="David" w:cs="David"/>
        </w:rPr>
        <w:t>demonstrate the content of a pure and sanctified life so that it should be an example for the entire nation,</w:t>
      </w:r>
      <w:r w:rsidRPr="00C772B4">
        <w:rPr>
          <w:rFonts w:ascii="David" w:hAnsi="David" w:cs="David"/>
        </w:rPr>
        <w:t xml:space="preserve"> </w:t>
      </w:r>
      <w:r w:rsidR="00FB4313" w:rsidRPr="00C772B4">
        <w:rPr>
          <w:rFonts w:ascii="David" w:hAnsi="David" w:cs="David"/>
        </w:rPr>
        <w:t>so too,</w:t>
      </w:r>
      <w:r w:rsidRPr="00C772B4">
        <w:rPr>
          <w:rFonts w:ascii="David" w:hAnsi="David" w:cs="David"/>
        </w:rPr>
        <w:t xml:space="preserve"> everyone in Israel has a</w:t>
      </w:r>
      <w:r w:rsidR="00FB4313" w:rsidRPr="00C772B4">
        <w:rPr>
          <w:rFonts w:ascii="David" w:hAnsi="David" w:cs="David"/>
        </w:rPr>
        <w:t>n aspect</w:t>
      </w:r>
      <w:r w:rsidR="00916387">
        <w:rPr>
          <w:rFonts w:ascii="David" w:hAnsi="David" w:cs="David"/>
        </w:rPr>
        <w:t xml:space="preserve"> of</w:t>
      </w:r>
      <w:r w:rsidRPr="00C772B4">
        <w:rPr>
          <w:rFonts w:ascii="David" w:hAnsi="David" w:cs="David"/>
        </w:rPr>
        <w:t xml:space="preserve"> priesthood, because </w:t>
      </w:r>
      <w:r w:rsidR="00FB4313" w:rsidRPr="00C772B4">
        <w:rPr>
          <w:rFonts w:ascii="David" w:hAnsi="David" w:cs="David"/>
        </w:rPr>
        <w:t>as a whole they are</w:t>
      </w:r>
      <w:r w:rsidRPr="00C772B4">
        <w:rPr>
          <w:rFonts w:ascii="David" w:hAnsi="David" w:cs="David"/>
        </w:rPr>
        <w:t xml:space="preserve"> </w:t>
      </w:r>
      <w:r w:rsidR="00FB4313" w:rsidRPr="00C772B4">
        <w:rPr>
          <w:rFonts w:ascii="David" w:hAnsi="David" w:cs="David"/>
        </w:rPr>
        <w:t>a</w:t>
      </w:r>
      <w:r w:rsidRPr="00C772B4">
        <w:rPr>
          <w:rFonts w:ascii="David" w:hAnsi="David" w:cs="David"/>
        </w:rPr>
        <w:t xml:space="preserve"> kingdom of the priests and a holy </w:t>
      </w:r>
      <w:r w:rsidR="00FB4313" w:rsidRPr="00C772B4">
        <w:rPr>
          <w:rFonts w:ascii="David" w:hAnsi="David" w:cs="David"/>
        </w:rPr>
        <w:t>nation</w:t>
      </w:r>
      <w:r w:rsidRPr="00C772B4">
        <w:rPr>
          <w:rFonts w:ascii="David" w:hAnsi="David" w:cs="David"/>
        </w:rPr>
        <w:t xml:space="preserve">. </w:t>
      </w:r>
      <w:r w:rsidRPr="00A17C27">
        <w:rPr>
          <w:rFonts w:ascii="David" w:hAnsi="David" w:cs="David"/>
          <w:b/>
          <w:bCs/>
        </w:rPr>
        <w:t>The inner passion</w:t>
      </w:r>
      <w:r w:rsidR="00FB4313" w:rsidRPr="00A17C27">
        <w:rPr>
          <w:rFonts w:ascii="David" w:hAnsi="David" w:cs="David"/>
          <w:b/>
          <w:bCs/>
        </w:rPr>
        <w:t xml:space="preserve"> for</w:t>
      </w:r>
      <w:r w:rsidRPr="00A17C27">
        <w:rPr>
          <w:rFonts w:ascii="David" w:hAnsi="David" w:cs="David"/>
          <w:b/>
          <w:bCs/>
        </w:rPr>
        <w:t xml:space="preserve"> the sanctity of life</w:t>
      </w:r>
      <w:r w:rsidR="00FB4313" w:rsidRPr="00A17C27">
        <w:rPr>
          <w:rFonts w:ascii="David" w:hAnsi="David" w:cs="David"/>
          <w:b/>
          <w:bCs/>
        </w:rPr>
        <w:t>,</w:t>
      </w:r>
      <w:r w:rsidRPr="00A17C27">
        <w:rPr>
          <w:rFonts w:ascii="David" w:hAnsi="David" w:cs="David"/>
          <w:b/>
          <w:bCs/>
        </w:rPr>
        <w:t xml:space="preserve"> </w:t>
      </w:r>
      <w:r w:rsidR="00FB4313" w:rsidRPr="00A17C27">
        <w:rPr>
          <w:rFonts w:ascii="David" w:hAnsi="David" w:cs="David"/>
          <w:b/>
          <w:bCs/>
        </w:rPr>
        <w:t>to know</w:t>
      </w:r>
      <w:r w:rsidRPr="00A17C27">
        <w:rPr>
          <w:rFonts w:ascii="David" w:hAnsi="David" w:cs="David"/>
          <w:b/>
          <w:bCs/>
        </w:rPr>
        <w:t xml:space="preserve"> the Torah</w:t>
      </w:r>
      <w:r w:rsidR="00FB4313" w:rsidRPr="00A17C27">
        <w:rPr>
          <w:rFonts w:ascii="David" w:hAnsi="David" w:cs="David"/>
          <w:b/>
          <w:bCs/>
        </w:rPr>
        <w:t>,</w:t>
      </w:r>
      <w:r w:rsidRPr="00A17C27">
        <w:rPr>
          <w:rFonts w:ascii="David" w:hAnsi="David" w:cs="David"/>
          <w:b/>
          <w:bCs/>
        </w:rPr>
        <w:t xml:space="preserve"> and </w:t>
      </w:r>
      <w:r w:rsidR="00FB4313" w:rsidRPr="00A17C27">
        <w:rPr>
          <w:rFonts w:ascii="David" w:hAnsi="David" w:cs="David"/>
          <w:b/>
          <w:bCs/>
        </w:rPr>
        <w:t>to follow its</w:t>
      </w:r>
      <w:r w:rsidRPr="00A17C27">
        <w:rPr>
          <w:rFonts w:ascii="David" w:hAnsi="David" w:cs="David"/>
          <w:b/>
          <w:bCs/>
        </w:rPr>
        <w:t xml:space="preserve"> paths, is </w:t>
      </w:r>
      <w:r w:rsidR="00FB4313" w:rsidRPr="00A17C27">
        <w:rPr>
          <w:rFonts w:ascii="David" w:hAnsi="David" w:cs="David"/>
          <w:b/>
          <w:bCs/>
        </w:rPr>
        <w:t>hidden</w:t>
      </w:r>
      <w:r w:rsidRPr="00A17C27">
        <w:rPr>
          <w:rFonts w:ascii="David" w:hAnsi="David" w:cs="David"/>
          <w:b/>
          <w:bCs/>
        </w:rPr>
        <w:t xml:space="preserve"> in the depths of the </w:t>
      </w:r>
      <w:r w:rsidR="00FB4313" w:rsidRPr="00A17C27">
        <w:rPr>
          <w:rFonts w:ascii="David" w:hAnsi="David" w:cs="David"/>
          <w:b/>
          <w:bCs/>
        </w:rPr>
        <w:t>Jewish</w:t>
      </w:r>
      <w:r w:rsidRPr="00A17C27">
        <w:rPr>
          <w:rFonts w:ascii="David" w:hAnsi="David" w:cs="David"/>
          <w:b/>
          <w:bCs/>
        </w:rPr>
        <w:t xml:space="preserve"> heart</w:t>
      </w:r>
      <w:r w:rsidR="00FB4313" w:rsidRPr="00C772B4">
        <w:rPr>
          <w:rFonts w:ascii="David" w:hAnsi="David" w:cs="David"/>
        </w:rPr>
        <w:t>…</w:t>
      </w:r>
      <w:r w:rsidRPr="00C772B4">
        <w:rPr>
          <w:rFonts w:ascii="David" w:hAnsi="David" w:cs="David"/>
        </w:rPr>
        <w:t xml:space="preserve">And </w:t>
      </w:r>
      <w:r w:rsidR="00FB4313" w:rsidRPr="00C772B4">
        <w:rPr>
          <w:rFonts w:ascii="David" w:hAnsi="David" w:cs="David"/>
        </w:rPr>
        <w:t xml:space="preserve">behold, </w:t>
      </w:r>
      <w:r w:rsidRPr="00C772B4">
        <w:rPr>
          <w:rFonts w:ascii="David" w:hAnsi="David" w:cs="David"/>
        </w:rPr>
        <w:t xml:space="preserve">the priesthood as a </w:t>
      </w:r>
      <w:r w:rsidR="00FB4313" w:rsidRPr="00C772B4">
        <w:rPr>
          <w:rFonts w:ascii="David" w:hAnsi="David" w:cs="David"/>
        </w:rPr>
        <w:t xml:space="preserve">whole </w:t>
      </w:r>
      <w:r w:rsidR="00FE7DB9">
        <w:rPr>
          <w:rFonts w:ascii="David" w:hAnsi="David" w:cs="David"/>
        </w:rPr>
        <w:t xml:space="preserve">which </w:t>
      </w:r>
      <w:r w:rsidR="00FB4313" w:rsidRPr="00C772B4">
        <w:rPr>
          <w:rFonts w:ascii="David" w:hAnsi="David" w:cs="David"/>
        </w:rPr>
        <w:t>exerts its influence</w:t>
      </w:r>
      <w:r w:rsidRPr="00C772B4">
        <w:rPr>
          <w:rFonts w:ascii="David" w:hAnsi="David" w:cs="David"/>
        </w:rPr>
        <w:t xml:space="preserve"> on the ways of life</w:t>
      </w:r>
      <w:r w:rsidR="00FB4313" w:rsidRPr="00C772B4">
        <w:rPr>
          <w:rFonts w:ascii="David" w:hAnsi="David" w:cs="David"/>
        </w:rPr>
        <w:t>,</w:t>
      </w:r>
      <w:r w:rsidRPr="00C772B4">
        <w:rPr>
          <w:rFonts w:ascii="David" w:hAnsi="David" w:cs="David"/>
        </w:rPr>
        <w:t xml:space="preserve"> and on the whole sphere of pure </w:t>
      </w:r>
      <w:r w:rsidR="00FB4313" w:rsidRPr="00C772B4">
        <w:rPr>
          <w:rFonts w:ascii="David" w:hAnsi="David" w:cs="David"/>
        </w:rPr>
        <w:t>knowledge</w:t>
      </w:r>
      <w:r w:rsidRPr="00C772B4">
        <w:rPr>
          <w:rFonts w:ascii="David" w:hAnsi="David" w:cs="David"/>
        </w:rPr>
        <w:t xml:space="preserve">, she too was already </w:t>
      </w:r>
      <w:r w:rsidR="00AF7724">
        <w:rPr>
          <w:rFonts w:ascii="David" w:hAnsi="David" w:cs="David"/>
        </w:rPr>
        <w:t xml:space="preserve">prepared </w:t>
      </w:r>
      <w:r w:rsidRPr="00C772B4">
        <w:rPr>
          <w:rFonts w:ascii="David" w:hAnsi="David" w:cs="David"/>
        </w:rPr>
        <w:t xml:space="preserve">to </w:t>
      </w:r>
      <w:r w:rsidR="00FB4313" w:rsidRPr="00C772B4">
        <w:rPr>
          <w:rFonts w:ascii="David" w:hAnsi="David" w:cs="David"/>
        </w:rPr>
        <w:t>be defiled from</w:t>
      </w:r>
      <w:r w:rsidRPr="00C772B4">
        <w:rPr>
          <w:rFonts w:ascii="David" w:hAnsi="David" w:cs="David"/>
        </w:rPr>
        <w:t xml:space="preserve"> the power of </w:t>
      </w:r>
      <w:r w:rsidR="00FB4313" w:rsidRPr="00C772B4">
        <w:rPr>
          <w:rFonts w:ascii="David" w:hAnsi="David" w:cs="David"/>
        </w:rPr>
        <w:t>Greece</w:t>
      </w:r>
      <w:r w:rsidRPr="00C772B4">
        <w:rPr>
          <w:rFonts w:ascii="David" w:hAnsi="David" w:cs="David"/>
        </w:rPr>
        <w:t>.</w:t>
      </w:r>
      <w:r w:rsidR="00FB4313" w:rsidRPr="00C772B4">
        <w:rPr>
          <w:rFonts w:ascii="David" w:hAnsi="David" w:cs="David"/>
        </w:rPr>
        <w:t xml:space="preserve"> </w:t>
      </w:r>
      <w:r w:rsidR="00FB4313" w:rsidRPr="00FE7DB9">
        <w:rPr>
          <w:rFonts w:ascii="David" w:hAnsi="David" w:cs="David"/>
          <w:b/>
          <w:bCs/>
        </w:rPr>
        <w:t>But even</w:t>
      </w:r>
      <w:r w:rsidRPr="00FE7DB9">
        <w:rPr>
          <w:rFonts w:ascii="David" w:hAnsi="David" w:cs="David"/>
          <w:b/>
          <w:bCs/>
        </w:rPr>
        <w:t xml:space="preserve"> </w:t>
      </w:r>
      <w:r w:rsidR="00FB4313" w:rsidRPr="00FE7DB9">
        <w:rPr>
          <w:rFonts w:ascii="David" w:hAnsi="David" w:cs="David"/>
          <w:b/>
          <w:bCs/>
        </w:rPr>
        <w:t>d</w:t>
      </w:r>
      <w:r w:rsidRPr="00FE7DB9">
        <w:rPr>
          <w:rFonts w:ascii="David" w:hAnsi="David" w:cs="David"/>
          <w:b/>
          <w:bCs/>
        </w:rPr>
        <w:t>eep</w:t>
      </w:r>
      <w:r w:rsidR="00FB4313" w:rsidRPr="00FE7DB9">
        <w:rPr>
          <w:rFonts w:ascii="David" w:hAnsi="David" w:cs="David"/>
          <w:b/>
          <w:bCs/>
        </w:rPr>
        <w:t>er</w:t>
      </w:r>
      <w:r w:rsidRPr="00FE7DB9">
        <w:rPr>
          <w:rFonts w:ascii="David" w:hAnsi="David" w:cs="David"/>
          <w:b/>
          <w:bCs/>
        </w:rPr>
        <w:t xml:space="preserve"> in the heart lies the light of the </w:t>
      </w:r>
      <w:r w:rsidR="00FB4313" w:rsidRPr="00FE7DB9">
        <w:rPr>
          <w:rFonts w:ascii="David" w:hAnsi="David" w:cs="David"/>
          <w:b/>
          <w:bCs/>
        </w:rPr>
        <w:t>Jewish</w:t>
      </w:r>
      <w:r w:rsidRPr="00FE7DB9">
        <w:rPr>
          <w:rFonts w:ascii="David" w:hAnsi="David" w:cs="David"/>
          <w:b/>
          <w:bCs/>
        </w:rPr>
        <w:t xml:space="preserve"> soul, </w:t>
      </w:r>
      <w:r w:rsidR="00FB4313" w:rsidRPr="00FE7DB9">
        <w:rPr>
          <w:rFonts w:ascii="David" w:hAnsi="David" w:cs="David"/>
          <w:b/>
          <w:bCs/>
        </w:rPr>
        <w:t>for there lies</w:t>
      </w:r>
      <w:r w:rsidRPr="00FE7DB9">
        <w:rPr>
          <w:rFonts w:ascii="David" w:hAnsi="David" w:cs="David"/>
          <w:b/>
          <w:bCs/>
        </w:rPr>
        <w:t xml:space="preserve"> the internal connection of the </w:t>
      </w:r>
      <w:r w:rsidR="00FB4313" w:rsidRPr="00FE7DB9">
        <w:rPr>
          <w:rFonts w:ascii="David" w:hAnsi="David" w:cs="David"/>
          <w:b/>
          <w:bCs/>
        </w:rPr>
        <w:t>Jewish person</w:t>
      </w:r>
      <w:r w:rsidR="00FB4313" w:rsidRPr="00C772B4">
        <w:rPr>
          <w:rFonts w:ascii="David" w:hAnsi="David" w:cs="David"/>
        </w:rPr>
        <w:t xml:space="preserve"> which appears with all its power</w:t>
      </w:r>
      <w:r w:rsidRPr="00C772B4">
        <w:rPr>
          <w:rFonts w:ascii="David" w:hAnsi="David" w:cs="David"/>
        </w:rPr>
        <w:t xml:space="preserve"> in the</w:t>
      </w:r>
      <w:r w:rsidR="00FB4313" w:rsidRPr="00C772B4">
        <w:rPr>
          <w:rFonts w:ascii="David" w:hAnsi="David" w:cs="David"/>
        </w:rPr>
        <w:t xml:space="preserve"> general</w:t>
      </w:r>
      <w:r w:rsidRPr="00C772B4">
        <w:rPr>
          <w:rFonts w:ascii="David" w:hAnsi="David" w:cs="David"/>
        </w:rPr>
        <w:t xml:space="preserve"> nation, with the principal belief in the name of the Lord G</w:t>
      </w:r>
      <w:r w:rsidR="00B956B1" w:rsidRPr="00C772B4">
        <w:rPr>
          <w:rFonts w:ascii="David" w:hAnsi="David" w:cs="David"/>
        </w:rPr>
        <w:t>-</w:t>
      </w:r>
      <w:r w:rsidRPr="00C772B4">
        <w:rPr>
          <w:rFonts w:ascii="David" w:hAnsi="David" w:cs="David"/>
        </w:rPr>
        <w:t xml:space="preserve">d of Israel, and the strong and </w:t>
      </w:r>
      <w:r w:rsidR="00B956B1" w:rsidRPr="00C772B4">
        <w:rPr>
          <w:rFonts w:ascii="David" w:hAnsi="David" w:cs="David"/>
        </w:rPr>
        <w:t>revered</w:t>
      </w:r>
      <w:r w:rsidRPr="00C772B4">
        <w:rPr>
          <w:rFonts w:ascii="David" w:hAnsi="David" w:cs="David"/>
        </w:rPr>
        <w:t xml:space="preserve"> desire not to separate from the</w:t>
      </w:r>
      <w:r w:rsidR="00FB4313" w:rsidRPr="00C772B4">
        <w:rPr>
          <w:rFonts w:ascii="David" w:hAnsi="David" w:cs="David"/>
        </w:rPr>
        <w:t xml:space="preserve"> home of their</w:t>
      </w:r>
      <w:r w:rsidRPr="00C772B4">
        <w:rPr>
          <w:rFonts w:ascii="David" w:hAnsi="David" w:cs="David"/>
        </w:rPr>
        <w:t xml:space="preserve"> lives, the belief as a whole. Th</w:t>
      </w:r>
      <w:r w:rsidR="00B956B1" w:rsidRPr="00C772B4">
        <w:rPr>
          <w:rFonts w:ascii="David" w:hAnsi="David" w:cs="David"/>
        </w:rPr>
        <w:t>at is the internal Jewish world, that its example is the</w:t>
      </w:r>
      <w:r w:rsidRPr="00C772B4">
        <w:rPr>
          <w:rFonts w:ascii="David" w:hAnsi="David" w:cs="David"/>
        </w:rPr>
        <w:t xml:space="preserve"> </w:t>
      </w:r>
      <w:r w:rsidR="00B956B1" w:rsidRPr="00C772B4">
        <w:rPr>
          <w:rFonts w:ascii="David" w:hAnsi="David" w:cs="David"/>
        </w:rPr>
        <w:t>High Priest</w:t>
      </w:r>
      <w:r w:rsidRPr="00C772B4">
        <w:rPr>
          <w:rFonts w:ascii="David" w:hAnsi="David" w:cs="David"/>
        </w:rPr>
        <w:t xml:space="preserve"> who </w:t>
      </w:r>
      <w:r w:rsidR="00B956B1" w:rsidRPr="00C772B4">
        <w:rPr>
          <w:rFonts w:ascii="David" w:hAnsi="David" w:cs="David"/>
        </w:rPr>
        <w:t>entered the inner depths</w:t>
      </w:r>
      <w:r w:rsidRPr="00C772B4">
        <w:rPr>
          <w:rFonts w:ascii="David" w:hAnsi="David" w:cs="David"/>
        </w:rPr>
        <w:t xml:space="preserve"> to serve </w:t>
      </w:r>
      <w:r w:rsidR="00B956B1" w:rsidRPr="00C772B4">
        <w:rPr>
          <w:rFonts w:ascii="David" w:hAnsi="David" w:cs="David"/>
        </w:rPr>
        <w:t>with sanctity on the</w:t>
      </w:r>
      <w:r w:rsidRPr="00C772B4">
        <w:rPr>
          <w:rFonts w:ascii="David" w:hAnsi="David" w:cs="David"/>
        </w:rPr>
        <w:t xml:space="preserve"> Holy Day</w:t>
      </w:r>
      <w:r w:rsidR="00B956B1" w:rsidRPr="00C772B4">
        <w:rPr>
          <w:rFonts w:ascii="David" w:hAnsi="David" w:cs="David"/>
        </w:rPr>
        <w:t xml:space="preserve"> which is separate</w:t>
      </w:r>
      <w:r w:rsidRPr="00C772B4">
        <w:rPr>
          <w:rFonts w:ascii="David" w:hAnsi="David" w:cs="David"/>
        </w:rPr>
        <w:t xml:space="preserve"> from all </w:t>
      </w:r>
      <w:r w:rsidR="00B956B1" w:rsidRPr="00C772B4">
        <w:rPr>
          <w:rFonts w:ascii="David" w:hAnsi="David" w:cs="David"/>
        </w:rPr>
        <w:t>pursuits</w:t>
      </w:r>
      <w:r w:rsidRPr="00C772B4">
        <w:rPr>
          <w:rFonts w:ascii="David" w:hAnsi="David" w:cs="David"/>
        </w:rPr>
        <w:t xml:space="preserve"> of physical life. The </w:t>
      </w:r>
      <w:r w:rsidR="00B956B1" w:rsidRPr="00C772B4">
        <w:rPr>
          <w:rFonts w:ascii="David" w:hAnsi="David" w:cs="David"/>
        </w:rPr>
        <w:t xml:space="preserve">little cruse </w:t>
      </w:r>
      <w:r w:rsidRPr="00C772B4">
        <w:rPr>
          <w:rFonts w:ascii="David" w:hAnsi="David" w:cs="David"/>
        </w:rPr>
        <w:t xml:space="preserve">placed </w:t>
      </w:r>
      <w:r w:rsidR="00B956B1" w:rsidRPr="00C772B4">
        <w:rPr>
          <w:rFonts w:ascii="David" w:hAnsi="David" w:cs="David"/>
        </w:rPr>
        <w:t>with</w:t>
      </w:r>
      <w:r w:rsidRPr="00C772B4">
        <w:rPr>
          <w:rFonts w:ascii="David" w:hAnsi="David" w:cs="David"/>
        </w:rPr>
        <w:t xml:space="preserve"> the seal of the </w:t>
      </w:r>
      <w:r w:rsidR="00B956B1" w:rsidRPr="00C772B4">
        <w:rPr>
          <w:rFonts w:ascii="David" w:hAnsi="David" w:cs="David"/>
        </w:rPr>
        <w:t>High Priest</w:t>
      </w:r>
      <w:r w:rsidRPr="00C772B4">
        <w:rPr>
          <w:rFonts w:ascii="David" w:hAnsi="David" w:cs="David"/>
        </w:rPr>
        <w:t xml:space="preserve"> the </w:t>
      </w:r>
      <w:r w:rsidRPr="00C772B4">
        <w:rPr>
          <w:rFonts w:ascii="David" w:hAnsi="David" w:cs="David"/>
        </w:rPr>
        <w:t>Greeks</w:t>
      </w:r>
      <w:r w:rsidRPr="00C772B4">
        <w:rPr>
          <w:rFonts w:ascii="David" w:hAnsi="David" w:cs="David"/>
        </w:rPr>
        <w:t xml:space="preserve"> </w:t>
      </w:r>
      <w:r w:rsidR="00B956B1" w:rsidRPr="00C772B4">
        <w:rPr>
          <w:rFonts w:ascii="David" w:hAnsi="David" w:cs="David"/>
        </w:rPr>
        <w:t>couldn’t</w:t>
      </w:r>
      <w:r w:rsidRPr="00C772B4">
        <w:rPr>
          <w:rFonts w:ascii="David" w:hAnsi="David" w:cs="David"/>
        </w:rPr>
        <w:t xml:space="preserve"> defile, to uproot from </w:t>
      </w:r>
      <w:r w:rsidR="00B956B1" w:rsidRPr="00C772B4">
        <w:rPr>
          <w:rFonts w:ascii="David" w:hAnsi="David" w:cs="David"/>
        </w:rPr>
        <w:t>the nation of</w:t>
      </w:r>
      <w:r w:rsidRPr="00C772B4">
        <w:rPr>
          <w:rFonts w:ascii="David" w:hAnsi="David" w:cs="David"/>
        </w:rPr>
        <w:t xml:space="preserve"> Israel their deep inner connection with the Lord</w:t>
      </w:r>
      <w:r w:rsidR="00B956B1" w:rsidRPr="00C772B4">
        <w:rPr>
          <w:rFonts w:ascii="David" w:hAnsi="David" w:cs="David"/>
        </w:rPr>
        <w:t>,</w:t>
      </w:r>
      <w:r w:rsidRPr="00C772B4">
        <w:rPr>
          <w:rFonts w:ascii="David" w:hAnsi="David" w:cs="David"/>
        </w:rPr>
        <w:t xml:space="preserve"> G</w:t>
      </w:r>
      <w:r w:rsidR="00B956B1" w:rsidRPr="00C772B4">
        <w:rPr>
          <w:rFonts w:ascii="David" w:hAnsi="David" w:cs="David"/>
        </w:rPr>
        <w:t>-</w:t>
      </w:r>
      <w:r w:rsidRPr="00C772B4">
        <w:rPr>
          <w:rFonts w:ascii="David" w:hAnsi="David" w:cs="David"/>
        </w:rPr>
        <w:t>d of Israel</w:t>
      </w:r>
      <w:r w:rsidR="00B956B1" w:rsidRPr="00C772B4">
        <w:rPr>
          <w:rFonts w:ascii="David" w:hAnsi="David" w:cs="David"/>
        </w:rPr>
        <w:t xml:space="preserve"> </w:t>
      </w:r>
      <w:r w:rsidR="00C03342">
        <w:rPr>
          <w:rFonts w:ascii="David" w:hAnsi="David" w:cs="David"/>
        </w:rPr>
        <w:t>“</w:t>
      </w:r>
      <w:r w:rsidRPr="00C772B4">
        <w:rPr>
          <w:rFonts w:ascii="David" w:hAnsi="David" w:cs="David"/>
        </w:rPr>
        <w:t xml:space="preserve">many waters will not extinguish </w:t>
      </w:r>
      <w:r w:rsidR="00B956B1" w:rsidRPr="00C772B4">
        <w:rPr>
          <w:rFonts w:ascii="David" w:hAnsi="David" w:cs="David"/>
        </w:rPr>
        <w:t xml:space="preserve">the </w:t>
      </w:r>
      <w:r w:rsidRPr="00C772B4">
        <w:rPr>
          <w:rFonts w:ascii="David" w:hAnsi="David" w:cs="David"/>
        </w:rPr>
        <w:t>love and rivers will not wash</w:t>
      </w:r>
      <w:r w:rsidR="00B956B1" w:rsidRPr="00C772B4">
        <w:rPr>
          <w:rFonts w:ascii="David" w:hAnsi="David" w:cs="David"/>
        </w:rPr>
        <w:t xml:space="preserve"> it away</w:t>
      </w:r>
      <w:r w:rsidRPr="00C772B4">
        <w:rPr>
          <w:rFonts w:ascii="David" w:hAnsi="David" w:cs="David"/>
        </w:rPr>
        <w:t>"</w:t>
      </w:r>
      <w:r w:rsidR="00C03342">
        <w:rPr>
          <w:rFonts w:ascii="David" w:hAnsi="David" w:cs="David"/>
        </w:rPr>
        <w:t>.</w:t>
      </w:r>
    </w:p>
    <w:sectPr w:rsidR="00EC79F4" w:rsidRPr="00C772B4" w:rsidSect="00B76D0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C6ABE"/>
    <w:multiLevelType w:val="hybridMultilevel"/>
    <w:tmpl w:val="FA68E9EC"/>
    <w:lvl w:ilvl="0" w:tplc="DC4E5F0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0D"/>
    <w:rsid w:val="00004FF3"/>
    <w:rsid w:val="000C0423"/>
    <w:rsid w:val="00113C8E"/>
    <w:rsid w:val="00125CDA"/>
    <w:rsid w:val="00136E24"/>
    <w:rsid w:val="00207620"/>
    <w:rsid w:val="002421C7"/>
    <w:rsid w:val="002747E2"/>
    <w:rsid w:val="0029648D"/>
    <w:rsid w:val="00377404"/>
    <w:rsid w:val="004855F9"/>
    <w:rsid w:val="004E5F47"/>
    <w:rsid w:val="005050DE"/>
    <w:rsid w:val="00514CC5"/>
    <w:rsid w:val="005242F7"/>
    <w:rsid w:val="00544C81"/>
    <w:rsid w:val="005A55CD"/>
    <w:rsid w:val="005D2862"/>
    <w:rsid w:val="0061117C"/>
    <w:rsid w:val="00676055"/>
    <w:rsid w:val="007030FB"/>
    <w:rsid w:val="00731AB9"/>
    <w:rsid w:val="007708C3"/>
    <w:rsid w:val="007E2979"/>
    <w:rsid w:val="008753CA"/>
    <w:rsid w:val="0088596D"/>
    <w:rsid w:val="008E273F"/>
    <w:rsid w:val="00916387"/>
    <w:rsid w:val="0092356E"/>
    <w:rsid w:val="00995DE5"/>
    <w:rsid w:val="009B73E9"/>
    <w:rsid w:val="009E10A1"/>
    <w:rsid w:val="00A14C13"/>
    <w:rsid w:val="00A17C27"/>
    <w:rsid w:val="00A25A45"/>
    <w:rsid w:val="00A31D32"/>
    <w:rsid w:val="00A536CB"/>
    <w:rsid w:val="00A626C3"/>
    <w:rsid w:val="00AD3DDA"/>
    <w:rsid w:val="00AD6A03"/>
    <w:rsid w:val="00AF6EC7"/>
    <w:rsid w:val="00AF7724"/>
    <w:rsid w:val="00B2465B"/>
    <w:rsid w:val="00B76D0D"/>
    <w:rsid w:val="00B85289"/>
    <w:rsid w:val="00B956B1"/>
    <w:rsid w:val="00BC61B8"/>
    <w:rsid w:val="00BE7117"/>
    <w:rsid w:val="00C03342"/>
    <w:rsid w:val="00C33F34"/>
    <w:rsid w:val="00C772B4"/>
    <w:rsid w:val="00CE79B2"/>
    <w:rsid w:val="00DC22B5"/>
    <w:rsid w:val="00DD321A"/>
    <w:rsid w:val="00E019B5"/>
    <w:rsid w:val="00E42731"/>
    <w:rsid w:val="00E501C5"/>
    <w:rsid w:val="00E70117"/>
    <w:rsid w:val="00E76845"/>
    <w:rsid w:val="00EC79F4"/>
    <w:rsid w:val="00F019BD"/>
    <w:rsid w:val="00F15637"/>
    <w:rsid w:val="00F25A8C"/>
    <w:rsid w:val="00F45E68"/>
    <w:rsid w:val="00F633A7"/>
    <w:rsid w:val="00F662B4"/>
    <w:rsid w:val="00F71BC6"/>
    <w:rsid w:val="00F852AE"/>
    <w:rsid w:val="00FA7D33"/>
    <w:rsid w:val="00FB4313"/>
    <w:rsid w:val="00FC0133"/>
    <w:rsid w:val="00FC33DD"/>
    <w:rsid w:val="00FE7DB9"/>
    <w:rsid w:val="00FF48C2"/>
    <w:rsid w:val="00FF5EA9"/>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3E7E"/>
  <w15:chartTrackingRefBased/>
  <w15:docId w15:val="{1A4B5EC7-1F2F-4231-9A46-B934F736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D0D"/>
    <w:pPr>
      <w:ind w:left="720"/>
      <w:contextualSpacing/>
    </w:pPr>
  </w:style>
  <w:style w:type="character" w:styleId="Hyperlink">
    <w:name w:val="Hyperlink"/>
    <w:basedOn w:val="DefaultParagraphFont"/>
    <w:uiPriority w:val="99"/>
    <w:unhideWhenUsed/>
    <w:rsid w:val="00377404"/>
    <w:rPr>
      <w:color w:val="0563C1" w:themeColor="hyperlink"/>
      <w:u w:val="single"/>
    </w:rPr>
  </w:style>
  <w:style w:type="character" w:styleId="UnresolvedMention">
    <w:name w:val="Unresolved Mention"/>
    <w:basedOn w:val="DefaultParagraphFont"/>
    <w:uiPriority w:val="99"/>
    <w:semiHidden/>
    <w:unhideWhenUsed/>
    <w:rsid w:val="00377404"/>
    <w:rPr>
      <w:color w:val="605E5C"/>
      <w:shd w:val="clear" w:color="auto" w:fill="E1DFDD"/>
    </w:rPr>
  </w:style>
  <w:style w:type="table" w:styleId="TableGrid">
    <w:name w:val="Table Grid"/>
    <w:basedOn w:val="TableNormal"/>
    <w:uiPriority w:val="39"/>
    <w:rsid w:val="00BC6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1009D-CC15-4913-B57B-2319F7D9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55</cp:revision>
  <dcterms:created xsi:type="dcterms:W3CDTF">2019-12-11T13:59:00Z</dcterms:created>
  <dcterms:modified xsi:type="dcterms:W3CDTF">2019-12-11T19:14:00Z</dcterms:modified>
</cp:coreProperties>
</file>