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88" w:rsidRPr="001F51FD" w:rsidRDefault="00AD5088" w:rsidP="00AD5088">
      <w:pPr>
        <w:autoSpaceDE w:val="0"/>
        <w:autoSpaceDN w:val="0"/>
        <w:bidi/>
        <w:adjustRightInd w:val="0"/>
        <w:spacing w:after="0" w:line="240" w:lineRule="auto"/>
        <w:jc w:val="center"/>
        <w:rPr>
          <w:rFonts w:ascii="Arial" w:hAnsi="Arial" w:cs="Arial"/>
          <w:b/>
          <w:bCs/>
          <w:color w:val="000000"/>
          <w:sz w:val="24"/>
          <w:szCs w:val="24"/>
          <w:u w:val="single"/>
          <w:rtl/>
          <w:lang w:bidi="he-IL"/>
        </w:rPr>
      </w:pPr>
      <w:r w:rsidRPr="001F51FD">
        <w:rPr>
          <w:rFonts w:ascii="Arial" w:hAnsi="Arial" w:cs="Arial"/>
          <w:b/>
          <w:bCs/>
          <w:color w:val="000000"/>
          <w:sz w:val="28"/>
          <w:szCs w:val="28"/>
          <w:u w:val="single"/>
          <w:rtl/>
          <w:lang w:bidi="he-IL"/>
        </w:rPr>
        <w:t xml:space="preserve">עיקר </w:t>
      </w:r>
      <w:r>
        <w:rPr>
          <w:rFonts w:ascii="Arial" w:hAnsi="Arial" w:cs="Arial" w:hint="cs"/>
          <w:b/>
          <w:bCs/>
          <w:color w:val="000000"/>
          <w:sz w:val="28"/>
          <w:szCs w:val="28"/>
          <w:u w:val="single"/>
          <w:rtl/>
          <w:lang w:bidi="he-IL"/>
        </w:rPr>
        <w:t>ה</w:t>
      </w:r>
      <w:r w:rsidRPr="001F51FD">
        <w:rPr>
          <w:rFonts w:ascii="Arial" w:hAnsi="Arial" w:cs="Arial"/>
          <w:b/>
          <w:bCs/>
          <w:color w:val="000000"/>
          <w:sz w:val="28"/>
          <w:szCs w:val="28"/>
          <w:u w:val="single"/>
          <w:rtl/>
          <w:lang w:bidi="he-IL"/>
        </w:rPr>
        <w:t>נדר</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ספר המצוות לרמב"ם מצות עשה צד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roofErr w:type="spellStart"/>
      <w:r>
        <w:rPr>
          <w:rFonts w:ascii="Arial" w:hAnsi="Arial" w:cs="Arial"/>
          <w:color w:val="000000"/>
          <w:sz w:val="28"/>
          <w:szCs w:val="28"/>
          <w:rtl/>
          <w:lang w:bidi="he-IL"/>
        </w:rPr>
        <w:t>והמצוה</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הצ"ד</w:t>
      </w:r>
      <w:proofErr w:type="spellEnd"/>
      <w:r>
        <w:rPr>
          <w:rFonts w:ascii="Arial" w:hAnsi="Arial" w:cs="Arial"/>
          <w:color w:val="000000"/>
          <w:sz w:val="28"/>
          <w:szCs w:val="28"/>
          <w:rtl/>
          <w:lang w:bidi="he-IL"/>
        </w:rPr>
        <w:t xml:space="preserve"> היא </w:t>
      </w:r>
      <w:proofErr w:type="spellStart"/>
      <w:r>
        <w:rPr>
          <w:rFonts w:ascii="Arial" w:hAnsi="Arial" w:cs="Arial"/>
          <w:color w:val="000000"/>
          <w:sz w:val="28"/>
          <w:szCs w:val="28"/>
          <w:rtl/>
          <w:lang w:bidi="he-IL"/>
        </w:rPr>
        <w:t>שצונו</w:t>
      </w:r>
      <w:proofErr w:type="spellEnd"/>
      <w:r>
        <w:rPr>
          <w:rFonts w:ascii="Arial" w:hAnsi="Arial" w:cs="Arial"/>
          <w:color w:val="000000"/>
          <w:sz w:val="28"/>
          <w:szCs w:val="28"/>
          <w:rtl/>
          <w:lang w:bidi="he-IL"/>
        </w:rPr>
        <w:t xml:space="preserve"> לקיים כל מה שקבלנו על נפשנו </w:t>
      </w:r>
      <w:proofErr w:type="spellStart"/>
      <w:r>
        <w:rPr>
          <w:rFonts w:ascii="Arial" w:hAnsi="Arial" w:cs="Arial"/>
          <w:color w:val="000000"/>
          <w:sz w:val="28"/>
          <w:szCs w:val="28"/>
          <w:rtl/>
          <w:lang w:bidi="he-IL"/>
        </w:rPr>
        <w:t>במלת</w:t>
      </w:r>
      <w:proofErr w:type="spellEnd"/>
      <w:r>
        <w:rPr>
          <w:rFonts w:ascii="Arial" w:hAnsi="Arial" w:cs="Arial"/>
          <w:color w:val="000000"/>
          <w:sz w:val="28"/>
          <w:szCs w:val="28"/>
          <w:rtl/>
          <w:lang w:bidi="he-IL"/>
        </w:rPr>
        <w:t xml:space="preserve"> </w:t>
      </w:r>
      <w:r w:rsidRPr="001F51FD">
        <w:rPr>
          <w:rFonts w:ascii="Arial" w:hAnsi="Arial" w:cs="Arial"/>
          <w:color w:val="000000"/>
          <w:sz w:val="28"/>
          <w:szCs w:val="28"/>
          <w:u w:val="single"/>
          <w:rtl/>
          <w:lang w:bidi="he-IL"/>
        </w:rPr>
        <w:t xml:space="preserve">שבועה ונדר וצדקה וקרבן וזולת זה והוא אמרו </w:t>
      </w:r>
      <w:proofErr w:type="spellStart"/>
      <w:r w:rsidRPr="001F51FD">
        <w:rPr>
          <w:rFonts w:ascii="Arial" w:hAnsi="Arial" w:cs="Arial"/>
          <w:color w:val="000000"/>
          <w:sz w:val="28"/>
          <w:szCs w:val="28"/>
          <w:u w:val="single"/>
          <w:rtl/>
          <w:lang w:bidi="he-IL"/>
        </w:rPr>
        <w:t>יתע</w:t>
      </w:r>
      <w:proofErr w:type="spellEnd"/>
      <w:r w:rsidRPr="001F51FD">
        <w:rPr>
          <w:rFonts w:ascii="Arial" w:hAnsi="Arial" w:cs="Arial"/>
          <w:color w:val="000000"/>
          <w:sz w:val="28"/>
          <w:szCs w:val="28"/>
          <w:u w:val="single"/>
          <w:rtl/>
          <w:lang w:bidi="he-IL"/>
        </w:rPr>
        <w:t xml:space="preserve">' (תצא </w:t>
      </w:r>
      <w:proofErr w:type="spellStart"/>
      <w:r w:rsidRPr="001F51FD">
        <w:rPr>
          <w:rFonts w:ascii="Arial" w:hAnsi="Arial" w:cs="Arial"/>
          <w:color w:val="000000"/>
          <w:sz w:val="28"/>
          <w:szCs w:val="28"/>
          <w:u w:val="single"/>
          <w:rtl/>
          <w:lang w:bidi="he-IL"/>
        </w:rPr>
        <w:t>כג</w:t>
      </w:r>
      <w:proofErr w:type="spellEnd"/>
      <w:r w:rsidRPr="001F51FD">
        <w:rPr>
          <w:rFonts w:ascii="Arial" w:hAnsi="Arial" w:cs="Arial"/>
          <w:color w:val="000000"/>
          <w:sz w:val="28"/>
          <w:szCs w:val="28"/>
          <w:u w:val="single"/>
          <w:rtl/>
          <w:lang w:bidi="he-IL"/>
        </w:rPr>
        <w:t>) מוצא שפתיך תשמור</w:t>
      </w:r>
      <w:r>
        <w:rPr>
          <w:rFonts w:ascii="Arial" w:hAnsi="Arial" w:cs="Arial"/>
          <w:color w:val="000000"/>
          <w:sz w:val="28"/>
          <w:szCs w:val="28"/>
          <w:rtl/>
          <w:lang w:bidi="he-IL"/>
        </w:rPr>
        <w:t xml:space="preserve">. ואף על פי שכבר חלקו מלות זה הפסוק ושמו כל מלה ממנו </w:t>
      </w:r>
      <w:proofErr w:type="spellStart"/>
      <w:r>
        <w:rPr>
          <w:rFonts w:ascii="Arial" w:hAnsi="Arial" w:cs="Arial"/>
          <w:color w:val="000000"/>
          <w:sz w:val="28"/>
          <w:szCs w:val="28"/>
          <w:rtl/>
          <w:lang w:bidi="he-IL"/>
        </w:rPr>
        <w:t>לענין</w:t>
      </w:r>
      <w:proofErr w:type="spellEnd"/>
      <w:r>
        <w:rPr>
          <w:rFonts w:ascii="Arial" w:hAnsi="Arial" w:cs="Arial"/>
          <w:color w:val="000000"/>
          <w:sz w:val="28"/>
          <w:szCs w:val="28"/>
          <w:rtl/>
          <w:lang w:bidi="he-IL"/>
        </w:rPr>
        <w:t xml:space="preserve"> (ר"ה ו א) אמנם הכוונה המגעת מכל מה שזכרתי לך שמצות עשה הוא לקיים כל מה שיבטא האדם מחיוב על עצמו באי זה דבר שיהיה מן הדברים. והעובר עליו עבר מצות לא תעשה. והנה אבאר זה בזכרי מצות לא תעשה (קנז). ולשון ספרי מוצא שפתיך מצות עשה. ואתה יודע שאין שום ענין יוצא מדבור מוצא שפתיך לבדו ואמנם הכוונה מה שזכרתי לך להבין פשטיה </w:t>
      </w:r>
      <w:proofErr w:type="spellStart"/>
      <w:r>
        <w:rPr>
          <w:rFonts w:ascii="Arial" w:hAnsi="Arial" w:cs="Arial"/>
          <w:color w:val="000000"/>
          <w:sz w:val="28"/>
          <w:szCs w:val="28"/>
          <w:rtl/>
          <w:lang w:bidi="he-IL"/>
        </w:rPr>
        <w:t>דקרא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שצוה</w:t>
      </w:r>
      <w:proofErr w:type="spellEnd"/>
      <w:r>
        <w:rPr>
          <w:rFonts w:ascii="Arial" w:hAnsi="Arial" w:cs="Arial"/>
          <w:color w:val="000000"/>
          <w:sz w:val="28"/>
          <w:szCs w:val="28"/>
          <w:rtl/>
          <w:lang w:bidi="he-IL"/>
        </w:rPr>
        <w:t xml:space="preserve"> לעשות כל מה שהוציא בשפתיו. והנה נכפל הציווי </w:t>
      </w:r>
      <w:proofErr w:type="spellStart"/>
      <w:r>
        <w:rPr>
          <w:rFonts w:ascii="Arial" w:hAnsi="Arial" w:cs="Arial"/>
          <w:color w:val="000000"/>
          <w:sz w:val="28"/>
          <w:szCs w:val="28"/>
          <w:rtl/>
          <w:lang w:bidi="he-IL"/>
        </w:rPr>
        <w:t>במצוה</w:t>
      </w:r>
      <w:proofErr w:type="spellEnd"/>
      <w:r>
        <w:rPr>
          <w:rFonts w:ascii="Arial" w:hAnsi="Arial" w:cs="Arial"/>
          <w:color w:val="000000"/>
          <w:sz w:val="28"/>
          <w:szCs w:val="28"/>
          <w:rtl/>
          <w:lang w:bidi="he-IL"/>
        </w:rPr>
        <w:t xml:space="preserve"> זו והוא אמרו (ר"פ מטות) ככל היוצא מפיו יעשה. וכבר התבארו משפטי מצוה זו במקומות רבים משבועות ונדרים. ובסוף מנחות (קב ב - קט א) ומסכת קנים (</w:t>
      </w:r>
      <w:proofErr w:type="spellStart"/>
      <w:r>
        <w:rPr>
          <w:rFonts w:ascii="Arial" w:hAnsi="Arial" w:cs="Arial"/>
          <w:color w:val="000000"/>
          <w:sz w:val="28"/>
          <w:szCs w:val="28"/>
          <w:rtl/>
          <w:lang w:bidi="he-IL"/>
        </w:rPr>
        <w:t>ספ"ג</w:t>
      </w:r>
      <w:proofErr w:type="spellEnd"/>
      <w:r>
        <w:rPr>
          <w:rFonts w:ascii="Arial" w:hAnsi="Arial" w:cs="Arial"/>
          <w:color w:val="000000"/>
          <w:sz w:val="28"/>
          <w:szCs w:val="28"/>
          <w:rtl/>
          <w:lang w:bidi="he-IL"/>
        </w:rPr>
        <w:t xml:space="preserve">) גם כן. כלומר ששם התבאר הדקדוק להזהיר האדם לעשות הדבר שחייב נפשו ואיך יפטור עצמו כשיפול לו ספק במה שאמר: </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השגות הרמב"ן לספר המצוות לרמב"ם מצות עשה צד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sidRPr="001F51FD">
        <w:rPr>
          <w:rFonts w:ascii="Arial" w:hAnsi="Arial" w:cs="Arial"/>
          <w:color w:val="000000"/>
          <w:sz w:val="28"/>
          <w:szCs w:val="28"/>
          <w:u w:val="single"/>
          <w:rtl/>
          <w:lang w:bidi="he-IL"/>
        </w:rPr>
        <w:t xml:space="preserve">ואני אומר כי הרב </w:t>
      </w:r>
      <w:proofErr w:type="spellStart"/>
      <w:r w:rsidRPr="001F51FD">
        <w:rPr>
          <w:rFonts w:ascii="Arial" w:hAnsi="Arial" w:cs="Arial"/>
          <w:color w:val="000000"/>
          <w:sz w:val="28"/>
          <w:szCs w:val="28"/>
          <w:u w:val="single"/>
          <w:rtl/>
          <w:lang w:bidi="he-IL"/>
        </w:rPr>
        <w:t>בכאן</w:t>
      </w:r>
      <w:proofErr w:type="spellEnd"/>
      <w:r w:rsidRPr="001F51FD">
        <w:rPr>
          <w:rFonts w:ascii="Arial" w:hAnsi="Arial" w:cs="Arial"/>
          <w:color w:val="000000"/>
          <w:sz w:val="28"/>
          <w:szCs w:val="28"/>
          <w:u w:val="single"/>
          <w:rtl/>
          <w:lang w:bidi="he-IL"/>
        </w:rPr>
        <w:t xml:space="preserve"> כלל שתי מצות שהן חלוקות בדיניהם </w:t>
      </w:r>
      <w:proofErr w:type="spellStart"/>
      <w:r w:rsidRPr="001F51FD">
        <w:rPr>
          <w:rFonts w:ascii="Arial" w:hAnsi="Arial" w:cs="Arial"/>
          <w:color w:val="000000"/>
          <w:sz w:val="28"/>
          <w:szCs w:val="28"/>
          <w:u w:val="single"/>
          <w:rtl/>
          <w:lang w:bidi="he-IL"/>
        </w:rPr>
        <w:t>וענינם</w:t>
      </w:r>
      <w:proofErr w:type="spellEnd"/>
      <w:r w:rsidRPr="001F51FD">
        <w:rPr>
          <w:rFonts w:ascii="Arial" w:hAnsi="Arial" w:cs="Arial"/>
          <w:color w:val="000000"/>
          <w:sz w:val="28"/>
          <w:szCs w:val="28"/>
          <w:u w:val="single"/>
          <w:rtl/>
          <w:lang w:bidi="he-IL"/>
        </w:rPr>
        <w:t xml:space="preserve"> </w:t>
      </w:r>
      <w:proofErr w:type="spellStart"/>
      <w:r w:rsidRPr="001F51FD">
        <w:rPr>
          <w:rFonts w:ascii="Arial" w:hAnsi="Arial" w:cs="Arial"/>
          <w:color w:val="000000"/>
          <w:sz w:val="28"/>
          <w:szCs w:val="28"/>
          <w:u w:val="single"/>
          <w:rtl/>
          <w:lang w:bidi="he-IL"/>
        </w:rPr>
        <w:t>ועשאן</w:t>
      </w:r>
      <w:proofErr w:type="spellEnd"/>
      <w:r w:rsidRPr="001F51FD">
        <w:rPr>
          <w:rFonts w:ascii="Arial" w:hAnsi="Arial" w:cs="Arial"/>
          <w:color w:val="000000"/>
          <w:sz w:val="28"/>
          <w:szCs w:val="28"/>
          <w:u w:val="single"/>
          <w:rtl/>
          <w:lang w:bidi="he-IL"/>
        </w:rPr>
        <w:t xml:space="preserve"> אחת. כי הכתוב הזה מוצא שפתיך תשמור ועשית נאמר </w:t>
      </w:r>
      <w:proofErr w:type="spellStart"/>
      <w:r w:rsidRPr="001F51FD">
        <w:rPr>
          <w:rFonts w:ascii="Arial" w:hAnsi="Arial" w:cs="Arial"/>
          <w:color w:val="000000"/>
          <w:sz w:val="28"/>
          <w:szCs w:val="28"/>
          <w:u w:val="single"/>
          <w:rtl/>
          <w:lang w:bidi="he-IL"/>
        </w:rPr>
        <w:t>בענין</w:t>
      </w:r>
      <w:proofErr w:type="spellEnd"/>
      <w:r w:rsidRPr="001F51FD">
        <w:rPr>
          <w:rFonts w:ascii="Arial" w:hAnsi="Arial" w:cs="Arial"/>
          <w:color w:val="000000"/>
          <w:sz w:val="28"/>
          <w:szCs w:val="28"/>
          <w:u w:val="single"/>
          <w:rtl/>
          <w:lang w:bidi="he-IL"/>
        </w:rPr>
        <w:t xml:space="preserve"> מה שאדם מחייב נפשו לתת לשם האל </w:t>
      </w:r>
      <w:proofErr w:type="spellStart"/>
      <w:r w:rsidRPr="001F51FD">
        <w:rPr>
          <w:rFonts w:ascii="Arial" w:hAnsi="Arial" w:cs="Arial"/>
          <w:color w:val="000000"/>
          <w:sz w:val="28"/>
          <w:szCs w:val="28"/>
          <w:u w:val="single"/>
          <w:rtl/>
          <w:lang w:bidi="he-IL"/>
        </w:rPr>
        <w:t>ית</w:t>
      </w:r>
      <w:proofErr w:type="spellEnd"/>
      <w:r w:rsidRPr="001F51FD">
        <w:rPr>
          <w:rFonts w:ascii="Arial" w:hAnsi="Arial" w:cs="Arial"/>
          <w:color w:val="000000"/>
          <w:sz w:val="28"/>
          <w:szCs w:val="28"/>
          <w:u w:val="single"/>
          <w:rtl/>
          <w:lang w:bidi="he-IL"/>
        </w:rPr>
        <w:t xml:space="preserve">' בין שיהיה מן הדברים הקרבים לפניו או </w:t>
      </w:r>
      <w:proofErr w:type="spellStart"/>
      <w:r w:rsidRPr="001F51FD">
        <w:rPr>
          <w:rFonts w:ascii="Arial" w:hAnsi="Arial" w:cs="Arial"/>
          <w:color w:val="000000"/>
          <w:sz w:val="28"/>
          <w:szCs w:val="28"/>
          <w:u w:val="single"/>
          <w:rtl/>
          <w:lang w:bidi="he-IL"/>
        </w:rPr>
        <w:t>הנתנים</w:t>
      </w:r>
      <w:proofErr w:type="spellEnd"/>
      <w:r w:rsidRPr="001F51FD">
        <w:rPr>
          <w:rFonts w:ascii="Arial" w:hAnsi="Arial" w:cs="Arial"/>
          <w:color w:val="000000"/>
          <w:sz w:val="28"/>
          <w:szCs w:val="28"/>
          <w:u w:val="single"/>
          <w:rtl/>
          <w:lang w:bidi="he-IL"/>
        </w:rPr>
        <w:t xml:space="preserve"> במצותו לאשר </w:t>
      </w:r>
      <w:proofErr w:type="spellStart"/>
      <w:r w:rsidRPr="001F51FD">
        <w:rPr>
          <w:rFonts w:ascii="Arial" w:hAnsi="Arial" w:cs="Arial"/>
          <w:color w:val="000000"/>
          <w:sz w:val="28"/>
          <w:szCs w:val="28"/>
          <w:u w:val="single"/>
          <w:rtl/>
          <w:lang w:bidi="he-IL"/>
        </w:rPr>
        <w:t>צוה</w:t>
      </w:r>
      <w:proofErr w:type="spellEnd"/>
      <w:r w:rsidRPr="001F51FD">
        <w:rPr>
          <w:rFonts w:ascii="Arial" w:hAnsi="Arial" w:cs="Arial"/>
          <w:color w:val="000000"/>
          <w:sz w:val="28"/>
          <w:szCs w:val="28"/>
          <w:u w:val="single"/>
          <w:rtl/>
          <w:lang w:bidi="he-IL"/>
        </w:rPr>
        <w:t xml:space="preserve"> לתתם אליו והוא</w:t>
      </w:r>
      <w:r>
        <w:rPr>
          <w:rFonts w:ascii="Arial" w:hAnsi="Arial" w:cs="Arial"/>
          <w:color w:val="000000"/>
          <w:sz w:val="28"/>
          <w:szCs w:val="28"/>
          <w:rtl/>
          <w:lang w:bidi="he-IL"/>
        </w:rPr>
        <w:t xml:space="preserve"> שנאמר (שם) כי תדור נדר </w:t>
      </w:r>
      <w:proofErr w:type="spellStart"/>
      <w:r>
        <w:rPr>
          <w:rFonts w:ascii="Arial" w:hAnsi="Arial" w:cs="Arial"/>
          <w:color w:val="000000"/>
          <w:sz w:val="28"/>
          <w:szCs w:val="28"/>
          <w:rtl/>
          <w:lang w:bidi="he-IL"/>
        </w:rPr>
        <w:t>לי"י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אלהיך</w:t>
      </w:r>
      <w:proofErr w:type="spellEnd"/>
      <w:r>
        <w:rPr>
          <w:rFonts w:ascii="Arial" w:hAnsi="Arial" w:cs="Arial"/>
          <w:color w:val="000000"/>
          <w:sz w:val="28"/>
          <w:szCs w:val="28"/>
          <w:rtl/>
          <w:lang w:bidi="he-IL"/>
        </w:rPr>
        <w:t xml:space="preserve"> כי דרש </w:t>
      </w:r>
      <w:proofErr w:type="spellStart"/>
      <w:r>
        <w:rPr>
          <w:rFonts w:ascii="Arial" w:hAnsi="Arial" w:cs="Arial"/>
          <w:color w:val="000000"/>
          <w:sz w:val="28"/>
          <w:szCs w:val="28"/>
          <w:rtl/>
          <w:lang w:bidi="he-IL"/>
        </w:rPr>
        <w:t>תדרשנו</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י"י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אלהיך</w:t>
      </w:r>
      <w:proofErr w:type="spellEnd"/>
      <w:r>
        <w:rPr>
          <w:rFonts w:ascii="Arial" w:hAnsi="Arial" w:cs="Arial"/>
          <w:color w:val="000000"/>
          <w:sz w:val="28"/>
          <w:szCs w:val="28"/>
          <w:rtl/>
          <w:lang w:bidi="he-IL"/>
        </w:rPr>
        <w:t xml:space="preserve"> מעמך, ירצה לומר שיבקש ממך הממון </w:t>
      </w:r>
      <w:proofErr w:type="spellStart"/>
      <w:r>
        <w:rPr>
          <w:rFonts w:ascii="Arial" w:hAnsi="Arial" w:cs="Arial"/>
          <w:color w:val="000000"/>
          <w:sz w:val="28"/>
          <w:szCs w:val="28"/>
          <w:rtl/>
          <w:lang w:bidi="he-IL"/>
        </w:rPr>
        <w:t>הנידר</w:t>
      </w:r>
      <w:proofErr w:type="spellEnd"/>
      <w:r>
        <w:rPr>
          <w:rFonts w:ascii="Arial" w:hAnsi="Arial" w:cs="Arial"/>
          <w:color w:val="000000"/>
          <w:sz w:val="28"/>
          <w:szCs w:val="28"/>
          <w:rtl/>
          <w:lang w:bidi="he-IL"/>
        </w:rPr>
        <w:t xml:space="preserve"> לו (ויהיה) זה שנא' כי תדור נדר ויהיה לך עוד באיחורו חטא. וכן אמרו (ר"ה ד א - ב) חייבי הדמים </w:t>
      </w:r>
      <w:proofErr w:type="spellStart"/>
      <w:r>
        <w:rPr>
          <w:rFonts w:ascii="Arial" w:hAnsi="Arial" w:cs="Arial"/>
          <w:color w:val="000000"/>
          <w:sz w:val="28"/>
          <w:szCs w:val="28"/>
          <w:rtl/>
          <w:lang w:bidi="he-IL"/>
        </w:rPr>
        <w:t>והערכין</w:t>
      </w:r>
      <w:proofErr w:type="spellEnd"/>
      <w:r>
        <w:rPr>
          <w:rFonts w:ascii="Arial" w:hAnsi="Arial" w:cs="Arial"/>
          <w:color w:val="000000"/>
          <w:sz w:val="28"/>
          <w:szCs w:val="28"/>
          <w:rtl/>
          <w:lang w:bidi="he-IL"/>
        </w:rPr>
        <w:t xml:space="preserve"> והחרמים וההקדשות והחטאות והאשמות ועולות ושלמים צדקות ומעשרות בכור ומעשר ופסח נקט שכחה ופאה כיון שעברו עליו שלשה רגלים עובר בבל תאחר. ונתרבה להם בפסוק הזה עוד הצדקה ודרשו (שם ו א </w:t>
      </w:r>
      <w:proofErr w:type="spellStart"/>
      <w:r>
        <w:rPr>
          <w:rFonts w:ascii="Arial" w:hAnsi="Arial" w:cs="Arial"/>
          <w:color w:val="000000"/>
          <w:sz w:val="28"/>
          <w:szCs w:val="28"/>
          <w:rtl/>
          <w:lang w:bidi="he-IL"/>
        </w:rPr>
        <w:t>וש"נ</w:t>
      </w:r>
      <w:proofErr w:type="spellEnd"/>
      <w:r>
        <w:rPr>
          <w:rFonts w:ascii="Arial" w:hAnsi="Arial" w:cs="Arial"/>
          <w:color w:val="000000"/>
          <w:sz w:val="28"/>
          <w:szCs w:val="28"/>
          <w:rtl/>
          <w:lang w:bidi="he-IL"/>
        </w:rPr>
        <w:t xml:space="preserve">) בפיך זו צדקה. </w:t>
      </w:r>
      <w:r w:rsidRPr="001F51FD">
        <w:rPr>
          <w:rFonts w:ascii="Arial" w:hAnsi="Arial" w:cs="Arial"/>
          <w:color w:val="000000"/>
          <w:sz w:val="28"/>
          <w:szCs w:val="28"/>
          <w:u w:val="single"/>
          <w:rtl/>
          <w:lang w:bidi="he-IL"/>
        </w:rPr>
        <w:t xml:space="preserve">אבל מה שחייב בו האדם את עצמו מדברי הרשות שקראו חכמים (שבועות פ"ג מ"ז - י, ספרי ריש מטות) </w:t>
      </w:r>
      <w:proofErr w:type="spellStart"/>
      <w:r w:rsidRPr="001F51FD">
        <w:rPr>
          <w:rFonts w:ascii="Arial" w:hAnsi="Arial" w:cs="Arial"/>
          <w:color w:val="000000"/>
          <w:sz w:val="28"/>
          <w:szCs w:val="28"/>
          <w:u w:val="single"/>
          <w:rtl/>
          <w:lang w:bidi="he-IL"/>
        </w:rPr>
        <w:t>בטוי</w:t>
      </w:r>
      <w:proofErr w:type="spellEnd"/>
      <w:r w:rsidRPr="001F51FD">
        <w:rPr>
          <w:rFonts w:ascii="Arial" w:hAnsi="Arial" w:cs="Arial"/>
          <w:color w:val="000000"/>
          <w:sz w:val="28"/>
          <w:szCs w:val="28"/>
          <w:u w:val="single"/>
          <w:rtl/>
          <w:lang w:bidi="he-IL"/>
        </w:rPr>
        <w:t>, והוא שנדר או נשבע אוכל היום או לא אוכל אלך למקום פלוני או לא אלך, זה אינו נכנס בכלל מצות הכתוב הזה.</w:t>
      </w:r>
      <w:r>
        <w:rPr>
          <w:rFonts w:ascii="Arial" w:hAnsi="Arial" w:cs="Arial"/>
          <w:color w:val="000000"/>
          <w:sz w:val="28"/>
          <w:szCs w:val="28"/>
          <w:rtl/>
          <w:lang w:bidi="he-IL"/>
        </w:rPr>
        <w:t xml:space="preserve"> ומפני זה אמר הכתוב (שם) וכי תחדל לנדור לא יהיה בך חטא, כי הוצרך להבטיח שאין לנמנע מנדרי הקרבנות חטא. אבל בנדרי הרשות מצוה אחרת </w:t>
      </w:r>
      <w:proofErr w:type="spellStart"/>
      <w:r>
        <w:rPr>
          <w:rFonts w:ascii="Arial" w:hAnsi="Arial" w:cs="Arial"/>
          <w:color w:val="000000"/>
          <w:sz w:val="28"/>
          <w:szCs w:val="28"/>
          <w:rtl/>
          <w:lang w:bidi="he-IL"/>
        </w:rPr>
        <w:t>נתיחדה</w:t>
      </w:r>
      <w:proofErr w:type="spellEnd"/>
      <w:r>
        <w:rPr>
          <w:rFonts w:ascii="Arial" w:hAnsi="Arial" w:cs="Arial"/>
          <w:color w:val="000000"/>
          <w:sz w:val="28"/>
          <w:szCs w:val="28"/>
          <w:rtl/>
          <w:lang w:bidi="he-IL"/>
        </w:rPr>
        <w:t xml:space="preserve"> בה פרשה והיא פרשת נדרים ששם כתוב לאסור אסר על נפשו לא יחל דברו ככל היוצא מפיו יעשה. וכבר פירשו (ספרי) לאסור אסר על נפשו לאסור את המותר. </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תלמוד בבלי מסכת נדרים דף ב עמוד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/מתני'./ כל כינויי נדרים כנדרים, וחרמים - כחרמים, ושבועות - כשבועות, ונזירות - כנזירות. האומר לחברו מודרני ממך, </w:t>
      </w:r>
      <w:proofErr w:type="spellStart"/>
      <w:r>
        <w:rPr>
          <w:rFonts w:ascii="Arial" w:hAnsi="Arial" w:cs="Arial"/>
          <w:color w:val="000000"/>
          <w:sz w:val="28"/>
          <w:szCs w:val="28"/>
          <w:rtl/>
          <w:lang w:bidi="he-IL"/>
        </w:rPr>
        <w:t>מופרשני</w:t>
      </w:r>
      <w:proofErr w:type="spellEnd"/>
      <w:r>
        <w:rPr>
          <w:rFonts w:ascii="Arial" w:hAnsi="Arial" w:cs="Arial"/>
          <w:color w:val="000000"/>
          <w:sz w:val="28"/>
          <w:szCs w:val="28"/>
          <w:rtl/>
          <w:lang w:bidi="he-IL"/>
        </w:rPr>
        <w:t xml:space="preserve"> ממך, </w:t>
      </w:r>
      <w:proofErr w:type="spellStart"/>
      <w:r>
        <w:rPr>
          <w:rFonts w:ascii="Arial" w:hAnsi="Arial" w:cs="Arial"/>
          <w:color w:val="000000"/>
          <w:sz w:val="28"/>
          <w:szCs w:val="28"/>
          <w:rtl/>
          <w:lang w:bidi="he-IL"/>
        </w:rPr>
        <w:t>מרוחקני</w:t>
      </w:r>
      <w:proofErr w:type="spellEnd"/>
      <w:r>
        <w:rPr>
          <w:rFonts w:ascii="Arial" w:hAnsi="Arial" w:cs="Arial"/>
          <w:color w:val="000000"/>
          <w:sz w:val="28"/>
          <w:szCs w:val="28"/>
          <w:rtl/>
          <w:lang w:bidi="he-IL"/>
        </w:rPr>
        <w:t xml:space="preserve"> ממך, שאני אוכל לך, שאני טועם לך - אסור. מנודה אני לך - ר"ע היה חוכך בזה להחמיר.</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Pr="00484EF3" w:rsidRDefault="00AD5088" w:rsidP="00AD5088">
      <w:pPr>
        <w:autoSpaceDE w:val="0"/>
        <w:autoSpaceDN w:val="0"/>
        <w:bidi/>
        <w:adjustRightInd w:val="0"/>
        <w:spacing w:after="0" w:line="240" w:lineRule="auto"/>
        <w:rPr>
          <w:rFonts w:ascii="Arial" w:hAnsi="Arial" w:cs="Arial"/>
          <w:b/>
          <w:bCs/>
          <w:sz w:val="28"/>
          <w:szCs w:val="28"/>
          <w:u w:val="single"/>
          <w:rtl/>
          <w:lang w:bidi="he-IL"/>
        </w:rPr>
      </w:pPr>
      <w:r w:rsidRPr="00484EF3">
        <w:rPr>
          <w:rFonts w:ascii="Arial" w:hAnsi="Arial" w:cs="Arial"/>
          <w:b/>
          <w:bCs/>
          <w:sz w:val="28"/>
          <w:szCs w:val="28"/>
          <w:u w:val="single"/>
          <w:rtl/>
          <w:lang w:bidi="he-IL"/>
        </w:rPr>
        <w:t>רש"י מסכת נדרים דף ב עמוד א</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 xml:space="preserve">כל </w:t>
      </w:r>
      <w:proofErr w:type="spellStart"/>
      <w:r>
        <w:rPr>
          <w:rFonts w:ascii="Arial" w:hAnsi="Arial" w:cs="Arial"/>
          <w:color w:val="000000"/>
          <w:sz w:val="32"/>
          <w:szCs w:val="32"/>
          <w:rtl/>
          <w:lang w:bidi="he-IL"/>
        </w:rPr>
        <w:t>כנויי</w:t>
      </w:r>
      <w:proofErr w:type="spellEnd"/>
      <w:r>
        <w:rPr>
          <w:rFonts w:ascii="Arial" w:hAnsi="Arial" w:cs="Arial"/>
          <w:color w:val="000000"/>
          <w:sz w:val="32"/>
          <w:szCs w:val="32"/>
          <w:rtl/>
          <w:lang w:bidi="he-IL"/>
        </w:rPr>
        <w:t xml:space="preserve"> נדרים כנדרים -</w:t>
      </w:r>
      <w:r>
        <w:rPr>
          <w:rFonts w:ascii="Arial" w:hAnsi="Arial" w:cs="Arial"/>
          <w:color w:val="000000"/>
          <w:sz w:val="28"/>
          <w:szCs w:val="28"/>
          <w:rtl/>
          <w:lang w:bidi="he-IL"/>
        </w:rPr>
        <w:t xml:space="preserve"> </w:t>
      </w:r>
      <w:proofErr w:type="spellStart"/>
      <w:r w:rsidRPr="003102F2">
        <w:rPr>
          <w:rFonts w:ascii="Arial" w:hAnsi="Arial" w:cs="Arial"/>
          <w:color w:val="000000"/>
          <w:sz w:val="28"/>
          <w:szCs w:val="28"/>
          <w:u w:val="single"/>
          <w:rtl/>
          <w:lang w:bidi="he-IL"/>
        </w:rPr>
        <w:t>דעיקר</w:t>
      </w:r>
      <w:proofErr w:type="spellEnd"/>
      <w:r w:rsidRPr="003102F2">
        <w:rPr>
          <w:rFonts w:ascii="Arial" w:hAnsi="Arial" w:cs="Arial"/>
          <w:color w:val="000000"/>
          <w:sz w:val="28"/>
          <w:szCs w:val="28"/>
          <w:u w:val="single"/>
          <w:rtl/>
          <w:lang w:bidi="he-IL"/>
        </w:rPr>
        <w:t xml:space="preserve"> נדר </w:t>
      </w:r>
      <w:proofErr w:type="spellStart"/>
      <w:r w:rsidRPr="003102F2">
        <w:rPr>
          <w:rFonts w:ascii="Arial" w:hAnsi="Arial" w:cs="Arial"/>
          <w:color w:val="000000"/>
          <w:sz w:val="28"/>
          <w:szCs w:val="28"/>
          <w:u w:val="single"/>
          <w:rtl/>
          <w:lang w:bidi="he-IL"/>
        </w:rPr>
        <w:t>דכתיב</w:t>
      </w:r>
      <w:proofErr w:type="spellEnd"/>
      <w:r w:rsidRPr="003102F2">
        <w:rPr>
          <w:rFonts w:ascii="Arial" w:hAnsi="Arial" w:cs="Arial"/>
          <w:color w:val="000000"/>
          <w:sz w:val="28"/>
          <w:szCs w:val="28"/>
          <w:u w:val="single"/>
          <w:rtl/>
          <w:lang w:bidi="he-IL"/>
        </w:rPr>
        <w:t xml:space="preserve"> בתורה (במדבר ל) איש כי ידור נדר </w:t>
      </w:r>
      <w:proofErr w:type="spellStart"/>
      <w:r w:rsidRPr="003102F2">
        <w:rPr>
          <w:rFonts w:ascii="Arial" w:hAnsi="Arial" w:cs="Arial"/>
          <w:color w:val="000000"/>
          <w:sz w:val="28"/>
          <w:szCs w:val="28"/>
          <w:u w:val="single"/>
          <w:rtl/>
          <w:lang w:bidi="he-IL"/>
        </w:rPr>
        <w:t>דאמר</w:t>
      </w:r>
      <w:proofErr w:type="spellEnd"/>
      <w:r w:rsidRPr="003102F2">
        <w:rPr>
          <w:rFonts w:ascii="Arial" w:hAnsi="Arial" w:cs="Arial"/>
          <w:color w:val="000000"/>
          <w:sz w:val="28"/>
          <w:szCs w:val="28"/>
          <w:u w:val="single"/>
          <w:rtl/>
          <w:lang w:bidi="he-IL"/>
        </w:rPr>
        <w:t xml:space="preserve"> קרבן שאני אוכל לך או קרבן שאני נהנה לך</w:t>
      </w:r>
      <w:r>
        <w:rPr>
          <w:rFonts w:ascii="Arial" w:hAnsi="Arial" w:cs="Arial"/>
          <w:color w:val="000000"/>
          <w:sz w:val="28"/>
          <w:szCs w:val="28"/>
          <w:rtl/>
          <w:lang w:bidi="he-IL"/>
        </w:rPr>
        <w:t xml:space="preserve"> ואם אמר בלשון אחר בכינוי נדר </w:t>
      </w:r>
      <w:proofErr w:type="spellStart"/>
      <w:r>
        <w:rPr>
          <w:rFonts w:ascii="Arial" w:hAnsi="Arial" w:cs="Arial"/>
          <w:color w:val="000000"/>
          <w:sz w:val="28"/>
          <w:szCs w:val="28"/>
          <w:rtl/>
          <w:lang w:bidi="he-IL"/>
        </w:rPr>
        <w:t>כדקתני</w:t>
      </w:r>
      <w:proofErr w:type="spellEnd"/>
      <w:r>
        <w:rPr>
          <w:rFonts w:ascii="Arial" w:hAnsi="Arial" w:cs="Arial"/>
          <w:color w:val="000000"/>
          <w:sz w:val="28"/>
          <w:szCs w:val="28"/>
          <w:rtl/>
          <w:lang w:bidi="he-IL"/>
        </w:rPr>
        <w:t xml:space="preserve"> לקמן </w:t>
      </w:r>
      <w:r>
        <w:rPr>
          <w:rFonts w:ascii="Arial" w:hAnsi="Arial" w:cs="Arial"/>
          <w:color w:val="000000"/>
          <w:sz w:val="28"/>
          <w:szCs w:val="28"/>
          <w:rtl/>
          <w:lang w:bidi="he-IL"/>
        </w:rPr>
        <w:lastRenderedPageBreak/>
        <w:t xml:space="preserve">[י א] קונם שאני נהנה לך או קונם שאיני נהנה לך </w:t>
      </w:r>
      <w:proofErr w:type="spellStart"/>
      <w:r>
        <w:rPr>
          <w:rFonts w:ascii="Arial" w:hAnsi="Arial" w:cs="Arial"/>
          <w:color w:val="000000"/>
          <w:sz w:val="28"/>
          <w:szCs w:val="28"/>
          <w:rtl/>
          <w:lang w:bidi="he-IL"/>
        </w:rPr>
        <w:t>דאם</w:t>
      </w:r>
      <w:proofErr w:type="spellEnd"/>
      <w:r>
        <w:rPr>
          <w:rFonts w:ascii="Arial" w:hAnsi="Arial" w:cs="Arial"/>
          <w:color w:val="000000"/>
          <w:sz w:val="28"/>
          <w:szCs w:val="28"/>
          <w:rtl/>
          <w:lang w:bidi="he-IL"/>
        </w:rPr>
        <w:t xml:space="preserve"> כינה לקרבן </w:t>
      </w:r>
      <w:proofErr w:type="spellStart"/>
      <w:r>
        <w:rPr>
          <w:rFonts w:ascii="Arial" w:hAnsi="Arial" w:cs="Arial"/>
          <w:color w:val="000000"/>
          <w:sz w:val="28"/>
          <w:szCs w:val="28"/>
          <w:rtl/>
          <w:lang w:bidi="he-IL"/>
        </w:rPr>
        <w:t>בהני</w:t>
      </w:r>
      <w:proofErr w:type="spellEnd"/>
      <w:r>
        <w:rPr>
          <w:rFonts w:ascii="Arial" w:hAnsi="Arial" w:cs="Arial"/>
          <w:color w:val="000000"/>
          <w:sz w:val="28"/>
          <w:szCs w:val="28"/>
          <w:rtl/>
          <w:lang w:bidi="he-IL"/>
        </w:rPr>
        <w:t xml:space="preserve"> לשונות </w:t>
      </w:r>
      <w:proofErr w:type="spellStart"/>
      <w:r>
        <w:rPr>
          <w:rFonts w:ascii="Arial" w:hAnsi="Arial" w:cs="Arial"/>
          <w:color w:val="000000"/>
          <w:sz w:val="28"/>
          <w:szCs w:val="28"/>
          <w:rtl/>
          <w:lang w:bidi="he-IL"/>
        </w:rPr>
        <w:t>נמי</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מיתסר</w:t>
      </w:r>
      <w:proofErr w:type="spellEnd"/>
      <w:r>
        <w:rPr>
          <w:rFonts w:ascii="Arial" w:hAnsi="Arial" w:cs="Arial"/>
          <w:color w:val="000000"/>
          <w:sz w:val="28"/>
          <w:szCs w:val="28"/>
          <w:rtl/>
          <w:lang w:bidi="he-IL"/>
        </w:rPr>
        <w:t xml:space="preserve"> בהו בנדרים כמו שאסור גבי קרבן וכן </w:t>
      </w:r>
      <w:proofErr w:type="spellStart"/>
      <w:r>
        <w:rPr>
          <w:rFonts w:ascii="Arial" w:hAnsi="Arial" w:cs="Arial"/>
          <w:color w:val="000000"/>
          <w:sz w:val="28"/>
          <w:szCs w:val="28"/>
          <w:rtl/>
          <w:lang w:bidi="he-IL"/>
        </w:rPr>
        <w:t>כנויי</w:t>
      </w:r>
      <w:proofErr w:type="spellEnd"/>
      <w:r>
        <w:rPr>
          <w:rFonts w:ascii="Arial" w:hAnsi="Arial" w:cs="Arial"/>
          <w:color w:val="000000"/>
          <w:sz w:val="28"/>
          <w:szCs w:val="28"/>
          <w:rtl/>
          <w:lang w:bidi="he-IL"/>
        </w:rPr>
        <w:t xml:space="preserve"> חרמים כחרמים וכן </w:t>
      </w:r>
      <w:proofErr w:type="spellStart"/>
      <w:r>
        <w:rPr>
          <w:rFonts w:ascii="Arial" w:hAnsi="Arial" w:cs="Arial"/>
          <w:color w:val="000000"/>
          <w:sz w:val="28"/>
          <w:szCs w:val="28"/>
          <w:rtl/>
          <w:lang w:bidi="he-IL"/>
        </w:rPr>
        <w:t>כנויי</w:t>
      </w:r>
      <w:proofErr w:type="spellEnd"/>
      <w:r>
        <w:rPr>
          <w:rFonts w:ascii="Arial" w:hAnsi="Arial" w:cs="Arial"/>
          <w:color w:val="000000"/>
          <w:sz w:val="28"/>
          <w:szCs w:val="28"/>
          <w:rtl/>
          <w:lang w:bidi="he-IL"/>
        </w:rPr>
        <w:t xml:space="preserve"> שבועות </w:t>
      </w:r>
      <w:proofErr w:type="spellStart"/>
      <w:r>
        <w:rPr>
          <w:rFonts w:ascii="Arial" w:hAnsi="Arial" w:cs="Arial"/>
          <w:color w:val="000000"/>
          <w:sz w:val="28"/>
          <w:szCs w:val="28"/>
          <w:rtl/>
          <w:lang w:bidi="he-IL"/>
        </w:rPr>
        <w:t>כו</w:t>
      </w:r>
      <w:proofErr w:type="spellEnd"/>
      <w:r>
        <w:rPr>
          <w:rFonts w:ascii="Arial" w:hAnsi="Arial" w:cs="Arial"/>
          <w:color w:val="000000"/>
          <w:sz w:val="28"/>
          <w:szCs w:val="28"/>
          <w:rtl/>
          <w:lang w:bidi="he-IL"/>
        </w:rPr>
        <w:t>' מפרש לקמן.</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Pr="00484EF3" w:rsidRDefault="00AD5088" w:rsidP="00AD5088">
      <w:pPr>
        <w:autoSpaceDE w:val="0"/>
        <w:autoSpaceDN w:val="0"/>
        <w:bidi/>
        <w:adjustRightInd w:val="0"/>
        <w:spacing w:after="0" w:line="240" w:lineRule="auto"/>
        <w:rPr>
          <w:rFonts w:ascii="Arial" w:hAnsi="Arial" w:cs="Arial"/>
          <w:b/>
          <w:bCs/>
          <w:sz w:val="28"/>
          <w:szCs w:val="28"/>
          <w:u w:val="single"/>
          <w:rtl/>
          <w:lang w:bidi="he-IL"/>
        </w:rPr>
      </w:pPr>
      <w:r w:rsidRPr="00484EF3">
        <w:rPr>
          <w:rFonts w:ascii="Arial" w:hAnsi="Arial" w:cs="Arial"/>
          <w:b/>
          <w:bCs/>
          <w:sz w:val="28"/>
          <w:szCs w:val="28"/>
          <w:u w:val="single"/>
          <w:rtl/>
          <w:lang w:bidi="he-IL"/>
        </w:rPr>
        <w:t>תוספות מסכת נדרים דף ב עמוד א</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 xml:space="preserve">כל </w:t>
      </w:r>
      <w:proofErr w:type="spellStart"/>
      <w:r>
        <w:rPr>
          <w:rFonts w:ascii="Arial" w:hAnsi="Arial" w:cs="Arial"/>
          <w:color w:val="000000"/>
          <w:sz w:val="32"/>
          <w:szCs w:val="32"/>
          <w:rtl/>
          <w:lang w:bidi="he-IL"/>
        </w:rPr>
        <w:t>כנויי</w:t>
      </w:r>
      <w:proofErr w:type="spellEnd"/>
      <w:r>
        <w:rPr>
          <w:rFonts w:ascii="Arial" w:hAnsi="Arial" w:cs="Arial"/>
          <w:color w:val="000000"/>
          <w:sz w:val="32"/>
          <w:szCs w:val="32"/>
          <w:rtl/>
          <w:lang w:bidi="he-IL"/>
        </w:rPr>
        <w:t xml:space="preserve"> נדרים כנדרים וחרמים כחרמים</w:t>
      </w:r>
      <w:r>
        <w:rPr>
          <w:rFonts w:ascii="Arial" w:hAnsi="Arial" w:cs="Arial"/>
          <w:color w:val="000000"/>
          <w:sz w:val="28"/>
          <w:szCs w:val="28"/>
          <w:rtl/>
          <w:lang w:bidi="he-IL"/>
        </w:rPr>
        <w:t xml:space="preserve"> - כינוי זהו שם שפל (נ"א טפל) </w:t>
      </w:r>
      <w:proofErr w:type="spellStart"/>
      <w:r>
        <w:rPr>
          <w:rFonts w:ascii="Arial" w:hAnsi="Arial" w:cs="Arial"/>
          <w:color w:val="000000"/>
          <w:sz w:val="28"/>
          <w:szCs w:val="28"/>
          <w:rtl/>
          <w:lang w:bidi="he-IL"/>
        </w:rPr>
        <w:t>כדאמרי</w:t>
      </w:r>
      <w:proofErr w:type="spellEnd"/>
      <w:r>
        <w:rPr>
          <w:rFonts w:ascii="Arial" w:hAnsi="Arial" w:cs="Arial"/>
          <w:color w:val="000000"/>
          <w:sz w:val="28"/>
          <w:szCs w:val="28"/>
          <w:rtl/>
          <w:lang w:bidi="he-IL"/>
        </w:rPr>
        <w:t xml:space="preserve">' המכנה שם לחברו </w:t>
      </w:r>
      <w:proofErr w:type="spellStart"/>
      <w:r>
        <w:rPr>
          <w:rFonts w:ascii="Arial" w:hAnsi="Arial" w:cs="Arial"/>
          <w:color w:val="000000"/>
          <w:sz w:val="28"/>
          <w:szCs w:val="28"/>
          <w:rtl/>
          <w:lang w:bidi="he-IL"/>
        </w:rPr>
        <w:t>ה"נ</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כנויי</w:t>
      </w:r>
      <w:proofErr w:type="spellEnd"/>
      <w:r>
        <w:rPr>
          <w:rFonts w:ascii="Arial" w:hAnsi="Arial" w:cs="Arial"/>
          <w:color w:val="000000"/>
          <w:sz w:val="28"/>
          <w:szCs w:val="28"/>
          <w:rtl/>
          <w:lang w:bidi="he-IL"/>
        </w:rPr>
        <w:t xml:space="preserve"> נדרים </w:t>
      </w:r>
      <w:proofErr w:type="spellStart"/>
      <w:r w:rsidRPr="003102F2">
        <w:rPr>
          <w:rFonts w:ascii="Arial" w:hAnsi="Arial" w:cs="Arial"/>
          <w:color w:val="000000"/>
          <w:sz w:val="28"/>
          <w:szCs w:val="28"/>
          <w:u w:val="single"/>
          <w:rtl/>
          <w:lang w:bidi="he-IL"/>
        </w:rPr>
        <w:t>דעיקר</w:t>
      </w:r>
      <w:proofErr w:type="spellEnd"/>
      <w:r w:rsidRPr="003102F2">
        <w:rPr>
          <w:rFonts w:ascii="Arial" w:hAnsi="Arial" w:cs="Arial"/>
          <w:color w:val="000000"/>
          <w:sz w:val="28"/>
          <w:szCs w:val="28"/>
          <w:u w:val="single"/>
          <w:rtl/>
          <w:lang w:bidi="he-IL"/>
        </w:rPr>
        <w:t xml:space="preserve"> הנדר הוא כשמתפיס החפץ בדבר </w:t>
      </w:r>
      <w:proofErr w:type="spellStart"/>
      <w:r w:rsidRPr="003102F2">
        <w:rPr>
          <w:rFonts w:ascii="Arial" w:hAnsi="Arial" w:cs="Arial"/>
          <w:color w:val="000000"/>
          <w:sz w:val="28"/>
          <w:szCs w:val="28"/>
          <w:u w:val="single"/>
          <w:rtl/>
          <w:lang w:bidi="he-IL"/>
        </w:rPr>
        <w:t>הנדור</w:t>
      </w:r>
      <w:proofErr w:type="spellEnd"/>
      <w:r w:rsidRPr="003102F2">
        <w:rPr>
          <w:rFonts w:ascii="Arial" w:hAnsi="Arial" w:cs="Arial"/>
          <w:color w:val="000000"/>
          <w:sz w:val="28"/>
          <w:szCs w:val="28"/>
          <w:u w:val="single"/>
          <w:rtl/>
          <w:lang w:bidi="he-IL"/>
        </w:rPr>
        <w:t xml:space="preserve"> </w:t>
      </w:r>
      <w:r>
        <w:rPr>
          <w:rFonts w:ascii="Arial" w:hAnsi="Arial" w:cs="Arial"/>
          <w:color w:val="000000"/>
          <w:sz w:val="28"/>
          <w:szCs w:val="28"/>
          <w:rtl/>
          <w:lang w:bidi="he-IL"/>
        </w:rPr>
        <w:t xml:space="preserve">כמו </w:t>
      </w:r>
      <w:proofErr w:type="spellStart"/>
      <w:r>
        <w:rPr>
          <w:rFonts w:ascii="Arial" w:hAnsi="Arial" w:cs="Arial"/>
          <w:color w:val="000000"/>
          <w:sz w:val="28"/>
          <w:szCs w:val="28"/>
          <w:rtl/>
          <w:lang w:bidi="he-IL"/>
        </w:rPr>
        <w:t>דאמר</w:t>
      </w:r>
      <w:proofErr w:type="spellEnd"/>
      <w:r>
        <w:rPr>
          <w:rFonts w:ascii="Arial" w:hAnsi="Arial" w:cs="Arial"/>
          <w:color w:val="000000"/>
          <w:sz w:val="28"/>
          <w:szCs w:val="28"/>
          <w:rtl/>
          <w:lang w:bidi="he-IL"/>
        </w:rPr>
        <w:t xml:space="preserve"> הרי עלי ככר זה כהקדש ועל ככר אחר אומר יהא כזה זהו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Pr="00484EF3" w:rsidRDefault="00AD5088" w:rsidP="00AD5088">
      <w:pPr>
        <w:autoSpaceDE w:val="0"/>
        <w:autoSpaceDN w:val="0"/>
        <w:bidi/>
        <w:adjustRightInd w:val="0"/>
        <w:spacing w:after="0" w:line="240" w:lineRule="auto"/>
        <w:rPr>
          <w:rFonts w:ascii="Arial" w:hAnsi="Arial" w:cs="Arial"/>
          <w:b/>
          <w:bCs/>
          <w:sz w:val="28"/>
          <w:szCs w:val="28"/>
          <w:u w:val="single"/>
          <w:rtl/>
          <w:lang w:bidi="he-IL"/>
        </w:rPr>
      </w:pPr>
      <w:proofErr w:type="spellStart"/>
      <w:r w:rsidRPr="00484EF3">
        <w:rPr>
          <w:rFonts w:ascii="Arial" w:hAnsi="Arial" w:cs="Arial"/>
          <w:b/>
          <w:bCs/>
          <w:sz w:val="28"/>
          <w:szCs w:val="28"/>
          <w:u w:val="single"/>
          <w:rtl/>
          <w:lang w:bidi="he-IL"/>
        </w:rPr>
        <w:t>הר"ן</w:t>
      </w:r>
      <w:proofErr w:type="spellEnd"/>
      <w:r w:rsidRPr="00484EF3">
        <w:rPr>
          <w:rFonts w:ascii="Arial" w:hAnsi="Arial" w:cs="Arial"/>
          <w:b/>
          <w:bCs/>
          <w:sz w:val="28"/>
          <w:szCs w:val="28"/>
          <w:u w:val="single"/>
          <w:rtl/>
          <w:lang w:bidi="he-IL"/>
        </w:rPr>
        <w:t xml:space="preserve"> מסכת נדרים דף ב עמוד א</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sidRPr="003102F2">
        <w:rPr>
          <w:rFonts w:ascii="Arial" w:hAnsi="Arial" w:cs="Arial"/>
          <w:color w:val="000000"/>
          <w:sz w:val="28"/>
          <w:szCs w:val="28"/>
          <w:u w:val="single"/>
          <w:rtl/>
          <w:lang w:bidi="he-IL"/>
        </w:rPr>
        <w:t xml:space="preserve">עיקר הנדר הוא שיאמר דבר זה אסור עלי ובין </w:t>
      </w:r>
      <w:proofErr w:type="spellStart"/>
      <w:r w:rsidRPr="003102F2">
        <w:rPr>
          <w:rFonts w:ascii="Arial" w:hAnsi="Arial" w:cs="Arial"/>
          <w:color w:val="000000"/>
          <w:sz w:val="28"/>
          <w:szCs w:val="28"/>
          <w:u w:val="single"/>
          <w:rtl/>
          <w:lang w:bidi="he-IL"/>
        </w:rPr>
        <w:t>שהתפיסו</w:t>
      </w:r>
      <w:proofErr w:type="spellEnd"/>
      <w:r w:rsidRPr="003102F2">
        <w:rPr>
          <w:rFonts w:ascii="Arial" w:hAnsi="Arial" w:cs="Arial"/>
          <w:color w:val="000000"/>
          <w:sz w:val="28"/>
          <w:szCs w:val="28"/>
          <w:u w:val="single"/>
          <w:rtl/>
          <w:lang w:bidi="he-IL"/>
        </w:rPr>
        <w:t xml:space="preserve"> בדבר אחר בין שלא </w:t>
      </w:r>
      <w:proofErr w:type="spellStart"/>
      <w:r w:rsidRPr="003102F2">
        <w:rPr>
          <w:rFonts w:ascii="Arial" w:hAnsi="Arial" w:cs="Arial"/>
          <w:color w:val="000000"/>
          <w:sz w:val="28"/>
          <w:szCs w:val="28"/>
          <w:u w:val="single"/>
          <w:rtl/>
          <w:lang w:bidi="he-IL"/>
        </w:rPr>
        <w:t>התפיסו</w:t>
      </w:r>
      <w:proofErr w:type="spellEnd"/>
      <w:r w:rsidRPr="003102F2">
        <w:rPr>
          <w:rFonts w:ascii="Arial" w:hAnsi="Arial" w:cs="Arial"/>
          <w:color w:val="000000"/>
          <w:sz w:val="28"/>
          <w:szCs w:val="28"/>
          <w:u w:val="single"/>
          <w:rtl/>
          <w:lang w:bidi="he-IL"/>
        </w:rPr>
        <w:t xml:space="preserve"> זהו נדר האמור בתורה, אלא </w:t>
      </w:r>
      <w:proofErr w:type="spellStart"/>
      <w:r w:rsidRPr="003102F2">
        <w:rPr>
          <w:rFonts w:ascii="Arial" w:hAnsi="Arial" w:cs="Arial"/>
          <w:color w:val="000000"/>
          <w:sz w:val="28"/>
          <w:szCs w:val="28"/>
          <w:u w:val="single"/>
          <w:rtl/>
          <w:lang w:bidi="he-IL"/>
        </w:rPr>
        <w:t>דהיכא</w:t>
      </w:r>
      <w:proofErr w:type="spellEnd"/>
      <w:r w:rsidRPr="003102F2">
        <w:rPr>
          <w:rFonts w:ascii="Arial" w:hAnsi="Arial" w:cs="Arial"/>
          <w:color w:val="000000"/>
          <w:sz w:val="28"/>
          <w:szCs w:val="28"/>
          <w:u w:val="single"/>
          <w:rtl/>
          <w:lang w:bidi="he-IL"/>
        </w:rPr>
        <w:t xml:space="preserve"> </w:t>
      </w:r>
      <w:proofErr w:type="spellStart"/>
      <w:r w:rsidRPr="003102F2">
        <w:rPr>
          <w:rFonts w:ascii="Arial" w:hAnsi="Arial" w:cs="Arial"/>
          <w:color w:val="000000"/>
          <w:sz w:val="28"/>
          <w:szCs w:val="28"/>
          <w:u w:val="single"/>
          <w:rtl/>
          <w:lang w:bidi="he-IL"/>
        </w:rPr>
        <w:t>שהתפיסו</w:t>
      </w:r>
      <w:proofErr w:type="spellEnd"/>
      <w:r w:rsidRPr="003102F2">
        <w:rPr>
          <w:rFonts w:ascii="Arial" w:hAnsi="Arial" w:cs="Arial"/>
          <w:color w:val="000000"/>
          <w:sz w:val="28"/>
          <w:szCs w:val="28"/>
          <w:u w:val="single"/>
          <w:rtl/>
          <w:lang w:bidi="he-IL"/>
        </w:rPr>
        <w:t xml:space="preserve"> בעינן </w:t>
      </w:r>
      <w:proofErr w:type="spellStart"/>
      <w:r w:rsidRPr="003102F2">
        <w:rPr>
          <w:rFonts w:ascii="Arial" w:hAnsi="Arial" w:cs="Arial"/>
          <w:color w:val="000000"/>
          <w:sz w:val="28"/>
          <w:szCs w:val="28"/>
          <w:u w:val="single"/>
          <w:rtl/>
          <w:lang w:bidi="he-IL"/>
        </w:rPr>
        <w:t>שיתפיסנו</w:t>
      </w:r>
      <w:proofErr w:type="spellEnd"/>
      <w:r w:rsidRPr="003102F2">
        <w:rPr>
          <w:rFonts w:ascii="Arial" w:hAnsi="Arial" w:cs="Arial"/>
          <w:color w:val="000000"/>
          <w:sz w:val="28"/>
          <w:szCs w:val="28"/>
          <w:u w:val="single"/>
          <w:rtl/>
          <w:lang w:bidi="he-IL"/>
        </w:rPr>
        <w:t xml:space="preserve"> בדבר </w:t>
      </w:r>
      <w:proofErr w:type="spellStart"/>
      <w:r w:rsidRPr="003102F2">
        <w:rPr>
          <w:rFonts w:ascii="Arial" w:hAnsi="Arial" w:cs="Arial"/>
          <w:color w:val="000000"/>
          <w:sz w:val="28"/>
          <w:szCs w:val="28"/>
          <w:u w:val="single"/>
          <w:rtl/>
          <w:lang w:bidi="he-IL"/>
        </w:rPr>
        <w:t>הנדור</w:t>
      </w:r>
      <w:proofErr w:type="spellEnd"/>
      <w:r w:rsidRPr="003102F2">
        <w:rPr>
          <w:rFonts w:ascii="Arial" w:hAnsi="Arial" w:cs="Arial"/>
          <w:color w:val="000000"/>
          <w:sz w:val="28"/>
          <w:szCs w:val="28"/>
          <w:u w:val="single"/>
          <w:rtl/>
          <w:lang w:bidi="he-IL"/>
        </w:rPr>
        <w:t xml:space="preserve"> ולא בדבר האסור </w:t>
      </w:r>
      <w:proofErr w:type="spellStart"/>
      <w:r>
        <w:rPr>
          <w:rFonts w:ascii="Arial" w:hAnsi="Arial" w:cs="Arial"/>
          <w:color w:val="000000"/>
          <w:sz w:val="28"/>
          <w:szCs w:val="28"/>
          <w:rtl/>
          <w:lang w:bidi="he-IL"/>
        </w:rPr>
        <w:t>וכדאמרינן</w:t>
      </w:r>
      <w:proofErr w:type="spellEnd"/>
      <w:r>
        <w:rPr>
          <w:rFonts w:ascii="Arial" w:hAnsi="Arial" w:cs="Arial"/>
          <w:color w:val="000000"/>
          <w:sz w:val="28"/>
          <w:szCs w:val="28"/>
          <w:rtl/>
          <w:lang w:bidi="he-IL"/>
        </w:rPr>
        <w:t xml:space="preserve"> בריש פרק שבועות שתים </w:t>
      </w:r>
      <w:proofErr w:type="spellStart"/>
      <w:r>
        <w:rPr>
          <w:rFonts w:ascii="Arial" w:hAnsi="Arial" w:cs="Arial"/>
          <w:color w:val="000000"/>
          <w:sz w:val="28"/>
          <w:szCs w:val="28"/>
          <w:rtl/>
          <w:lang w:bidi="he-IL"/>
        </w:rPr>
        <w:t>בתרא</w:t>
      </w:r>
      <w:proofErr w:type="spellEnd"/>
      <w:r>
        <w:rPr>
          <w:rFonts w:ascii="Arial" w:hAnsi="Arial" w:cs="Arial"/>
          <w:color w:val="000000"/>
          <w:sz w:val="28"/>
          <w:szCs w:val="28"/>
          <w:rtl/>
          <w:lang w:bidi="he-IL"/>
        </w:rPr>
        <w:t xml:space="preserve"> (שבועות דף כ:) מאי טעמא </w:t>
      </w:r>
      <w:proofErr w:type="spellStart"/>
      <w:r>
        <w:rPr>
          <w:rFonts w:ascii="Arial" w:hAnsi="Arial" w:cs="Arial"/>
          <w:color w:val="000000"/>
          <w:sz w:val="28"/>
          <w:szCs w:val="28"/>
          <w:rtl/>
          <w:lang w:bidi="he-IL"/>
        </w:rPr>
        <w:t>דאמר</w:t>
      </w:r>
      <w:proofErr w:type="spellEnd"/>
      <w:r>
        <w:rPr>
          <w:rFonts w:ascii="Arial" w:hAnsi="Arial" w:cs="Arial"/>
          <w:color w:val="000000"/>
          <w:sz w:val="28"/>
          <w:szCs w:val="28"/>
          <w:rtl/>
          <w:lang w:bidi="he-IL"/>
        </w:rPr>
        <w:t xml:space="preserve"> קרא כי ידור נדר לה' עד שידור בדבר </w:t>
      </w:r>
      <w:proofErr w:type="spellStart"/>
      <w:r>
        <w:rPr>
          <w:rFonts w:ascii="Arial" w:hAnsi="Arial" w:cs="Arial"/>
          <w:color w:val="000000"/>
          <w:sz w:val="28"/>
          <w:szCs w:val="28"/>
          <w:rtl/>
          <w:lang w:bidi="he-IL"/>
        </w:rPr>
        <w:t>הנדור</w:t>
      </w:r>
      <w:proofErr w:type="spellEnd"/>
      <w:r>
        <w:rPr>
          <w:rFonts w:ascii="Arial" w:hAnsi="Arial" w:cs="Arial"/>
          <w:color w:val="000000"/>
          <w:sz w:val="28"/>
          <w:szCs w:val="28"/>
          <w:rtl/>
          <w:lang w:bidi="he-IL"/>
        </w:rPr>
        <w:t xml:space="preserve"> כלומר שאע"פ שנדר חל בלא התפסה </w:t>
      </w:r>
      <w:proofErr w:type="spellStart"/>
      <w:r>
        <w:rPr>
          <w:rFonts w:ascii="Arial" w:hAnsi="Arial" w:cs="Arial"/>
          <w:color w:val="000000"/>
          <w:sz w:val="28"/>
          <w:szCs w:val="28"/>
          <w:rtl/>
          <w:lang w:bidi="he-IL"/>
        </w:rPr>
        <w:t>אפ"ה</w:t>
      </w:r>
      <w:proofErr w:type="spellEnd"/>
      <w:r>
        <w:rPr>
          <w:rFonts w:ascii="Arial" w:hAnsi="Arial" w:cs="Arial"/>
          <w:color w:val="000000"/>
          <w:sz w:val="28"/>
          <w:szCs w:val="28"/>
          <w:rtl/>
          <w:lang w:bidi="he-IL"/>
        </w:rPr>
        <w:t xml:space="preserve"> אם </w:t>
      </w:r>
      <w:proofErr w:type="spellStart"/>
      <w:r>
        <w:rPr>
          <w:rFonts w:ascii="Arial" w:hAnsi="Arial" w:cs="Arial"/>
          <w:color w:val="000000"/>
          <w:sz w:val="28"/>
          <w:szCs w:val="28"/>
          <w:rtl/>
          <w:lang w:bidi="he-IL"/>
        </w:rPr>
        <w:t>התפיסו</w:t>
      </w:r>
      <w:proofErr w:type="spellEnd"/>
      <w:r>
        <w:rPr>
          <w:rFonts w:ascii="Arial" w:hAnsi="Arial" w:cs="Arial"/>
          <w:color w:val="000000"/>
          <w:sz w:val="28"/>
          <w:szCs w:val="28"/>
          <w:rtl/>
          <w:lang w:bidi="he-IL"/>
        </w:rPr>
        <w:t xml:space="preserve"> בעינן </w:t>
      </w:r>
      <w:proofErr w:type="spellStart"/>
      <w:r>
        <w:rPr>
          <w:rFonts w:ascii="Arial" w:hAnsi="Arial" w:cs="Arial"/>
          <w:color w:val="000000"/>
          <w:sz w:val="28"/>
          <w:szCs w:val="28"/>
          <w:rtl/>
          <w:lang w:bidi="he-IL"/>
        </w:rPr>
        <w:t>שיתפיסנו</w:t>
      </w:r>
      <w:proofErr w:type="spellEnd"/>
      <w:r>
        <w:rPr>
          <w:rFonts w:ascii="Arial" w:hAnsi="Arial" w:cs="Arial"/>
          <w:color w:val="000000"/>
          <w:sz w:val="28"/>
          <w:szCs w:val="28"/>
          <w:rtl/>
          <w:lang w:bidi="he-IL"/>
        </w:rPr>
        <w:t xml:space="preserve"> בדבר </w:t>
      </w:r>
      <w:proofErr w:type="spellStart"/>
      <w:r>
        <w:rPr>
          <w:rFonts w:ascii="Arial" w:hAnsi="Arial" w:cs="Arial"/>
          <w:color w:val="000000"/>
          <w:sz w:val="28"/>
          <w:szCs w:val="28"/>
          <w:rtl/>
          <w:lang w:bidi="he-IL"/>
        </w:rPr>
        <w:t>הנדור</w:t>
      </w:r>
      <w:proofErr w:type="spellEnd"/>
      <w:r>
        <w:rPr>
          <w:rFonts w:ascii="Arial" w:hAnsi="Arial" w:cs="Arial"/>
          <w:color w:val="000000"/>
          <w:sz w:val="28"/>
          <w:szCs w:val="28"/>
          <w:rtl/>
          <w:lang w:bidi="he-IL"/>
        </w:rPr>
        <w:t xml:space="preserve"> ולא בדבר האסור וכמו שכתבתי שם בס"ד, הלכך </w:t>
      </w:r>
      <w:proofErr w:type="spellStart"/>
      <w:r>
        <w:rPr>
          <w:rFonts w:ascii="Arial" w:hAnsi="Arial" w:cs="Arial"/>
          <w:color w:val="000000"/>
          <w:sz w:val="28"/>
          <w:szCs w:val="28"/>
          <w:rtl/>
          <w:lang w:bidi="he-IL"/>
        </w:rPr>
        <w:t>היכא</w:t>
      </w:r>
      <w:proofErr w:type="spellEnd"/>
      <w:r>
        <w:rPr>
          <w:rFonts w:ascii="Arial" w:hAnsi="Arial" w:cs="Arial"/>
          <w:color w:val="000000"/>
          <w:sz w:val="28"/>
          <w:szCs w:val="28"/>
          <w:rtl/>
          <w:lang w:bidi="he-IL"/>
        </w:rPr>
        <w:t xml:space="preserve"> שהתפיס ואמר הרי ככר זה עלי כקרבן חייל נדריה ועיקר נדר הוא זה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Pr="00AB1C4F" w:rsidRDefault="00AD5088" w:rsidP="00AD5088">
      <w:pPr>
        <w:autoSpaceDE w:val="0"/>
        <w:autoSpaceDN w:val="0"/>
        <w:bidi/>
        <w:adjustRightInd w:val="0"/>
        <w:spacing w:after="0" w:line="240" w:lineRule="auto"/>
        <w:rPr>
          <w:rFonts w:ascii="Arial" w:hAnsi="Arial" w:cs="Arial"/>
          <w:b/>
          <w:bCs/>
          <w:sz w:val="28"/>
          <w:szCs w:val="28"/>
          <w:u w:val="single"/>
          <w:rtl/>
          <w:lang w:bidi="he-IL"/>
        </w:rPr>
      </w:pPr>
      <w:r w:rsidRPr="00AB1C4F">
        <w:rPr>
          <w:rFonts w:ascii="Arial" w:hAnsi="Arial" w:cs="Arial"/>
          <w:b/>
          <w:bCs/>
          <w:sz w:val="28"/>
          <w:szCs w:val="28"/>
          <w:u w:val="single"/>
          <w:rtl/>
          <w:lang w:bidi="he-IL"/>
        </w:rPr>
        <w:t>בית הבחירה למאירי מסכת נדרים דף ב עמוד א</w:t>
      </w:r>
    </w:p>
    <w:p w:rsidR="00AD5088" w:rsidRPr="003102F2" w:rsidRDefault="00AD5088" w:rsidP="00AD5088">
      <w:pPr>
        <w:autoSpaceDE w:val="0"/>
        <w:autoSpaceDN w:val="0"/>
        <w:bidi/>
        <w:adjustRightInd w:val="0"/>
        <w:spacing w:after="0" w:line="240" w:lineRule="auto"/>
        <w:rPr>
          <w:rFonts w:ascii="Arial" w:hAnsi="Arial" w:cs="Arial"/>
          <w:color w:val="000000"/>
          <w:sz w:val="28"/>
          <w:szCs w:val="28"/>
          <w:u w:val="single"/>
          <w:rtl/>
          <w:lang w:bidi="he-IL"/>
        </w:rPr>
      </w:pPr>
      <w:r>
        <w:rPr>
          <w:rFonts w:ascii="Arial" w:hAnsi="Arial" w:cs="Arial"/>
          <w:color w:val="000000"/>
          <w:sz w:val="32"/>
          <w:szCs w:val="32"/>
          <w:rtl/>
          <w:lang w:bidi="he-IL"/>
        </w:rPr>
        <w:t>ומכל</w:t>
      </w:r>
      <w:r>
        <w:rPr>
          <w:rFonts w:ascii="Arial" w:hAnsi="Arial" w:cs="Arial"/>
          <w:color w:val="000000"/>
          <w:sz w:val="28"/>
          <w:szCs w:val="28"/>
          <w:rtl/>
          <w:lang w:bidi="he-IL"/>
        </w:rPr>
        <w:t xml:space="preserve"> מקום </w:t>
      </w:r>
      <w:proofErr w:type="spellStart"/>
      <w:r>
        <w:rPr>
          <w:rFonts w:ascii="Arial" w:hAnsi="Arial" w:cs="Arial"/>
          <w:color w:val="000000"/>
          <w:sz w:val="28"/>
          <w:szCs w:val="28"/>
          <w:rtl/>
          <w:lang w:bidi="he-IL"/>
        </w:rPr>
        <w:t>נראין</w:t>
      </w:r>
      <w:proofErr w:type="spellEnd"/>
      <w:r>
        <w:rPr>
          <w:rFonts w:ascii="Arial" w:hAnsi="Arial" w:cs="Arial"/>
          <w:color w:val="000000"/>
          <w:sz w:val="28"/>
          <w:szCs w:val="28"/>
          <w:rtl/>
          <w:lang w:bidi="he-IL"/>
        </w:rPr>
        <w:t xml:space="preserve"> הדברים כדעת מקצת רבותינו והצרפתים הבאים אחריהם שכתבו </w:t>
      </w:r>
      <w:r w:rsidRPr="003102F2">
        <w:rPr>
          <w:rFonts w:ascii="Arial" w:hAnsi="Arial" w:cs="Arial"/>
          <w:color w:val="000000"/>
          <w:sz w:val="28"/>
          <w:szCs w:val="28"/>
          <w:u w:val="single"/>
          <w:rtl/>
          <w:lang w:bidi="he-IL"/>
        </w:rPr>
        <w:t xml:space="preserve">שהנדר הגמור אינו צריך התפסה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רמב"ם הלכות נדרים פרק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הלכה א</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הנדר נחלק לשתי מחלוקות, החלק הראשון הוא שיאסור על עצמו דברים המותרים לו כגון שיאמר פירות מדינה פלונית </w:t>
      </w:r>
      <w:proofErr w:type="spellStart"/>
      <w:r>
        <w:rPr>
          <w:rFonts w:ascii="Arial" w:hAnsi="Arial" w:cs="Arial"/>
          <w:color w:val="000000"/>
          <w:sz w:val="28"/>
          <w:szCs w:val="28"/>
          <w:rtl/>
          <w:lang w:bidi="he-IL"/>
        </w:rPr>
        <w:t>אסורין</w:t>
      </w:r>
      <w:proofErr w:type="spellEnd"/>
      <w:r>
        <w:rPr>
          <w:rFonts w:ascii="Arial" w:hAnsi="Arial" w:cs="Arial"/>
          <w:color w:val="000000"/>
          <w:sz w:val="28"/>
          <w:szCs w:val="28"/>
          <w:rtl/>
          <w:lang w:bidi="he-IL"/>
        </w:rPr>
        <w:t xml:space="preserve"> עלי כל שלשים יום או לעולם, או מין פלוני מפירות העולם או פירות אלו </w:t>
      </w:r>
      <w:proofErr w:type="spellStart"/>
      <w:r>
        <w:rPr>
          <w:rFonts w:ascii="Arial" w:hAnsi="Arial" w:cs="Arial"/>
          <w:color w:val="000000"/>
          <w:sz w:val="28"/>
          <w:szCs w:val="28"/>
          <w:rtl/>
          <w:lang w:bidi="he-IL"/>
        </w:rPr>
        <w:t>אסורין</w:t>
      </w:r>
      <w:proofErr w:type="spellEnd"/>
      <w:r>
        <w:rPr>
          <w:rFonts w:ascii="Arial" w:hAnsi="Arial" w:cs="Arial"/>
          <w:color w:val="000000"/>
          <w:sz w:val="28"/>
          <w:szCs w:val="28"/>
          <w:rtl/>
          <w:lang w:bidi="he-IL"/>
        </w:rPr>
        <w:t xml:space="preserve"> עלי, בכל לשון שיאסור הרי זה נאסר בהן, ואף על פי שאין שם שבועה כלל ולא הזכרת שם ולא כנוי, ועל זה נאמר בתורה לאסור אסר על נפשו, שיאסור על עצמו דברים המותרים, וכן אם אמר הרי הן עלי איסר הרי אלו </w:t>
      </w:r>
      <w:proofErr w:type="spellStart"/>
      <w:r>
        <w:rPr>
          <w:rFonts w:ascii="Arial" w:hAnsi="Arial" w:cs="Arial"/>
          <w:color w:val="000000"/>
          <w:sz w:val="28"/>
          <w:szCs w:val="28"/>
          <w:rtl/>
          <w:lang w:bidi="he-IL"/>
        </w:rPr>
        <w:t>אסורין</w:t>
      </w:r>
      <w:proofErr w:type="spellEnd"/>
      <w:r>
        <w:rPr>
          <w:rFonts w:ascii="Arial" w:hAnsi="Arial" w:cs="Arial"/>
          <w:color w:val="000000"/>
          <w:sz w:val="28"/>
          <w:szCs w:val="28"/>
          <w:rtl/>
          <w:lang w:bidi="he-IL"/>
        </w:rPr>
        <w:t xml:space="preserve"> וחלק זה הוא שאני קורא אותו נדרי איסר.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משנה למלך הלכות נדרים פרק א הלכה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[א]</w:t>
      </w:r>
      <w:r>
        <w:rPr>
          <w:rFonts w:ascii="Arial" w:hAnsi="Arial" w:cs="Arial"/>
          <w:color w:val="000000"/>
          <w:sz w:val="32"/>
          <w:szCs w:val="32"/>
          <w:rtl/>
          <w:lang w:bidi="he-IL"/>
        </w:rPr>
        <w:t xml:space="preserve"> הנדר נחלק לשתי מחלוקות וכו' ועל זה נאמר בתורה לאסור איסר על נפשו שיאסור על עצמו דברים המותרים</w:t>
      </w:r>
      <w:r>
        <w:rPr>
          <w:rFonts w:ascii="Arial" w:hAnsi="Arial" w:cs="Arial"/>
          <w:color w:val="000000"/>
          <w:sz w:val="28"/>
          <w:szCs w:val="28"/>
          <w:rtl/>
          <w:lang w:bidi="he-IL"/>
        </w:rPr>
        <w:t xml:space="preserve">. הנראה אצלי בדעת רבינו הוא </w:t>
      </w:r>
      <w:proofErr w:type="spellStart"/>
      <w:r>
        <w:rPr>
          <w:rFonts w:ascii="Arial" w:hAnsi="Arial" w:cs="Arial"/>
          <w:color w:val="000000"/>
          <w:sz w:val="28"/>
          <w:szCs w:val="28"/>
          <w:rtl/>
          <w:lang w:bidi="he-IL"/>
        </w:rPr>
        <w:t>דס"ל</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דעיקר</w:t>
      </w:r>
      <w:proofErr w:type="spellEnd"/>
      <w:r>
        <w:rPr>
          <w:rFonts w:ascii="Arial" w:hAnsi="Arial" w:cs="Arial"/>
          <w:color w:val="000000"/>
          <w:sz w:val="28"/>
          <w:szCs w:val="28"/>
          <w:rtl/>
          <w:lang w:bidi="he-IL"/>
        </w:rPr>
        <w:t xml:space="preserve"> הנדר האמור בתורה הוא שיאמר דבר זה אסור עלי והתורה נתנה לו רשות שיאסור האדם על עצמו או על אחרים מה שירצה אלא שאם רצה </w:t>
      </w:r>
      <w:proofErr w:type="spellStart"/>
      <w:r>
        <w:rPr>
          <w:rFonts w:ascii="Arial" w:hAnsi="Arial" w:cs="Arial"/>
          <w:color w:val="000000"/>
          <w:sz w:val="28"/>
          <w:szCs w:val="28"/>
          <w:rtl/>
          <w:lang w:bidi="he-IL"/>
        </w:rPr>
        <w:t>להתפיס</w:t>
      </w:r>
      <w:proofErr w:type="spellEnd"/>
      <w:r>
        <w:rPr>
          <w:rFonts w:ascii="Arial" w:hAnsi="Arial" w:cs="Arial"/>
          <w:color w:val="000000"/>
          <w:sz w:val="28"/>
          <w:szCs w:val="28"/>
          <w:rtl/>
          <w:lang w:bidi="he-IL"/>
        </w:rPr>
        <w:t xml:space="preserve"> צריך </w:t>
      </w:r>
      <w:proofErr w:type="spellStart"/>
      <w:r>
        <w:rPr>
          <w:rFonts w:ascii="Arial" w:hAnsi="Arial" w:cs="Arial"/>
          <w:color w:val="000000"/>
          <w:sz w:val="28"/>
          <w:szCs w:val="28"/>
          <w:rtl/>
          <w:lang w:bidi="he-IL"/>
        </w:rPr>
        <w:t>שיתפיס</w:t>
      </w:r>
      <w:proofErr w:type="spellEnd"/>
      <w:r>
        <w:rPr>
          <w:rFonts w:ascii="Arial" w:hAnsi="Arial" w:cs="Arial"/>
          <w:color w:val="000000"/>
          <w:sz w:val="28"/>
          <w:szCs w:val="28"/>
          <w:rtl/>
          <w:lang w:bidi="he-IL"/>
        </w:rPr>
        <w:t xml:space="preserve"> בדבר </w:t>
      </w:r>
      <w:proofErr w:type="spellStart"/>
      <w:r>
        <w:rPr>
          <w:rFonts w:ascii="Arial" w:hAnsi="Arial" w:cs="Arial"/>
          <w:color w:val="000000"/>
          <w:sz w:val="28"/>
          <w:szCs w:val="28"/>
          <w:rtl/>
          <w:lang w:bidi="he-IL"/>
        </w:rPr>
        <w:t>הנדור</w:t>
      </w:r>
      <w:proofErr w:type="spellEnd"/>
      <w:r>
        <w:rPr>
          <w:rFonts w:ascii="Arial" w:hAnsi="Arial" w:cs="Arial"/>
          <w:color w:val="000000"/>
          <w:sz w:val="28"/>
          <w:szCs w:val="28"/>
          <w:rtl/>
          <w:lang w:bidi="he-IL"/>
        </w:rPr>
        <w:t xml:space="preserve"> ולא בדבר האסור. </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proofErr w:type="spellStart"/>
      <w:r>
        <w:rPr>
          <w:rFonts w:ascii="Arial" w:hAnsi="Arial" w:cs="Arial"/>
          <w:b/>
          <w:bCs/>
          <w:color w:val="000000"/>
          <w:sz w:val="24"/>
          <w:szCs w:val="24"/>
          <w:u w:val="single"/>
          <w:rtl/>
          <w:lang w:bidi="he-IL"/>
        </w:rPr>
        <w:t>הר"ן</w:t>
      </w:r>
      <w:proofErr w:type="spellEnd"/>
      <w:r>
        <w:rPr>
          <w:rFonts w:ascii="Arial" w:hAnsi="Arial" w:cs="Arial"/>
          <w:b/>
          <w:bCs/>
          <w:color w:val="000000"/>
          <w:sz w:val="24"/>
          <w:szCs w:val="24"/>
          <w:u w:val="single"/>
          <w:rtl/>
          <w:lang w:bidi="he-IL"/>
        </w:rPr>
        <w:t xml:space="preserve"> על </w:t>
      </w:r>
      <w:proofErr w:type="spellStart"/>
      <w:r>
        <w:rPr>
          <w:rFonts w:ascii="Arial" w:hAnsi="Arial" w:cs="Arial"/>
          <w:b/>
          <w:bCs/>
          <w:color w:val="000000"/>
          <w:sz w:val="24"/>
          <w:szCs w:val="24"/>
          <w:u w:val="single"/>
          <w:rtl/>
          <w:lang w:bidi="he-IL"/>
        </w:rPr>
        <w:t>הרי"ף</w:t>
      </w:r>
      <w:proofErr w:type="spellEnd"/>
      <w:r>
        <w:rPr>
          <w:rFonts w:ascii="Arial" w:hAnsi="Arial" w:cs="Arial"/>
          <w:b/>
          <w:bCs/>
          <w:color w:val="000000"/>
          <w:sz w:val="24"/>
          <w:szCs w:val="24"/>
          <w:u w:val="single"/>
          <w:rtl/>
          <w:lang w:bidi="he-IL"/>
        </w:rPr>
        <w:t xml:space="preserve"> מסכת שבועות דף ח עמוד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roofErr w:type="spellStart"/>
      <w:r w:rsidRPr="0062129D">
        <w:rPr>
          <w:rFonts w:ascii="Arial" w:hAnsi="Arial" w:cs="Arial"/>
          <w:color w:val="000000"/>
          <w:sz w:val="28"/>
          <w:szCs w:val="28"/>
          <w:u w:val="single"/>
          <w:rtl/>
          <w:lang w:bidi="he-IL"/>
        </w:rPr>
        <w:t>דעיקר</w:t>
      </w:r>
      <w:proofErr w:type="spellEnd"/>
      <w:r w:rsidRPr="0062129D">
        <w:rPr>
          <w:rFonts w:ascii="Arial" w:hAnsi="Arial" w:cs="Arial"/>
          <w:color w:val="000000"/>
          <w:sz w:val="28"/>
          <w:szCs w:val="28"/>
          <w:u w:val="single"/>
          <w:rtl/>
          <w:lang w:bidi="he-IL"/>
        </w:rPr>
        <w:t xml:space="preserve"> נדר האמור בתורה היינו שתלאו בדבר </w:t>
      </w:r>
      <w:proofErr w:type="spellStart"/>
      <w:r w:rsidRPr="0062129D">
        <w:rPr>
          <w:rFonts w:ascii="Arial" w:hAnsi="Arial" w:cs="Arial"/>
          <w:color w:val="000000"/>
          <w:sz w:val="28"/>
          <w:szCs w:val="28"/>
          <w:u w:val="single"/>
          <w:rtl/>
          <w:lang w:bidi="he-IL"/>
        </w:rPr>
        <w:t>הנדור</w:t>
      </w:r>
      <w:proofErr w:type="spellEnd"/>
      <w:r w:rsidRPr="0062129D">
        <w:rPr>
          <w:rFonts w:ascii="Arial" w:hAnsi="Arial" w:cs="Arial"/>
          <w:color w:val="000000"/>
          <w:sz w:val="28"/>
          <w:szCs w:val="28"/>
          <w:u w:val="single"/>
          <w:rtl/>
          <w:lang w:bidi="he-IL"/>
        </w:rPr>
        <w:t xml:space="preserve"> וסוף דבר כאחד מנדרי הקדש דהיינו </w:t>
      </w:r>
      <w:proofErr w:type="spellStart"/>
      <w:r w:rsidRPr="0062129D">
        <w:rPr>
          <w:rFonts w:ascii="Arial" w:hAnsi="Arial" w:cs="Arial"/>
          <w:color w:val="000000"/>
          <w:sz w:val="28"/>
          <w:szCs w:val="28"/>
          <w:u w:val="single"/>
          <w:rtl/>
          <w:lang w:bidi="he-IL"/>
        </w:rPr>
        <w:t>כאימרא</w:t>
      </w:r>
      <w:proofErr w:type="spellEnd"/>
      <w:r w:rsidRPr="0062129D">
        <w:rPr>
          <w:rFonts w:ascii="Arial" w:hAnsi="Arial" w:cs="Arial"/>
          <w:color w:val="000000"/>
          <w:sz w:val="28"/>
          <w:szCs w:val="28"/>
          <w:u w:val="single"/>
          <w:rtl/>
          <w:lang w:bidi="he-IL"/>
        </w:rPr>
        <w:t xml:space="preserve"> </w:t>
      </w:r>
      <w:proofErr w:type="spellStart"/>
      <w:r w:rsidRPr="0062129D">
        <w:rPr>
          <w:rFonts w:ascii="Arial" w:hAnsi="Arial" w:cs="Arial"/>
          <w:color w:val="000000"/>
          <w:sz w:val="28"/>
          <w:szCs w:val="28"/>
          <w:u w:val="single"/>
          <w:rtl/>
          <w:lang w:bidi="he-IL"/>
        </w:rPr>
        <w:t>ודירין</w:t>
      </w:r>
      <w:proofErr w:type="spellEnd"/>
      <w:r w:rsidRPr="0062129D">
        <w:rPr>
          <w:rFonts w:ascii="Arial" w:hAnsi="Arial" w:cs="Arial"/>
          <w:color w:val="000000"/>
          <w:sz w:val="28"/>
          <w:szCs w:val="28"/>
          <w:u w:val="single"/>
          <w:rtl/>
          <w:lang w:bidi="he-IL"/>
        </w:rPr>
        <w:t xml:space="preserve"> </w:t>
      </w:r>
      <w:proofErr w:type="spellStart"/>
      <w:r w:rsidRPr="0062129D">
        <w:rPr>
          <w:rFonts w:ascii="Arial" w:hAnsi="Arial" w:cs="Arial"/>
          <w:color w:val="000000"/>
          <w:sz w:val="28"/>
          <w:szCs w:val="28"/>
          <w:u w:val="single"/>
          <w:rtl/>
          <w:lang w:bidi="he-IL"/>
        </w:rPr>
        <w:t>דבלאו</w:t>
      </w:r>
      <w:proofErr w:type="spellEnd"/>
      <w:r w:rsidRPr="0062129D">
        <w:rPr>
          <w:rFonts w:ascii="Arial" w:hAnsi="Arial" w:cs="Arial"/>
          <w:color w:val="000000"/>
          <w:sz w:val="28"/>
          <w:szCs w:val="28"/>
          <w:u w:val="single"/>
          <w:rtl/>
          <w:lang w:bidi="he-IL"/>
        </w:rPr>
        <w:t xml:space="preserve"> הכי נדר ראשון לא משכחת ליה אבל בלא התפסה א"א לו לאסור </w:t>
      </w:r>
      <w:r w:rsidRPr="0062129D">
        <w:rPr>
          <w:rFonts w:ascii="Arial" w:hAnsi="Arial" w:cs="Arial"/>
          <w:color w:val="000000"/>
          <w:sz w:val="28"/>
          <w:szCs w:val="28"/>
          <w:u w:val="single"/>
          <w:rtl/>
          <w:lang w:bidi="he-IL"/>
        </w:rPr>
        <w:lastRenderedPageBreak/>
        <w:t xml:space="preserve">את המותר אלא מפני </w:t>
      </w:r>
      <w:proofErr w:type="spellStart"/>
      <w:r w:rsidRPr="0062129D">
        <w:rPr>
          <w:rFonts w:ascii="Arial" w:hAnsi="Arial" w:cs="Arial"/>
          <w:color w:val="000000"/>
          <w:sz w:val="28"/>
          <w:szCs w:val="28"/>
          <w:u w:val="single"/>
          <w:rtl/>
          <w:lang w:bidi="he-IL"/>
        </w:rPr>
        <w:t>שקדש</w:t>
      </w:r>
      <w:proofErr w:type="spellEnd"/>
      <w:r w:rsidRPr="0062129D">
        <w:rPr>
          <w:rFonts w:ascii="Arial" w:hAnsi="Arial" w:cs="Arial"/>
          <w:color w:val="000000"/>
          <w:sz w:val="28"/>
          <w:szCs w:val="28"/>
          <w:u w:val="single"/>
          <w:rtl/>
          <w:lang w:bidi="he-IL"/>
        </w:rPr>
        <w:t xml:space="preserve"> עושה חליפין אף הוא יכול </w:t>
      </w:r>
      <w:proofErr w:type="spellStart"/>
      <w:r w:rsidRPr="0062129D">
        <w:rPr>
          <w:rFonts w:ascii="Arial" w:hAnsi="Arial" w:cs="Arial"/>
          <w:color w:val="000000"/>
          <w:sz w:val="28"/>
          <w:szCs w:val="28"/>
          <w:u w:val="single"/>
          <w:rtl/>
          <w:lang w:bidi="he-IL"/>
        </w:rPr>
        <w:t>להתפיס</w:t>
      </w:r>
      <w:proofErr w:type="spellEnd"/>
      <w:r w:rsidRPr="0062129D">
        <w:rPr>
          <w:rFonts w:ascii="Arial" w:hAnsi="Arial" w:cs="Arial"/>
          <w:color w:val="000000"/>
          <w:sz w:val="28"/>
          <w:szCs w:val="28"/>
          <w:u w:val="single"/>
          <w:rtl/>
          <w:lang w:bidi="he-IL"/>
        </w:rPr>
        <w:t xml:space="preserve"> איסורו בדבר המותר לו או לאחרים וזה הוא עיקר נדר</w:t>
      </w:r>
      <w:r>
        <w:rPr>
          <w:rFonts w:ascii="Arial" w:hAnsi="Arial" w:cs="Arial"/>
          <w:color w:val="000000"/>
          <w:sz w:val="28"/>
          <w:szCs w:val="28"/>
          <w:rtl/>
          <w:lang w:bidi="he-IL"/>
        </w:rPr>
        <w:t xml:space="preserve"> והיינו </w:t>
      </w:r>
      <w:proofErr w:type="spellStart"/>
      <w:r>
        <w:rPr>
          <w:rFonts w:ascii="Arial" w:hAnsi="Arial" w:cs="Arial"/>
          <w:color w:val="000000"/>
          <w:sz w:val="28"/>
          <w:szCs w:val="28"/>
          <w:rtl/>
          <w:lang w:bidi="he-IL"/>
        </w:rPr>
        <w:t>דאמרינן</w:t>
      </w:r>
      <w:proofErr w:type="spellEnd"/>
      <w:r>
        <w:rPr>
          <w:rFonts w:ascii="Arial" w:hAnsi="Arial" w:cs="Arial"/>
          <w:color w:val="000000"/>
          <w:sz w:val="28"/>
          <w:szCs w:val="28"/>
          <w:rtl/>
          <w:lang w:bidi="he-IL"/>
        </w:rPr>
        <w:t xml:space="preserve"> עד שידור בדבר </w:t>
      </w:r>
      <w:proofErr w:type="spellStart"/>
      <w:r>
        <w:rPr>
          <w:rFonts w:ascii="Arial" w:hAnsi="Arial" w:cs="Arial"/>
          <w:color w:val="000000"/>
          <w:sz w:val="28"/>
          <w:szCs w:val="28"/>
          <w:rtl/>
          <w:lang w:bidi="he-IL"/>
        </w:rPr>
        <w:t>הנדור</w:t>
      </w:r>
      <w:proofErr w:type="spellEnd"/>
      <w:r>
        <w:rPr>
          <w:rFonts w:ascii="Arial" w:hAnsi="Arial" w:cs="Arial"/>
          <w:color w:val="000000"/>
          <w:sz w:val="28"/>
          <w:szCs w:val="28"/>
          <w:rtl/>
          <w:lang w:bidi="he-IL"/>
        </w:rPr>
        <w:t xml:space="preserve"> שעיקר נדר בהתפסה הוא ואף על פי שאם לא </w:t>
      </w:r>
      <w:proofErr w:type="spellStart"/>
      <w:r>
        <w:rPr>
          <w:rFonts w:ascii="Arial" w:hAnsi="Arial" w:cs="Arial"/>
          <w:color w:val="000000"/>
          <w:sz w:val="28"/>
          <w:szCs w:val="28"/>
          <w:rtl/>
          <w:lang w:bidi="he-IL"/>
        </w:rPr>
        <w:t>התפיסו</w:t>
      </w:r>
      <w:proofErr w:type="spellEnd"/>
      <w:r>
        <w:rPr>
          <w:rFonts w:ascii="Arial" w:hAnsi="Arial" w:cs="Arial"/>
          <w:color w:val="000000"/>
          <w:sz w:val="28"/>
          <w:szCs w:val="28"/>
          <w:rtl/>
          <w:lang w:bidi="he-IL"/>
        </w:rPr>
        <w:t xml:space="preserve"> חייל ההוא מדין יד הוא </w:t>
      </w:r>
      <w:proofErr w:type="spellStart"/>
      <w:r>
        <w:rPr>
          <w:rFonts w:ascii="Arial" w:hAnsi="Arial" w:cs="Arial"/>
          <w:color w:val="000000"/>
          <w:sz w:val="28"/>
          <w:szCs w:val="28"/>
          <w:rtl/>
          <w:lang w:bidi="he-IL"/>
        </w:rPr>
        <w:t>דמהני</w:t>
      </w:r>
      <w:proofErr w:type="spellEnd"/>
      <w:r>
        <w:rPr>
          <w:rFonts w:ascii="Arial" w:hAnsi="Arial" w:cs="Arial"/>
          <w:color w:val="000000"/>
          <w:sz w:val="28"/>
          <w:szCs w:val="28"/>
          <w:rtl/>
          <w:lang w:bidi="he-IL"/>
        </w:rPr>
        <w:t xml:space="preserve"> שכשהוא אומר הרי זה אסור עלי אנו </w:t>
      </w:r>
      <w:proofErr w:type="spellStart"/>
      <w:r>
        <w:rPr>
          <w:rFonts w:ascii="Arial" w:hAnsi="Arial" w:cs="Arial"/>
          <w:color w:val="000000"/>
          <w:sz w:val="28"/>
          <w:szCs w:val="28"/>
          <w:rtl/>
          <w:lang w:bidi="he-IL"/>
        </w:rPr>
        <w:t>גומרין</w:t>
      </w:r>
      <w:proofErr w:type="spellEnd"/>
      <w:r>
        <w:rPr>
          <w:rFonts w:ascii="Arial" w:hAnsi="Arial" w:cs="Arial"/>
          <w:color w:val="000000"/>
          <w:sz w:val="28"/>
          <w:szCs w:val="28"/>
          <w:rtl/>
          <w:lang w:bidi="he-IL"/>
        </w:rPr>
        <w:t xml:space="preserve"> דבריו כקרבן מ"מ עיקר נדר מתפיס הוא </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תלמוד בבלי מסכת נדרים דף לה עמוד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roofErr w:type="spellStart"/>
      <w:r>
        <w:rPr>
          <w:rFonts w:ascii="Arial" w:hAnsi="Arial" w:cs="Arial"/>
          <w:color w:val="000000"/>
          <w:sz w:val="28"/>
          <w:szCs w:val="28"/>
          <w:rtl/>
          <w:lang w:bidi="he-IL"/>
        </w:rPr>
        <w:t>בעא</w:t>
      </w:r>
      <w:proofErr w:type="spellEnd"/>
      <w:r>
        <w:rPr>
          <w:rFonts w:ascii="Arial" w:hAnsi="Arial" w:cs="Arial"/>
          <w:color w:val="000000"/>
          <w:sz w:val="28"/>
          <w:szCs w:val="28"/>
          <w:rtl/>
          <w:lang w:bidi="he-IL"/>
        </w:rPr>
        <w:t xml:space="preserve"> מיניה רבא מרב נחמן: יש מעילה בקונמות או לא? </w:t>
      </w:r>
    </w:p>
    <w:p w:rsidR="00AD5088" w:rsidRDefault="00AD5088" w:rsidP="00AD5088">
      <w:pPr>
        <w:autoSpaceDE w:val="0"/>
        <w:autoSpaceDN w:val="0"/>
        <w:bidi/>
        <w:adjustRightInd w:val="0"/>
        <w:spacing w:after="0" w:line="240" w:lineRule="auto"/>
        <w:rPr>
          <w:rFonts w:ascii="Arial" w:hAnsi="Arial" w:cs="Arial"/>
          <w:b/>
          <w:bCs/>
          <w:color w:val="000000"/>
          <w:sz w:val="24"/>
          <w:szCs w:val="24"/>
          <w:u w:val="single"/>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רמב"ם הלכות מעילה פרק ד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הלכה ט</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יש מעילה בנדרים, כיצד האומר ככר זו עלי קרבן או הקדש ואכלה מעל אף על פי שהיא מותרת לאחרים, לפיכך אין לה פדיון שהרי אינה קודש אלא לזה בלבד, אמר ככר זו קודש או קרבן ואכלה בין הוא בין אחר מעל לפיכך יש לה פדיון, </w:t>
      </w:r>
      <w:proofErr w:type="spellStart"/>
      <w:r>
        <w:rPr>
          <w:rFonts w:ascii="Arial" w:hAnsi="Arial" w:cs="Arial"/>
          <w:color w:val="000000"/>
          <w:sz w:val="28"/>
          <w:szCs w:val="28"/>
          <w:rtl/>
          <w:lang w:bidi="he-IL"/>
        </w:rPr>
        <w:t>היתה</w:t>
      </w:r>
      <w:proofErr w:type="spellEnd"/>
      <w:r>
        <w:rPr>
          <w:rFonts w:ascii="Arial" w:hAnsi="Arial" w:cs="Arial"/>
          <w:color w:val="000000"/>
          <w:sz w:val="28"/>
          <w:szCs w:val="28"/>
          <w:rtl/>
          <w:lang w:bidi="he-IL"/>
        </w:rPr>
        <w:t xml:space="preserve"> לפניו ככר של הפקר ואמר ככר זו הקדש נטלה על מנת לאכלה מעל לפי כולה, על מנת </w:t>
      </w:r>
      <w:proofErr w:type="spellStart"/>
      <w:r>
        <w:rPr>
          <w:rFonts w:ascii="Arial" w:hAnsi="Arial" w:cs="Arial"/>
          <w:color w:val="000000"/>
          <w:sz w:val="28"/>
          <w:szCs w:val="28"/>
          <w:rtl/>
          <w:lang w:bidi="he-IL"/>
        </w:rPr>
        <w:t>להורישה</w:t>
      </w:r>
      <w:proofErr w:type="spellEnd"/>
      <w:r>
        <w:rPr>
          <w:rFonts w:ascii="Arial" w:hAnsi="Arial" w:cs="Arial"/>
          <w:color w:val="000000"/>
          <w:sz w:val="28"/>
          <w:szCs w:val="28"/>
          <w:rtl/>
          <w:lang w:bidi="he-IL"/>
        </w:rPr>
        <w:t xml:space="preserve"> מעל לפי טובת הנייה שבה.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הלכה י</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האומר </w:t>
      </w:r>
      <w:proofErr w:type="spellStart"/>
      <w:r>
        <w:rPr>
          <w:rFonts w:ascii="Arial" w:hAnsi="Arial" w:cs="Arial"/>
          <w:color w:val="000000"/>
          <w:sz w:val="28"/>
          <w:szCs w:val="28"/>
          <w:rtl/>
          <w:lang w:bidi="he-IL"/>
        </w:rPr>
        <w:t>לחבירו</w:t>
      </w:r>
      <w:proofErr w:type="spellEnd"/>
      <w:r>
        <w:rPr>
          <w:rFonts w:ascii="Arial" w:hAnsi="Arial" w:cs="Arial"/>
          <w:color w:val="000000"/>
          <w:sz w:val="28"/>
          <w:szCs w:val="28"/>
          <w:rtl/>
          <w:lang w:bidi="he-IL"/>
        </w:rPr>
        <w:t xml:space="preserve"> ככרי עליך הקדש וחזר ונתנה לו, המקבל מתנה זו מעל לכשיוציא, שהרי הנותן אינה אסורה עליו, וכן כל כיוצא בזה משאר הקונמות יש בהן מעילה לנאסר בהן, וכל דברים </w:t>
      </w:r>
      <w:proofErr w:type="spellStart"/>
      <w:r>
        <w:rPr>
          <w:rFonts w:ascii="Arial" w:hAnsi="Arial" w:cs="Arial"/>
          <w:color w:val="000000"/>
          <w:sz w:val="28"/>
          <w:szCs w:val="28"/>
          <w:rtl/>
          <w:lang w:bidi="he-IL"/>
        </w:rPr>
        <w:t>הנאסרין</w:t>
      </w:r>
      <w:proofErr w:type="spellEnd"/>
      <w:r>
        <w:rPr>
          <w:rFonts w:ascii="Arial" w:hAnsi="Arial" w:cs="Arial"/>
          <w:color w:val="000000"/>
          <w:sz w:val="28"/>
          <w:szCs w:val="28"/>
          <w:rtl/>
          <w:lang w:bidi="he-IL"/>
        </w:rPr>
        <w:t xml:space="preserve"> עליו מנדר כזה </w:t>
      </w:r>
      <w:proofErr w:type="spellStart"/>
      <w:r>
        <w:rPr>
          <w:rFonts w:ascii="Arial" w:hAnsi="Arial" w:cs="Arial"/>
          <w:color w:val="000000"/>
          <w:sz w:val="28"/>
          <w:szCs w:val="28"/>
          <w:rtl/>
          <w:lang w:bidi="he-IL"/>
        </w:rPr>
        <w:t>מצטרפין</w:t>
      </w:r>
      <w:proofErr w:type="spellEnd"/>
      <w:r>
        <w:rPr>
          <w:rFonts w:ascii="Arial" w:hAnsi="Arial" w:cs="Arial"/>
          <w:color w:val="000000"/>
          <w:sz w:val="28"/>
          <w:szCs w:val="28"/>
          <w:rtl/>
          <w:lang w:bidi="he-IL"/>
        </w:rPr>
        <w:t xml:space="preserve"> ואם נהנה מכולם </w:t>
      </w:r>
      <w:proofErr w:type="spellStart"/>
      <w:r>
        <w:rPr>
          <w:rFonts w:ascii="Arial" w:hAnsi="Arial" w:cs="Arial"/>
          <w:color w:val="000000"/>
          <w:sz w:val="28"/>
          <w:szCs w:val="28"/>
          <w:rtl/>
          <w:lang w:bidi="he-IL"/>
        </w:rPr>
        <w:t>בשוה</w:t>
      </w:r>
      <w:proofErr w:type="spellEnd"/>
      <w:r>
        <w:rPr>
          <w:rFonts w:ascii="Arial" w:hAnsi="Arial" w:cs="Arial"/>
          <w:color w:val="000000"/>
          <w:sz w:val="28"/>
          <w:szCs w:val="28"/>
          <w:rtl/>
          <w:lang w:bidi="he-IL"/>
        </w:rPr>
        <w:t xml:space="preserve"> פרוטה מעל.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משנה למלך הלכות מעילה פרק ד הלכה ט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עוד </w:t>
      </w:r>
      <w:proofErr w:type="spellStart"/>
      <w:r>
        <w:rPr>
          <w:rFonts w:ascii="Arial" w:hAnsi="Arial" w:cs="Arial"/>
          <w:color w:val="000000"/>
          <w:sz w:val="28"/>
          <w:szCs w:val="28"/>
          <w:rtl/>
          <w:lang w:bidi="he-IL"/>
        </w:rPr>
        <w:t>נסתפקתי</w:t>
      </w:r>
      <w:proofErr w:type="spellEnd"/>
      <w:r>
        <w:rPr>
          <w:rFonts w:ascii="Arial" w:hAnsi="Arial" w:cs="Arial"/>
          <w:color w:val="000000"/>
          <w:sz w:val="28"/>
          <w:szCs w:val="28"/>
          <w:rtl/>
          <w:lang w:bidi="he-IL"/>
        </w:rPr>
        <w:t xml:space="preserve"> באוסר איזה דבר ולא </w:t>
      </w:r>
      <w:proofErr w:type="spellStart"/>
      <w:r>
        <w:rPr>
          <w:rFonts w:ascii="Arial" w:hAnsi="Arial" w:cs="Arial"/>
          <w:color w:val="000000"/>
          <w:sz w:val="28"/>
          <w:szCs w:val="28"/>
          <w:rtl/>
          <w:lang w:bidi="he-IL"/>
        </w:rPr>
        <w:t>התפיסו</w:t>
      </w:r>
      <w:proofErr w:type="spellEnd"/>
      <w:r>
        <w:rPr>
          <w:rFonts w:ascii="Arial" w:hAnsi="Arial" w:cs="Arial"/>
          <w:color w:val="000000"/>
          <w:sz w:val="28"/>
          <w:szCs w:val="28"/>
          <w:rtl/>
          <w:lang w:bidi="he-IL"/>
        </w:rPr>
        <w:t xml:space="preserve"> אי איכא מעילה </w:t>
      </w:r>
      <w:proofErr w:type="spellStart"/>
      <w:r>
        <w:rPr>
          <w:rFonts w:ascii="Arial" w:hAnsi="Arial" w:cs="Arial"/>
          <w:color w:val="000000"/>
          <w:sz w:val="28"/>
          <w:szCs w:val="28"/>
          <w:rtl/>
          <w:lang w:bidi="he-IL"/>
        </w:rPr>
        <w:t>דאפשר</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דדוקא</w:t>
      </w:r>
      <w:proofErr w:type="spellEnd"/>
      <w:r>
        <w:rPr>
          <w:rFonts w:ascii="Arial" w:hAnsi="Arial" w:cs="Arial"/>
          <w:color w:val="000000"/>
          <w:sz w:val="28"/>
          <w:szCs w:val="28"/>
          <w:rtl/>
          <w:lang w:bidi="he-IL"/>
        </w:rPr>
        <w:t xml:space="preserve"> </w:t>
      </w:r>
      <w:proofErr w:type="spellStart"/>
      <w:r>
        <w:rPr>
          <w:rFonts w:ascii="Arial" w:hAnsi="Arial" w:cs="Arial"/>
          <w:color w:val="000000"/>
          <w:sz w:val="28"/>
          <w:szCs w:val="28"/>
          <w:rtl/>
          <w:lang w:bidi="he-IL"/>
        </w:rPr>
        <w:t>במתפיס</w:t>
      </w:r>
      <w:proofErr w:type="spellEnd"/>
      <w:r>
        <w:rPr>
          <w:rFonts w:ascii="Arial" w:hAnsi="Arial" w:cs="Arial"/>
          <w:color w:val="000000"/>
          <w:sz w:val="28"/>
          <w:szCs w:val="28"/>
          <w:rtl/>
          <w:lang w:bidi="he-IL"/>
        </w:rPr>
        <w:t xml:space="preserve"> איכא מעילה משום </w:t>
      </w:r>
      <w:proofErr w:type="spellStart"/>
      <w:r>
        <w:rPr>
          <w:rFonts w:ascii="Arial" w:hAnsi="Arial" w:cs="Arial"/>
          <w:color w:val="000000"/>
          <w:sz w:val="28"/>
          <w:szCs w:val="28"/>
          <w:rtl/>
          <w:lang w:bidi="he-IL"/>
        </w:rPr>
        <w:t>דעשאו</w:t>
      </w:r>
      <w:proofErr w:type="spellEnd"/>
      <w:r>
        <w:rPr>
          <w:rFonts w:ascii="Arial" w:hAnsi="Arial" w:cs="Arial"/>
          <w:color w:val="000000"/>
          <w:sz w:val="28"/>
          <w:szCs w:val="28"/>
          <w:rtl/>
          <w:lang w:bidi="he-IL"/>
        </w:rPr>
        <w:t xml:space="preserve"> כהקדש אבל אם אינו מתפיס לא. ונראה שדין זה תלוי </w:t>
      </w:r>
      <w:proofErr w:type="spellStart"/>
      <w:r>
        <w:rPr>
          <w:rFonts w:ascii="Arial" w:hAnsi="Arial" w:cs="Arial"/>
          <w:color w:val="000000"/>
          <w:sz w:val="28"/>
          <w:szCs w:val="28"/>
          <w:rtl/>
          <w:lang w:bidi="he-IL"/>
        </w:rPr>
        <w:t>במ"ש</w:t>
      </w:r>
      <w:proofErr w:type="spellEnd"/>
      <w:r>
        <w:rPr>
          <w:rFonts w:ascii="Arial" w:hAnsi="Arial" w:cs="Arial"/>
          <w:color w:val="000000"/>
          <w:sz w:val="28"/>
          <w:szCs w:val="28"/>
          <w:rtl/>
          <w:lang w:bidi="he-IL"/>
        </w:rPr>
        <w:t xml:space="preserve"> בספר ב' סי' מ"ז (א"ה תמצאנו בפ"א מהל' נדרים הל' ז') </w:t>
      </w:r>
      <w:proofErr w:type="spellStart"/>
      <w:r>
        <w:rPr>
          <w:rFonts w:ascii="Arial" w:hAnsi="Arial" w:cs="Arial"/>
          <w:color w:val="000000"/>
          <w:sz w:val="28"/>
          <w:szCs w:val="28"/>
          <w:rtl/>
          <w:lang w:bidi="he-IL"/>
        </w:rPr>
        <w:t>דאיכא</w:t>
      </w:r>
      <w:proofErr w:type="spellEnd"/>
      <w:r>
        <w:rPr>
          <w:rFonts w:ascii="Arial" w:hAnsi="Arial" w:cs="Arial"/>
          <w:color w:val="000000"/>
          <w:sz w:val="28"/>
          <w:szCs w:val="28"/>
          <w:rtl/>
          <w:lang w:bidi="he-IL"/>
        </w:rPr>
        <w:t xml:space="preserve"> מ"ד </w:t>
      </w:r>
      <w:proofErr w:type="spellStart"/>
      <w:r>
        <w:rPr>
          <w:rFonts w:ascii="Arial" w:hAnsi="Arial" w:cs="Arial"/>
          <w:color w:val="000000"/>
          <w:sz w:val="28"/>
          <w:szCs w:val="28"/>
          <w:rtl/>
          <w:lang w:bidi="he-IL"/>
        </w:rPr>
        <w:t>דהאוסר</w:t>
      </w:r>
      <w:proofErr w:type="spellEnd"/>
      <w:r>
        <w:rPr>
          <w:rFonts w:ascii="Arial" w:hAnsi="Arial" w:cs="Arial"/>
          <w:color w:val="000000"/>
          <w:sz w:val="28"/>
          <w:szCs w:val="28"/>
          <w:rtl/>
          <w:lang w:bidi="he-IL"/>
        </w:rPr>
        <w:t xml:space="preserve"> איזה דבר בלא התפסה מאי </w:t>
      </w:r>
      <w:proofErr w:type="spellStart"/>
      <w:r>
        <w:rPr>
          <w:rFonts w:ascii="Arial" w:hAnsi="Arial" w:cs="Arial"/>
          <w:color w:val="000000"/>
          <w:sz w:val="28"/>
          <w:szCs w:val="28"/>
          <w:rtl/>
          <w:lang w:bidi="he-IL"/>
        </w:rPr>
        <w:t>דאסר</w:t>
      </w:r>
      <w:proofErr w:type="spellEnd"/>
      <w:r>
        <w:rPr>
          <w:rFonts w:ascii="Arial" w:hAnsi="Arial" w:cs="Arial"/>
          <w:color w:val="000000"/>
          <w:sz w:val="28"/>
          <w:szCs w:val="28"/>
          <w:rtl/>
          <w:lang w:bidi="he-IL"/>
        </w:rPr>
        <w:t xml:space="preserve"> הוא מדין יד שאנו </w:t>
      </w:r>
      <w:proofErr w:type="spellStart"/>
      <w:r>
        <w:rPr>
          <w:rFonts w:ascii="Arial" w:hAnsi="Arial" w:cs="Arial"/>
          <w:color w:val="000000"/>
          <w:sz w:val="28"/>
          <w:szCs w:val="28"/>
          <w:rtl/>
          <w:lang w:bidi="he-IL"/>
        </w:rPr>
        <w:t>גומרין</w:t>
      </w:r>
      <w:proofErr w:type="spellEnd"/>
      <w:r>
        <w:rPr>
          <w:rFonts w:ascii="Arial" w:hAnsi="Arial" w:cs="Arial"/>
          <w:color w:val="000000"/>
          <w:sz w:val="28"/>
          <w:szCs w:val="28"/>
          <w:rtl/>
          <w:lang w:bidi="he-IL"/>
        </w:rPr>
        <w:t xml:space="preserve"> דבריו כקרבן ולפי זה איכא מעילה אף כשלא התפיס אך למ"ד </w:t>
      </w:r>
      <w:proofErr w:type="spellStart"/>
      <w:r>
        <w:rPr>
          <w:rFonts w:ascii="Arial" w:hAnsi="Arial" w:cs="Arial"/>
          <w:color w:val="000000"/>
          <w:sz w:val="28"/>
          <w:szCs w:val="28"/>
          <w:rtl/>
          <w:lang w:bidi="he-IL"/>
        </w:rPr>
        <w:t>דלאו</w:t>
      </w:r>
      <w:proofErr w:type="spellEnd"/>
      <w:r>
        <w:rPr>
          <w:rFonts w:ascii="Arial" w:hAnsi="Arial" w:cs="Arial"/>
          <w:color w:val="000000"/>
          <w:sz w:val="28"/>
          <w:szCs w:val="28"/>
          <w:rtl/>
          <w:lang w:bidi="he-IL"/>
        </w:rPr>
        <w:t xml:space="preserve"> משום יד הוא אלא </w:t>
      </w:r>
      <w:proofErr w:type="spellStart"/>
      <w:r>
        <w:rPr>
          <w:rFonts w:ascii="Arial" w:hAnsi="Arial" w:cs="Arial"/>
          <w:color w:val="000000"/>
          <w:sz w:val="28"/>
          <w:szCs w:val="28"/>
          <w:rtl/>
          <w:lang w:bidi="he-IL"/>
        </w:rPr>
        <w:t>דגזרת</w:t>
      </w:r>
      <w:proofErr w:type="spellEnd"/>
      <w:r>
        <w:rPr>
          <w:rFonts w:ascii="Arial" w:hAnsi="Arial" w:cs="Arial"/>
          <w:color w:val="000000"/>
          <w:sz w:val="28"/>
          <w:szCs w:val="28"/>
          <w:rtl/>
          <w:lang w:bidi="he-IL"/>
        </w:rPr>
        <w:t xml:space="preserve"> הכתוב היא שיכול האדם לאסור על עצמו איזה דבר בלא התפסה אפשר </w:t>
      </w:r>
      <w:proofErr w:type="spellStart"/>
      <w:r>
        <w:rPr>
          <w:rFonts w:ascii="Arial" w:hAnsi="Arial" w:cs="Arial"/>
          <w:color w:val="000000"/>
          <w:sz w:val="28"/>
          <w:szCs w:val="28"/>
          <w:rtl/>
          <w:lang w:bidi="he-IL"/>
        </w:rPr>
        <w:t>דליכא</w:t>
      </w:r>
      <w:proofErr w:type="spellEnd"/>
      <w:r>
        <w:rPr>
          <w:rFonts w:ascii="Arial" w:hAnsi="Arial" w:cs="Arial"/>
          <w:color w:val="000000"/>
          <w:sz w:val="28"/>
          <w:szCs w:val="28"/>
          <w:rtl/>
          <w:lang w:bidi="he-IL"/>
        </w:rPr>
        <w:t xml:space="preserve"> מעילה לאוסר בלא התפסה.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p>
    <w:p w:rsidR="00AD5088" w:rsidRDefault="00AD5088" w:rsidP="00AD5088">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u w:val="single"/>
          <w:rtl/>
          <w:lang w:bidi="he-IL"/>
        </w:rPr>
        <w:t xml:space="preserve">בית הבחירה למאירי מסכת נדרים דף </w:t>
      </w:r>
      <w:proofErr w:type="spellStart"/>
      <w:r>
        <w:rPr>
          <w:rFonts w:ascii="Arial" w:hAnsi="Arial" w:cs="Arial"/>
          <w:b/>
          <w:bCs/>
          <w:color w:val="000000"/>
          <w:sz w:val="24"/>
          <w:szCs w:val="24"/>
          <w:u w:val="single"/>
          <w:rtl/>
          <w:lang w:bidi="he-IL"/>
        </w:rPr>
        <w:t>כח</w:t>
      </w:r>
      <w:proofErr w:type="spellEnd"/>
      <w:r>
        <w:rPr>
          <w:rFonts w:ascii="Arial" w:hAnsi="Arial" w:cs="Arial"/>
          <w:b/>
          <w:bCs/>
          <w:color w:val="000000"/>
          <w:sz w:val="24"/>
          <w:szCs w:val="24"/>
          <w:u w:val="single"/>
          <w:rtl/>
          <w:lang w:bidi="he-IL"/>
        </w:rPr>
        <w:t xml:space="preserve"> עמוד א </w:t>
      </w:r>
      <w:r>
        <w:rPr>
          <w:rFonts w:ascii="Arial" w:hAnsi="Arial" w:cs="Arial"/>
          <w:sz w:val="24"/>
          <w:szCs w:val="24"/>
          <w:lang w:bidi="he-IL"/>
        </w:rPr>
        <w:t xml:space="preserve"> </w:t>
      </w:r>
    </w:p>
    <w:p w:rsidR="00AD5088" w:rsidRDefault="00AD5088" w:rsidP="00AD508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ואף זו לא אמרו שמעל אלא שהודרו בלשון הקדש או קרבן </w:t>
      </w:r>
      <w:proofErr w:type="spellStart"/>
      <w:r>
        <w:rPr>
          <w:rFonts w:ascii="Arial" w:hAnsi="Arial" w:cs="Arial"/>
          <w:color w:val="000000"/>
          <w:sz w:val="28"/>
          <w:szCs w:val="28"/>
          <w:rtl/>
          <w:lang w:bidi="he-IL"/>
        </w:rPr>
        <w:t>שלענין</w:t>
      </w:r>
      <w:proofErr w:type="spellEnd"/>
      <w:r>
        <w:rPr>
          <w:rFonts w:ascii="Arial" w:hAnsi="Arial" w:cs="Arial"/>
          <w:color w:val="000000"/>
          <w:sz w:val="28"/>
          <w:szCs w:val="28"/>
          <w:rtl/>
          <w:lang w:bidi="he-IL"/>
        </w:rPr>
        <w:t xml:space="preserve"> זה לשון קרבן מובן </w:t>
      </w:r>
      <w:proofErr w:type="spellStart"/>
      <w:r>
        <w:rPr>
          <w:rFonts w:ascii="Arial" w:hAnsi="Arial" w:cs="Arial"/>
          <w:color w:val="000000"/>
          <w:sz w:val="28"/>
          <w:szCs w:val="28"/>
          <w:rtl/>
          <w:lang w:bidi="he-IL"/>
        </w:rPr>
        <w:t>בענין</w:t>
      </w:r>
      <w:proofErr w:type="spellEnd"/>
      <w:r>
        <w:rPr>
          <w:rFonts w:ascii="Arial" w:hAnsi="Arial" w:cs="Arial"/>
          <w:color w:val="000000"/>
          <w:sz w:val="28"/>
          <w:szCs w:val="28"/>
          <w:rtl/>
          <w:lang w:bidi="he-IL"/>
        </w:rPr>
        <w:t xml:space="preserve"> הקדש אבל אם נדר בלשון קונם שהוא מיוחד בלשון נדר הואיל ולא אסרה אלא לעצמו או לאחר ולא לכל העולם וכן שלא אסרה אף לעצמו או לזה אלא בלשון קונם אין כאן מעילה כלל שהנדר זדונו במלקות </w:t>
      </w:r>
      <w:proofErr w:type="spellStart"/>
      <w:r>
        <w:rPr>
          <w:rFonts w:ascii="Arial" w:hAnsi="Arial" w:cs="Arial"/>
          <w:color w:val="000000"/>
          <w:sz w:val="28"/>
          <w:szCs w:val="28"/>
          <w:rtl/>
          <w:lang w:bidi="he-IL"/>
        </w:rPr>
        <w:t>ושגגתו</w:t>
      </w:r>
      <w:proofErr w:type="spellEnd"/>
      <w:r>
        <w:rPr>
          <w:rFonts w:ascii="Arial" w:hAnsi="Arial" w:cs="Arial"/>
          <w:color w:val="000000"/>
          <w:sz w:val="28"/>
          <w:szCs w:val="28"/>
          <w:rtl/>
          <w:lang w:bidi="he-IL"/>
        </w:rPr>
        <w:t xml:space="preserve"> בלא כלום </w:t>
      </w:r>
    </w:p>
    <w:p w:rsidR="00B42ED5" w:rsidRDefault="00B42ED5">
      <w:pPr>
        <w:rPr>
          <w:lang w:bidi="he-IL"/>
        </w:rPr>
      </w:pPr>
      <w:bookmarkStart w:id="0" w:name="_GoBack"/>
      <w:bookmarkEnd w:id="0"/>
    </w:p>
    <w:sectPr w:rsidR="00B4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88"/>
    <w:rsid w:val="004F5FCE"/>
    <w:rsid w:val="00663BBB"/>
    <w:rsid w:val="00AD5088"/>
    <w:rsid w:val="00B42ED5"/>
    <w:rsid w:val="00B87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24229-23A8-4ADB-8A24-987C9A38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cp:revision>
  <dcterms:created xsi:type="dcterms:W3CDTF">2018-04-24T07:41:00Z</dcterms:created>
  <dcterms:modified xsi:type="dcterms:W3CDTF">2018-04-24T07:41:00Z</dcterms:modified>
</cp:coreProperties>
</file>