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1D" w:rsidRDefault="00FC311D" w:rsidP="00FC311D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color w:val="282828"/>
          <w:sz w:val="36"/>
          <w:szCs w:val="36"/>
          <w:shd w:val="clear" w:color="auto" w:fill="FFFFFF"/>
        </w:rPr>
        <w:t>Right of Way for Aliyot to the Torah</w:t>
      </w:r>
    </w:p>
    <w:p w:rsidR="00FC311D" w:rsidRDefault="00FC311D" w:rsidP="00FC311D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282828"/>
          <w:sz w:val="27"/>
          <w:szCs w:val="27"/>
          <w:u w:val="single"/>
          <w:shd w:val="clear" w:color="auto" w:fill="FFFFFF"/>
        </w:rPr>
        <w:t>Weekday</w:t>
      </w:r>
    </w:p>
    <w:p w:rsidR="00FC311D" w:rsidRDefault="00FC311D" w:rsidP="00FC31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 xml:space="preserve">Chatan on the DAY of his Wedding. If wedding is at night, </w:t>
      </w:r>
      <w:r>
        <w:rPr>
          <w:rFonts w:ascii="Arial" w:eastAsia="Times New Roman" w:hAnsi="Arial" w:cs="Arial" w:hint="cs"/>
          <w:color w:val="282828"/>
          <w:sz w:val="27"/>
          <w:szCs w:val="27"/>
          <w:shd w:val="clear" w:color="auto" w:fill="FFFFFF"/>
          <w:rtl/>
        </w:rPr>
        <w:t xml:space="preserve">גרש"ז </w:t>
      </w: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 xml:space="preserve">says no, </w:t>
      </w:r>
      <w:r>
        <w:rPr>
          <w:rFonts w:ascii="Arial" w:eastAsia="Times New Roman" w:hAnsi="Arial" w:cs="Arial" w:hint="cs"/>
          <w:color w:val="282828"/>
          <w:sz w:val="27"/>
          <w:szCs w:val="27"/>
          <w:shd w:val="clear" w:color="auto" w:fill="FFFFFF"/>
          <w:rtl/>
        </w:rPr>
        <w:t xml:space="preserve">מהרש"ם </w:t>
      </w: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 xml:space="preserve">says yes and </w:t>
      </w:r>
      <w:r>
        <w:rPr>
          <w:rFonts w:ascii="Arial" w:eastAsia="Times New Roman" w:hAnsi="Arial" w:cs="Arial" w:hint="cs"/>
          <w:color w:val="282828"/>
          <w:sz w:val="27"/>
          <w:szCs w:val="27"/>
          <w:shd w:val="clear" w:color="auto" w:fill="FFFFFF"/>
          <w:rtl/>
        </w:rPr>
        <w:t>ה"ה לעניין דילוג על תחנון  </w:t>
      </w:r>
    </w:p>
    <w:p w:rsidR="00FC311D" w:rsidRDefault="00FC311D" w:rsidP="00FC31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Bar Mitzva boy on day of his 13</w:t>
      </w: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 xml:space="preserve"> BIRTHDAY</w:t>
      </w:r>
    </w:p>
    <w:p w:rsidR="00FC311D" w:rsidRDefault="00FC311D" w:rsidP="00FC31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Yartzeit on that day for FATHER/MOTHER</w:t>
      </w:r>
    </w:p>
    <w:p w:rsidR="00FC311D" w:rsidRDefault="00FC311D" w:rsidP="00FC31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Father of BRIS on that day</w:t>
      </w:r>
    </w:p>
    <w:p w:rsidR="00FC311D" w:rsidRDefault="00FC311D" w:rsidP="00FC311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Sandek that day</w:t>
      </w:r>
    </w:p>
    <w:p w:rsidR="00FC311D" w:rsidRDefault="00FC311D" w:rsidP="00FC311D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282828"/>
          <w:sz w:val="27"/>
          <w:szCs w:val="27"/>
          <w:u w:val="single"/>
          <w:shd w:val="clear" w:color="auto" w:fill="FFFFFF"/>
        </w:rPr>
        <w:t>Shabbat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 xml:space="preserve">Chatan on the Shabbat prior to his wedding + Bar Mitzva that becaome 13 that day [if you can't give two Aliyot=lottery].  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Husband of a women that just gave birth on the first Shabbat she comes to shul after giving birth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Chatan on the Shabbat AFTER his wedding, if the wedding was from the prior WEDNESDAY and onwards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Yartzeit on that day for FATHER/MOTHER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Father of a baby boy on a Shabbat of BRIS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Father of baby boy on Shabbat before the bris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 xml:space="preserve">Chatan on Shabbat </w:t>
      </w:r>
      <w:r>
        <w:rPr>
          <w:rFonts w:ascii="Arial" w:eastAsia="Times New Roman" w:hAnsi="Arial" w:cs="Arial" w:hint="cs"/>
          <w:color w:val="282828"/>
          <w:sz w:val="27"/>
          <w:szCs w:val="27"/>
          <w:shd w:val="clear" w:color="auto" w:fill="FFFFFF"/>
          <w:rtl/>
        </w:rPr>
        <w:t xml:space="preserve">שבע ברכות </w:t>
      </w: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if wedding was from Wednesday onwards that week prior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Bar Mitzva boy that became 13 that week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Yartzeit that will happen that day for a PARENT: priority to whoever has Yartzeit first that day (i.e.- that who has on Sunday would be before that of Monday etc'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Father of baby girl who will be names that Shabbat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CUSTOM- someone who just finished Shiva, if 7</w:t>
      </w: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 xml:space="preserve"> day is Shabbat, at Mincha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 xml:space="preserve">Custom- someone who needs to say </w:t>
      </w:r>
      <w:r>
        <w:rPr>
          <w:rFonts w:ascii="Arial" w:eastAsia="Times New Roman" w:hAnsi="Arial" w:cs="Arial" w:hint="cs"/>
          <w:color w:val="282828"/>
          <w:sz w:val="27"/>
          <w:szCs w:val="27"/>
          <w:shd w:val="clear" w:color="auto" w:fill="FFFFFF"/>
          <w:rtl/>
        </w:rPr>
        <w:t>הגומל</w:t>
      </w:r>
    </w:p>
    <w:p w:rsidR="00FC311D" w:rsidRDefault="00FC311D" w:rsidP="00FC311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282828"/>
        </w:rPr>
      </w:pPr>
      <w:r>
        <w:rPr>
          <w:rFonts w:ascii="Arial" w:eastAsia="Times New Roman" w:hAnsi="Arial" w:cs="Arial"/>
          <w:color w:val="282828"/>
          <w:sz w:val="27"/>
          <w:szCs w:val="27"/>
          <w:shd w:val="clear" w:color="auto" w:fill="FFFFFF"/>
        </w:rPr>
        <w:t>CUSTOM- mohel/sandek/guest/someone before a big trip</w:t>
      </w:r>
    </w:p>
    <w:p w:rsidR="00FC311D" w:rsidRDefault="00FC311D" w:rsidP="00FC311D">
      <w:pPr>
        <w:spacing w:before="100" w:beforeAutospacing="1" w:after="100" w:afterAutospacing="1"/>
      </w:pPr>
      <w:r>
        <w:rPr>
          <w:rFonts w:ascii="Arial" w:hAnsi="Arial" w:cs="Arial"/>
          <w:color w:val="282828"/>
          <w:sz w:val="27"/>
          <w:szCs w:val="27"/>
          <w:shd w:val="clear" w:color="auto" w:fill="FFFFFF"/>
        </w:rPr>
        <w:t xml:space="preserve">** On Rosh Hashanah, RAMA paskens to call up the shofar blower + Mishna Berura adds </w:t>
      </w:r>
      <w:r>
        <w:rPr>
          <w:rFonts w:ascii="Arial" w:hAnsi="Arial" w:cs="Arial" w:hint="cs"/>
          <w:color w:val="282828"/>
          <w:sz w:val="27"/>
          <w:szCs w:val="27"/>
          <w:shd w:val="clear" w:color="auto" w:fill="FFFFFF"/>
          <w:rtl/>
        </w:rPr>
        <w:t xml:space="preserve">בעל מוסף </w:t>
      </w:r>
      <w:r>
        <w:rPr>
          <w:rFonts w:ascii="Arial" w:hAnsi="Arial" w:cs="Arial"/>
          <w:color w:val="282828"/>
          <w:sz w:val="27"/>
          <w:szCs w:val="27"/>
          <w:shd w:val="clear" w:color="auto" w:fill="FFFFFF"/>
        </w:rPr>
        <w:t xml:space="preserve">if they are not PAID for their services. </w:t>
      </w:r>
    </w:p>
    <w:p w:rsidR="00FC311D" w:rsidRDefault="00FC311D" w:rsidP="00FC311D">
      <w:pPr>
        <w:spacing w:before="100" w:beforeAutospacing="1" w:after="100" w:afterAutospacing="1"/>
      </w:pPr>
      <w:r>
        <w:rPr>
          <w:color w:val="1F497D"/>
          <w:sz w:val="32"/>
          <w:szCs w:val="32"/>
        </w:rPr>
        <w:t>Sources:</w:t>
      </w:r>
    </w:p>
    <w:p w:rsidR="00FC311D" w:rsidRDefault="00FC311D" w:rsidP="00FC311D">
      <w:pPr>
        <w:bidi/>
        <w:spacing w:before="100" w:beforeAutospacing="1" w:after="100" w:afterAutospacing="1"/>
      </w:pPr>
      <w:r>
        <w:rPr>
          <w:rFonts w:ascii="Arial" w:hAnsi="Arial" w:cs="Arial"/>
          <w:color w:val="02004F"/>
          <w:sz w:val="18"/>
          <w:szCs w:val="18"/>
          <w:rtl/>
        </w:rPr>
        <w:t xml:space="preserve">שו''ע או''ח סי' רפב, ביאור הלכה סי' קלו ד"ה "בשבת, שו''ת ציץ אליעזר ט''ז/לח. </w:t>
      </w:r>
      <w:r>
        <w:rPr>
          <w:rFonts w:ascii="Arial" w:hAnsi="Arial" w:cs="Arial"/>
          <w:color w:val="02004F"/>
          <w:sz w:val="18"/>
          <w:szCs w:val="18"/>
        </w:rPr>
        <w:t xml:space="preserve">. </w:t>
      </w:r>
      <w:r>
        <w:rPr>
          <w:rFonts w:ascii="Arial" w:hAnsi="Arial" w:cs="Arial"/>
          <w:color w:val="02004F"/>
          <w:sz w:val="18"/>
          <w:szCs w:val="18"/>
          <w:rtl/>
        </w:rPr>
        <w:t>שולחן ערוך תקפד/'ב, משנה ברורה שם ט, מטה אפרים שם כ</w:t>
      </w:r>
      <w:r>
        <w:rPr>
          <w:rFonts w:ascii="Arial" w:hAnsi="Arial" w:cs="Arial"/>
          <w:color w:val="02004F"/>
          <w:sz w:val="18"/>
          <w:szCs w:val="18"/>
        </w:rPr>
        <w:t>.</w:t>
      </w:r>
    </w:p>
    <w:p w:rsidR="00FC311D" w:rsidRDefault="00FC311D" w:rsidP="00FC311D">
      <w:pPr>
        <w:spacing w:before="100" w:beforeAutospacing="1" w:after="100" w:afterAutospacing="1"/>
      </w:pPr>
      <w:r>
        <w:rPr>
          <w:rFonts w:ascii="Arial" w:hAnsi="Arial" w:cs="Arial"/>
          <w:color w:val="1F497D"/>
        </w:rPr>
        <w:t> </w:t>
      </w:r>
      <w:r>
        <w:rPr>
          <w:color w:val="1F497D"/>
        </w:rPr>
        <w:t>Chazzan: attached is a chapter from my book on it [</w:t>
      </w:r>
      <w:hyperlink r:id="rId5" w:tgtFrame="_blank" w:history="1">
        <w:r>
          <w:rPr>
            <w:rStyle w:val="Hyperlink"/>
          </w:rPr>
          <w:t>https://ygrunsteinhere.wixsite.com/musingsofaminyaner</w:t>
        </w:r>
      </w:hyperlink>
      <w:r>
        <w:rPr>
          <w:color w:val="1F497D"/>
        </w:rPr>
        <w:t xml:space="preserve"> ]</w:t>
      </w:r>
    </w:p>
    <w:p w:rsidR="00FC311D" w:rsidRDefault="00FC311D" w:rsidP="00FC311D">
      <w:pPr>
        <w:spacing w:before="100" w:beforeAutospacing="1" w:after="100" w:afterAutospacing="1"/>
      </w:pPr>
      <w:r>
        <w:rPr>
          <w:rFonts w:hint="cs"/>
          <w:color w:val="1F497D"/>
          <w:rtl/>
        </w:rPr>
        <w:t> </w:t>
      </w:r>
    </w:p>
    <w:p w:rsidR="00813C34" w:rsidRDefault="00813C34">
      <w:bookmarkStart w:id="0" w:name="_GoBack"/>
      <w:bookmarkEnd w:id="0"/>
    </w:p>
    <w:sectPr w:rsidR="00813C34" w:rsidSect="00F200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E4C"/>
    <w:multiLevelType w:val="multilevel"/>
    <w:tmpl w:val="01E8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E63EF"/>
    <w:multiLevelType w:val="multilevel"/>
    <w:tmpl w:val="2CD0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1D"/>
    <w:rsid w:val="00813C34"/>
    <w:rsid w:val="00F200F6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E0704-44DF-4EE8-AA58-0064FB3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11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C3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grunsteinhere.wixsite.com/musingsofaminya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2022-11-13T16:57:00Z</dcterms:created>
  <dcterms:modified xsi:type="dcterms:W3CDTF">2022-11-13T16:57:00Z</dcterms:modified>
</cp:coreProperties>
</file>