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CA" w:rsidRDefault="006A403C" w:rsidP="006A403C">
      <w:pPr>
        <w:pStyle w:val="NoSpacing"/>
      </w:pPr>
      <w:bookmarkStart w:id="0" w:name="_GoBack"/>
      <w:bookmarkEnd w:id="0"/>
    </w:p>
    <w:p w:rsidR="006A403C" w:rsidRPr="005822CE" w:rsidRDefault="006A403C" w:rsidP="006A403C">
      <w:pPr>
        <w:tabs>
          <w:tab w:val="left" w:pos="7255"/>
        </w:tabs>
        <w:jc w:val="center"/>
        <w:rPr>
          <w:b/>
          <w:bCs/>
          <w:sz w:val="28"/>
          <w:szCs w:val="28"/>
          <w:u w:val="single"/>
        </w:rPr>
      </w:pPr>
      <w:r w:rsidRPr="005822CE">
        <w:rPr>
          <w:b/>
          <w:bCs/>
          <w:sz w:val="28"/>
          <w:szCs w:val="28"/>
          <w:u w:val="single"/>
        </w:rPr>
        <w:t xml:space="preserve">Source Material </w:t>
      </w:r>
      <w:proofErr w:type="spellStart"/>
      <w:r w:rsidRPr="005822CE">
        <w:rPr>
          <w:b/>
          <w:bCs/>
          <w:sz w:val="28"/>
          <w:szCs w:val="28"/>
          <w:u w:val="single"/>
        </w:rPr>
        <w:t>Sefer</w:t>
      </w:r>
      <w:proofErr w:type="spellEnd"/>
      <w:r w:rsidRPr="005822CE">
        <w:rPr>
          <w:b/>
          <w:bCs/>
          <w:sz w:val="28"/>
          <w:szCs w:val="28"/>
          <w:u w:val="single"/>
        </w:rPr>
        <w:t xml:space="preserve"> Shmuel Chapter 1</w:t>
      </w:r>
      <w:r>
        <w:rPr>
          <w:b/>
          <w:bCs/>
          <w:sz w:val="28"/>
          <w:szCs w:val="28"/>
          <w:u w:val="single"/>
        </w:rPr>
        <w:t>a</w:t>
      </w:r>
    </w:p>
    <w:p w:rsidR="006A403C" w:rsidRDefault="006A403C" w:rsidP="006A403C">
      <w:pPr>
        <w:pStyle w:val="NoSpacing"/>
        <w:jc w:val="right"/>
      </w:pPr>
    </w:p>
    <w:p w:rsidR="006A403C" w:rsidRP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A403C">
        <w:rPr>
          <w:rFonts w:asciiTheme="majorBidi" w:hAnsiTheme="majorBidi" w:cstheme="majorBidi" w:hint="cs"/>
          <w:b/>
          <w:bCs/>
          <w:sz w:val="24"/>
          <w:szCs w:val="24"/>
          <w:rtl/>
        </w:rPr>
        <w:t>1. תלמוד בבלי ראש השנה יא.</w:t>
      </w:r>
    </w:p>
    <w:p w:rsid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</w:rPr>
      </w:pPr>
      <w:r w:rsidRPr="006A403C">
        <w:rPr>
          <w:rFonts w:asciiTheme="majorBidi" w:hAnsiTheme="majorBidi" w:cs="Times New Roman" w:hint="cs"/>
          <w:sz w:val="24"/>
          <w:szCs w:val="24"/>
          <w:rtl/>
        </w:rPr>
        <w:t>בראש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השנה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נפקדה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רחל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וחנה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מנלן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אלעזר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אתיא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פקידה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פקידה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אתיא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זכירה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זכירה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כתיב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ברחל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+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בראשית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+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ויזכר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אלהים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רחל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וכתיב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בחנה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+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+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ויזכרה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ואתיא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זכירה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זכירה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מראש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השנה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דכתיב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+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ויקרא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כג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+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שבתון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זכרון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תרועה</w:t>
      </w:r>
    </w:p>
    <w:p w:rsid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</w:rPr>
      </w:pPr>
    </w:p>
    <w:p w:rsidR="006A403C" w:rsidRP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2. </w:t>
      </w: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>רש</w:t>
      </w:r>
      <w:r w:rsidRPr="006A403C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>י</w:t>
      </w:r>
    </w:p>
    <w:p w:rsidR="006A403C" w:rsidRP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</w:rPr>
      </w:pPr>
      <w:r w:rsidRPr="006A403C">
        <w:rPr>
          <w:rFonts w:asciiTheme="majorBidi" w:hAnsiTheme="majorBidi" w:cs="Times New Roman" w:hint="cs"/>
          <w:sz w:val="24"/>
          <w:szCs w:val="24"/>
          <w:rtl/>
        </w:rPr>
        <w:t>כג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יקם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דברו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ששאלת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ממנו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זרע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אנשים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ועלי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בישרך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ברוח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הקדוש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אלהי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ישראל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יתן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שלתך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יקם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דברו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וזהו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לפי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פשוטו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  <w:r w:rsidRPr="006A403C">
        <w:rPr>
          <w:rFonts w:asciiTheme="majorBidi" w:hAnsiTheme="majorBidi" w:cs="Times New Roman"/>
          <w:sz w:val="24"/>
          <w:szCs w:val="24"/>
        </w:rPr>
        <w:t xml:space="preserve"> </w:t>
      </w:r>
    </w:p>
    <w:p w:rsidR="006A403C" w:rsidRP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</w:rPr>
      </w:pPr>
    </w:p>
    <w:p w:rsid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6A403C">
        <w:rPr>
          <w:rFonts w:asciiTheme="majorBidi" w:hAnsiTheme="majorBidi" w:cs="Times New Roman" w:hint="cs"/>
          <w:sz w:val="24"/>
          <w:szCs w:val="24"/>
          <w:rtl/>
        </w:rPr>
        <w:t>ומדרש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אגדה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נחמיה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בשם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יצחק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בכל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יום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ויום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קול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יוצאת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ומפוצצת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בעולם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ואומרת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עתיד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צדיק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לעמוד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ושמו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שהיתה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יולדת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היתה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קוראה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כיון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שהיו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רואים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מעשיו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היו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אומרים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וכיון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שנולד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וראו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מעשיו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דומה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שזה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וזהו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שאמ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יקם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דברו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שיהא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הצדיק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A403C" w:rsidRP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3. תלמוד בבלי </w:t>
      </w: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>ברכות</w:t>
      </w:r>
      <w:r w:rsidRPr="006A403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>לא</w:t>
      </w:r>
      <w:r w:rsidRPr="006A403C"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</w:p>
    <w:p w:rsidR="006A403C" w:rsidRDefault="006A403C" w:rsidP="006A403C">
      <w:pPr>
        <w:pStyle w:val="NoSpacing"/>
        <w:spacing w:line="360" w:lineRule="auto"/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אלעזר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מורה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לפני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שנאמר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וישחטו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הפר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ויביאו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הנער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עלי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דוישחטו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הפר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הביאו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הנער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עלי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להן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עלי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קראו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כהן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ליתי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ולשחוט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חזנהו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שמואל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דהוו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מהדרי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בתר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כהן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למישחט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להו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למה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לכו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לאהדורי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בתר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כהן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למישחט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שחיטה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בזר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כשרה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!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אייתוהו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לקמיה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דעלי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מנא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כתיב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ושחט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הכהן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?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והקריבו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הכהנים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כתיב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!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מקבלה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ואילך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כהונה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;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מכאן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לשחיטה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שכשרה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בזר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מימר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שפיר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קא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מיהו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מורה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המורה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הלכה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חייב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מיתה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אתיא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חנה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וקא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צוחה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קמיה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אני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הנצבת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עמכה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בזה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וגו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'.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שבקי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דאענשיה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ובעינא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רחמי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ויהיב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לך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רבא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מיניה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אמרה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ליה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אל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הנער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הזה</w:t>
      </w:r>
      <w:r w:rsidRPr="006A403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A403C">
        <w:rPr>
          <w:rFonts w:asciiTheme="majorBidi" w:hAnsiTheme="majorBidi" w:cs="Times New Roman" w:hint="cs"/>
          <w:sz w:val="24"/>
          <w:szCs w:val="24"/>
          <w:rtl/>
        </w:rPr>
        <w:t>התפללתי</w:t>
      </w:r>
      <w:r w:rsidRPr="006A403C">
        <w:rPr>
          <w:rFonts w:asciiTheme="majorBidi" w:hAnsiTheme="majorBidi" w:cs="Times New Roman"/>
          <w:sz w:val="24"/>
          <w:szCs w:val="24"/>
        </w:rPr>
        <w:t>.</w:t>
      </w:r>
    </w:p>
    <w:p w:rsidR="006A403C" w:rsidRDefault="006A403C" w:rsidP="006A403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6A403C" w:rsidRPr="006A403C" w:rsidRDefault="006A403C" w:rsidP="006A403C">
      <w:pPr>
        <w:pStyle w:val="NoSpacing"/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sectPr w:rsidR="006A403C" w:rsidRPr="006A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C"/>
    <w:rsid w:val="006A403C"/>
    <w:rsid w:val="007370A9"/>
    <w:rsid w:val="009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B9BD"/>
  <w15:chartTrackingRefBased/>
  <w15:docId w15:val="{43A2ADD7-7F46-4738-8BE0-8D86962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Axelrod</dc:creator>
  <cp:keywords/>
  <dc:description/>
  <cp:lastModifiedBy>Rabbi Axelrod</cp:lastModifiedBy>
  <cp:revision>1</cp:revision>
  <dcterms:created xsi:type="dcterms:W3CDTF">2016-09-27T16:13:00Z</dcterms:created>
  <dcterms:modified xsi:type="dcterms:W3CDTF">2016-09-27T17:09:00Z</dcterms:modified>
</cp:coreProperties>
</file>