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418FEA"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0CCA1164" w14:textId="0A7EAAAD" w:rsidR="00155AA9" w:rsidRPr="00155AA9" w:rsidRDefault="00155AA9" w:rsidP="00155AA9">
      <w:pPr>
        <w:pStyle w:val="Subtitle"/>
        <w:rPr>
          <w:rtl/>
        </w:rPr>
      </w:pPr>
      <w:r>
        <w:rPr>
          <w:rFonts w:hint="cs"/>
          <w:rtl/>
        </w:rPr>
        <w:t>פרשת מקץ,</w:t>
      </w:r>
      <w:r w:rsidR="00201A89">
        <w:rPr>
          <w:rFonts w:hint="cs"/>
          <w:rtl/>
        </w:rPr>
        <w:t xml:space="preserve"> הערות על הלל</w:t>
      </w:r>
      <w:r>
        <w:rPr>
          <w:rFonts w:hint="cs"/>
          <w:rtl/>
        </w:rPr>
        <w:t xml:space="preserve"> </w:t>
      </w:r>
    </w:p>
    <w:p w14:paraId="55BED893" w14:textId="77777777" w:rsidR="00A715B8" w:rsidRDefault="00A715B8" w:rsidP="00A715B8">
      <w:pPr>
        <w:pStyle w:val="Heading1"/>
      </w:pPr>
      <w:bookmarkStart w:id="0" w:name="_Toc521479261"/>
      <w:r>
        <w:rPr>
          <w:rFonts w:hint="cs"/>
          <w:rtl/>
        </w:rPr>
        <w:t xml:space="preserve">קם ליה </w:t>
      </w:r>
      <w:proofErr w:type="spellStart"/>
      <w:r>
        <w:rPr>
          <w:rFonts w:hint="cs"/>
          <w:rtl/>
        </w:rPr>
        <w:t>בדרבה</w:t>
      </w:r>
      <w:proofErr w:type="spellEnd"/>
      <w:r>
        <w:rPr>
          <w:rFonts w:hint="cs"/>
          <w:rtl/>
        </w:rPr>
        <w:t xml:space="preserve"> מיניה, ערב, אנכי </w:t>
      </w:r>
      <w:proofErr w:type="spellStart"/>
      <w:r>
        <w:rPr>
          <w:rFonts w:hint="cs"/>
          <w:rtl/>
        </w:rPr>
        <w:t>אערבנו</w:t>
      </w:r>
      <w:bookmarkEnd w:id="0"/>
      <w:proofErr w:type="spellEnd"/>
    </w:p>
    <w:p w14:paraId="15877258" w14:textId="77777777" w:rsidR="00A715B8" w:rsidRDefault="00A715B8" w:rsidP="00A715B8">
      <w:pPr>
        <w:pStyle w:val="Heading2"/>
        <w:rPr>
          <w:rtl/>
        </w:rPr>
      </w:pPr>
      <w:r>
        <w:rPr>
          <w:rFonts w:hint="cs"/>
          <w:rtl/>
        </w:rPr>
        <w:t>ברכות ל:</w:t>
      </w:r>
      <w:r>
        <w:rPr>
          <w:rFonts w:hint="cs"/>
        </w:rPr>
        <w:t xml:space="preserve"> </w:t>
      </w:r>
    </w:p>
    <w:p w14:paraId="083A65E0" w14:textId="23607479" w:rsidR="00A715B8" w:rsidRDefault="00A715B8" w:rsidP="00A715B8">
      <w:pPr>
        <w:pStyle w:val="Heading2"/>
      </w:pPr>
      <w:r>
        <w:rPr>
          <w:rFonts w:hint="cs"/>
          <w:rtl/>
        </w:rPr>
        <w:t xml:space="preserve">בבא בתרא </w:t>
      </w:r>
      <w:proofErr w:type="spellStart"/>
      <w:r>
        <w:rPr>
          <w:rFonts w:hint="cs"/>
          <w:rtl/>
        </w:rPr>
        <w:t>קעג</w:t>
      </w:r>
      <w:proofErr w:type="spellEnd"/>
      <w:r>
        <w:rPr>
          <w:rFonts w:hint="cs"/>
          <w:rtl/>
        </w:rPr>
        <w:t>:</w:t>
      </w:r>
    </w:p>
    <w:p w14:paraId="4660FCCE" w14:textId="66ED3C81" w:rsidR="00E7094E" w:rsidRPr="00E7094E" w:rsidRDefault="00E7094E" w:rsidP="00E7094E">
      <w:pPr>
        <w:pStyle w:val="Heading2"/>
        <w:rPr>
          <w:rFonts w:hint="cs"/>
          <w:rtl/>
        </w:rPr>
      </w:pPr>
      <w:r>
        <w:rPr>
          <w:rFonts w:hint="cs"/>
          <w:rtl/>
        </w:rPr>
        <w:t xml:space="preserve">העמק דבר בראשית </w:t>
      </w:r>
      <w:proofErr w:type="spellStart"/>
      <w:r>
        <w:rPr>
          <w:rFonts w:hint="cs"/>
          <w:rtl/>
        </w:rPr>
        <w:t>מב:לז</w:t>
      </w:r>
      <w:proofErr w:type="spellEnd"/>
    </w:p>
    <w:p w14:paraId="3A54C337" w14:textId="7A5A3BD1" w:rsidR="00E7094E" w:rsidRDefault="00E7094E" w:rsidP="00E7094E">
      <w:pPr>
        <w:rPr>
          <w:rtl/>
        </w:rPr>
      </w:pPr>
      <w:r w:rsidRPr="00E7094E">
        <w:rPr>
          <w:rtl/>
        </w:rPr>
        <w:t xml:space="preserve">תנה אתו על ידי. בב"ב </w:t>
      </w:r>
      <w:proofErr w:type="spellStart"/>
      <w:r w:rsidRPr="00E7094E">
        <w:rPr>
          <w:rtl/>
        </w:rPr>
        <w:t>דקע"ג</w:t>
      </w:r>
      <w:proofErr w:type="spellEnd"/>
      <w:r w:rsidRPr="00E7094E">
        <w:rPr>
          <w:rtl/>
        </w:rPr>
        <w:t xml:space="preserve"> אמרו ע"ז שהוא כמו ערב קבלן, ואין הפי' שערב להעמיד את בנימין בעצמו, שהרי עליו היה </w:t>
      </w:r>
      <w:proofErr w:type="spellStart"/>
      <w:r w:rsidRPr="00E7094E">
        <w:rPr>
          <w:rtl/>
        </w:rPr>
        <w:t>לוה</w:t>
      </w:r>
      <w:proofErr w:type="spellEnd"/>
      <w:r w:rsidRPr="00E7094E">
        <w:rPr>
          <w:rtl/>
        </w:rPr>
        <w:t xml:space="preserve"> או שואל, אלא על חשש שחש יעקב עוד פן יקרנו אסון, היינו עונש בידי שמים </w:t>
      </w:r>
      <w:proofErr w:type="spellStart"/>
      <w:r w:rsidRPr="00E7094E">
        <w:rPr>
          <w:rtl/>
        </w:rPr>
        <w:t>דבמקום</w:t>
      </w:r>
      <w:proofErr w:type="spellEnd"/>
      <w:r w:rsidRPr="00E7094E">
        <w:rPr>
          <w:rtl/>
        </w:rPr>
        <w:t xml:space="preserve"> סכנה השטן מקטרג והדרך בחזקת סכנה, ע"ז היה ראובן מבטיח עוד שיהיה ערב לפרוע חובות של בנימין בדין שמים, </w:t>
      </w:r>
      <w:proofErr w:type="spellStart"/>
      <w:r w:rsidRPr="00E7094E">
        <w:rPr>
          <w:rtl/>
        </w:rPr>
        <w:t>כענין</w:t>
      </w:r>
      <w:proofErr w:type="spellEnd"/>
      <w:r w:rsidRPr="00E7094E">
        <w:rPr>
          <w:rtl/>
        </w:rPr>
        <w:t xml:space="preserve"> הכתוב נתתי כפרך מצרים [</w:t>
      </w:r>
      <w:proofErr w:type="spellStart"/>
      <w:r w:rsidRPr="00E7094E">
        <w:rPr>
          <w:rtl/>
        </w:rPr>
        <w:t>ישעי</w:t>
      </w:r>
      <w:proofErr w:type="spellEnd"/>
      <w:r w:rsidRPr="00E7094E">
        <w:rPr>
          <w:rtl/>
        </w:rPr>
        <w:t xml:space="preserve">' מ"ג ג'], </w:t>
      </w:r>
      <w:proofErr w:type="spellStart"/>
      <w:r w:rsidRPr="00E7094E">
        <w:rPr>
          <w:rtl/>
        </w:rPr>
        <w:t>והלוה</w:t>
      </w:r>
      <w:proofErr w:type="spellEnd"/>
      <w:r w:rsidRPr="00E7094E">
        <w:rPr>
          <w:rtl/>
        </w:rPr>
        <w:t xml:space="preserve"> מן המקום ב"ה כלוה מן האדם </w:t>
      </w:r>
      <w:proofErr w:type="spellStart"/>
      <w:r w:rsidRPr="00E7094E">
        <w:rPr>
          <w:rtl/>
        </w:rPr>
        <w:t>כדתנן</w:t>
      </w:r>
      <w:proofErr w:type="spellEnd"/>
      <w:r w:rsidRPr="00E7094E">
        <w:rPr>
          <w:rtl/>
        </w:rPr>
        <w:t xml:space="preserve"> באבות פ"ג, וזהו ענין ערבות. והיינו </w:t>
      </w:r>
      <w:proofErr w:type="spellStart"/>
      <w:r w:rsidRPr="00E7094E">
        <w:rPr>
          <w:rtl/>
        </w:rPr>
        <w:t>דאמר</w:t>
      </w:r>
      <w:proofErr w:type="spellEnd"/>
      <w:r w:rsidRPr="00E7094E">
        <w:rPr>
          <w:rtl/>
        </w:rPr>
        <w:t xml:space="preserve"> תנה אותו על ידי, שלא יניח אף ליגע בו לגבות ממנו, לא רק שיקבל עליו עונש מיתה אם יהיה הדין נותן כך, </w:t>
      </w:r>
      <w:proofErr w:type="spellStart"/>
      <w:r w:rsidRPr="00E7094E">
        <w:rPr>
          <w:rtl/>
        </w:rPr>
        <w:t>דזה</w:t>
      </w:r>
      <w:proofErr w:type="spellEnd"/>
      <w:r w:rsidRPr="00E7094E">
        <w:rPr>
          <w:rtl/>
        </w:rPr>
        <w:t xml:space="preserve"> מיקרי אין </w:t>
      </w:r>
      <w:proofErr w:type="spellStart"/>
      <w:r w:rsidRPr="00E7094E">
        <w:rPr>
          <w:rtl/>
        </w:rPr>
        <w:t>ללוה</w:t>
      </w:r>
      <w:proofErr w:type="spellEnd"/>
      <w:r w:rsidRPr="00E7094E">
        <w:rPr>
          <w:rtl/>
        </w:rPr>
        <w:t xml:space="preserve"> במה לשלם והערב חייב, אלא אפי' עונש קל של </w:t>
      </w:r>
      <w:proofErr w:type="spellStart"/>
      <w:r w:rsidRPr="00E7094E">
        <w:rPr>
          <w:rtl/>
        </w:rPr>
        <w:t>יסורים</w:t>
      </w:r>
      <w:proofErr w:type="spellEnd"/>
      <w:r w:rsidRPr="00E7094E">
        <w:rPr>
          <w:rtl/>
        </w:rPr>
        <w:t xml:space="preserve"> וכדומה שבנימין יכול לפרוע בעצמו לא יניח ראובן כערב קבלן, נמצא הבטיח ראובן גם מחשד עצמם גם מחשש אסון הדרך בדין שמים:</w:t>
      </w:r>
    </w:p>
    <w:p w14:paraId="72B5C4B9" w14:textId="3C04C12E" w:rsidR="000E22B9" w:rsidRDefault="000E22B9" w:rsidP="000E22B9">
      <w:pPr>
        <w:pStyle w:val="Heading2"/>
      </w:pPr>
      <w:r>
        <w:rPr>
          <w:rFonts w:hint="cs"/>
          <w:rtl/>
        </w:rPr>
        <w:t xml:space="preserve">העמק דבר בראשית </w:t>
      </w:r>
      <w:proofErr w:type="spellStart"/>
      <w:r>
        <w:rPr>
          <w:rFonts w:hint="cs"/>
          <w:rtl/>
        </w:rPr>
        <w:t>מג:ט</w:t>
      </w:r>
      <w:proofErr w:type="spellEnd"/>
    </w:p>
    <w:p w14:paraId="58FC09B7" w14:textId="77777777" w:rsidR="000E22B9" w:rsidRDefault="000E22B9" w:rsidP="000E22B9">
      <w:pPr>
        <w:rPr>
          <w:rtl/>
        </w:rPr>
      </w:pPr>
      <w:r>
        <w:rPr>
          <w:rtl/>
        </w:rPr>
        <w:t xml:space="preserve">אנכי </w:t>
      </w:r>
      <w:proofErr w:type="spellStart"/>
      <w:r>
        <w:rPr>
          <w:rtl/>
        </w:rPr>
        <w:t>אערבנו</w:t>
      </w:r>
      <w:proofErr w:type="spellEnd"/>
      <w:r>
        <w:rPr>
          <w:rtl/>
        </w:rPr>
        <w:t xml:space="preserve">. אין הפירוש ערב להעמידו חי לאביו, </w:t>
      </w:r>
      <w:proofErr w:type="spellStart"/>
      <w:r>
        <w:rPr>
          <w:rtl/>
        </w:rPr>
        <w:t>דזה</w:t>
      </w:r>
      <w:proofErr w:type="spellEnd"/>
      <w:r>
        <w:rPr>
          <w:rtl/>
        </w:rPr>
        <w:t xml:space="preserve"> אינו ערבות אלא השבת </w:t>
      </w:r>
      <w:proofErr w:type="spellStart"/>
      <w:r>
        <w:rPr>
          <w:rtl/>
        </w:rPr>
        <w:t>מלוה</w:t>
      </w:r>
      <w:proofErr w:type="spellEnd"/>
      <w:r>
        <w:rPr>
          <w:rtl/>
        </w:rPr>
        <w:t xml:space="preserve"> או שאלה, אלא </w:t>
      </w:r>
      <w:proofErr w:type="spellStart"/>
      <w:r>
        <w:rPr>
          <w:rtl/>
        </w:rPr>
        <w:t>כמש"כ</w:t>
      </w:r>
      <w:proofErr w:type="spellEnd"/>
      <w:r>
        <w:rPr>
          <w:rtl/>
        </w:rPr>
        <w:t xml:space="preserve"> לעיל הנני ערב על עוונותיו לקבל דין שמים בעת הסכנה תחתיו:</w:t>
      </w:r>
    </w:p>
    <w:p w14:paraId="7DE6DC00" w14:textId="6ECE45D7" w:rsidR="000E22B9" w:rsidRPr="00E7094E" w:rsidRDefault="000E22B9" w:rsidP="000E22B9">
      <w:pPr>
        <w:rPr>
          <w:rtl/>
        </w:rPr>
      </w:pPr>
      <w:r>
        <w:rPr>
          <w:rtl/>
        </w:rPr>
        <w:t xml:space="preserve">  מידי תבקשנו. להצילו מבני אדם, והיינו דאי' ברבה ר"פ </w:t>
      </w:r>
      <w:proofErr w:type="spellStart"/>
      <w:r>
        <w:rPr>
          <w:rtl/>
        </w:rPr>
        <w:t>ויגש</w:t>
      </w:r>
      <w:proofErr w:type="spellEnd"/>
      <w:r>
        <w:rPr>
          <w:rtl/>
        </w:rPr>
        <w:t xml:space="preserve"> בני אם ערבת לרעך זה יהודה אנכי </w:t>
      </w:r>
      <w:proofErr w:type="spellStart"/>
      <w:r>
        <w:rPr>
          <w:rtl/>
        </w:rPr>
        <w:t>אערבנו</w:t>
      </w:r>
      <w:proofErr w:type="spellEnd"/>
      <w:r>
        <w:rPr>
          <w:rtl/>
        </w:rPr>
        <w:t>, תקעת לזר כפיך מידי תבקשנו, הרי דשני דברים הן ערבות על חוב עוונותיו, תקיעת כף על שמירה מעולה:</w:t>
      </w:r>
    </w:p>
    <w:p w14:paraId="4362F5ED" w14:textId="77777777" w:rsidR="00A715B8" w:rsidRDefault="00A715B8" w:rsidP="00A715B8">
      <w:pPr>
        <w:pStyle w:val="Heading2"/>
        <w:rPr>
          <w:rtl/>
        </w:rPr>
      </w:pPr>
      <w:r>
        <w:rPr>
          <w:rFonts w:hint="cs"/>
          <w:rtl/>
        </w:rPr>
        <w:t xml:space="preserve">העמק שאלה פרשת מקץ </w:t>
      </w:r>
      <w:proofErr w:type="spellStart"/>
      <w:r>
        <w:rPr>
          <w:rFonts w:hint="cs"/>
          <w:rtl/>
        </w:rPr>
        <w:t>שאילתא</w:t>
      </w:r>
      <w:proofErr w:type="spellEnd"/>
      <w:r>
        <w:rPr>
          <w:rFonts w:hint="cs"/>
          <w:rtl/>
        </w:rPr>
        <w:t xml:space="preserve"> לא </w:t>
      </w:r>
      <w:r w:rsidRPr="00DE03DC">
        <w:rPr>
          <w:rFonts w:hint="cs"/>
          <w:rtl/>
        </w:rPr>
        <w:t>(</w:t>
      </w:r>
      <w:hyperlink r:id="rId6" w:history="1">
        <w:r>
          <w:rPr>
            <w:rStyle w:val="Hyperlink"/>
            <w:rFonts w:hint="cs"/>
            <w:sz w:val="22"/>
            <w:szCs w:val="22"/>
            <w:rtl/>
          </w:rPr>
          <w:t>קישור</w:t>
        </w:r>
      </w:hyperlink>
      <w:r>
        <w:rPr>
          <w:rFonts w:hint="cs"/>
          <w:rtl/>
        </w:rPr>
        <w:t>)</w:t>
      </w:r>
    </w:p>
    <w:p w14:paraId="46815DBD" w14:textId="77777777" w:rsidR="00A715B8" w:rsidRDefault="00A715B8" w:rsidP="00A715B8">
      <w:pPr>
        <w:rPr>
          <w:rtl/>
        </w:rPr>
      </w:pPr>
      <w:r>
        <w:rPr>
          <w:noProof/>
        </w:rPr>
        <w:lastRenderedPageBreak/>
        <w:drawing>
          <wp:inline distT="0" distB="0" distL="0" distR="0" wp14:anchorId="4AA3FCC9" wp14:editId="1025799F">
            <wp:extent cx="5874385" cy="8229600"/>
            <wp:effectExtent l="0" t="0" r="0" b="0"/>
            <wp:docPr id="902358970" name="Picture 902358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4385" cy="8229600"/>
                    </a:xfrm>
                    <a:prstGeom prst="rect">
                      <a:avLst/>
                    </a:prstGeom>
                    <a:noFill/>
                    <a:ln>
                      <a:noFill/>
                    </a:ln>
                  </pic:spPr>
                </pic:pic>
              </a:graphicData>
            </a:graphic>
          </wp:inline>
        </w:drawing>
      </w:r>
    </w:p>
    <w:p w14:paraId="6BF5F0ED" w14:textId="77777777" w:rsidR="00A715B8" w:rsidRDefault="00A715B8" w:rsidP="00A715B8">
      <w:pPr>
        <w:rPr>
          <w:rtl/>
        </w:rPr>
      </w:pPr>
      <w:r>
        <w:rPr>
          <w:noProof/>
        </w:rPr>
        <w:lastRenderedPageBreak/>
        <w:drawing>
          <wp:inline distT="0" distB="0" distL="0" distR="0" wp14:anchorId="08B790FF" wp14:editId="05423E03">
            <wp:extent cx="5445125" cy="8229600"/>
            <wp:effectExtent l="0" t="0" r="3175" b="0"/>
            <wp:docPr id="902358969" name="Picture 90235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5125" cy="8229600"/>
                    </a:xfrm>
                    <a:prstGeom prst="rect">
                      <a:avLst/>
                    </a:prstGeom>
                    <a:noFill/>
                    <a:ln>
                      <a:noFill/>
                    </a:ln>
                  </pic:spPr>
                </pic:pic>
              </a:graphicData>
            </a:graphic>
          </wp:inline>
        </w:drawing>
      </w:r>
      <w:r>
        <w:rPr>
          <w:noProof/>
        </w:rPr>
        <w:lastRenderedPageBreak/>
        <w:drawing>
          <wp:inline distT="0" distB="0" distL="0" distR="0" wp14:anchorId="5951B57B" wp14:editId="2EAC18F6">
            <wp:extent cx="5902325" cy="8229600"/>
            <wp:effectExtent l="0" t="0" r="3175" b="0"/>
            <wp:docPr id="902358968" name="Picture 902358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2325" cy="8229600"/>
                    </a:xfrm>
                    <a:prstGeom prst="rect">
                      <a:avLst/>
                    </a:prstGeom>
                    <a:noFill/>
                    <a:ln>
                      <a:noFill/>
                    </a:ln>
                  </pic:spPr>
                </pic:pic>
              </a:graphicData>
            </a:graphic>
          </wp:inline>
        </w:drawing>
      </w:r>
    </w:p>
    <w:p w14:paraId="7F4DD5F0" w14:textId="77777777" w:rsidR="0074035B" w:rsidRPr="00B64C5D" w:rsidRDefault="0074035B" w:rsidP="0074035B">
      <w:pPr>
        <w:pStyle w:val="Heading1"/>
      </w:pPr>
      <w:bookmarkStart w:id="1" w:name="_Toc521478308"/>
      <w:r w:rsidRPr="00B64C5D">
        <w:rPr>
          <w:rtl/>
        </w:rPr>
        <w:lastRenderedPageBreak/>
        <w:t>הלל</w:t>
      </w:r>
      <w:r>
        <w:rPr>
          <w:rFonts w:hint="cs"/>
          <w:rtl/>
        </w:rPr>
        <w:t xml:space="preserve"> </w:t>
      </w:r>
      <w:r>
        <w:rPr>
          <w:rtl/>
        </w:rPr>
        <w:t>–</w:t>
      </w:r>
      <w:r>
        <w:rPr>
          <w:rFonts w:hint="cs"/>
          <w:rtl/>
        </w:rPr>
        <w:t xml:space="preserve"> בשעת הנס ולזכר הנס, ראש חודש</w:t>
      </w:r>
      <w:bookmarkEnd w:id="1"/>
    </w:p>
    <w:p w14:paraId="6815431C" w14:textId="77777777" w:rsidR="0074035B" w:rsidRPr="00B64C5D" w:rsidRDefault="0074035B" w:rsidP="0074035B">
      <w:pPr>
        <w:pStyle w:val="Heading2"/>
        <w:rPr>
          <w:shd w:val="clear" w:color="auto" w:fill="FFFFFF"/>
        </w:rPr>
      </w:pPr>
      <w:r w:rsidRPr="00B64C5D">
        <w:rPr>
          <w:shd w:val="clear" w:color="auto" w:fill="FFFFFF"/>
          <w:rtl/>
        </w:rPr>
        <w:t xml:space="preserve">שבת </w:t>
      </w:r>
      <w:proofErr w:type="spellStart"/>
      <w:r w:rsidRPr="00B64C5D">
        <w:rPr>
          <w:shd w:val="clear" w:color="auto" w:fill="FFFFFF"/>
          <w:rtl/>
        </w:rPr>
        <w:t>קיח</w:t>
      </w:r>
      <w:proofErr w:type="spellEnd"/>
      <w:r w:rsidRPr="00B64C5D">
        <w:rPr>
          <w:shd w:val="clear" w:color="auto" w:fill="FFFFFF"/>
        </w:rPr>
        <w:t>:</w:t>
      </w:r>
    </w:p>
    <w:p w14:paraId="12BC81BC" w14:textId="77777777" w:rsidR="0074035B" w:rsidRPr="00B64C5D" w:rsidRDefault="0074035B" w:rsidP="0074035B">
      <w:r w:rsidRPr="00B64C5D">
        <w:rPr>
          <w:rtl/>
        </w:rPr>
        <w:t xml:space="preserve">אמר רבי יוסי: יהא חלקי </w:t>
      </w:r>
      <w:proofErr w:type="spellStart"/>
      <w:r w:rsidRPr="00B64C5D">
        <w:rPr>
          <w:rtl/>
        </w:rPr>
        <w:t>מגומרי</w:t>
      </w:r>
      <w:proofErr w:type="spellEnd"/>
      <w:r w:rsidRPr="00B64C5D">
        <w:rPr>
          <w:rtl/>
        </w:rPr>
        <w:t xml:space="preserve"> הלל בכל יום. איני? והאמר מר: הקורא הלל בכל יום - הרי </w:t>
      </w:r>
      <w:proofErr w:type="spellStart"/>
      <w:r w:rsidRPr="00B64C5D">
        <w:rPr>
          <w:rtl/>
        </w:rPr>
        <w:t>זהמחרף</w:t>
      </w:r>
      <w:proofErr w:type="spellEnd"/>
      <w:r w:rsidRPr="00B64C5D">
        <w:rPr>
          <w:rtl/>
        </w:rPr>
        <w:t xml:space="preserve"> ומגדף! - כי </w:t>
      </w:r>
      <w:proofErr w:type="spellStart"/>
      <w:r w:rsidRPr="00B64C5D">
        <w:rPr>
          <w:rtl/>
        </w:rPr>
        <w:t>קאמרינן</w:t>
      </w:r>
      <w:proofErr w:type="spellEnd"/>
      <w:r w:rsidRPr="00B64C5D">
        <w:rPr>
          <w:rtl/>
        </w:rPr>
        <w:t xml:space="preserve"> - בפסוקי </w:t>
      </w:r>
      <w:proofErr w:type="spellStart"/>
      <w:r w:rsidRPr="00B64C5D">
        <w:rPr>
          <w:rtl/>
        </w:rPr>
        <w:t>דזמרא</w:t>
      </w:r>
      <w:proofErr w:type="spellEnd"/>
      <w:r w:rsidRPr="00B64C5D">
        <w:t>.</w:t>
      </w:r>
    </w:p>
    <w:p w14:paraId="64C9C6BC" w14:textId="77777777" w:rsidR="0074035B" w:rsidRPr="00B64C5D" w:rsidRDefault="0074035B" w:rsidP="0074035B">
      <w:pPr>
        <w:pStyle w:val="Heading2"/>
        <w:rPr>
          <w:shd w:val="clear" w:color="auto" w:fill="FFFFFF"/>
        </w:rPr>
      </w:pPr>
      <w:r w:rsidRPr="00B64C5D">
        <w:rPr>
          <w:shd w:val="clear" w:color="auto" w:fill="FFFFFF"/>
          <w:rtl/>
        </w:rPr>
        <w:t>ערכין י. - י</w:t>
      </w:r>
      <w:r w:rsidRPr="00B64C5D">
        <w:rPr>
          <w:shd w:val="clear" w:color="auto" w:fill="FFFFFF"/>
        </w:rPr>
        <w:t>:</w:t>
      </w:r>
    </w:p>
    <w:p w14:paraId="2BDA1867" w14:textId="77777777" w:rsidR="0074035B" w:rsidRPr="00B64C5D" w:rsidRDefault="0074035B" w:rsidP="0074035B">
      <w:r w:rsidRPr="00B64C5D">
        <w:t>...</w:t>
      </w:r>
      <w:r w:rsidRPr="00B64C5D">
        <w:rPr>
          <w:rtl/>
        </w:rPr>
        <w:t xml:space="preserve">והא חנוכה דלא הכי ולא הכי </w:t>
      </w:r>
      <w:proofErr w:type="spellStart"/>
      <w:r w:rsidRPr="00B64C5D">
        <w:rPr>
          <w:rtl/>
        </w:rPr>
        <w:t>וקאמר</w:t>
      </w:r>
      <w:proofErr w:type="spellEnd"/>
      <w:r w:rsidRPr="00B64C5D">
        <w:rPr>
          <w:rtl/>
        </w:rPr>
        <w:t xml:space="preserve">! משום </w:t>
      </w:r>
      <w:proofErr w:type="spellStart"/>
      <w:r w:rsidRPr="00B64C5D">
        <w:rPr>
          <w:rtl/>
        </w:rPr>
        <w:t>ניסא.פורים</w:t>
      </w:r>
      <w:proofErr w:type="spellEnd"/>
      <w:r w:rsidRPr="00B64C5D">
        <w:rPr>
          <w:rtl/>
        </w:rPr>
        <w:t xml:space="preserve"> </w:t>
      </w:r>
      <w:proofErr w:type="spellStart"/>
      <w:r w:rsidRPr="00B64C5D">
        <w:rPr>
          <w:rtl/>
        </w:rPr>
        <w:t>דאיכא</w:t>
      </w:r>
      <w:proofErr w:type="spellEnd"/>
      <w:r w:rsidRPr="00B64C5D">
        <w:rPr>
          <w:rtl/>
        </w:rPr>
        <w:t xml:space="preserve"> </w:t>
      </w:r>
      <w:proofErr w:type="spellStart"/>
      <w:r w:rsidRPr="00B64C5D">
        <w:rPr>
          <w:rtl/>
        </w:rPr>
        <w:t>ניסא</w:t>
      </w:r>
      <w:proofErr w:type="spellEnd"/>
      <w:r w:rsidRPr="00B64C5D">
        <w:rPr>
          <w:rtl/>
        </w:rPr>
        <w:t xml:space="preserve"> </w:t>
      </w:r>
      <w:proofErr w:type="spellStart"/>
      <w:r w:rsidRPr="00B64C5D">
        <w:rPr>
          <w:rtl/>
        </w:rPr>
        <w:t>לימא</w:t>
      </w:r>
      <w:proofErr w:type="spellEnd"/>
      <w:r w:rsidRPr="00B64C5D">
        <w:rPr>
          <w:rtl/>
        </w:rPr>
        <w:t xml:space="preserve">! אמר רבי יצחק: לפי שאין אומרים שירה על </w:t>
      </w:r>
      <w:proofErr w:type="spellStart"/>
      <w:r w:rsidRPr="00B64C5D">
        <w:rPr>
          <w:rtl/>
        </w:rPr>
        <w:t>נסשבחוצה</w:t>
      </w:r>
      <w:proofErr w:type="spellEnd"/>
      <w:r w:rsidRPr="00B64C5D">
        <w:rPr>
          <w:rtl/>
        </w:rPr>
        <w:t xml:space="preserve"> לארץ. מתקיף לה רב נחמן בר יצחק: והרי יציאת מצרים </w:t>
      </w:r>
      <w:proofErr w:type="spellStart"/>
      <w:r w:rsidRPr="00B64C5D">
        <w:rPr>
          <w:rtl/>
        </w:rPr>
        <w:t>דנסשבחוצה</w:t>
      </w:r>
      <w:proofErr w:type="spellEnd"/>
      <w:r w:rsidRPr="00B64C5D">
        <w:rPr>
          <w:rtl/>
        </w:rPr>
        <w:t xml:space="preserve"> לארץ הוא, </w:t>
      </w:r>
      <w:proofErr w:type="spellStart"/>
      <w:r w:rsidRPr="00B64C5D">
        <w:rPr>
          <w:rtl/>
        </w:rPr>
        <w:t>ואמרינן</w:t>
      </w:r>
      <w:proofErr w:type="spellEnd"/>
      <w:r w:rsidRPr="00B64C5D">
        <w:rPr>
          <w:rtl/>
        </w:rPr>
        <w:t xml:space="preserve"> הלל! </w:t>
      </w:r>
      <w:proofErr w:type="spellStart"/>
      <w:r w:rsidRPr="00B64C5D">
        <w:rPr>
          <w:rtl/>
        </w:rPr>
        <w:t>כדתניא</w:t>
      </w:r>
      <w:proofErr w:type="spellEnd"/>
      <w:r w:rsidRPr="00B64C5D">
        <w:rPr>
          <w:rtl/>
        </w:rPr>
        <w:t xml:space="preserve">: עד שלא נכנסו ישראל לארץ -הוכשרו כל הארצות לומר שירה, משנכנסו לארץ - לא הוכשרו כל </w:t>
      </w:r>
      <w:proofErr w:type="spellStart"/>
      <w:r w:rsidRPr="00B64C5D">
        <w:rPr>
          <w:rtl/>
        </w:rPr>
        <w:t>ארצותלומר</w:t>
      </w:r>
      <w:proofErr w:type="spellEnd"/>
      <w:r w:rsidRPr="00B64C5D">
        <w:rPr>
          <w:rtl/>
        </w:rPr>
        <w:t xml:space="preserve"> שירה. רב נחמן אמר: קרייתה זו היא </w:t>
      </w:r>
      <w:proofErr w:type="spellStart"/>
      <w:r w:rsidRPr="00B64C5D">
        <w:rPr>
          <w:rtl/>
        </w:rPr>
        <w:t>הלילא</w:t>
      </w:r>
      <w:proofErr w:type="spellEnd"/>
      <w:r w:rsidRPr="00B64C5D">
        <w:rPr>
          <w:rtl/>
        </w:rPr>
        <w:t xml:space="preserve">. רבא אמר: </w:t>
      </w:r>
      <w:proofErr w:type="spellStart"/>
      <w:r w:rsidRPr="00B64C5D">
        <w:rPr>
          <w:rtl/>
        </w:rPr>
        <w:t>בשלמא</w:t>
      </w:r>
      <w:proofErr w:type="spellEnd"/>
      <w:r w:rsidRPr="00B64C5D">
        <w:rPr>
          <w:rtl/>
        </w:rPr>
        <w:t xml:space="preserve"> </w:t>
      </w:r>
      <w:proofErr w:type="spellStart"/>
      <w:r w:rsidRPr="00B64C5D">
        <w:rPr>
          <w:rtl/>
        </w:rPr>
        <w:t>התם,הללו</w:t>
      </w:r>
      <w:proofErr w:type="spellEnd"/>
      <w:r w:rsidRPr="00B64C5D">
        <w:rPr>
          <w:rtl/>
        </w:rPr>
        <w:t xml:space="preserve"> עבדי ה' - ולא עבדי פרעה, הכא הללו עבדי ה' - ולא עבדי </w:t>
      </w:r>
      <w:proofErr w:type="spellStart"/>
      <w:r w:rsidRPr="00B64C5D">
        <w:rPr>
          <w:rtl/>
        </w:rPr>
        <w:t>אחשורוש?אכתי</w:t>
      </w:r>
      <w:proofErr w:type="spellEnd"/>
      <w:r w:rsidRPr="00B64C5D">
        <w:rPr>
          <w:rtl/>
        </w:rPr>
        <w:t xml:space="preserve"> עבדי </w:t>
      </w:r>
      <w:proofErr w:type="spellStart"/>
      <w:r w:rsidRPr="00B64C5D">
        <w:rPr>
          <w:rtl/>
        </w:rPr>
        <w:t>אחשורוש</w:t>
      </w:r>
      <w:proofErr w:type="spellEnd"/>
      <w:r w:rsidRPr="00B64C5D">
        <w:rPr>
          <w:rtl/>
        </w:rPr>
        <w:t xml:space="preserve"> </w:t>
      </w:r>
      <w:proofErr w:type="spellStart"/>
      <w:r w:rsidRPr="00B64C5D">
        <w:rPr>
          <w:rtl/>
        </w:rPr>
        <w:t>אנן</w:t>
      </w:r>
      <w:proofErr w:type="spellEnd"/>
      <w:r w:rsidRPr="00B64C5D">
        <w:rPr>
          <w:rtl/>
        </w:rPr>
        <w:t xml:space="preserve">. </w:t>
      </w:r>
      <w:proofErr w:type="spellStart"/>
      <w:r w:rsidRPr="00B64C5D">
        <w:rPr>
          <w:rtl/>
        </w:rPr>
        <w:t>ולר"נ</w:t>
      </w:r>
      <w:proofErr w:type="spellEnd"/>
      <w:r w:rsidRPr="00B64C5D">
        <w:rPr>
          <w:rtl/>
        </w:rPr>
        <w:t xml:space="preserve"> </w:t>
      </w:r>
      <w:proofErr w:type="spellStart"/>
      <w:r w:rsidRPr="00B64C5D">
        <w:rPr>
          <w:rtl/>
        </w:rPr>
        <w:t>דאמר</w:t>
      </w:r>
      <w:proofErr w:type="spellEnd"/>
      <w:r w:rsidRPr="00B64C5D">
        <w:rPr>
          <w:rtl/>
        </w:rPr>
        <w:t xml:space="preserve">: קרייתה זו היא </w:t>
      </w:r>
      <w:proofErr w:type="spellStart"/>
      <w:r w:rsidRPr="00B64C5D">
        <w:rPr>
          <w:rtl/>
        </w:rPr>
        <w:t>הלילא</w:t>
      </w:r>
      <w:proofErr w:type="spellEnd"/>
      <w:r w:rsidRPr="00B64C5D">
        <w:rPr>
          <w:rtl/>
        </w:rPr>
        <w:t xml:space="preserve">, </w:t>
      </w:r>
      <w:proofErr w:type="spellStart"/>
      <w:r w:rsidRPr="00B64C5D">
        <w:rPr>
          <w:rtl/>
        </w:rPr>
        <w:t>התניא:משנכנסו</w:t>
      </w:r>
      <w:proofErr w:type="spellEnd"/>
      <w:r w:rsidRPr="00B64C5D">
        <w:rPr>
          <w:rtl/>
        </w:rPr>
        <w:t xml:space="preserve"> לארץ - לא הוכשרו כל ארצות לומר שירה! כיון שגלו חזרו </w:t>
      </w:r>
      <w:proofErr w:type="spellStart"/>
      <w:r w:rsidRPr="00B64C5D">
        <w:rPr>
          <w:rtl/>
        </w:rPr>
        <w:t>להיתירןהראשון</w:t>
      </w:r>
      <w:proofErr w:type="spellEnd"/>
      <w:r w:rsidRPr="00B64C5D">
        <w:rPr>
          <w:rtl/>
        </w:rPr>
        <w:t>.</w:t>
      </w:r>
      <w:r w:rsidRPr="00B64C5D">
        <w:t xml:space="preserve"> </w:t>
      </w:r>
    </w:p>
    <w:p w14:paraId="68E6F5CA" w14:textId="77777777" w:rsidR="0074035B" w:rsidRPr="00B64C5D" w:rsidRDefault="0074035B" w:rsidP="0074035B">
      <w:pPr>
        <w:pStyle w:val="Heading2"/>
        <w:rPr>
          <w:shd w:val="clear" w:color="auto" w:fill="FFFFFF"/>
        </w:rPr>
      </w:pPr>
      <w:proofErr w:type="spellStart"/>
      <w:r w:rsidRPr="00B64C5D">
        <w:rPr>
          <w:shd w:val="clear" w:color="auto" w:fill="FFFFFF"/>
          <w:rtl/>
        </w:rPr>
        <w:t>מהרש"א</w:t>
      </w:r>
      <w:proofErr w:type="spellEnd"/>
      <w:r w:rsidRPr="00B64C5D">
        <w:rPr>
          <w:shd w:val="clear" w:color="auto" w:fill="FFFFFF"/>
          <w:rtl/>
        </w:rPr>
        <w:t xml:space="preserve"> שם י</w:t>
      </w:r>
      <w:r w:rsidRPr="00B64C5D">
        <w:rPr>
          <w:shd w:val="clear" w:color="auto" w:fill="FFFFFF"/>
        </w:rPr>
        <w:t>:</w:t>
      </w:r>
    </w:p>
    <w:p w14:paraId="7F70466F" w14:textId="77777777" w:rsidR="0074035B" w:rsidRPr="00B64C5D" w:rsidRDefault="0074035B" w:rsidP="0074035B">
      <w:r w:rsidRPr="00B64C5D">
        <w:rPr>
          <w:rtl/>
        </w:rPr>
        <w:t xml:space="preserve">שם אין אומרים שירה על נס שבח"ל </w:t>
      </w:r>
      <w:proofErr w:type="spellStart"/>
      <w:r w:rsidRPr="00B64C5D">
        <w:rPr>
          <w:rtl/>
        </w:rPr>
        <w:t>כו</w:t>
      </w:r>
      <w:proofErr w:type="spellEnd"/>
      <w:r w:rsidRPr="00B64C5D">
        <w:rPr>
          <w:rtl/>
        </w:rPr>
        <w:t xml:space="preserve">'. יש לתת טעם בזה </w:t>
      </w:r>
      <w:proofErr w:type="spellStart"/>
      <w:r w:rsidRPr="00B64C5D">
        <w:rPr>
          <w:rtl/>
        </w:rPr>
        <w:t>לפישכשנכנסו</w:t>
      </w:r>
      <w:proofErr w:type="spellEnd"/>
      <w:r w:rsidRPr="00B64C5D">
        <w:rPr>
          <w:rtl/>
        </w:rPr>
        <w:t xml:space="preserve"> לא"י </w:t>
      </w:r>
      <w:proofErr w:type="spellStart"/>
      <w:r w:rsidRPr="00B64C5D">
        <w:rPr>
          <w:rtl/>
        </w:rPr>
        <w:t>נתקדשה</w:t>
      </w:r>
      <w:proofErr w:type="spellEnd"/>
      <w:r w:rsidRPr="00B64C5D">
        <w:rPr>
          <w:rtl/>
        </w:rPr>
        <w:t xml:space="preserve"> והקב"ה נקרא </w:t>
      </w:r>
      <w:proofErr w:type="spellStart"/>
      <w:r w:rsidRPr="00B64C5D">
        <w:rPr>
          <w:rtl/>
        </w:rPr>
        <w:t>אלהי</w:t>
      </w:r>
      <w:proofErr w:type="spellEnd"/>
      <w:r w:rsidRPr="00B64C5D">
        <w:rPr>
          <w:rtl/>
        </w:rPr>
        <w:t xml:space="preserve"> ארץ אשר ה' </w:t>
      </w:r>
      <w:proofErr w:type="spellStart"/>
      <w:r w:rsidRPr="00B64C5D">
        <w:rPr>
          <w:rtl/>
        </w:rPr>
        <w:t>אלהיך</w:t>
      </w:r>
      <w:proofErr w:type="spellEnd"/>
      <w:r w:rsidRPr="00B64C5D">
        <w:rPr>
          <w:rtl/>
        </w:rPr>
        <w:t xml:space="preserve"> </w:t>
      </w:r>
      <w:proofErr w:type="spellStart"/>
      <w:r w:rsidRPr="00B64C5D">
        <w:rPr>
          <w:rtl/>
        </w:rPr>
        <w:t>דורשאותה</w:t>
      </w:r>
      <w:proofErr w:type="spellEnd"/>
      <w:r w:rsidRPr="00B64C5D">
        <w:rPr>
          <w:rtl/>
        </w:rPr>
        <w:t xml:space="preserve"> תמיד כמ"ש הרמב"ן פרשת נצבים ע"ש והנס שם על ידו ולא </w:t>
      </w:r>
      <w:proofErr w:type="spellStart"/>
      <w:r w:rsidRPr="00B64C5D">
        <w:rPr>
          <w:rtl/>
        </w:rPr>
        <w:t>ע"פשליח</w:t>
      </w:r>
      <w:proofErr w:type="spellEnd"/>
      <w:r w:rsidRPr="00B64C5D">
        <w:rPr>
          <w:rtl/>
        </w:rPr>
        <w:t xml:space="preserve"> וראוי לומר עליו הלל </w:t>
      </w:r>
      <w:proofErr w:type="spellStart"/>
      <w:r w:rsidRPr="00B64C5D">
        <w:rPr>
          <w:rtl/>
        </w:rPr>
        <w:t>משא"כ</w:t>
      </w:r>
      <w:proofErr w:type="spellEnd"/>
      <w:r w:rsidRPr="00B64C5D">
        <w:rPr>
          <w:rtl/>
        </w:rPr>
        <w:t xml:space="preserve"> נס שבח"ל שנעשה ע"פ שליח או </w:t>
      </w:r>
      <w:proofErr w:type="spellStart"/>
      <w:r w:rsidRPr="00B64C5D">
        <w:rPr>
          <w:rtl/>
        </w:rPr>
        <w:t>ע"ימלאך</w:t>
      </w:r>
      <w:proofErr w:type="spellEnd"/>
      <w:r w:rsidRPr="00B64C5D">
        <w:rPr>
          <w:rtl/>
        </w:rPr>
        <w:t xml:space="preserve"> ורב נחמן </w:t>
      </w:r>
      <w:proofErr w:type="spellStart"/>
      <w:r w:rsidRPr="00B64C5D">
        <w:rPr>
          <w:rtl/>
        </w:rPr>
        <w:t>דסבר</w:t>
      </w:r>
      <w:proofErr w:type="spellEnd"/>
      <w:r w:rsidRPr="00B64C5D">
        <w:rPr>
          <w:rtl/>
        </w:rPr>
        <w:t xml:space="preserve"> לקמן כיון שגלו חזרו להיתרן הראשון היינו </w:t>
      </w:r>
      <w:proofErr w:type="spellStart"/>
      <w:r w:rsidRPr="00B64C5D">
        <w:rPr>
          <w:rtl/>
        </w:rPr>
        <w:t>משוםדודאי</w:t>
      </w:r>
      <w:proofErr w:type="spellEnd"/>
      <w:r w:rsidRPr="00B64C5D">
        <w:rPr>
          <w:rtl/>
        </w:rPr>
        <w:t xml:space="preserve"> כשישראל על אדמתן אין השכינה שורה אלא בא"י במקום קדושה </w:t>
      </w:r>
      <w:proofErr w:type="spellStart"/>
      <w:r w:rsidRPr="00B64C5D">
        <w:rPr>
          <w:rtl/>
        </w:rPr>
        <w:t>ואיןלומר</w:t>
      </w:r>
      <w:proofErr w:type="spellEnd"/>
      <w:r w:rsidRPr="00B64C5D">
        <w:rPr>
          <w:rtl/>
        </w:rPr>
        <w:t xml:space="preserve"> שירה אלא על נס שבא"י אבל כשגלו הרי גם שכינה עמהם </w:t>
      </w:r>
      <w:proofErr w:type="spellStart"/>
      <w:r w:rsidRPr="00B64C5D">
        <w:rPr>
          <w:rtl/>
        </w:rPr>
        <w:t>בח"לכדאמרינן</w:t>
      </w:r>
      <w:proofErr w:type="spellEnd"/>
      <w:r w:rsidRPr="00B64C5D">
        <w:rPr>
          <w:rtl/>
        </w:rPr>
        <w:t xml:space="preserve"> עמו אנכי בצרה ויש לומר הלל גם על נס שבח"ל ובפורים </w:t>
      </w:r>
      <w:proofErr w:type="spellStart"/>
      <w:r w:rsidRPr="00B64C5D">
        <w:rPr>
          <w:rtl/>
        </w:rPr>
        <w:t>קרייתאזו</w:t>
      </w:r>
      <w:proofErr w:type="spellEnd"/>
      <w:r w:rsidRPr="00B64C5D">
        <w:rPr>
          <w:rtl/>
        </w:rPr>
        <w:t xml:space="preserve"> הלילה </w:t>
      </w:r>
      <w:proofErr w:type="spellStart"/>
      <w:r w:rsidRPr="00B64C5D">
        <w:rPr>
          <w:rtl/>
        </w:rPr>
        <w:t>וק"ל</w:t>
      </w:r>
      <w:proofErr w:type="spellEnd"/>
      <w:r w:rsidRPr="00B64C5D">
        <w:t>:</w:t>
      </w:r>
    </w:p>
    <w:p w14:paraId="114AFA6D" w14:textId="77777777" w:rsidR="0074035B" w:rsidRPr="00B64C5D" w:rsidRDefault="0074035B" w:rsidP="0074035B">
      <w:pPr>
        <w:pStyle w:val="Heading2"/>
        <w:rPr>
          <w:shd w:val="clear" w:color="auto" w:fill="FFFFFF"/>
        </w:rPr>
      </w:pPr>
      <w:r w:rsidRPr="00B64C5D">
        <w:rPr>
          <w:shd w:val="clear" w:color="auto" w:fill="FFFFFF"/>
          <w:rtl/>
        </w:rPr>
        <w:t>מנחת חינוך מצוה רפד</w:t>
      </w:r>
    </w:p>
    <w:p w14:paraId="0475E2DF" w14:textId="77777777" w:rsidR="0074035B" w:rsidRPr="00B64C5D" w:rsidRDefault="0074035B" w:rsidP="0074035B">
      <w:r w:rsidRPr="00B64C5D">
        <w:rPr>
          <w:rtl/>
        </w:rPr>
        <w:t>...</w:t>
      </w:r>
      <w:proofErr w:type="spellStart"/>
      <w:r w:rsidRPr="00B64C5D">
        <w:rPr>
          <w:rtl/>
        </w:rPr>
        <w:t>דהא</w:t>
      </w:r>
      <w:proofErr w:type="spellEnd"/>
      <w:r w:rsidRPr="00B64C5D">
        <w:rPr>
          <w:rtl/>
        </w:rPr>
        <w:t xml:space="preserve"> לכאורה טעמא בעי למה </w:t>
      </w:r>
      <w:proofErr w:type="spellStart"/>
      <w:r w:rsidRPr="00B64C5D">
        <w:rPr>
          <w:rtl/>
        </w:rPr>
        <w:t>איןאומרים</w:t>
      </w:r>
      <w:proofErr w:type="spellEnd"/>
      <w:r w:rsidRPr="00B64C5D">
        <w:rPr>
          <w:rtl/>
        </w:rPr>
        <w:t xml:space="preserve"> הלל על נס שבחוץ לארץ, ועיין </w:t>
      </w:r>
      <w:proofErr w:type="spellStart"/>
      <w:r w:rsidRPr="00B64C5D">
        <w:rPr>
          <w:rtl/>
        </w:rPr>
        <w:t>במהרש"א</w:t>
      </w:r>
      <w:proofErr w:type="spellEnd"/>
      <w:r w:rsidRPr="00B64C5D">
        <w:rPr>
          <w:rtl/>
        </w:rPr>
        <w:t xml:space="preserve"> בחידושי אגדות ערכין שם[ד"ה אין אומרים שירה]. ואמנם הטעם נראה לומר לפי מה </w:t>
      </w:r>
      <w:proofErr w:type="spellStart"/>
      <w:r w:rsidRPr="00B64C5D">
        <w:rPr>
          <w:rtl/>
        </w:rPr>
        <w:t>דאיתא</w:t>
      </w:r>
      <w:proofErr w:type="spellEnd"/>
      <w:r w:rsidRPr="00B64C5D">
        <w:rPr>
          <w:rtl/>
        </w:rPr>
        <w:t xml:space="preserve"> </w:t>
      </w:r>
      <w:proofErr w:type="spellStart"/>
      <w:r w:rsidRPr="00B64C5D">
        <w:rPr>
          <w:rtl/>
        </w:rPr>
        <w:t>בתעניתי"ד</w:t>
      </w:r>
      <w:proofErr w:type="spellEnd"/>
      <w:r w:rsidRPr="00B64C5D">
        <w:rPr>
          <w:rtl/>
        </w:rPr>
        <w:t xml:space="preserve"> ע"ב גבי שלחו ליה בני </w:t>
      </w:r>
      <w:proofErr w:type="spellStart"/>
      <w:r w:rsidRPr="00B64C5D">
        <w:rPr>
          <w:rtl/>
        </w:rPr>
        <w:t>נינוה</w:t>
      </w:r>
      <w:proofErr w:type="spellEnd"/>
      <w:r w:rsidRPr="00B64C5D">
        <w:rPr>
          <w:rtl/>
        </w:rPr>
        <w:t xml:space="preserve"> לרבי כגון אנו </w:t>
      </w:r>
      <w:proofErr w:type="spellStart"/>
      <w:r w:rsidRPr="00B64C5D">
        <w:rPr>
          <w:rtl/>
        </w:rPr>
        <w:t>דצריכים</w:t>
      </w:r>
      <w:proofErr w:type="spellEnd"/>
      <w:r w:rsidRPr="00B64C5D">
        <w:rPr>
          <w:rtl/>
        </w:rPr>
        <w:t xml:space="preserve"> למטר וכו' ושלח </w:t>
      </w:r>
      <w:proofErr w:type="spellStart"/>
      <w:r w:rsidRPr="00B64C5D">
        <w:rPr>
          <w:rtl/>
        </w:rPr>
        <w:t>להוכיחידים</w:t>
      </w:r>
      <w:proofErr w:type="spellEnd"/>
      <w:r w:rsidRPr="00B64C5D">
        <w:rPr>
          <w:rtl/>
        </w:rPr>
        <w:t xml:space="preserve"> </w:t>
      </w:r>
      <w:proofErr w:type="spellStart"/>
      <w:r w:rsidRPr="00B64C5D">
        <w:rPr>
          <w:rtl/>
        </w:rPr>
        <w:t>דמיתו</w:t>
      </w:r>
      <w:proofErr w:type="spellEnd"/>
      <w:r w:rsidRPr="00B64C5D">
        <w:rPr>
          <w:rtl/>
        </w:rPr>
        <w:t xml:space="preserve"> ובשומע תפילה. וכן פסק </w:t>
      </w:r>
      <w:proofErr w:type="spellStart"/>
      <w:r w:rsidRPr="00B64C5D">
        <w:rPr>
          <w:rtl/>
        </w:rPr>
        <w:t>בשו"ע</w:t>
      </w:r>
      <w:proofErr w:type="spellEnd"/>
      <w:r w:rsidRPr="00B64C5D">
        <w:rPr>
          <w:rtl/>
        </w:rPr>
        <w:t xml:space="preserve"> </w:t>
      </w:r>
      <w:proofErr w:type="spellStart"/>
      <w:r w:rsidRPr="00B64C5D">
        <w:rPr>
          <w:rtl/>
        </w:rPr>
        <w:t>או"ח</w:t>
      </w:r>
      <w:proofErr w:type="spellEnd"/>
      <w:r w:rsidRPr="00B64C5D">
        <w:rPr>
          <w:rtl/>
        </w:rPr>
        <w:t xml:space="preserve"> סי' קי"ז ס"ב </w:t>
      </w:r>
      <w:proofErr w:type="spellStart"/>
      <w:r w:rsidRPr="00B64C5D">
        <w:rPr>
          <w:rtl/>
        </w:rPr>
        <w:t>דאפילומדינה</w:t>
      </w:r>
      <w:proofErr w:type="spellEnd"/>
      <w:r w:rsidRPr="00B64C5D">
        <w:rPr>
          <w:rtl/>
        </w:rPr>
        <w:t xml:space="preserve"> שלימה כגון ספרד ואשכנז אין </w:t>
      </w:r>
      <w:proofErr w:type="spellStart"/>
      <w:r w:rsidRPr="00B64C5D">
        <w:rPr>
          <w:rtl/>
        </w:rPr>
        <w:t>שואלין</w:t>
      </w:r>
      <w:proofErr w:type="spellEnd"/>
      <w:r w:rsidRPr="00B64C5D">
        <w:rPr>
          <w:rtl/>
        </w:rPr>
        <w:t xml:space="preserve"> בברכת השנים רק </w:t>
      </w:r>
      <w:proofErr w:type="spellStart"/>
      <w:r w:rsidRPr="00B64C5D">
        <w:rPr>
          <w:rtl/>
        </w:rPr>
        <w:t>בשומעתפלה</w:t>
      </w:r>
      <w:proofErr w:type="spellEnd"/>
      <w:r w:rsidRPr="00B64C5D">
        <w:rPr>
          <w:rtl/>
        </w:rPr>
        <w:t xml:space="preserve"> משום </w:t>
      </w:r>
      <w:proofErr w:type="spellStart"/>
      <w:r w:rsidRPr="00B64C5D">
        <w:rPr>
          <w:rtl/>
        </w:rPr>
        <w:t>דבני</w:t>
      </w:r>
      <w:proofErr w:type="spellEnd"/>
      <w:r w:rsidRPr="00B64C5D">
        <w:rPr>
          <w:rtl/>
        </w:rPr>
        <w:t xml:space="preserve"> חוץ לארץ דינם כיחידים... ובזה הבנתי הטעם הא </w:t>
      </w:r>
      <w:proofErr w:type="spellStart"/>
      <w:r w:rsidRPr="00B64C5D">
        <w:rPr>
          <w:rtl/>
        </w:rPr>
        <w:t>דאמרינןבתענית</w:t>
      </w:r>
      <w:proofErr w:type="spellEnd"/>
      <w:r w:rsidRPr="00B64C5D">
        <w:rPr>
          <w:rtl/>
        </w:rPr>
        <w:t xml:space="preserve"> י"ב ע"ב </w:t>
      </w:r>
      <w:proofErr w:type="spellStart"/>
      <w:r w:rsidRPr="00B64C5D">
        <w:rPr>
          <w:rtl/>
        </w:rPr>
        <w:t>דאין</w:t>
      </w:r>
      <w:proofErr w:type="spellEnd"/>
      <w:r w:rsidRPr="00B64C5D">
        <w:rPr>
          <w:rtl/>
        </w:rPr>
        <w:t xml:space="preserve"> תענית ציבור בבבל ונדחקו כל הקדמונים בזה... אבל הטעם פשוט לענ"ד משום </w:t>
      </w:r>
      <w:proofErr w:type="spellStart"/>
      <w:r w:rsidRPr="00B64C5D">
        <w:rPr>
          <w:rtl/>
        </w:rPr>
        <w:t>דכל</w:t>
      </w:r>
      <w:proofErr w:type="spellEnd"/>
      <w:r w:rsidRPr="00B64C5D">
        <w:rPr>
          <w:rtl/>
        </w:rPr>
        <w:t xml:space="preserve"> חוץ לארץ הוי דינם כיחידים לכן אין בהם תענית ציבור...</w:t>
      </w:r>
    </w:p>
    <w:p w14:paraId="398D2C20" w14:textId="77777777" w:rsidR="0074035B" w:rsidRPr="00B64C5D" w:rsidRDefault="0074035B" w:rsidP="0074035B">
      <w:r w:rsidRPr="00B64C5D">
        <w:rPr>
          <w:rtl/>
        </w:rPr>
        <w:t xml:space="preserve"> והנה הרבינו יונה בברכות בפרק היה קורא [ז' ע"ב מדפי </w:t>
      </w:r>
      <w:proofErr w:type="spellStart"/>
      <w:r w:rsidRPr="00B64C5D">
        <w:rPr>
          <w:rtl/>
        </w:rPr>
        <w:t>הרי"ףד"ה</w:t>
      </w:r>
      <w:proofErr w:type="spellEnd"/>
      <w:r w:rsidRPr="00B64C5D">
        <w:rPr>
          <w:rtl/>
        </w:rPr>
        <w:t xml:space="preserve"> ורבינו יעקב] מביא דעת </w:t>
      </w:r>
      <w:proofErr w:type="spellStart"/>
      <w:r w:rsidRPr="00B64C5D">
        <w:rPr>
          <w:rtl/>
        </w:rPr>
        <w:t>הר"ת</w:t>
      </w:r>
      <w:proofErr w:type="spellEnd"/>
      <w:r w:rsidRPr="00B64C5D">
        <w:rPr>
          <w:rtl/>
        </w:rPr>
        <w:t xml:space="preserve"> </w:t>
      </w:r>
      <w:proofErr w:type="spellStart"/>
      <w:r w:rsidRPr="00B64C5D">
        <w:rPr>
          <w:rtl/>
        </w:rPr>
        <w:t>ובה"ג</w:t>
      </w:r>
      <w:proofErr w:type="spellEnd"/>
      <w:r w:rsidRPr="00B64C5D">
        <w:rPr>
          <w:rtl/>
        </w:rPr>
        <w:t xml:space="preserve"> שפירשו לברייתא </w:t>
      </w:r>
      <w:proofErr w:type="spellStart"/>
      <w:r w:rsidRPr="00B64C5D">
        <w:rPr>
          <w:rtl/>
        </w:rPr>
        <w:t>דיחיד</w:t>
      </w:r>
      <w:proofErr w:type="spellEnd"/>
      <w:r w:rsidRPr="00B64C5D">
        <w:rPr>
          <w:rtl/>
        </w:rPr>
        <w:t xml:space="preserve"> לא </w:t>
      </w:r>
      <w:proofErr w:type="spellStart"/>
      <w:r w:rsidRPr="00B64C5D">
        <w:rPr>
          <w:rtl/>
        </w:rPr>
        <w:t>יתחיל,דהיינו</w:t>
      </w:r>
      <w:proofErr w:type="spellEnd"/>
      <w:r w:rsidRPr="00B64C5D">
        <w:rPr>
          <w:rtl/>
        </w:rPr>
        <w:t xml:space="preserve"> </w:t>
      </w:r>
      <w:proofErr w:type="spellStart"/>
      <w:r w:rsidRPr="00B64C5D">
        <w:rPr>
          <w:rtl/>
        </w:rPr>
        <w:t>דאין</w:t>
      </w:r>
      <w:proofErr w:type="spellEnd"/>
      <w:r w:rsidRPr="00B64C5D">
        <w:rPr>
          <w:rtl/>
        </w:rPr>
        <w:t xml:space="preserve"> לומר הלל רק על נס שהיה לכל ישראל, ואפילו היה </w:t>
      </w:r>
      <w:proofErr w:type="spellStart"/>
      <w:r w:rsidRPr="00B64C5D">
        <w:rPr>
          <w:rtl/>
        </w:rPr>
        <w:t>בכנופיאדרבים</w:t>
      </w:r>
      <w:proofErr w:type="spellEnd"/>
      <w:r w:rsidRPr="00B64C5D">
        <w:rPr>
          <w:rtl/>
        </w:rPr>
        <w:t xml:space="preserve"> אין לומר הלל </w:t>
      </w:r>
      <w:proofErr w:type="spellStart"/>
      <w:r w:rsidRPr="00B64C5D">
        <w:rPr>
          <w:rtl/>
        </w:rPr>
        <w:t>עי"ש</w:t>
      </w:r>
      <w:proofErr w:type="spellEnd"/>
      <w:r w:rsidRPr="00B64C5D">
        <w:rPr>
          <w:rtl/>
        </w:rPr>
        <w:t xml:space="preserve">, ואם כן לזה אין אומרים גם כן הלל אנס </w:t>
      </w:r>
      <w:proofErr w:type="spellStart"/>
      <w:r w:rsidRPr="00B64C5D">
        <w:rPr>
          <w:rtl/>
        </w:rPr>
        <w:t>שבחוץלארץ</w:t>
      </w:r>
      <w:proofErr w:type="spellEnd"/>
      <w:r w:rsidRPr="00B64C5D">
        <w:rPr>
          <w:rtl/>
        </w:rPr>
        <w:t xml:space="preserve"> כיון </w:t>
      </w:r>
      <w:proofErr w:type="spellStart"/>
      <w:r w:rsidRPr="00B64C5D">
        <w:rPr>
          <w:rtl/>
        </w:rPr>
        <w:t>דכיחידים</w:t>
      </w:r>
      <w:proofErr w:type="spellEnd"/>
      <w:r w:rsidRPr="00B64C5D">
        <w:rPr>
          <w:rtl/>
        </w:rPr>
        <w:t xml:space="preserve"> דמי.</w:t>
      </w:r>
    </w:p>
    <w:p w14:paraId="77E29A6B" w14:textId="77777777" w:rsidR="0074035B" w:rsidRPr="00B64C5D" w:rsidRDefault="0074035B" w:rsidP="0074035B">
      <w:r w:rsidRPr="00B64C5D">
        <w:rPr>
          <w:rtl/>
        </w:rPr>
        <w:t xml:space="preserve">ובזה ניחא מה שלכאורה קשה בהא </w:t>
      </w:r>
      <w:proofErr w:type="spellStart"/>
      <w:r w:rsidRPr="00B64C5D">
        <w:rPr>
          <w:rtl/>
        </w:rPr>
        <w:t>דמשני</w:t>
      </w:r>
      <w:proofErr w:type="spellEnd"/>
      <w:r w:rsidRPr="00B64C5D">
        <w:rPr>
          <w:rtl/>
        </w:rPr>
        <w:t xml:space="preserve"> על קושיא דאי הכי הלל </w:t>
      </w:r>
      <w:proofErr w:type="spellStart"/>
      <w:r w:rsidRPr="00B64C5D">
        <w:rPr>
          <w:rtl/>
        </w:rPr>
        <w:t>נמי</w:t>
      </w:r>
      <w:proofErr w:type="spellEnd"/>
      <w:r w:rsidRPr="00B64C5D">
        <w:rPr>
          <w:rtl/>
        </w:rPr>
        <w:t xml:space="preserve"> </w:t>
      </w:r>
      <w:proofErr w:type="spellStart"/>
      <w:r w:rsidRPr="00B64C5D">
        <w:rPr>
          <w:rtl/>
        </w:rPr>
        <w:t>נימא</w:t>
      </w:r>
      <w:proofErr w:type="spellEnd"/>
      <w:r w:rsidRPr="00B64C5D">
        <w:rPr>
          <w:rtl/>
        </w:rPr>
        <w:t xml:space="preserve">, ותירץ משום </w:t>
      </w:r>
      <w:proofErr w:type="spellStart"/>
      <w:r w:rsidRPr="00B64C5D">
        <w:rPr>
          <w:rtl/>
        </w:rPr>
        <w:t>דאין</w:t>
      </w:r>
      <w:proofErr w:type="spellEnd"/>
      <w:r w:rsidRPr="00B64C5D">
        <w:rPr>
          <w:rtl/>
        </w:rPr>
        <w:t xml:space="preserve"> אומרים הלל אנס שבחוץ לארץ, ולכאורה הרי נס </w:t>
      </w:r>
      <w:proofErr w:type="spellStart"/>
      <w:r w:rsidRPr="00B64C5D">
        <w:rPr>
          <w:rtl/>
        </w:rPr>
        <w:t>דפורים</w:t>
      </w:r>
      <w:proofErr w:type="spellEnd"/>
      <w:r w:rsidRPr="00B64C5D">
        <w:rPr>
          <w:rtl/>
        </w:rPr>
        <w:t xml:space="preserve"> היה כולל גם לבני ארץ ישראל, </w:t>
      </w:r>
      <w:proofErr w:type="spellStart"/>
      <w:r w:rsidRPr="00B64C5D">
        <w:rPr>
          <w:rtl/>
        </w:rPr>
        <w:t>דהאאחשורוש</w:t>
      </w:r>
      <w:proofErr w:type="spellEnd"/>
      <w:r w:rsidRPr="00B64C5D">
        <w:rPr>
          <w:rtl/>
        </w:rPr>
        <w:t xml:space="preserve"> מלך בכיפה, ובפרט לדעת הרמב"ן שהביא </w:t>
      </w:r>
      <w:proofErr w:type="spellStart"/>
      <w:r w:rsidRPr="00B64C5D">
        <w:rPr>
          <w:rtl/>
        </w:rPr>
        <w:t>הר"ן</w:t>
      </w:r>
      <w:proofErr w:type="spellEnd"/>
      <w:r w:rsidRPr="00B64C5D">
        <w:rPr>
          <w:rtl/>
        </w:rPr>
        <w:t xml:space="preserve"> במגילה [א' </w:t>
      </w:r>
      <w:proofErr w:type="spellStart"/>
      <w:r w:rsidRPr="00B64C5D">
        <w:rPr>
          <w:rtl/>
        </w:rPr>
        <w:t>ע"אמדפי</w:t>
      </w:r>
      <w:proofErr w:type="spellEnd"/>
      <w:r w:rsidRPr="00B64C5D">
        <w:rPr>
          <w:rtl/>
        </w:rPr>
        <w:t xml:space="preserve"> </w:t>
      </w:r>
      <w:proofErr w:type="spellStart"/>
      <w:r w:rsidRPr="00B64C5D">
        <w:rPr>
          <w:rtl/>
        </w:rPr>
        <w:t>הרי"ף</w:t>
      </w:r>
      <w:proofErr w:type="spellEnd"/>
      <w:r w:rsidRPr="00B64C5D">
        <w:rPr>
          <w:rtl/>
        </w:rPr>
        <w:t xml:space="preserve"> ד"ה ויש כאן] </w:t>
      </w:r>
      <w:proofErr w:type="spellStart"/>
      <w:r w:rsidRPr="00B64C5D">
        <w:rPr>
          <w:rtl/>
        </w:rPr>
        <w:t>דבימי</w:t>
      </w:r>
      <w:proofErr w:type="spellEnd"/>
      <w:r w:rsidRPr="00B64C5D">
        <w:rPr>
          <w:rtl/>
        </w:rPr>
        <w:t xml:space="preserve"> הנס כבר היו רוב ישראל בארץ ישראל, </w:t>
      </w:r>
      <w:proofErr w:type="spellStart"/>
      <w:r w:rsidRPr="00B64C5D">
        <w:rPr>
          <w:rtl/>
        </w:rPr>
        <w:t>א"כלמה</w:t>
      </w:r>
      <w:proofErr w:type="spellEnd"/>
      <w:r w:rsidRPr="00B64C5D">
        <w:rPr>
          <w:rtl/>
        </w:rPr>
        <w:t xml:space="preserve"> גרע מנס </w:t>
      </w:r>
      <w:proofErr w:type="spellStart"/>
      <w:r w:rsidRPr="00B64C5D">
        <w:rPr>
          <w:rtl/>
        </w:rPr>
        <w:t>דחנוכה</w:t>
      </w:r>
      <w:proofErr w:type="spellEnd"/>
      <w:r w:rsidRPr="00B64C5D">
        <w:rPr>
          <w:rtl/>
        </w:rPr>
        <w:t xml:space="preserve"> </w:t>
      </w:r>
      <w:proofErr w:type="spellStart"/>
      <w:r w:rsidRPr="00B64C5D">
        <w:rPr>
          <w:rtl/>
        </w:rPr>
        <w:t>דאמרינן</w:t>
      </w:r>
      <w:proofErr w:type="spellEnd"/>
      <w:r w:rsidRPr="00B64C5D">
        <w:rPr>
          <w:rtl/>
        </w:rPr>
        <w:t xml:space="preserve"> הלל </w:t>
      </w:r>
      <w:proofErr w:type="spellStart"/>
      <w:r w:rsidRPr="00B64C5D">
        <w:rPr>
          <w:rtl/>
        </w:rPr>
        <w:t>אניסא</w:t>
      </w:r>
      <w:proofErr w:type="spellEnd"/>
      <w:r w:rsidRPr="00B64C5D">
        <w:rPr>
          <w:rtl/>
        </w:rPr>
        <w:t xml:space="preserve"> </w:t>
      </w:r>
      <w:proofErr w:type="spellStart"/>
      <w:r w:rsidRPr="00B64C5D">
        <w:rPr>
          <w:rtl/>
        </w:rPr>
        <w:t>כדאיתא</w:t>
      </w:r>
      <w:proofErr w:type="spellEnd"/>
      <w:r w:rsidRPr="00B64C5D">
        <w:rPr>
          <w:rtl/>
        </w:rPr>
        <w:t xml:space="preserve"> </w:t>
      </w:r>
      <w:proofErr w:type="spellStart"/>
      <w:r w:rsidRPr="00B64C5D">
        <w:rPr>
          <w:rtl/>
        </w:rPr>
        <w:t>בערכין</w:t>
      </w:r>
      <w:proofErr w:type="spellEnd"/>
      <w:r w:rsidRPr="00B64C5D">
        <w:rPr>
          <w:rtl/>
        </w:rPr>
        <w:t xml:space="preserve"> י' ע"ב. ולפי </w:t>
      </w:r>
      <w:proofErr w:type="spellStart"/>
      <w:r w:rsidRPr="00B64C5D">
        <w:rPr>
          <w:rtl/>
        </w:rPr>
        <w:t>מהשכתבנו</w:t>
      </w:r>
      <w:proofErr w:type="spellEnd"/>
      <w:r w:rsidRPr="00B64C5D">
        <w:rPr>
          <w:rtl/>
        </w:rPr>
        <w:t xml:space="preserve"> אתי שפיר, </w:t>
      </w:r>
      <w:proofErr w:type="spellStart"/>
      <w:r w:rsidRPr="00B64C5D">
        <w:rPr>
          <w:rtl/>
        </w:rPr>
        <w:t>דהש"ס</w:t>
      </w:r>
      <w:proofErr w:type="spellEnd"/>
      <w:r w:rsidRPr="00B64C5D">
        <w:rPr>
          <w:rtl/>
        </w:rPr>
        <w:t xml:space="preserve"> שם משני </w:t>
      </w:r>
      <w:proofErr w:type="spellStart"/>
      <w:r w:rsidRPr="00B64C5D">
        <w:rPr>
          <w:rtl/>
        </w:rPr>
        <w:t>דכיון</w:t>
      </w:r>
      <w:proofErr w:type="spellEnd"/>
      <w:r w:rsidRPr="00B64C5D">
        <w:rPr>
          <w:rtl/>
        </w:rPr>
        <w:t xml:space="preserve"> </w:t>
      </w:r>
      <w:proofErr w:type="spellStart"/>
      <w:r w:rsidRPr="00B64C5D">
        <w:rPr>
          <w:rtl/>
        </w:rPr>
        <w:t>דקדושת</w:t>
      </w:r>
      <w:proofErr w:type="spellEnd"/>
      <w:r w:rsidRPr="00B64C5D">
        <w:rPr>
          <w:rtl/>
        </w:rPr>
        <w:t xml:space="preserve"> הארץ עכ"פ בטלה </w:t>
      </w:r>
      <w:proofErr w:type="spellStart"/>
      <w:r w:rsidRPr="00B64C5D">
        <w:rPr>
          <w:rtl/>
        </w:rPr>
        <w:t>לכלענין</w:t>
      </w:r>
      <w:proofErr w:type="spellEnd"/>
      <w:r w:rsidRPr="00B64C5D">
        <w:rPr>
          <w:rtl/>
        </w:rPr>
        <w:t xml:space="preserve">, כמו שכתב </w:t>
      </w:r>
      <w:proofErr w:type="spellStart"/>
      <w:r w:rsidRPr="00B64C5D">
        <w:rPr>
          <w:rtl/>
        </w:rPr>
        <w:t>הר"מ</w:t>
      </w:r>
      <w:proofErr w:type="spellEnd"/>
      <w:r w:rsidRPr="00B64C5D">
        <w:rPr>
          <w:rtl/>
        </w:rPr>
        <w:t xml:space="preserve"> פ"ו מבית הבחירה </w:t>
      </w:r>
      <w:proofErr w:type="spellStart"/>
      <w:r w:rsidRPr="00B64C5D">
        <w:rPr>
          <w:rtl/>
        </w:rPr>
        <w:t>הט"ז</w:t>
      </w:r>
      <w:proofErr w:type="spellEnd"/>
      <w:r w:rsidRPr="00B64C5D">
        <w:rPr>
          <w:rtl/>
        </w:rPr>
        <w:t xml:space="preserve"> ופ"א מתרומות הל' ה', אם </w:t>
      </w:r>
      <w:proofErr w:type="spellStart"/>
      <w:r w:rsidRPr="00B64C5D">
        <w:rPr>
          <w:rtl/>
        </w:rPr>
        <w:t>כןשוב</w:t>
      </w:r>
      <w:proofErr w:type="spellEnd"/>
      <w:r w:rsidRPr="00B64C5D">
        <w:rPr>
          <w:rtl/>
        </w:rPr>
        <w:t xml:space="preserve"> גם כל ארץ ישראל </w:t>
      </w:r>
      <w:proofErr w:type="spellStart"/>
      <w:r w:rsidRPr="00B64C5D">
        <w:rPr>
          <w:rtl/>
        </w:rPr>
        <w:t>חשיב</w:t>
      </w:r>
      <w:proofErr w:type="spellEnd"/>
      <w:r w:rsidRPr="00B64C5D">
        <w:rPr>
          <w:rtl/>
        </w:rPr>
        <w:t xml:space="preserve"> כחוץ לארץ וכיחידים דמי... </w:t>
      </w:r>
    </w:p>
    <w:p w14:paraId="4B4AF00F" w14:textId="77777777" w:rsidR="0074035B" w:rsidRPr="00B64C5D" w:rsidRDefault="0074035B" w:rsidP="0074035B">
      <w:pPr>
        <w:pStyle w:val="Heading2"/>
        <w:rPr>
          <w:shd w:val="clear" w:color="auto" w:fill="FFFFFF"/>
        </w:rPr>
      </w:pPr>
      <w:r w:rsidRPr="00B64C5D">
        <w:rPr>
          <w:shd w:val="clear" w:color="auto" w:fill="FFFFFF"/>
          <w:rtl/>
        </w:rPr>
        <w:t>רמב"ם הלכות תעניות א:ד</w:t>
      </w:r>
    </w:p>
    <w:p w14:paraId="14E84C97" w14:textId="77777777" w:rsidR="0074035B" w:rsidRPr="00B64C5D" w:rsidRDefault="0074035B" w:rsidP="0074035B">
      <w:r w:rsidRPr="00B64C5D">
        <w:rPr>
          <w:rtl/>
        </w:rPr>
        <w:t xml:space="preserve">ומדברי סופרים להתענות על כל צרה שתבוא על הצבור עד </w:t>
      </w:r>
      <w:proofErr w:type="spellStart"/>
      <w:r w:rsidRPr="00B64C5D">
        <w:rPr>
          <w:rtl/>
        </w:rPr>
        <w:t>שירוחמו</w:t>
      </w:r>
      <w:proofErr w:type="spellEnd"/>
      <w:r w:rsidRPr="00B64C5D">
        <w:rPr>
          <w:rtl/>
        </w:rPr>
        <w:t xml:space="preserve"> </w:t>
      </w:r>
      <w:proofErr w:type="spellStart"/>
      <w:r w:rsidRPr="00B64C5D">
        <w:rPr>
          <w:rtl/>
        </w:rPr>
        <w:t>מןהשמים</w:t>
      </w:r>
      <w:proofErr w:type="spellEnd"/>
      <w:r w:rsidRPr="00B64C5D">
        <w:rPr>
          <w:rtl/>
        </w:rPr>
        <w:t xml:space="preserve">, ובימי התעניות האלו </w:t>
      </w:r>
      <w:proofErr w:type="spellStart"/>
      <w:r w:rsidRPr="00B64C5D">
        <w:rPr>
          <w:rtl/>
        </w:rPr>
        <w:t>זועקין</w:t>
      </w:r>
      <w:proofErr w:type="spellEnd"/>
      <w:r w:rsidRPr="00B64C5D">
        <w:rPr>
          <w:rtl/>
        </w:rPr>
        <w:t xml:space="preserve"> בתפלות ומתחננים </w:t>
      </w:r>
      <w:proofErr w:type="spellStart"/>
      <w:r w:rsidRPr="00B64C5D">
        <w:rPr>
          <w:rtl/>
        </w:rPr>
        <w:t>ומריעין</w:t>
      </w:r>
      <w:proofErr w:type="spellEnd"/>
      <w:r w:rsidRPr="00B64C5D">
        <w:rPr>
          <w:rtl/>
        </w:rPr>
        <w:t xml:space="preserve"> </w:t>
      </w:r>
      <w:proofErr w:type="spellStart"/>
      <w:r w:rsidRPr="00B64C5D">
        <w:rPr>
          <w:rtl/>
        </w:rPr>
        <w:t>בחצוצרותבלבד</w:t>
      </w:r>
      <w:proofErr w:type="spellEnd"/>
      <w:r w:rsidRPr="00B64C5D">
        <w:rPr>
          <w:rtl/>
        </w:rPr>
        <w:t xml:space="preserve">, ואם היו במקדש </w:t>
      </w:r>
      <w:proofErr w:type="spellStart"/>
      <w:r w:rsidRPr="00B64C5D">
        <w:rPr>
          <w:rtl/>
        </w:rPr>
        <w:t>מריעין</w:t>
      </w:r>
      <w:proofErr w:type="spellEnd"/>
      <w:r w:rsidRPr="00B64C5D">
        <w:rPr>
          <w:rtl/>
        </w:rPr>
        <w:t xml:space="preserve"> בחצוצרות ובשופר, השופר מקצר </w:t>
      </w:r>
      <w:proofErr w:type="spellStart"/>
      <w:r w:rsidRPr="00B64C5D">
        <w:rPr>
          <w:rtl/>
        </w:rPr>
        <w:t>והחצוצרותמאריכות</w:t>
      </w:r>
      <w:proofErr w:type="spellEnd"/>
      <w:r w:rsidRPr="00B64C5D">
        <w:rPr>
          <w:rtl/>
        </w:rPr>
        <w:t xml:space="preserve">, שמצות היום בחצוצרות, ואין </w:t>
      </w:r>
      <w:proofErr w:type="spellStart"/>
      <w:r w:rsidRPr="00B64C5D">
        <w:rPr>
          <w:rtl/>
        </w:rPr>
        <w:t>תוקעין</w:t>
      </w:r>
      <w:proofErr w:type="spellEnd"/>
      <w:r w:rsidRPr="00B64C5D">
        <w:rPr>
          <w:rtl/>
        </w:rPr>
        <w:t xml:space="preserve"> בחצוצרות ושופר </w:t>
      </w:r>
      <w:proofErr w:type="spellStart"/>
      <w:r w:rsidRPr="00B64C5D">
        <w:rPr>
          <w:rtl/>
        </w:rPr>
        <w:t>כאחדאלא</w:t>
      </w:r>
      <w:proofErr w:type="spellEnd"/>
      <w:r w:rsidRPr="00B64C5D">
        <w:rPr>
          <w:rtl/>
        </w:rPr>
        <w:t xml:space="preserve"> במקדש שנאמר +תהלים צ"ח+ בחצוצרות וקול שופר הריעו לפני המלך ה</w:t>
      </w:r>
      <w:r w:rsidRPr="00B64C5D">
        <w:t xml:space="preserve">'. </w:t>
      </w:r>
    </w:p>
    <w:p w14:paraId="2ECEE7DE" w14:textId="77777777" w:rsidR="0074035B" w:rsidRDefault="0074035B" w:rsidP="0074035B">
      <w:pPr>
        <w:pStyle w:val="Heading2"/>
        <w:rPr>
          <w:shd w:val="clear" w:color="auto" w:fill="FFFFFF"/>
          <w:rtl/>
        </w:rPr>
      </w:pPr>
      <w:r w:rsidRPr="00B64C5D">
        <w:rPr>
          <w:shd w:val="clear" w:color="auto" w:fill="FFFFFF"/>
          <w:rtl/>
        </w:rPr>
        <w:t>מפניני הרב עמוד שסב</w:t>
      </w:r>
      <w:r w:rsidRPr="00B64C5D">
        <w:rPr>
          <w:shd w:val="clear" w:color="auto" w:fill="FFFFFF"/>
        </w:rPr>
        <w:t xml:space="preserve"> </w:t>
      </w:r>
    </w:p>
    <w:p w14:paraId="52A1ED2A" w14:textId="77777777" w:rsidR="0074035B" w:rsidRDefault="0074035B" w:rsidP="0074035B">
      <w:pPr>
        <w:pStyle w:val="Heading2"/>
        <w:rPr>
          <w:rtl/>
        </w:rPr>
      </w:pPr>
      <w:r>
        <w:rPr>
          <w:rFonts w:hint="cs"/>
          <w:rtl/>
        </w:rPr>
        <w:t xml:space="preserve">חידושי הרמב"ן פסחים </w:t>
      </w:r>
      <w:proofErr w:type="spellStart"/>
      <w:r>
        <w:rPr>
          <w:rFonts w:hint="cs"/>
          <w:rtl/>
        </w:rPr>
        <w:t>קיז</w:t>
      </w:r>
      <w:proofErr w:type="spellEnd"/>
      <w:r>
        <w:rPr>
          <w:rFonts w:hint="cs"/>
          <w:rtl/>
        </w:rPr>
        <w:t>:</w:t>
      </w:r>
    </w:p>
    <w:p w14:paraId="291442F8" w14:textId="77777777" w:rsidR="0074035B" w:rsidRDefault="0074035B" w:rsidP="0074035B">
      <w:pPr>
        <w:pStyle w:val="Heading2"/>
        <w:rPr>
          <w:rtl/>
        </w:rPr>
      </w:pPr>
      <w:r>
        <w:rPr>
          <w:rFonts w:hint="cs"/>
          <w:rtl/>
        </w:rPr>
        <w:lastRenderedPageBreak/>
        <w:t>השגות הרמב"ן לספר המצוות שורש א</w:t>
      </w:r>
    </w:p>
    <w:p w14:paraId="0959EE5A" w14:textId="77777777" w:rsidR="0074035B" w:rsidRPr="00D57E44" w:rsidRDefault="0074035B" w:rsidP="0074035B">
      <w:pPr>
        <w:rPr>
          <w:rtl/>
        </w:rPr>
      </w:pPr>
      <w:r w:rsidRPr="00D57E44">
        <w:rPr>
          <w:rtl/>
        </w:rPr>
        <w:t>והפליאה שאמר הרב זצ"ל [</w:t>
      </w:r>
      <w:proofErr w:type="spellStart"/>
      <w:r w:rsidRPr="00D57E44">
        <w:rPr>
          <w:rtl/>
        </w:rPr>
        <w:t>יג</w:t>
      </w:r>
      <w:proofErr w:type="spellEnd"/>
      <w:r w:rsidRPr="00D57E44">
        <w:rPr>
          <w:rtl/>
        </w:rPr>
        <w:t xml:space="preserve"> - יד] והתבונן והתפלא היאך נחשוב שקריאת ההלל ששיבח בו דוד לאל שמשה רבינו </w:t>
      </w:r>
      <w:proofErr w:type="spellStart"/>
      <w:r w:rsidRPr="00D57E44">
        <w:rPr>
          <w:rtl/>
        </w:rPr>
        <w:t>צונו</w:t>
      </w:r>
      <w:proofErr w:type="spellEnd"/>
      <w:r w:rsidRPr="00D57E44">
        <w:rPr>
          <w:rtl/>
        </w:rPr>
        <w:t xml:space="preserve"> בה. וגם בעיני </w:t>
      </w:r>
      <w:proofErr w:type="spellStart"/>
      <w:r w:rsidRPr="00D57E44">
        <w:rPr>
          <w:rtl/>
        </w:rPr>
        <w:t>יפלא</w:t>
      </w:r>
      <w:proofErr w:type="spellEnd"/>
      <w:r w:rsidRPr="00D57E44">
        <w:rPr>
          <w:rtl/>
        </w:rPr>
        <w:t xml:space="preserve"> מאמר הרב שהוא עצמו מנה במצות (מ' ה) להתפלל לו שנאמר ועבדתם את ה' </w:t>
      </w:r>
      <w:proofErr w:type="spellStart"/>
      <w:r w:rsidRPr="00D57E44">
        <w:rPr>
          <w:rtl/>
        </w:rPr>
        <w:t>אלהיכם</w:t>
      </w:r>
      <w:proofErr w:type="spellEnd"/>
      <w:r w:rsidRPr="00D57E44">
        <w:rPr>
          <w:rtl/>
        </w:rPr>
        <w:t xml:space="preserve"> בכל לבבכם ובכל נפשכם, וידוע כי בתלמוד </w:t>
      </w:r>
      <w:proofErr w:type="spellStart"/>
      <w:r w:rsidRPr="00D57E44">
        <w:rPr>
          <w:rtl/>
        </w:rPr>
        <w:t>אומרין</w:t>
      </w:r>
      <w:proofErr w:type="spellEnd"/>
      <w:r w:rsidRPr="00D57E44">
        <w:rPr>
          <w:rtl/>
        </w:rPr>
        <w:t xml:space="preserve"> תדיר תפלה דרבנן ומפורש אמרו (ברכו' לג א) אנשי כנסת הגדולה תקנו להם לישראל ברכות קדושות והבדלות. והנה לדעתו צריך שנפרש ונאמר </w:t>
      </w:r>
      <w:proofErr w:type="spellStart"/>
      <w:r w:rsidRPr="00D57E44">
        <w:rPr>
          <w:rtl/>
        </w:rPr>
        <w:t>שנצטוו</w:t>
      </w:r>
      <w:proofErr w:type="spellEnd"/>
      <w:r w:rsidRPr="00D57E44">
        <w:rPr>
          <w:rtl/>
        </w:rPr>
        <w:t xml:space="preserve"> ישראל להתפלל אל הקב"ה ושיבקשו ממנו לבדו יתעלה </w:t>
      </w:r>
      <w:proofErr w:type="spellStart"/>
      <w:r w:rsidRPr="00D57E44">
        <w:rPr>
          <w:rtl/>
        </w:rPr>
        <w:t>משאלותם</w:t>
      </w:r>
      <w:proofErr w:type="spellEnd"/>
      <w:r w:rsidRPr="00D57E44">
        <w:rPr>
          <w:rtl/>
        </w:rPr>
        <w:t xml:space="preserve"> ויפילו לפניו </w:t>
      </w:r>
      <w:proofErr w:type="spellStart"/>
      <w:r w:rsidRPr="00D57E44">
        <w:rPr>
          <w:rtl/>
        </w:rPr>
        <w:t>תחנותם</w:t>
      </w:r>
      <w:proofErr w:type="spellEnd"/>
      <w:r w:rsidRPr="00D57E44">
        <w:rPr>
          <w:rtl/>
        </w:rPr>
        <w:t xml:space="preserve"> בעת צרכם, אבל שיתחייבו להתפלל בכל יום בקר וערב זה תקנת חכמים הוא וכנגד </w:t>
      </w:r>
      <w:proofErr w:type="spellStart"/>
      <w:r w:rsidRPr="00D57E44">
        <w:rPr>
          <w:rtl/>
        </w:rPr>
        <w:t>תמידים</w:t>
      </w:r>
      <w:proofErr w:type="spellEnd"/>
      <w:r w:rsidRPr="00D57E44">
        <w:rPr>
          <w:rtl/>
        </w:rPr>
        <w:t xml:space="preserve"> תקנום. גם בתקנה זו לא פירשו מטבעה שלתפלה אלא היו מתפללים כל אחד ואחד כפי צחות לשונו וחכמתו. וכבר ביאר הרב ז"ל כל זה </w:t>
      </w:r>
      <w:proofErr w:type="spellStart"/>
      <w:r w:rsidRPr="00D57E44">
        <w:rPr>
          <w:rtl/>
        </w:rPr>
        <w:t>בפ</w:t>
      </w:r>
      <w:proofErr w:type="spellEnd"/>
      <w:r w:rsidRPr="00D57E44">
        <w:rPr>
          <w:rtl/>
        </w:rPr>
        <w:t xml:space="preserve">' ראשון מהל' תפלה (ה"א ג - ה) אמר </w:t>
      </w:r>
      <w:proofErr w:type="spellStart"/>
      <w:r w:rsidRPr="00D57E44">
        <w:rPr>
          <w:rtl/>
        </w:rPr>
        <w:t>מ"ע</w:t>
      </w:r>
      <w:proofErr w:type="spellEnd"/>
      <w:r w:rsidRPr="00D57E44">
        <w:rPr>
          <w:rtl/>
        </w:rPr>
        <w:t xml:space="preserve"> להתפלל בכל יום אבל אין מניין התפלות ולא משנה התפלה הזאת מן התורה וכן היה ממשה רבינו ועד עזרא ועזרא ובית דינו עמדו ותקנו שמנה עשרה ברכות כדי שיהיו ערוכות בפי </w:t>
      </w:r>
      <w:proofErr w:type="spellStart"/>
      <w:r w:rsidRPr="00D57E44">
        <w:rPr>
          <w:rtl/>
        </w:rPr>
        <w:t>הכל</w:t>
      </w:r>
      <w:proofErr w:type="spellEnd"/>
      <w:r w:rsidRPr="00D57E44">
        <w:rPr>
          <w:rtl/>
        </w:rPr>
        <w:t xml:space="preserve"> ותהיה תפלת לשון </w:t>
      </w:r>
      <w:proofErr w:type="spellStart"/>
      <w:r w:rsidRPr="00D57E44">
        <w:rPr>
          <w:rtl/>
        </w:rPr>
        <w:t>העלגים</w:t>
      </w:r>
      <w:proofErr w:type="spellEnd"/>
      <w:r w:rsidRPr="00D57E44">
        <w:rPr>
          <w:rtl/>
        </w:rPr>
        <w:t xml:space="preserve"> שלמה כתפלת בעל לשון מדברת גדולות הצחה וכן תקנו מניין התפילות כמניין הקרבנות. כל זה כתב הרב בלשון מרווח. והנה הרב למדנו העניין הזה וביאר אותו לנו באור שלם. אם כן למה יתפלא על ההלל </w:t>
      </w:r>
      <w:proofErr w:type="spellStart"/>
      <w:r w:rsidRPr="00D57E44">
        <w:rPr>
          <w:rtl/>
        </w:rPr>
        <w:t>שנצטוה</w:t>
      </w:r>
      <w:proofErr w:type="spellEnd"/>
      <w:r w:rsidRPr="00D57E44">
        <w:rPr>
          <w:rtl/>
        </w:rPr>
        <w:t xml:space="preserve"> למשה בסיני שיאמרו ישראל במועדיהם שירה לאל שהוציאם ממצרים וקרע להם את הים </w:t>
      </w:r>
      <w:proofErr w:type="spellStart"/>
      <w:r w:rsidRPr="00D57E44">
        <w:rPr>
          <w:rtl/>
        </w:rPr>
        <w:t>והבדילם</w:t>
      </w:r>
      <w:proofErr w:type="spellEnd"/>
      <w:r w:rsidRPr="00D57E44">
        <w:rPr>
          <w:rtl/>
        </w:rPr>
        <w:t xml:space="preserve"> לעבודתו ובא דוד ותקן להם את ההלל הזה כדי שישירו בו. וכן השיר שבמקדש מן התורה הוא כדברי האומר (ערכין יא א) עיקר שירה בפה ושירה מעכבת קרבן והוא לדוד כמו ששנינו במס' תמיד (ט ב) השיר שהיו </w:t>
      </w:r>
      <w:proofErr w:type="spellStart"/>
      <w:r w:rsidRPr="00D57E44">
        <w:rPr>
          <w:rtl/>
        </w:rPr>
        <w:t>הלוים</w:t>
      </w:r>
      <w:proofErr w:type="spellEnd"/>
      <w:r w:rsidRPr="00D57E44">
        <w:rPr>
          <w:rtl/>
        </w:rPr>
        <w:t xml:space="preserve"> אומרים בבהמ"ק בראשון היו אומרים </w:t>
      </w:r>
      <w:proofErr w:type="spellStart"/>
      <w:r w:rsidRPr="00D57E44">
        <w:rPr>
          <w:rtl/>
        </w:rPr>
        <w:t>לי"י</w:t>
      </w:r>
      <w:proofErr w:type="spellEnd"/>
      <w:r w:rsidRPr="00D57E44">
        <w:rPr>
          <w:rtl/>
        </w:rPr>
        <w:t xml:space="preserve"> הארץ ומלואה תבל ויושבי בה </w:t>
      </w:r>
      <w:proofErr w:type="spellStart"/>
      <w:r w:rsidRPr="00D57E44">
        <w:rPr>
          <w:rtl/>
        </w:rPr>
        <w:t>וכו</w:t>
      </w:r>
      <w:proofErr w:type="spellEnd"/>
      <w:r w:rsidRPr="00D57E44">
        <w:rPr>
          <w:rtl/>
        </w:rPr>
        <w:t xml:space="preserve">'. וכן אמרו </w:t>
      </w:r>
      <w:proofErr w:type="spellStart"/>
      <w:r w:rsidRPr="00D57E44">
        <w:rPr>
          <w:rtl/>
        </w:rPr>
        <w:t>בבהמ"ז</w:t>
      </w:r>
      <w:proofErr w:type="spellEnd"/>
      <w:r w:rsidRPr="00D57E44">
        <w:rPr>
          <w:rtl/>
        </w:rPr>
        <w:t xml:space="preserve"> שהוא ודאי מן התורה (ברכו' מח ב) משה תיקן ברכת הזן יהושע תקן ברכת הארץ שלמה תקן בונה ירושלם. וכולן אין מטבען תורה אבל </w:t>
      </w:r>
      <w:proofErr w:type="spellStart"/>
      <w:r w:rsidRPr="00D57E44">
        <w:rPr>
          <w:rtl/>
        </w:rPr>
        <w:t>נצטוינו</w:t>
      </w:r>
      <w:proofErr w:type="spellEnd"/>
      <w:r w:rsidRPr="00D57E44">
        <w:rPr>
          <w:rtl/>
        </w:rPr>
        <w:t xml:space="preserve"> מן התורה שנברך אחר אכילתנו כל אחד כפי דעתו, </w:t>
      </w:r>
      <w:proofErr w:type="spellStart"/>
      <w:r w:rsidRPr="00D57E44">
        <w:rPr>
          <w:rtl/>
        </w:rPr>
        <w:t>כענין</w:t>
      </w:r>
      <w:proofErr w:type="spellEnd"/>
      <w:r w:rsidRPr="00D57E44">
        <w:rPr>
          <w:rtl/>
        </w:rPr>
        <w:t xml:space="preserve"> ברכת </w:t>
      </w:r>
      <w:proofErr w:type="spellStart"/>
      <w:r w:rsidRPr="00D57E44">
        <w:rPr>
          <w:rtl/>
        </w:rPr>
        <w:t>מנימין</w:t>
      </w:r>
      <w:proofErr w:type="spellEnd"/>
      <w:r w:rsidRPr="00D57E44">
        <w:rPr>
          <w:rtl/>
        </w:rPr>
        <w:t xml:space="preserve"> </w:t>
      </w:r>
      <w:proofErr w:type="spellStart"/>
      <w:r w:rsidRPr="00D57E44">
        <w:rPr>
          <w:rtl/>
        </w:rPr>
        <w:t>רעיא</w:t>
      </w:r>
      <w:proofErr w:type="spellEnd"/>
      <w:r w:rsidRPr="00D57E44">
        <w:rPr>
          <w:rtl/>
        </w:rPr>
        <w:t xml:space="preserve"> שאמר </w:t>
      </w:r>
      <w:proofErr w:type="spellStart"/>
      <w:r w:rsidRPr="00D57E44">
        <w:rPr>
          <w:rtl/>
        </w:rPr>
        <w:t>בריך</w:t>
      </w:r>
      <w:proofErr w:type="spellEnd"/>
      <w:r w:rsidRPr="00D57E44">
        <w:rPr>
          <w:rtl/>
        </w:rPr>
        <w:t xml:space="preserve"> רחמנא מאריה </w:t>
      </w:r>
      <w:proofErr w:type="spellStart"/>
      <w:r w:rsidRPr="00D57E44">
        <w:rPr>
          <w:rtl/>
        </w:rPr>
        <w:t>דהאי</w:t>
      </w:r>
      <w:proofErr w:type="spellEnd"/>
      <w:r w:rsidRPr="00D57E44">
        <w:rPr>
          <w:rtl/>
        </w:rPr>
        <w:t xml:space="preserve"> </w:t>
      </w:r>
      <w:proofErr w:type="spellStart"/>
      <w:r w:rsidRPr="00D57E44">
        <w:rPr>
          <w:rtl/>
        </w:rPr>
        <w:t>פיתא</w:t>
      </w:r>
      <w:proofErr w:type="spellEnd"/>
      <w:r w:rsidRPr="00D57E44">
        <w:rPr>
          <w:rtl/>
        </w:rPr>
        <w:t xml:space="preserve"> (שם מ ב), ובאו הנביאים ותקנו לנו נוסח מתוקן הלשון וצח המליצה ושנינו בו אנחנו עוד בגלות ומלכות בית דוד משיחך מהרה </w:t>
      </w:r>
      <w:proofErr w:type="spellStart"/>
      <w:r w:rsidRPr="00D57E44">
        <w:rPr>
          <w:rtl/>
        </w:rPr>
        <w:t>תחזירנה</w:t>
      </w:r>
      <w:proofErr w:type="spellEnd"/>
      <w:r w:rsidRPr="00D57E44">
        <w:rPr>
          <w:rtl/>
        </w:rPr>
        <w:t xml:space="preserve"> למקומה ותבנה ירושלם עיר </w:t>
      </w:r>
      <w:proofErr w:type="spellStart"/>
      <w:r w:rsidRPr="00D57E44">
        <w:rPr>
          <w:rtl/>
        </w:rPr>
        <w:t>קדשך</w:t>
      </w:r>
      <w:proofErr w:type="spellEnd"/>
      <w:r w:rsidRPr="00D57E44">
        <w:rPr>
          <w:rtl/>
        </w:rPr>
        <w:t xml:space="preserve">. כי </w:t>
      </w:r>
      <w:proofErr w:type="spellStart"/>
      <w:r w:rsidRPr="00D57E44">
        <w:rPr>
          <w:rtl/>
        </w:rPr>
        <w:t>הענין</w:t>
      </w:r>
      <w:proofErr w:type="spellEnd"/>
      <w:r w:rsidRPr="00D57E44">
        <w:rPr>
          <w:rtl/>
        </w:rPr>
        <w:t xml:space="preserve"> תקן שלמה ובית דינו והלשון כפי הזמנים יאמר. וכן כל מה שאנחנו משבחים בו לאל יתעלה כך הוא. ולמה יתמה הרב בהלל זה ביסודו שלדוד יותר </w:t>
      </w:r>
      <w:proofErr w:type="spellStart"/>
      <w:r w:rsidRPr="00D57E44">
        <w:rPr>
          <w:rtl/>
        </w:rPr>
        <w:t>מהתושבחות</w:t>
      </w:r>
      <w:proofErr w:type="spellEnd"/>
      <w:r w:rsidRPr="00D57E44">
        <w:rPr>
          <w:rtl/>
        </w:rPr>
        <w:t xml:space="preserve"> כולן. ומלבד זה שאין לרב המתמיה בזה שום ראיה שיהיו המזמורים האלו שלהלל זה לדוד אבל שמא למשה רבינו הם כמו תפלה למשה איש </w:t>
      </w:r>
      <w:proofErr w:type="spellStart"/>
      <w:r w:rsidRPr="00D57E44">
        <w:rPr>
          <w:rtl/>
        </w:rPr>
        <w:t>האלהים</w:t>
      </w:r>
      <w:proofErr w:type="spellEnd"/>
      <w:r w:rsidRPr="00D57E44">
        <w:rPr>
          <w:rtl/>
        </w:rPr>
        <w:t xml:space="preserve"> ואחד עשר מזמורים שעמו כי זה ספר תהילות מחובר מכל השירות שנאמרו בישראל ברוח הקדש וחכמים מייחסים מהם לאדם הראשון ולאברהם אבינו כמו שהוזכר בגמר (פסחים) [בתרא] (יד ב). והרי בהלל זה עצמו הזכירו חכמים שאינו לדוד אמרו שם בפרק ערבי פסחים (</w:t>
      </w:r>
      <w:proofErr w:type="spellStart"/>
      <w:r w:rsidRPr="00D57E44">
        <w:rPr>
          <w:rtl/>
        </w:rPr>
        <w:t>קיז</w:t>
      </w:r>
      <w:proofErr w:type="spellEnd"/>
      <w:r w:rsidRPr="00D57E44">
        <w:rPr>
          <w:rtl/>
        </w:rPr>
        <w:t xml:space="preserve"> א) הלל זה מי אמרו </w:t>
      </w:r>
      <w:proofErr w:type="spellStart"/>
      <w:r w:rsidRPr="00D57E44">
        <w:rPr>
          <w:rtl/>
        </w:rPr>
        <w:t>א"ר</w:t>
      </w:r>
      <w:proofErr w:type="spellEnd"/>
      <w:r w:rsidRPr="00D57E44">
        <w:rPr>
          <w:rtl/>
        </w:rPr>
        <w:t xml:space="preserve"> יוסי אלעזר בני אומר משה וישראל אמרוהו בשעה שעמדו על הים </w:t>
      </w:r>
      <w:proofErr w:type="spellStart"/>
      <w:r w:rsidRPr="00D57E44">
        <w:rPr>
          <w:rtl/>
        </w:rPr>
        <w:t>וחלוקין</w:t>
      </w:r>
      <w:proofErr w:type="spellEnd"/>
      <w:r w:rsidRPr="00D57E44">
        <w:rPr>
          <w:rtl/>
        </w:rPr>
        <w:t xml:space="preserve"> עליו חבריו לומר דוד אמרו </w:t>
      </w:r>
      <w:proofErr w:type="spellStart"/>
      <w:r w:rsidRPr="00D57E44">
        <w:rPr>
          <w:rtl/>
        </w:rPr>
        <w:t>ונראין</w:t>
      </w:r>
      <w:proofErr w:type="spellEnd"/>
      <w:r w:rsidRPr="00D57E44">
        <w:rPr>
          <w:rtl/>
        </w:rPr>
        <w:t xml:space="preserve"> דבריו מדבריהם </w:t>
      </w:r>
      <w:proofErr w:type="spellStart"/>
      <w:r w:rsidRPr="00D57E44">
        <w:rPr>
          <w:rtl/>
        </w:rPr>
        <w:t>איפשר</w:t>
      </w:r>
      <w:proofErr w:type="spellEnd"/>
      <w:r w:rsidRPr="00D57E44">
        <w:rPr>
          <w:rtl/>
        </w:rPr>
        <w:t xml:space="preserve"> שחטו ישראל את פסחיהם ונטלו לולביהם ואין </w:t>
      </w:r>
      <w:proofErr w:type="spellStart"/>
      <w:r w:rsidRPr="00D57E44">
        <w:rPr>
          <w:rtl/>
        </w:rPr>
        <w:t>אומרין</w:t>
      </w:r>
      <w:proofErr w:type="spellEnd"/>
      <w:r w:rsidRPr="00D57E44">
        <w:rPr>
          <w:rtl/>
        </w:rPr>
        <w:t xml:space="preserve"> הלל. ושם עוד הלל זה מי אמרו ר' אליעזר הגדול אומר משה וישראל אמרוהו בשעה שעמד עליהם פרעה הרשע הם אמרו לא לנו ה' לא לנו ורוח הקדש משיבה למעני </w:t>
      </w:r>
      <w:proofErr w:type="spellStart"/>
      <w:r w:rsidRPr="00D57E44">
        <w:rPr>
          <w:rtl/>
        </w:rPr>
        <w:t>למעני</w:t>
      </w:r>
      <w:proofErr w:type="spellEnd"/>
      <w:r w:rsidRPr="00D57E44">
        <w:rPr>
          <w:rtl/>
        </w:rPr>
        <w:t xml:space="preserve"> עד וחכמים אומרים נביאים שביניהם תקנוהו </w:t>
      </w:r>
      <w:proofErr w:type="spellStart"/>
      <w:r w:rsidRPr="00D57E44">
        <w:rPr>
          <w:rtl/>
        </w:rPr>
        <w:t>שיהו</w:t>
      </w:r>
      <w:proofErr w:type="spellEnd"/>
      <w:r w:rsidRPr="00D57E44">
        <w:rPr>
          <w:rtl/>
        </w:rPr>
        <w:t xml:space="preserve"> אומרים אותו על כל פרק ופרק ועל כל צרה וצרה שלא </w:t>
      </w:r>
      <w:proofErr w:type="spellStart"/>
      <w:r w:rsidRPr="00D57E44">
        <w:rPr>
          <w:rtl/>
        </w:rPr>
        <w:t>תבא</w:t>
      </w:r>
      <w:proofErr w:type="spellEnd"/>
      <w:r w:rsidRPr="00D57E44">
        <w:rPr>
          <w:rtl/>
        </w:rPr>
        <w:t xml:space="preserve"> על הצבור </w:t>
      </w:r>
      <w:proofErr w:type="spellStart"/>
      <w:r w:rsidRPr="00D57E44">
        <w:rPr>
          <w:rtl/>
        </w:rPr>
        <w:t>ולכשנגאלין</w:t>
      </w:r>
      <w:proofErr w:type="spellEnd"/>
      <w:r w:rsidRPr="00D57E44">
        <w:rPr>
          <w:rtl/>
        </w:rPr>
        <w:t xml:space="preserve"> אומרים אותו על גאולתן. והנה לדעת ר' אליעזר הוא למשה על צרתן עם פרעה ולדברי חכמים לא על צרה ידועה שלפרעה אבל הוא שירה לכל הפרקים והצרות ולגאולה העתידה מתקנת נביאים שביניהם. ומה שאמרו נביאים שביניהם ירמוז לדור שיצא ממצרים למשה אהרן ומרים ואל אצילי בני ישראל ולכל שבהם רוח הקדש. או יהיה פירושו תקנוהו שייחדו להם השיר הזה לפרקים ולצרות כמו שאמרו בברכות (לג א) אנשי כנסת הגדולה </w:t>
      </w:r>
      <w:proofErr w:type="spellStart"/>
      <w:r w:rsidRPr="00D57E44">
        <w:rPr>
          <w:rtl/>
        </w:rPr>
        <w:t>תקנינהו</w:t>
      </w:r>
      <w:proofErr w:type="spellEnd"/>
      <w:r w:rsidRPr="00D57E44">
        <w:rPr>
          <w:rtl/>
        </w:rPr>
        <w:t xml:space="preserve">. אם כן אין שאלה לרב על בעל ההלכות בהלל זה כלל. ואמנם כבר הודינו שבעל הלכות מכניס בחשבון הזה מצות שלדבריהם למדנו עליו זכות וכתבנו התנצלותו. אבל התעוררנו על ההלל מפני שאין לנו מפורש בהלל שלשחיטת הפסח ואכילתו והלל שלנטילת לולב דאורייתא וראשון </w:t>
      </w:r>
      <w:proofErr w:type="spellStart"/>
      <w:r w:rsidRPr="00D57E44">
        <w:rPr>
          <w:rtl/>
        </w:rPr>
        <w:t>דפסח</w:t>
      </w:r>
      <w:proofErr w:type="spellEnd"/>
      <w:r w:rsidRPr="00D57E44">
        <w:rPr>
          <w:rtl/>
        </w:rPr>
        <w:t xml:space="preserve"> ועצרת. בכל אלו אין לנו ראיה שיהא מדבריהם. וכבר אמרו בגמר תענית (</w:t>
      </w:r>
      <w:proofErr w:type="spellStart"/>
      <w:r w:rsidRPr="00D57E44">
        <w:rPr>
          <w:rtl/>
        </w:rPr>
        <w:t>כח</w:t>
      </w:r>
      <w:proofErr w:type="spellEnd"/>
      <w:r w:rsidRPr="00D57E44">
        <w:rPr>
          <w:rtl/>
        </w:rPr>
        <w:t xml:space="preserve"> ב) הלל </w:t>
      </w:r>
      <w:proofErr w:type="spellStart"/>
      <w:r w:rsidRPr="00D57E44">
        <w:rPr>
          <w:rtl/>
        </w:rPr>
        <w:t>דראש</w:t>
      </w:r>
      <w:proofErr w:type="spellEnd"/>
      <w:r w:rsidRPr="00D57E44">
        <w:rPr>
          <w:rtl/>
        </w:rPr>
        <w:t xml:space="preserve"> חדש לאו דאורייתא ומשמעות זה </w:t>
      </w:r>
      <w:proofErr w:type="spellStart"/>
      <w:r w:rsidRPr="00D57E44">
        <w:rPr>
          <w:rtl/>
        </w:rPr>
        <w:t>דבימים</w:t>
      </w:r>
      <w:proofErr w:type="spellEnd"/>
      <w:r w:rsidRPr="00D57E44">
        <w:rPr>
          <w:rtl/>
        </w:rPr>
        <w:t xml:space="preserve"> שהיחיד גומר בהם את ההלל הוא דאורייתא. ובמסכת ערכין (י ב) דרשו בו השיר יהיה לכם כליל התקדש חג לילה המקודש לחג טעון שירה שאינו מקודש לחג אינו טעון שירה. ואע"פ שזה מדברי קבלה הוא, אבל יאמר הנביא כי ישירו לאל המושיע אותם מיד סנחריב כאשר הם משוררים בליל התקדש חג והוא ליל אכילת הפסח שהיו </w:t>
      </w:r>
      <w:proofErr w:type="spellStart"/>
      <w:r w:rsidRPr="00D57E44">
        <w:rPr>
          <w:rtl/>
        </w:rPr>
        <w:t>משוררין</w:t>
      </w:r>
      <w:proofErr w:type="spellEnd"/>
      <w:r w:rsidRPr="00D57E44">
        <w:rPr>
          <w:rtl/>
        </w:rPr>
        <w:t xml:space="preserve"> בקול גדול כמו שאמרו (פסחי' פה ב) כזית פסחא </w:t>
      </w:r>
      <w:proofErr w:type="spellStart"/>
      <w:r w:rsidRPr="00D57E44">
        <w:rPr>
          <w:rtl/>
        </w:rPr>
        <w:t>והלילא</w:t>
      </w:r>
      <w:proofErr w:type="spellEnd"/>
      <w:r w:rsidRPr="00D57E44">
        <w:rPr>
          <w:rtl/>
        </w:rPr>
        <w:t xml:space="preserve"> פקע איגרא. ועוד אם הוא מדבריהם למה יתמה ר' יוסי אפשר שחטו ישראל את פסחיהם ולא אמרו שירה נטלו את לולביהן ולא אמרו הלל. והלא דוד אמרו כדברי הרב והוא ובית דינו תקנוהו או ב"ד שלאחריהם תקנו אותו על הפסח ועל הלולב וכיון שתקנה הוא אין לו </w:t>
      </w:r>
      <w:proofErr w:type="spellStart"/>
      <w:r w:rsidRPr="00D57E44">
        <w:rPr>
          <w:rtl/>
        </w:rPr>
        <w:t>לר</w:t>
      </w:r>
      <w:proofErr w:type="spellEnd"/>
      <w:r w:rsidRPr="00D57E44">
        <w:rPr>
          <w:rtl/>
        </w:rPr>
        <w:t xml:space="preserve">' יוסי קושיא על מי </w:t>
      </w:r>
      <w:proofErr w:type="spellStart"/>
      <w:r w:rsidRPr="00D57E44">
        <w:rPr>
          <w:rtl/>
        </w:rPr>
        <w:t>שיתן</w:t>
      </w:r>
      <w:proofErr w:type="spellEnd"/>
      <w:r w:rsidRPr="00D57E44">
        <w:rPr>
          <w:rtl/>
        </w:rPr>
        <w:t xml:space="preserve"> אותה התקנה לדוד האומר ההלל או </w:t>
      </w:r>
      <w:proofErr w:type="spellStart"/>
      <w:r w:rsidRPr="00D57E44">
        <w:rPr>
          <w:rtl/>
        </w:rPr>
        <w:t>לב"ד</w:t>
      </w:r>
      <w:proofErr w:type="spellEnd"/>
      <w:r w:rsidRPr="00D57E44">
        <w:rPr>
          <w:rtl/>
        </w:rPr>
        <w:t xml:space="preserve"> אחרון אבל הראוי שיהא מייחס אותה לאנשי כנסת הגדולה </w:t>
      </w:r>
      <w:proofErr w:type="spellStart"/>
      <w:r w:rsidRPr="00D57E44">
        <w:rPr>
          <w:rtl/>
        </w:rPr>
        <w:t>שמתקנין</w:t>
      </w:r>
      <w:proofErr w:type="spellEnd"/>
      <w:r w:rsidRPr="00D57E44">
        <w:rPr>
          <w:rtl/>
        </w:rPr>
        <w:t xml:space="preserve"> תפלות וברכות. ועל כל פנים יאמרו שהלל זה עצמו מוקדם לדוד. והנראה מדבריהם שהוא מן התורה כמו שפירשתי ויהיה </w:t>
      </w:r>
      <w:proofErr w:type="spellStart"/>
      <w:r w:rsidRPr="00D57E44">
        <w:rPr>
          <w:rtl/>
        </w:rPr>
        <w:t>הל"מ</w:t>
      </w:r>
      <w:proofErr w:type="spellEnd"/>
      <w:r w:rsidRPr="00D57E44">
        <w:rPr>
          <w:rtl/>
        </w:rPr>
        <w:t xml:space="preserve"> או שהוא בכלל השמחה </w:t>
      </w:r>
      <w:proofErr w:type="spellStart"/>
      <w:r w:rsidRPr="00D57E44">
        <w:rPr>
          <w:rtl/>
        </w:rPr>
        <w:t>שנצטוינו</w:t>
      </w:r>
      <w:proofErr w:type="spellEnd"/>
      <w:r w:rsidRPr="00D57E44">
        <w:rPr>
          <w:rtl/>
        </w:rPr>
        <w:t xml:space="preserve"> בה כמו שכתוב וביום שמחתכם ובמועדיכם ובראשי </w:t>
      </w:r>
      <w:proofErr w:type="spellStart"/>
      <w:r w:rsidRPr="00D57E44">
        <w:rPr>
          <w:rtl/>
        </w:rPr>
        <w:t>חדשיכם</w:t>
      </w:r>
      <w:proofErr w:type="spellEnd"/>
      <w:r w:rsidRPr="00D57E44">
        <w:rPr>
          <w:rtl/>
        </w:rPr>
        <w:t xml:space="preserve"> ותקעתם בחצוצרות על עולותיכם ועל זבחי </w:t>
      </w:r>
      <w:proofErr w:type="spellStart"/>
      <w:r w:rsidRPr="00D57E44">
        <w:rPr>
          <w:rtl/>
        </w:rPr>
        <w:t>שלמיכם</w:t>
      </w:r>
      <w:proofErr w:type="spellEnd"/>
      <w:r w:rsidRPr="00D57E44">
        <w:rPr>
          <w:rtl/>
        </w:rPr>
        <w:t xml:space="preserve"> כי עיקר השירה בפה וכלי </w:t>
      </w:r>
      <w:proofErr w:type="spellStart"/>
      <w:r w:rsidRPr="00D57E44">
        <w:rPr>
          <w:rtl/>
        </w:rPr>
        <w:t>לבסומי</w:t>
      </w:r>
      <w:proofErr w:type="spellEnd"/>
      <w:r w:rsidRPr="00D57E44">
        <w:rPr>
          <w:rtl/>
        </w:rPr>
        <w:t xml:space="preserve"> </w:t>
      </w:r>
      <w:proofErr w:type="spellStart"/>
      <w:r w:rsidRPr="00D57E44">
        <w:rPr>
          <w:rtl/>
        </w:rPr>
        <w:t>קלא</w:t>
      </w:r>
      <w:proofErr w:type="spellEnd"/>
      <w:r w:rsidRPr="00D57E44">
        <w:rPr>
          <w:rtl/>
        </w:rPr>
        <w:t xml:space="preserve"> הוא </w:t>
      </w:r>
      <w:proofErr w:type="spellStart"/>
      <w:r w:rsidRPr="00D57E44">
        <w:rPr>
          <w:rtl/>
        </w:rPr>
        <w:t>ונצטוינו</w:t>
      </w:r>
      <w:proofErr w:type="spellEnd"/>
      <w:r w:rsidRPr="00D57E44">
        <w:rPr>
          <w:rtl/>
        </w:rPr>
        <w:t xml:space="preserve"> בשמחת השיר על הקרבן ושלא בשעת הקרבן בכלל השמחה אלא שמיעטו ראשי חדשים </w:t>
      </w:r>
      <w:proofErr w:type="spellStart"/>
      <w:r w:rsidRPr="00D57E44">
        <w:rPr>
          <w:rtl/>
        </w:rPr>
        <w:t>בגבולין</w:t>
      </w:r>
      <w:proofErr w:type="spellEnd"/>
      <w:r w:rsidRPr="00D57E44">
        <w:rPr>
          <w:rtl/>
        </w:rPr>
        <w:t xml:space="preserve"> מפני שאינו מקודש לחג ואינו טעון שירה. ושם במסכת ערכין (יא א) אמרו מניין לעיקר שירה מן התורה מהכא תחת אשר לא עבדת את ה' </w:t>
      </w:r>
      <w:proofErr w:type="spellStart"/>
      <w:r w:rsidRPr="00D57E44">
        <w:rPr>
          <w:rtl/>
        </w:rPr>
        <w:t>אלהיך</w:t>
      </w:r>
      <w:proofErr w:type="spellEnd"/>
      <w:r w:rsidRPr="00D57E44">
        <w:rPr>
          <w:rtl/>
        </w:rPr>
        <w:t xml:space="preserve"> בשמחה ובטוב לבב אי זו היא עבודה שהיא בשמחה ובטוב לבב הוי אומר זו שירה. אם כן אפשר שנדרוש בימים טובים שכתוב שמחה </w:t>
      </w:r>
      <w:proofErr w:type="spellStart"/>
      <w:r w:rsidRPr="00D57E44">
        <w:rPr>
          <w:rtl/>
        </w:rPr>
        <w:t>ונתרבו</w:t>
      </w:r>
      <w:proofErr w:type="spellEnd"/>
      <w:r w:rsidRPr="00D57E44">
        <w:rPr>
          <w:rtl/>
        </w:rPr>
        <w:t xml:space="preserve"> כל מיני שמחות שתהא השירה מכללם. אבל בשני ממסכת ברכות (יד א) אמרו בהלל ובמגלה מהו שיפסיק מי </w:t>
      </w:r>
      <w:proofErr w:type="spellStart"/>
      <w:r w:rsidRPr="00D57E44">
        <w:rPr>
          <w:rtl/>
        </w:rPr>
        <w:t>אמרינן</w:t>
      </w:r>
      <w:proofErr w:type="spellEnd"/>
      <w:r w:rsidRPr="00D57E44">
        <w:rPr>
          <w:rtl/>
        </w:rPr>
        <w:t xml:space="preserve"> קריית שמע דאורייתא פוסק הלל דרבנן לא כל שכן או </w:t>
      </w:r>
      <w:proofErr w:type="spellStart"/>
      <w:r w:rsidRPr="00D57E44">
        <w:rPr>
          <w:rtl/>
        </w:rPr>
        <w:t>דלמא</w:t>
      </w:r>
      <w:proofErr w:type="spellEnd"/>
      <w:r w:rsidRPr="00D57E44">
        <w:rPr>
          <w:rtl/>
        </w:rPr>
        <w:t xml:space="preserve"> פרסומי </w:t>
      </w:r>
      <w:proofErr w:type="spellStart"/>
      <w:r w:rsidRPr="00D57E44">
        <w:rPr>
          <w:rtl/>
        </w:rPr>
        <w:t>ניסא</w:t>
      </w:r>
      <w:proofErr w:type="spellEnd"/>
      <w:r w:rsidRPr="00D57E44">
        <w:rPr>
          <w:rtl/>
        </w:rPr>
        <w:t xml:space="preserve"> עדיף. וזה מראה שהוא מדבריהם. אבל אפשר שעל ימי חנכה ועל ימים שאין היחיד גומר בהן את ההלל נאמר וכמו שחלקו אחר כך </w:t>
      </w:r>
      <w:proofErr w:type="spellStart"/>
      <w:r w:rsidRPr="00D57E44">
        <w:rPr>
          <w:rtl/>
        </w:rPr>
        <w:t>במימרא</w:t>
      </w:r>
      <w:proofErr w:type="spellEnd"/>
      <w:r w:rsidRPr="00D57E44">
        <w:rPr>
          <w:rtl/>
        </w:rPr>
        <w:t xml:space="preserve"> הסמוכה לזו </w:t>
      </w:r>
      <w:proofErr w:type="spellStart"/>
      <w:r w:rsidRPr="00D57E44">
        <w:rPr>
          <w:rtl/>
        </w:rPr>
        <w:t>ודומיא</w:t>
      </w:r>
      <w:proofErr w:type="spellEnd"/>
      <w:r w:rsidRPr="00D57E44">
        <w:rPr>
          <w:rtl/>
        </w:rPr>
        <w:t xml:space="preserve"> </w:t>
      </w:r>
      <w:proofErr w:type="spellStart"/>
      <w:r w:rsidRPr="00D57E44">
        <w:rPr>
          <w:rtl/>
        </w:rPr>
        <w:t>דמגלה</w:t>
      </w:r>
      <w:proofErr w:type="spellEnd"/>
      <w:r w:rsidRPr="00D57E44">
        <w:rPr>
          <w:rtl/>
        </w:rPr>
        <w:t xml:space="preserve"> שאלו אבל הלל באכילת פסחים ונטילת לולב יהיה מן התורה כמו שנראה מפשטי שמועות אלו שהזכרנו. ומכל מקום בעל ההלכות פטור מכל התביעות והתרעומות הללו:</w:t>
      </w:r>
    </w:p>
    <w:p w14:paraId="5A19A665" w14:textId="77777777" w:rsidR="0074035B" w:rsidRDefault="0074035B" w:rsidP="0074035B">
      <w:pPr>
        <w:pStyle w:val="Heading2"/>
        <w:rPr>
          <w:rtl/>
        </w:rPr>
      </w:pPr>
      <w:r>
        <w:rPr>
          <w:rFonts w:hint="cs"/>
          <w:rtl/>
        </w:rPr>
        <w:lastRenderedPageBreak/>
        <w:t xml:space="preserve">מועד קטן </w:t>
      </w:r>
      <w:proofErr w:type="spellStart"/>
      <w:r>
        <w:rPr>
          <w:rFonts w:hint="cs"/>
          <w:rtl/>
        </w:rPr>
        <w:t>יט</w:t>
      </w:r>
      <w:proofErr w:type="spellEnd"/>
      <w:r>
        <w:rPr>
          <w:rFonts w:hint="cs"/>
          <w:rtl/>
        </w:rPr>
        <w:t>.</w:t>
      </w:r>
    </w:p>
    <w:p w14:paraId="25115745" w14:textId="77777777" w:rsidR="0074035B" w:rsidRDefault="0074035B" w:rsidP="0074035B">
      <w:pPr>
        <w:pStyle w:val="Heading2"/>
        <w:rPr>
          <w:rtl/>
        </w:rPr>
      </w:pPr>
      <w:r>
        <w:rPr>
          <w:rFonts w:hint="cs"/>
          <w:rtl/>
        </w:rPr>
        <w:t xml:space="preserve">תוספות מועד קטן </w:t>
      </w:r>
      <w:proofErr w:type="spellStart"/>
      <w:r>
        <w:rPr>
          <w:rFonts w:hint="cs"/>
          <w:rtl/>
        </w:rPr>
        <w:t>כג</w:t>
      </w:r>
      <w:proofErr w:type="spellEnd"/>
      <w:r>
        <w:rPr>
          <w:rFonts w:hint="cs"/>
          <w:rtl/>
        </w:rPr>
        <w:t>:</w:t>
      </w:r>
      <w:r>
        <w:rPr>
          <w:rFonts w:hint="cs"/>
        </w:rPr>
        <w:t xml:space="preserve"> </w:t>
      </w:r>
      <w:r>
        <w:rPr>
          <w:rFonts w:hint="cs"/>
          <w:rtl/>
        </w:rPr>
        <w:t xml:space="preserve">ד"ה מאן </w:t>
      </w:r>
      <w:proofErr w:type="spellStart"/>
      <w:r>
        <w:rPr>
          <w:rFonts w:hint="cs"/>
          <w:rtl/>
        </w:rPr>
        <w:t>דאמר</w:t>
      </w:r>
      <w:proofErr w:type="spellEnd"/>
    </w:p>
    <w:p w14:paraId="254DBF18" w14:textId="77777777" w:rsidR="0074035B" w:rsidRDefault="0074035B" w:rsidP="0074035B">
      <w:pPr>
        <w:pStyle w:val="Heading2"/>
        <w:rPr>
          <w:rtl/>
        </w:rPr>
      </w:pPr>
      <w:r>
        <w:rPr>
          <w:rFonts w:hint="cs"/>
          <w:rtl/>
        </w:rPr>
        <w:t xml:space="preserve">טור אורח חיים </w:t>
      </w:r>
      <w:proofErr w:type="spellStart"/>
      <w:r>
        <w:rPr>
          <w:rFonts w:hint="cs"/>
          <w:rtl/>
        </w:rPr>
        <w:t>תיט</w:t>
      </w:r>
      <w:proofErr w:type="spellEnd"/>
    </w:p>
    <w:p w14:paraId="32A8CB12" w14:textId="77777777" w:rsidR="0074035B" w:rsidRDefault="0074035B" w:rsidP="0074035B">
      <w:pPr>
        <w:rPr>
          <w:rtl/>
        </w:rPr>
      </w:pPr>
      <w:r w:rsidRPr="004A1316">
        <w:rPr>
          <w:rtl/>
        </w:rPr>
        <w:t xml:space="preserve">ומצוה להרבות בסעודת ר"ח </w:t>
      </w:r>
      <w:proofErr w:type="spellStart"/>
      <w:r w:rsidRPr="004A1316">
        <w:rPr>
          <w:rtl/>
        </w:rPr>
        <w:t>דגרסינן</w:t>
      </w:r>
      <w:proofErr w:type="spellEnd"/>
      <w:r w:rsidRPr="004A1316">
        <w:rPr>
          <w:rtl/>
        </w:rPr>
        <w:t xml:space="preserve"> במגילה באלו אמרו </w:t>
      </w:r>
      <w:proofErr w:type="spellStart"/>
      <w:r w:rsidRPr="004A1316">
        <w:rPr>
          <w:rtl/>
        </w:rPr>
        <w:t>מקדימין</w:t>
      </w:r>
      <w:proofErr w:type="spellEnd"/>
      <w:r w:rsidRPr="004A1316">
        <w:rPr>
          <w:rtl/>
        </w:rPr>
        <w:t xml:space="preserve"> וכו' אבל בסעודת פורים וסעודת ר"ח </w:t>
      </w:r>
      <w:proofErr w:type="spellStart"/>
      <w:r w:rsidRPr="004A1316">
        <w:rPr>
          <w:rtl/>
        </w:rPr>
        <w:t>אלמא</w:t>
      </w:r>
      <w:proofErr w:type="spellEnd"/>
      <w:r w:rsidRPr="004A1316">
        <w:rPr>
          <w:rtl/>
        </w:rPr>
        <w:t xml:space="preserve"> </w:t>
      </w:r>
      <w:proofErr w:type="spellStart"/>
      <w:r w:rsidRPr="004A1316">
        <w:rPr>
          <w:rtl/>
        </w:rPr>
        <w:t>דמצוה</w:t>
      </w:r>
      <w:proofErr w:type="spellEnd"/>
      <w:r w:rsidRPr="004A1316">
        <w:rPr>
          <w:rtl/>
        </w:rPr>
        <w:t xml:space="preserve"> הוא </w:t>
      </w:r>
      <w:proofErr w:type="spellStart"/>
      <w:r w:rsidRPr="004A1316">
        <w:rPr>
          <w:rtl/>
        </w:rPr>
        <w:t>דחשיב</w:t>
      </w:r>
      <w:proofErr w:type="spellEnd"/>
      <w:r w:rsidRPr="004A1316">
        <w:rPr>
          <w:rtl/>
        </w:rPr>
        <w:t xml:space="preserve"> ליה בהדי סעודת פורים </w:t>
      </w:r>
      <w:proofErr w:type="spellStart"/>
      <w:r w:rsidRPr="004A1316">
        <w:rPr>
          <w:rtl/>
        </w:rPr>
        <w:t>ואיתקש</w:t>
      </w:r>
      <w:proofErr w:type="spellEnd"/>
      <w:r w:rsidRPr="004A1316">
        <w:rPr>
          <w:rtl/>
        </w:rPr>
        <w:t xml:space="preserve"> </w:t>
      </w:r>
      <w:proofErr w:type="spellStart"/>
      <w:r w:rsidRPr="004A1316">
        <w:rPr>
          <w:rtl/>
        </w:rPr>
        <w:t>נמי</w:t>
      </w:r>
      <w:proofErr w:type="spellEnd"/>
      <w:r w:rsidRPr="004A1316">
        <w:rPr>
          <w:rtl/>
        </w:rPr>
        <w:t xml:space="preserve"> למועד </w:t>
      </w:r>
      <w:proofErr w:type="spellStart"/>
      <w:r w:rsidRPr="004A1316">
        <w:rPr>
          <w:rtl/>
        </w:rPr>
        <w:t>דכתיב</w:t>
      </w:r>
      <w:proofErr w:type="spellEnd"/>
      <w:r w:rsidRPr="004A1316">
        <w:rPr>
          <w:rtl/>
        </w:rPr>
        <w:t xml:space="preserve"> (במדבר י) וביום שמחתכם ובמועדיכם ובראשי </w:t>
      </w:r>
      <w:proofErr w:type="spellStart"/>
      <w:r w:rsidRPr="004A1316">
        <w:rPr>
          <w:rtl/>
        </w:rPr>
        <w:t>חדשיכם</w:t>
      </w:r>
      <w:proofErr w:type="spellEnd"/>
      <w:r w:rsidRPr="004A1316">
        <w:rPr>
          <w:rtl/>
        </w:rPr>
        <w:t xml:space="preserve"> וכתיב (שמואל א כ) גבי דוד כי זבח משפחה לנו ור"ח הי' </w:t>
      </w:r>
      <w:proofErr w:type="spellStart"/>
      <w:r w:rsidRPr="004A1316">
        <w:rPr>
          <w:rtl/>
        </w:rPr>
        <w:t>דכתיב</w:t>
      </w:r>
      <w:proofErr w:type="spellEnd"/>
      <w:r w:rsidRPr="004A1316">
        <w:rPr>
          <w:rtl/>
        </w:rPr>
        <w:t xml:space="preserve"> ויהי ממחרת החדש(א) ואיתא </w:t>
      </w:r>
      <w:proofErr w:type="spellStart"/>
      <w:r w:rsidRPr="004A1316">
        <w:rPr>
          <w:rtl/>
        </w:rPr>
        <w:t>נמי</w:t>
      </w:r>
      <w:proofErr w:type="spellEnd"/>
      <w:r w:rsidRPr="004A1316">
        <w:rPr>
          <w:rtl/>
        </w:rPr>
        <w:t xml:space="preserve"> בפסיקתא כל מזונותיו של אדם קצובים לו מר"ה ועד ר"ה חוץ ממה שמוציא בשבתות וי"ט ור"ח </w:t>
      </w:r>
      <w:proofErr w:type="spellStart"/>
      <w:r w:rsidRPr="004A1316">
        <w:rPr>
          <w:rtl/>
        </w:rPr>
        <w:t>וחוש"מ</w:t>
      </w:r>
      <w:proofErr w:type="spellEnd"/>
      <w:r w:rsidRPr="004A1316">
        <w:rPr>
          <w:rtl/>
        </w:rPr>
        <w:t xml:space="preserve"> ומה שהתינוקות </w:t>
      </w:r>
      <w:proofErr w:type="spellStart"/>
      <w:r w:rsidRPr="004A1316">
        <w:rPr>
          <w:rtl/>
        </w:rPr>
        <w:t>מוליכין</w:t>
      </w:r>
      <w:proofErr w:type="spellEnd"/>
      <w:r w:rsidRPr="004A1316">
        <w:rPr>
          <w:rtl/>
        </w:rPr>
        <w:t xml:space="preserve"> לבית רבן אם מוסיף </w:t>
      </w:r>
      <w:proofErr w:type="spellStart"/>
      <w:r w:rsidRPr="004A1316">
        <w:rPr>
          <w:rtl/>
        </w:rPr>
        <w:t>מוסיפין</w:t>
      </w:r>
      <w:proofErr w:type="spellEnd"/>
      <w:r w:rsidRPr="004A1316">
        <w:rPr>
          <w:rtl/>
        </w:rPr>
        <w:t xml:space="preserve"> לו ואם פוחת </w:t>
      </w:r>
      <w:proofErr w:type="spellStart"/>
      <w:r w:rsidRPr="004A1316">
        <w:rPr>
          <w:rtl/>
        </w:rPr>
        <w:t>פוחתין</w:t>
      </w:r>
      <w:proofErr w:type="spellEnd"/>
      <w:r w:rsidRPr="004A1316">
        <w:rPr>
          <w:rtl/>
        </w:rPr>
        <w:t xml:space="preserve"> לו:</w:t>
      </w:r>
    </w:p>
    <w:p w14:paraId="108332BB" w14:textId="77777777" w:rsidR="0074035B" w:rsidRDefault="0074035B" w:rsidP="0074035B">
      <w:pPr>
        <w:pStyle w:val="Heading2"/>
        <w:rPr>
          <w:rtl/>
        </w:rPr>
      </w:pPr>
      <w:r>
        <w:rPr>
          <w:rFonts w:hint="cs"/>
          <w:rtl/>
        </w:rPr>
        <w:t>חגיגה ה:</w:t>
      </w:r>
    </w:p>
    <w:p w14:paraId="143DE476" w14:textId="77777777" w:rsidR="0074035B" w:rsidRPr="0031782C" w:rsidRDefault="0074035B" w:rsidP="0074035B">
      <w:pPr>
        <w:rPr>
          <w:rtl/>
        </w:rPr>
      </w:pPr>
      <w:r w:rsidRPr="0031782C">
        <w:rPr>
          <w:rtl/>
        </w:rPr>
        <w:t xml:space="preserve">והאמר רב </w:t>
      </w:r>
      <w:proofErr w:type="spellStart"/>
      <w:r w:rsidRPr="0031782C">
        <w:rPr>
          <w:rtl/>
        </w:rPr>
        <w:t>פפא</w:t>
      </w:r>
      <w:proofErr w:type="spellEnd"/>
      <w:r w:rsidRPr="0031782C">
        <w:rPr>
          <w:rtl/>
        </w:rPr>
        <w:t xml:space="preserve">: אין </w:t>
      </w:r>
      <w:proofErr w:type="spellStart"/>
      <w:r w:rsidRPr="0031782C">
        <w:rPr>
          <w:rtl/>
        </w:rPr>
        <w:t>עצי</w:t>
      </w:r>
      <w:r>
        <w:rPr>
          <w:rtl/>
        </w:rPr>
        <w:t>בות</w:t>
      </w:r>
      <w:proofErr w:type="spellEnd"/>
      <w:r>
        <w:rPr>
          <w:rtl/>
        </w:rPr>
        <w:t xml:space="preserve"> לפני הקדוש ברוך הוא, שנאמר </w:t>
      </w:r>
      <w:r w:rsidRPr="0031782C">
        <w:rPr>
          <w:rtl/>
        </w:rPr>
        <w:t>הוד והדר לפניו עז וחדוה במקמו</w:t>
      </w:r>
    </w:p>
    <w:p w14:paraId="25724302" w14:textId="77777777" w:rsidR="0074035B" w:rsidRDefault="0074035B" w:rsidP="0074035B">
      <w:pPr>
        <w:pStyle w:val="Heading2"/>
        <w:rPr>
          <w:rtl/>
        </w:rPr>
      </w:pPr>
      <w:r>
        <w:rPr>
          <w:rFonts w:hint="cs"/>
          <w:rtl/>
        </w:rPr>
        <w:t>נפש הרב עמ' קצב</w:t>
      </w:r>
    </w:p>
    <w:p w14:paraId="2B8169C9" w14:textId="77777777" w:rsidR="0074035B" w:rsidRDefault="0074035B" w:rsidP="0074035B">
      <w:pPr>
        <w:pStyle w:val="Heading2"/>
      </w:pPr>
      <w:r>
        <w:rPr>
          <w:rFonts w:hint="cs"/>
          <w:rtl/>
        </w:rPr>
        <w:t xml:space="preserve">דבר הגות והערכה עמ' </w:t>
      </w:r>
      <w:proofErr w:type="spellStart"/>
      <w:r>
        <w:rPr>
          <w:rFonts w:hint="cs"/>
          <w:rtl/>
        </w:rPr>
        <w:t>קסז</w:t>
      </w:r>
      <w:proofErr w:type="spellEnd"/>
    </w:p>
    <w:p w14:paraId="1EC4177E" w14:textId="77777777" w:rsidR="0074035B" w:rsidRDefault="0074035B" w:rsidP="0074035B">
      <w:pPr>
        <w:pStyle w:val="Heading2"/>
        <w:rPr>
          <w:rtl/>
        </w:rPr>
      </w:pPr>
      <w:r>
        <w:rPr>
          <w:rFonts w:hint="cs"/>
          <w:rtl/>
        </w:rPr>
        <w:t>שו"ת חיים שאל חלק ב סימן יא</w:t>
      </w:r>
      <w:r>
        <w:rPr>
          <w:rFonts w:hint="cs"/>
          <w:sz w:val="22"/>
          <w:szCs w:val="22"/>
          <w:rtl/>
        </w:rPr>
        <w:t xml:space="preserve">   </w:t>
      </w:r>
    </w:p>
    <w:p w14:paraId="63C5FD96" w14:textId="77777777" w:rsidR="0074035B" w:rsidRDefault="0074035B" w:rsidP="0074035B">
      <w:pPr>
        <w:rPr>
          <w:rtl/>
        </w:rPr>
      </w:pPr>
      <w:r>
        <w:rPr>
          <w:rFonts w:hint="cs"/>
          <w:rtl/>
        </w:rPr>
        <w:t xml:space="preserve">בדין אמירת הלל בנס שנעשה לציבור </w:t>
      </w:r>
      <w:proofErr w:type="spellStart"/>
      <w:r>
        <w:rPr>
          <w:rFonts w:hint="cs"/>
          <w:rtl/>
        </w:rPr>
        <w:t>אישו"ר</w:t>
      </w:r>
      <w:proofErr w:type="spellEnd"/>
      <w:r>
        <w:rPr>
          <w:rFonts w:hint="cs"/>
          <w:rtl/>
        </w:rPr>
        <w:t xml:space="preserve"> כולל.  </w:t>
      </w:r>
    </w:p>
    <w:p w14:paraId="3D9E41E7" w14:textId="77777777" w:rsidR="0074035B" w:rsidRDefault="0074035B" w:rsidP="0074035B">
      <w:pPr>
        <w:rPr>
          <w:rtl/>
        </w:rPr>
      </w:pPr>
      <w:r>
        <w:rPr>
          <w:rFonts w:hint="cs"/>
          <w:rtl/>
        </w:rPr>
        <w:t xml:space="preserve">  שאלה עיר אחד שנעשה לישראל נס אחד שניצולו מצרתם ותקנו שיתענו עשרה יחידים ובלילה יאמרו כל הקהל הלל גמור אחר י"ח וכן ביום אחר חזרת עמידה ונשאלתי מגדולי </w:t>
      </w:r>
      <w:proofErr w:type="spellStart"/>
      <w:r>
        <w:rPr>
          <w:rFonts w:hint="cs"/>
          <w:rtl/>
        </w:rPr>
        <w:t>הק"ק</w:t>
      </w:r>
      <w:proofErr w:type="spellEnd"/>
      <w:r>
        <w:rPr>
          <w:rFonts w:hint="cs"/>
          <w:rtl/>
        </w:rPr>
        <w:t xml:space="preserve"> אי שפיר למעבד הכי </w:t>
      </w:r>
      <w:proofErr w:type="spellStart"/>
      <w:r>
        <w:rPr>
          <w:rFonts w:hint="cs"/>
          <w:rtl/>
        </w:rPr>
        <w:t>ושכמ"ה</w:t>
      </w:r>
      <w:proofErr w:type="spellEnd"/>
      <w:r>
        <w:rPr>
          <w:rFonts w:hint="cs"/>
          <w:rtl/>
        </w:rPr>
        <w:t xml:space="preserve">.  </w:t>
      </w:r>
    </w:p>
    <w:p w14:paraId="7B530FA9" w14:textId="77777777" w:rsidR="0074035B" w:rsidRDefault="0074035B" w:rsidP="0074035B">
      <w:pPr>
        <w:rPr>
          <w:rtl/>
        </w:rPr>
      </w:pPr>
      <w:r>
        <w:rPr>
          <w:rFonts w:hint="cs"/>
          <w:rtl/>
        </w:rPr>
        <w:t xml:space="preserve">  תשובה </w:t>
      </w:r>
      <w:proofErr w:type="spellStart"/>
      <w:r>
        <w:rPr>
          <w:rFonts w:hint="cs"/>
          <w:rtl/>
        </w:rPr>
        <w:t>לענין</w:t>
      </w:r>
      <w:proofErr w:type="spellEnd"/>
      <w:r>
        <w:rPr>
          <w:rFonts w:hint="cs"/>
          <w:rtl/>
        </w:rPr>
        <w:t xml:space="preserve"> שאלה </w:t>
      </w:r>
      <w:proofErr w:type="spellStart"/>
      <w:r>
        <w:rPr>
          <w:rFonts w:hint="cs"/>
          <w:rtl/>
        </w:rPr>
        <w:t>דשאילנא</w:t>
      </w:r>
      <w:proofErr w:type="spellEnd"/>
      <w:r>
        <w:rPr>
          <w:rFonts w:hint="cs"/>
          <w:rtl/>
        </w:rPr>
        <w:t xml:space="preserve"> </w:t>
      </w:r>
      <w:proofErr w:type="spellStart"/>
      <w:r>
        <w:rPr>
          <w:rFonts w:hint="cs"/>
          <w:rtl/>
        </w:rPr>
        <w:t>קדמיכון</w:t>
      </w:r>
      <w:proofErr w:type="spellEnd"/>
      <w:r>
        <w:rPr>
          <w:rFonts w:hint="cs"/>
          <w:rtl/>
        </w:rPr>
        <w:t xml:space="preserve"> אני איני כדאי ששלחתם לי. אמנם לקיים שפיר גזרתם זאת אשיב הנה באמירת ההלל בלילה לכאורה הי' נראה דלא נכון לומר אותן המתענים שהם שלוחי </w:t>
      </w:r>
      <w:proofErr w:type="spellStart"/>
      <w:r>
        <w:rPr>
          <w:rFonts w:hint="cs"/>
          <w:rtl/>
        </w:rPr>
        <w:t>הק"ק</w:t>
      </w:r>
      <w:proofErr w:type="spellEnd"/>
      <w:r>
        <w:rPr>
          <w:rFonts w:hint="cs"/>
          <w:rtl/>
        </w:rPr>
        <w:t xml:space="preserve"> הלל בתענית </w:t>
      </w:r>
      <w:proofErr w:type="spellStart"/>
      <w:r>
        <w:rPr>
          <w:rFonts w:hint="cs"/>
          <w:rtl/>
        </w:rPr>
        <w:t>דהא</w:t>
      </w:r>
      <w:proofErr w:type="spellEnd"/>
      <w:r>
        <w:rPr>
          <w:rFonts w:hint="cs"/>
          <w:rtl/>
        </w:rPr>
        <w:t xml:space="preserve"> </w:t>
      </w:r>
      <w:proofErr w:type="spellStart"/>
      <w:r>
        <w:rPr>
          <w:rFonts w:hint="cs"/>
          <w:rtl/>
        </w:rPr>
        <w:t>אמרינן</w:t>
      </w:r>
      <w:proofErr w:type="spellEnd"/>
      <w:r>
        <w:rPr>
          <w:rFonts w:hint="cs"/>
          <w:rtl/>
        </w:rPr>
        <w:t xml:space="preserve"> בתעניות דף כ"ו </w:t>
      </w:r>
      <w:proofErr w:type="spellStart"/>
      <w:r>
        <w:rPr>
          <w:rFonts w:hint="cs"/>
          <w:rtl/>
        </w:rPr>
        <w:t>דאין</w:t>
      </w:r>
      <w:proofErr w:type="spellEnd"/>
      <w:r>
        <w:rPr>
          <w:rFonts w:hint="cs"/>
          <w:rtl/>
        </w:rPr>
        <w:t xml:space="preserve"> אומרים הלל אלא בנפש שבעה ובכרס מלאה וכן פסק הרמב"ם פ"א </w:t>
      </w:r>
      <w:proofErr w:type="spellStart"/>
      <w:r>
        <w:rPr>
          <w:rFonts w:hint="cs"/>
          <w:rtl/>
        </w:rPr>
        <w:t>דתעניות</w:t>
      </w:r>
      <w:proofErr w:type="spellEnd"/>
      <w:r>
        <w:rPr>
          <w:rFonts w:hint="cs"/>
          <w:rtl/>
        </w:rPr>
        <w:t xml:space="preserve"> דין </w:t>
      </w:r>
      <w:proofErr w:type="spellStart"/>
      <w:r>
        <w:rPr>
          <w:rFonts w:hint="cs"/>
          <w:rtl/>
        </w:rPr>
        <w:t>י"ו</w:t>
      </w:r>
      <w:proofErr w:type="spellEnd"/>
      <w:r>
        <w:rPr>
          <w:rFonts w:hint="cs"/>
          <w:rtl/>
        </w:rPr>
        <w:t xml:space="preserve"> צבור שהיו </w:t>
      </w:r>
      <w:proofErr w:type="spellStart"/>
      <w:r>
        <w:rPr>
          <w:rFonts w:hint="cs"/>
          <w:rtl/>
        </w:rPr>
        <w:t>מתענין</w:t>
      </w:r>
      <w:proofErr w:type="spellEnd"/>
      <w:r>
        <w:rPr>
          <w:rFonts w:hint="cs"/>
          <w:rtl/>
        </w:rPr>
        <w:t xml:space="preserve"> על הגשמים וירדו להם גשמים אם קודם חצות ירדו לא ישלימו אלא </w:t>
      </w:r>
      <w:proofErr w:type="spellStart"/>
      <w:r>
        <w:rPr>
          <w:rFonts w:hint="cs"/>
          <w:rtl/>
        </w:rPr>
        <w:t>אוכלין</w:t>
      </w:r>
      <w:proofErr w:type="spellEnd"/>
      <w:r>
        <w:rPr>
          <w:rFonts w:hint="cs"/>
          <w:rtl/>
        </w:rPr>
        <w:t xml:space="preserve"> </w:t>
      </w:r>
      <w:proofErr w:type="spellStart"/>
      <w:r>
        <w:rPr>
          <w:rFonts w:hint="cs"/>
          <w:rtl/>
        </w:rPr>
        <w:t>ושותין</w:t>
      </w:r>
      <w:proofErr w:type="spellEnd"/>
      <w:r>
        <w:rPr>
          <w:rFonts w:hint="cs"/>
          <w:rtl/>
        </w:rPr>
        <w:t xml:space="preserve"> </w:t>
      </w:r>
      <w:proofErr w:type="spellStart"/>
      <w:r>
        <w:rPr>
          <w:rFonts w:hint="cs"/>
          <w:rtl/>
        </w:rPr>
        <w:t>ומתכנסין</w:t>
      </w:r>
      <w:proofErr w:type="spellEnd"/>
      <w:r>
        <w:rPr>
          <w:rFonts w:hint="cs"/>
          <w:rtl/>
        </w:rPr>
        <w:t xml:space="preserve"> וקורין הלל הגדול שאין אומרים הלל הגדול אלא בנפש שבעה וכרס מלאה. ואם אחר חצות הואיל ועבר רוב היום בקדושה ישלימו תעניתן עכ"ל. ומדברי הרמב"ם הללו הוכחתי </w:t>
      </w:r>
      <w:proofErr w:type="spellStart"/>
      <w:r>
        <w:rPr>
          <w:rFonts w:hint="cs"/>
          <w:rtl/>
        </w:rPr>
        <w:t>דכשירדו</w:t>
      </w:r>
      <w:proofErr w:type="spellEnd"/>
      <w:r>
        <w:rPr>
          <w:rFonts w:hint="cs"/>
          <w:rtl/>
        </w:rPr>
        <w:t xml:space="preserve"> גשמים אחר חצות ישלימו תענית ולא יאמרו הלל וכן מוכח מדברי הרב המגיד כאשר ישפוט המעיין בצדק </w:t>
      </w:r>
      <w:proofErr w:type="spellStart"/>
      <w:r>
        <w:rPr>
          <w:rFonts w:hint="cs"/>
          <w:rtl/>
        </w:rPr>
        <w:t>ודלא</w:t>
      </w:r>
      <w:proofErr w:type="spellEnd"/>
      <w:r>
        <w:rPr>
          <w:rFonts w:hint="cs"/>
          <w:rtl/>
        </w:rPr>
        <w:t xml:space="preserve"> כמ"ש הרב פרי הארץ </w:t>
      </w:r>
      <w:proofErr w:type="spellStart"/>
      <w:r>
        <w:rPr>
          <w:rFonts w:hint="cs"/>
          <w:rtl/>
        </w:rPr>
        <w:t>ח"ב</w:t>
      </w:r>
      <w:proofErr w:type="spellEnd"/>
      <w:r>
        <w:rPr>
          <w:rFonts w:hint="cs"/>
          <w:rtl/>
        </w:rPr>
        <w:t xml:space="preserve"> סי' ה' </w:t>
      </w:r>
      <w:proofErr w:type="spellStart"/>
      <w:r>
        <w:rPr>
          <w:rFonts w:hint="cs"/>
          <w:rtl/>
        </w:rPr>
        <w:t>דירדו</w:t>
      </w:r>
      <w:proofErr w:type="spellEnd"/>
      <w:r>
        <w:rPr>
          <w:rFonts w:hint="cs"/>
          <w:rtl/>
        </w:rPr>
        <w:t xml:space="preserve"> גשמים אחר חצות והשלימו יאמרו הלל. והראיות שהרב הנזכר יביא בפריו אחר המחילה אינם ראיות כאשר ממעייני הישועה ישר יחזו </w:t>
      </w:r>
      <w:proofErr w:type="spellStart"/>
      <w:r>
        <w:rPr>
          <w:rFonts w:hint="cs"/>
          <w:rtl/>
        </w:rPr>
        <w:t>פנימו</w:t>
      </w:r>
      <w:proofErr w:type="spellEnd"/>
      <w:r>
        <w:rPr>
          <w:rFonts w:hint="cs"/>
          <w:rtl/>
        </w:rPr>
        <w:t xml:space="preserve">. וכ"כ </w:t>
      </w:r>
      <w:proofErr w:type="spellStart"/>
      <w:r>
        <w:rPr>
          <w:rFonts w:hint="cs"/>
          <w:rtl/>
        </w:rPr>
        <w:t>הריטב"א</w:t>
      </w:r>
      <w:proofErr w:type="spellEnd"/>
      <w:r>
        <w:rPr>
          <w:rFonts w:hint="cs"/>
          <w:rtl/>
        </w:rPr>
        <w:t xml:space="preserve"> בחידושיו וכן כתב הרב אליהו רבא בפירוש. וכמו שכתבתי בספרי הקטן ברכי יוסף סי' תקע"ה ע"ש. ומאחר שכן הני עשרה שהם בתענית והם שלוחי </w:t>
      </w:r>
      <w:proofErr w:type="spellStart"/>
      <w:r>
        <w:rPr>
          <w:rFonts w:hint="cs"/>
          <w:rtl/>
        </w:rPr>
        <w:t>הק"ק</w:t>
      </w:r>
      <w:proofErr w:type="spellEnd"/>
      <w:r>
        <w:rPr>
          <w:rFonts w:hint="cs"/>
          <w:rtl/>
        </w:rPr>
        <w:t xml:space="preserve"> והתענו ולמדו כל היום לזכות </w:t>
      </w:r>
      <w:proofErr w:type="spellStart"/>
      <w:r>
        <w:rPr>
          <w:rFonts w:hint="cs"/>
          <w:rtl/>
        </w:rPr>
        <w:t>הק"ק</w:t>
      </w:r>
      <w:proofErr w:type="spellEnd"/>
      <w:r>
        <w:rPr>
          <w:rFonts w:hint="cs"/>
          <w:rtl/>
        </w:rPr>
        <w:t xml:space="preserve"> איך יאמרו הלל רעבים גם צמאים. ואם נפשך לומר </w:t>
      </w:r>
      <w:proofErr w:type="spellStart"/>
      <w:r>
        <w:rPr>
          <w:rFonts w:hint="cs"/>
          <w:rtl/>
        </w:rPr>
        <w:t>דכל</w:t>
      </w:r>
      <w:proofErr w:type="spellEnd"/>
      <w:r>
        <w:rPr>
          <w:rFonts w:hint="cs"/>
          <w:rtl/>
        </w:rPr>
        <w:t xml:space="preserve"> הקהל יאמרו הלל והני עשרה לא </w:t>
      </w:r>
      <w:proofErr w:type="spellStart"/>
      <w:r>
        <w:rPr>
          <w:rFonts w:hint="cs"/>
          <w:rtl/>
        </w:rPr>
        <w:t>יתיצבו</w:t>
      </w:r>
      <w:proofErr w:type="spellEnd"/>
      <w:r>
        <w:rPr>
          <w:rFonts w:hint="cs"/>
          <w:rtl/>
        </w:rPr>
        <w:t xml:space="preserve"> הוללים. זו אינה תורה </w:t>
      </w:r>
      <w:proofErr w:type="spellStart"/>
      <w:r>
        <w:rPr>
          <w:rFonts w:hint="cs"/>
          <w:rtl/>
        </w:rPr>
        <w:t>שלהיותם</w:t>
      </w:r>
      <w:proofErr w:type="spellEnd"/>
      <w:r>
        <w:rPr>
          <w:rFonts w:hint="cs"/>
          <w:rtl/>
        </w:rPr>
        <w:t xml:space="preserve"> שלוחי </w:t>
      </w:r>
      <w:proofErr w:type="spellStart"/>
      <w:r>
        <w:rPr>
          <w:rFonts w:hint="cs"/>
          <w:rtl/>
        </w:rPr>
        <w:t>הק"ק</w:t>
      </w:r>
      <w:proofErr w:type="spellEnd"/>
      <w:r>
        <w:rPr>
          <w:rFonts w:hint="cs"/>
          <w:rtl/>
        </w:rPr>
        <w:t xml:space="preserve"> לכפר בעדם </w:t>
      </w:r>
      <w:proofErr w:type="spellStart"/>
      <w:r>
        <w:rPr>
          <w:rFonts w:hint="cs"/>
          <w:rtl/>
        </w:rPr>
        <w:t>יסובו</w:t>
      </w:r>
      <w:proofErr w:type="spellEnd"/>
      <w:r>
        <w:rPr>
          <w:rFonts w:hint="cs"/>
          <w:rtl/>
        </w:rPr>
        <w:t xml:space="preserve"> אחור שלא לשמוח בשמחת הצבור. אמנם הא </w:t>
      </w:r>
      <w:proofErr w:type="spellStart"/>
      <w:r>
        <w:rPr>
          <w:rFonts w:hint="cs"/>
          <w:rtl/>
        </w:rPr>
        <w:t>בורכא</w:t>
      </w:r>
      <w:proofErr w:type="spellEnd"/>
      <w:r>
        <w:rPr>
          <w:rFonts w:hint="cs"/>
          <w:rtl/>
        </w:rPr>
        <w:t xml:space="preserve"> היא </w:t>
      </w:r>
      <w:proofErr w:type="spellStart"/>
      <w:r>
        <w:rPr>
          <w:rFonts w:hint="cs"/>
          <w:rtl/>
        </w:rPr>
        <w:t>דמ"ש</w:t>
      </w:r>
      <w:proofErr w:type="spellEnd"/>
      <w:r>
        <w:rPr>
          <w:rFonts w:hint="cs"/>
          <w:rtl/>
        </w:rPr>
        <w:t xml:space="preserve"> אין אומרים הלל אלא </w:t>
      </w:r>
      <w:proofErr w:type="spellStart"/>
      <w:r>
        <w:rPr>
          <w:rFonts w:hint="cs"/>
          <w:rtl/>
        </w:rPr>
        <w:t>בנעש</w:t>
      </w:r>
      <w:proofErr w:type="spellEnd"/>
      <w:r>
        <w:rPr>
          <w:rFonts w:hint="cs"/>
          <w:rtl/>
        </w:rPr>
        <w:t xml:space="preserve"> שבכה /בנפש שבעה/ וכרס מלאה הוא </w:t>
      </w:r>
      <w:proofErr w:type="spellStart"/>
      <w:r>
        <w:rPr>
          <w:rFonts w:hint="cs"/>
          <w:rtl/>
        </w:rPr>
        <w:t>דוקא</w:t>
      </w:r>
      <w:proofErr w:type="spellEnd"/>
      <w:r>
        <w:rPr>
          <w:rFonts w:hint="cs"/>
          <w:rtl/>
        </w:rPr>
        <w:t xml:space="preserve"> על הלל הגדול הודו לה' כי טוב וכו' </w:t>
      </w:r>
      <w:proofErr w:type="spellStart"/>
      <w:r>
        <w:rPr>
          <w:rFonts w:hint="cs"/>
          <w:rtl/>
        </w:rPr>
        <w:t>דזהו</w:t>
      </w:r>
      <w:proofErr w:type="spellEnd"/>
      <w:r>
        <w:rPr>
          <w:rFonts w:hint="cs"/>
          <w:rtl/>
        </w:rPr>
        <w:t xml:space="preserve"> הלל הגדול כמ"ש סוף פסחים וכן דקדק הרמב"ם בלשונו וכתב שאין אומרים הלל הגדול אלא בנפש שבעה </w:t>
      </w:r>
      <w:proofErr w:type="spellStart"/>
      <w:r>
        <w:rPr>
          <w:rFonts w:hint="cs"/>
          <w:rtl/>
        </w:rPr>
        <w:t>אלמא</w:t>
      </w:r>
      <w:proofErr w:type="spellEnd"/>
      <w:r>
        <w:rPr>
          <w:rFonts w:hint="cs"/>
          <w:rtl/>
        </w:rPr>
        <w:t xml:space="preserve"> </w:t>
      </w:r>
      <w:proofErr w:type="spellStart"/>
      <w:r>
        <w:rPr>
          <w:rFonts w:hint="cs"/>
          <w:rtl/>
        </w:rPr>
        <w:t>דוקא</w:t>
      </w:r>
      <w:proofErr w:type="spellEnd"/>
      <w:r>
        <w:rPr>
          <w:rFonts w:hint="cs"/>
          <w:rtl/>
        </w:rPr>
        <w:t xml:space="preserve"> הלל הגדול </w:t>
      </w:r>
      <w:proofErr w:type="spellStart"/>
      <w:r>
        <w:rPr>
          <w:rFonts w:hint="cs"/>
          <w:rtl/>
        </w:rPr>
        <w:t>ומ"ש</w:t>
      </w:r>
      <w:proofErr w:type="spellEnd"/>
      <w:r>
        <w:rPr>
          <w:rFonts w:hint="cs"/>
          <w:rtl/>
        </w:rPr>
        <w:t xml:space="preserve"> בש"ס שאין אומרים הלל על הלל הגדול שאמרו במשנה </w:t>
      </w:r>
      <w:proofErr w:type="spellStart"/>
      <w:r>
        <w:rPr>
          <w:rFonts w:hint="cs"/>
          <w:rtl/>
        </w:rPr>
        <w:t>קאי</w:t>
      </w:r>
      <w:proofErr w:type="spellEnd"/>
      <w:r>
        <w:rPr>
          <w:rFonts w:hint="cs"/>
          <w:rtl/>
        </w:rPr>
        <w:t xml:space="preserve">. וכן </w:t>
      </w:r>
      <w:proofErr w:type="spellStart"/>
      <w:r>
        <w:rPr>
          <w:rFonts w:hint="cs"/>
          <w:rtl/>
        </w:rPr>
        <w:t>פירש"י</w:t>
      </w:r>
      <w:proofErr w:type="spellEnd"/>
      <w:r>
        <w:rPr>
          <w:rFonts w:hint="cs"/>
          <w:rtl/>
        </w:rPr>
        <w:t xml:space="preserve"> אלא בנפש שבעה מתוך שכתוב בו נותן לחם לכל בשר נאה </w:t>
      </w:r>
      <w:proofErr w:type="spellStart"/>
      <w:r>
        <w:rPr>
          <w:rFonts w:hint="cs"/>
          <w:rtl/>
        </w:rPr>
        <w:t>להאמר</w:t>
      </w:r>
      <w:proofErr w:type="spellEnd"/>
      <w:r>
        <w:rPr>
          <w:rFonts w:hint="cs"/>
          <w:rtl/>
        </w:rPr>
        <w:t xml:space="preserve"> על השובע. וא"כ בהלל </w:t>
      </w:r>
      <w:proofErr w:type="spellStart"/>
      <w:r>
        <w:rPr>
          <w:rFonts w:hint="cs"/>
          <w:rtl/>
        </w:rPr>
        <w:t>דעלמא</w:t>
      </w:r>
      <w:proofErr w:type="spellEnd"/>
      <w:r>
        <w:rPr>
          <w:rFonts w:hint="cs"/>
          <w:rtl/>
        </w:rPr>
        <w:t xml:space="preserve"> לא בעינן נפש שבעה וכרס מלאה. אמנם נראה </w:t>
      </w:r>
      <w:proofErr w:type="spellStart"/>
      <w:r>
        <w:rPr>
          <w:rFonts w:hint="cs"/>
          <w:rtl/>
        </w:rPr>
        <w:t>דאין</w:t>
      </w:r>
      <w:proofErr w:type="spellEnd"/>
      <w:r>
        <w:rPr>
          <w:rFonts w:hint="cs"/>
          <w:rtl/>
        </w:rPr>
        <w:t xml:space="preserve"> לתקן לומר הלל בלילה בצבור </w:t>
      </w:r>
      <w:proofErr w:type="spellStart"/>
      <w:r>
        <w:rPr>
          <w:rFonts w:hint="cs"/>
          <w:rtl/>
        </w:rPr>
        <w:t>דכיון</w:t>
      </w:r>
      <w:proofErr w:type="spellEnd"/>
      <w:r>
        <w:rPr>
          <w:rFonts w:hint="cs"/>
          <w:rtl/>
        </w:rPr>
        <w:t xml:space="preserve"> דלא </w:t>
      </w:r>
      <w:proofErr w:type="spellStart"/>
      <w:r>
        <w:rPr>
          <w:rFonts w:hint="cs"/>
          <w:rtl/>
        </w:rPr>
        <w:t>תקון</w:t>
      </w:r>
      <w:proofErr w:type="spellEnd"/>
      <w:r>
        <w:rPr>
          <w:rFonts w:hint="cs"/>
          <w:rtl/>
        </w:rPr>
        <w:t xml:space="preserve"> רבנן לומר בימים שגומרים ההלל שהוא מצוה מדברי סופרים כמ"ש הרמב"ם פ"ג דה' מגילה. ומה שדקדקתי בקונטרס יעיר אזן דף ע"א ע"ב </w:t>
      </w:r>
      <w:proofErr w:type="spellStart"/>
      <w:r>
        <w:rPr>
          <w:rFonts w:hint="cs"/>
          <w:rtl/>
        </w:rPr>
        <w:t>ממ"ש</w:t>
      </w:r>
      <w:proofErr w:type="spellEnd"/>
      <w:r>
        <w:rPr>
          <w:rFonts w:hint="cs"/>
          <w:rtl/>
        </w:rPr>
        <w:t xml:space="preserve"> בתעניות דף כ"ח </w:t>
      </w:r>
      <w:proofErr w:type="spellStart"/>
      <w:r>
        <w:rPr>
          <w:rFonts w:hint="cs"/>
          <w:rtl/>
        </w:rPr>
        <w:t>הללא</w:t>
      </w:r>
      <w:proofErr w:type="spellEnd"/>
      <w:r>
        <w:rPr>
          <w:rFonts w:hint="cs"/>
          <w:rtl/>
        </w:rPr>
        <w:t xml:space="preserve"> </w:t>
      </w:r>
      <w:proofErr w:type="spellStart"/>
      <w:r>
        <w:rPr>
          <w:rFonts w:hint="cs"/>
          <w:rtl/>
        </w:rPr>
        <w:t>דבריש</w:t>
      </w:r>
      <w:proofErr w:type="spellEnd"/>
      <w:r>
        <w:rPr>
          <w:rFonts w:hint="cs"/>
          <w:rtl/>
        </w:rPr>
        <w:t xml:space="preserve"> </w:t>
      </w:r>
      <w:proofErr w:type="spellStart"/>
      <w:r>
        <w:rPr>
          <w:rFonts w:hint="cs"/>
          <w:rtl/>
        </w:rPr>
        <w:t>ירחא</w:t>
      </w:r>
      <w:proofErr w:type="spellEnd"/>
      <w:r>
        <w:rPr>
          <w:rFonts w:hint="cs"/>
          <w:rtl/>
        </w:rPr>
        <w:t xml:space="preserve"> לאו דאורייתא והזכירה הרמב"ן בס' המצות שרש א' ע"ש. אח"כ ראיתי שהרב לחם משנה שם נרגש מזה ונדחק ע"ש ובין לדעת הרמב"ן ובין לדעת הרמב"ם עיקר מצות הלל הוא בימים שגומרים ההלל בי"ט וחנוכה ולא </w:t>
      </w:r>
      <w:proofErr w:type="spellStart"/>
      <w:r>
        <w:rPr>
          <w:rFonts w:hint="cs"/>
          <w:rtl/>
        </w:rPr>
        <w:t>תקון</w:t>
      </w:r>
      <w:proofErr w:type="spellEnd"/>
      <w:r>
        <w:rPr>
          <w:rFonts w:hint="cs"/>
          <w:rtl/>
        </w:rPr>
        <w:t xml:space="preserve"> לומר הלל בלילה א"כ אפוא לא נכון לצבור זה שנעשה להם נס לומר ההלל בלילה. ואל תשיבני ממנהגנו שאומרים הלל בליל פסח אחר ערבית והוא ע"פ מסכת סופרים </w:t>
      </w:r>
      <w:proofErr w:type="spellStart"/>
      <w:r>
        <w:rPr>
          <w:rFonts w:hint="cs"/>
          <w:rtl/>
        </w:rPr>
        <w:t>דהתם</w:t>
      </w:r>
      <w:proofErr w:type="spellEnd"/>
      <w:r>
        <w:rPr>
          <w:rFonts w:hint="cs"/>
          <w:rtl/>
        </w:rPr>
        <w:t xml:space="preserve"> יש סוד גדול על דרך האמת והוא מוכרח לומר הלל הגדול בעת ההיא כידוע לאשר הריחו בסוד ה' ומגויית האר"י רדה דבש ואין ראי' ממה שלא הזכירוהו </w:t>
      </w:r>
      <w:proofErr w:type="spellStart"/>
      <w:r>
        <w:rPr>
          <w:rFonts w:hint="cs"/>
          <w:rtl/>
        </w:rPr>
        <w:t>פ"ק</w:t>
      </w:r>
      <w:proofErr w:type="spellEnd"/>
      <w:r>
        <w:rPr>
          <w:rFonts w:hint="cs"/>
          <w:rtl/>
        </w:rPr>
        <w:t xml:space="preserve"> </w:t>
      </w:r>
      <w:proofErr w:type="spellStart"/>
      <w:r>
        <w:rPr>
          <w:rFonts w:hint="cs"/>
          <w:rtl/>
        </w:rPr>
        <w:t>דערכין</w:t>
      </w:r>
      <w:proofErr w:type="spellEnd"/>
      <w:r>
        <w:rPr>
          <w:rFonts w:hint="cs"/>
          <w:rtl/>
        </w:rPr>
        <w:t xml:space="preserve"> דף י' וכמ"ש הרמב"ן בס' </w:t>
      </w:r>
      <w:proofErr w:type="spellStart"/>
      <w:r>
        <w:rPr>
          <w:rFonts w:hint="cs"/>
          <w:rtl/>
        </w:rPr>
        <w:t>הלקוטות</w:t>
      </w:r>
      <w:proofErr w:type="spellEnd"/>
      <w:r>
        <w:rPr>
          <w:rFonts w:hint="cs"/>
          <w:rtl/>
        </w:rPr>
        <w:t xml:space="preserve"> דף י"ד ע"ד </w:t>
      </w:r>
      <w:proofErr w:type="spellStart"/>
      <w:r>
        <w:rPr>
          <w:rFonts w:hint="cs"/>
          <w:rtl/>
        </w:rPr>
        <w:t>עמ"ש</w:t>
      </w:r>
      <w:proofErr w:type="spellEnd"/>
      <w:r>
        <w:rPr>
          <w:rFonts w:hint="cs"/>
          <w:rtl/>
        </w:rPr>
        <w:t xml:space="preserve"> בברכי יוסף סי' תפ"ז אבל בלילי י"ט אחרים ולילי חנוכה לא </w:t>
      </w:r>
      <w:proofErr w:type="spellStart"/>
      <w:r>
        <w:rPr>
          <w:rFonts w:hint="cs"/>
          <w:rtl/>
        </w:rPr>
        <w:t>תקון</w:t>
      </w:r>
      <w:proofErr w:type="spellEnd"/>
      <w:r>
        <w:rPr>
          <w:rFonts w:hint="cs"/>
          <w:rtl/>
        </w:rPr>
        <w:t xml:space="preserve"> לומר הלל בלילות. וא"כ </w:t>
      </w:r>
      <w:proofErr w:type="spellStart"/>
      <w:r>
        <w:rPr>
          <w:rFonts w:hint="cs"/>
          <w:rtl/>
        </w:rPr>
        <w:t>מהיכא</w:t>
      </w:r>
      <w:proofErr w:type="spellEnd"/>
      <w:r>
        <w:rPr>
          <w:rFonts w:hint="cs"/>
          <w:rtl/>
        </w:rPr>
        <w:t xml:space="preserve"> תיתי בנס קהל פרטי שיאמרו הלל בלילה מאי דלא תקנו בי"ט </w:t>
      </w:r>
      <w:proofErr w:type="spellStart"/>
      <w:r>
        <w:rPr>
          <w:rFonts w:hint="cs"/>
          <w:rtl/>
        </w:rPr>
        <w:t>דכל</w:t>
      </w:r>
      <w:proofErr w:type="spellEnd"/>
      <w:r>
        <w:rPr>
          <w:rFonts w:hint="cs"/>
          <w:rtl/>
        </w:rPr>
        <w:t xml:space="preserve"> ישראל. </w:t>
      </w:r>
      <w:proofErr w:type="spellStart"/>
      <w:r>
        <w:rPr>
          <w:rFonts w:hint="cs"/>
          <w:rtl/>
        </w:rPr>
        <w:t>ובכלהו</w:t>
      </w:r>
      <w:proofErr w:type="spellEnd"/>
      <w:r>
        <w:rPr>
          <w:rFonts w:hint="cs"/>
          <w:rtl/>
        </w:rPr>
        <w:t xml:space="preserve"> מילי צריכים אנו לעשות כמעשה הראשונים </w:t>
      </w:r>
      <w:proofErr w:type="spellStart"/>
      <w:r>
        <w:rPr>
          <w:rFonts w:hint="cs"/>
          <w:rtl/>
        </w:rPr>
        <w:t>וכההיא</w:t>
      </w:r>
      <w:proofErr w:type="spellEnd"/>
      <w:r>
        <w:rPr>
          <w:rFonts w:hint="cs"/>
          <w:rtl/>
        </w:rPr>
        <w:t xml:space="preserve"> </w:t>
      </w:r>
      <w:proofErr w:type="spellStart"/>
      <w:r>
        <w:rPr>
          <w:rFonts w:hint="cs"/>
          <w:rtl/>
        </w:rPr>
        <w:t>דאמרינן</w:t>
      </w:r>
      <w:proofErr w:type="spellEnd"/>
      <w:r>
        <w:rPr>
          <w:rFonts w:hint="cs"/>
          <w:rtl/>
        </w:rPr>
        <w:t xml:space="preserve"> בברכות דף ט' ע"ב האי יהיו לרצון אמרי פי משמע לבסוף ומשמע מעיקרא מ"ט תקנוהו רבנן אחר י"ח אמר רב יהודה בריה </w:t>
      </w:r>
      <w:proofErr w:type="spellStart"/>
      <w:r>
        <w:rPr>
          <w:rFonts w:hint="cs"/>
          <w:rtl/>
        </w:rPr>
        <w:t>דר"ש</w:t>
      </w:r>
      <w:proofErr w:type="spellEnd"/>
      <w:r>
        <w:rPr>
          <w:rFonts w:hint="cs"/>
          <w:rtl/>
        </w:rPr>
        <w:t xml:space="preserve"> בן פזי הואיל ולא אמרו דוד אלא אחר י"ח פרשיות וכו' וכיוצא בזה אמרו שם דף כ"ט ע"א הני כ"ד </w:t>
      </w:r>
      <w:proofErr w:type="spellStart"/>
      <w:r>
        <w:rPr>
          <w:rFonts w:hint="cs"/>
          <w:rtl/>
        </w:rPr>
        <w:t>דתעניתא</w:t>
      </w:r>
      <w:proofErr w:type="spellEnd"/>
      <w:r>
        <w:rPr>
          <w:rFonts w:hint="cs"/>
          <w:rtl/>
        </w:rPr>
        <w:t xml:space="preserve"> כנגד מי </w:t>
      </w:r>
      <w:proofErr w:type="spellStart"/>
      <w:r>
        <w:rPr>
          <w:rFonts w:hint="cs"/>
          <w:rtl/>
        </w:rPr>
        <w:t>א"ר</w:t>
      </w:r>
      <w:proofErr w:type="spellEnd"/>
      <w:r>
        <w:rPr>
          <w:rFonts w:hint="cs"/>
          <w:rtl/>
        </w:rPr>
        <w:t xml:space="preserve"> חלבו כנגד כ"ד רננות שאמר שלמה בשעה שהכניס ארון לבית קדש הקדשים אי הכי כל יומא </w:t>
      </w:r>
      <w:proofErr w:type="spellStart"/>
      <w:r>
        <w:rPr>
          <w:rFonts w:hint="cs"/>
          <w:rtl/>
        </w:rPr>
        <w:t>נמי</w:t>
      </w:r>
      <w:proofErr w:type="spellEnd"/>
      <w:r>
        <w:rPr>
          <w:rFonts w:hint="cs"/>
          <w:rtl/>
        </w:rPr>
        <w:t xml:space="preserve"> </w:t>
      </w:r>
      <w:proofErr w:type="spellStart"/>
      <w:r>
        <w:rPr>
          <w:rFonts w:hint="cs"/>
          <w:rtl/>
        </w:rPr>
        <w:t>נמרינהו</w:t>
      </w:r>
      <w:proofErr w:type="spellEnd"/>
      <w:r>
        <w:rPr>
          <w:rFonts w:hint="cs"/>
          <w:rtl/>
        </w:rPr>
        <w:t xml:space="preserve"> אימת </w:t>
      </w:r>
      <w:proofErr w:type="spellStart"/>
      <w:r>
        <w:rPr>
          <w:rFonts w:hint="cs"/>
          <w:rtl/>
        </w:rPr>
        <w:t>אמרינהו</w:t>
      </w:r>
      <w:proofErr w:type="spellEnd"/>
      <w:r>
        <w:rPr>
          <w:rFonts w:hint="cs"/>
          <w:rtl/>
        </w:rPr>
        <w:t xml:space="preserve"> שלמה </w:t>
      </w:r>
      <w:proofErr w:type="spellStart"/>
      <w:r>
        <w:rPr>
          <w:rFonts w:hint="cs"/>
          <w:rtl/>
        </w:rPr>
        <w:t>ביומא</w:t>
      </w:r>
      <w:proofErr w:type="spellEnd"/>
      <w:r>
        <w:rPr>
          <w:rFonts w:hint="cs"/>
          <w:rtl/>
        </w:rPr>
        <w:t xml:space="preserve"> </w:t>
      </w:r>
      <w:proofErr w:type="spellStart"/>
      <w:r>
        <w:rPr>
          <w:rFonts w:hint="cs"/>
          <w:rtl/>
        </w:rPr>
        <w:t>דרחמי</w:t>
      </w:r>
      <w:proofErr w:type="spellEnd"/>
      <w:r>
        <w:rPr>
          <w:rFonts w:hint="cs"/>
          <w:rtl/>
        </w:rPr>
        <w:t xml:space="preserve"> </w:t>
      </w:r>
      <w:proofErr w:type="spellStart"/>
      <w:r>
        <w:rPr>
          <w:rFonts w:hint="cs"/>
          <w:rtl/>
        </w:rPr>
        <w:t>אנן</w:t>
      </w:r>
      <w:proofErr w:type="spellEnd"/>
      <w:r>
        <w:rPr>
          <w:rFonts w:hint="cs"/>
          <w:rtl/>
        </w:rPr>
        <w:t xml:space="preserve"> </w:t>
      </w:r>
      <w:proofErr w:type="spellStart"/>
      <w:r>
        <w:rPr>
          <w:rFonts w:hint="cs"/>
          <w:rtl/>
        </w:rPr>
        <w:t>נמי</w:t>
      </w:r>
      <w:proofErr w:type="spellEnd"/>
      <w:r>
        <w:rPr>
          <w:rFonts w:hint="cs"/>
          <w:rtl/>
        </w:rPr>
        <w:t xml:space="preserve"> </w:t>
      </w:r>
      <w:proofErr w:type="spellStart"/>
      <w:r>
        <w:rPr>
          <w:rFonts w:hint="cs"/>
          <w:rtl/>
        </w:rPr>
        <w:t>ביומא</w:t>
      </w:r>
      <w:proofErr w:type="spellEnd"/>
      <w:r>
        <w:rPr>
          <w:rFonts w:hint="cs"/>
          <w:rtl/>
        </w:rPr>
        <w:t xml:space="preserve"> </w:t>
      </w:r>
      <w:proofErr w:type="spellStart"/>
      <w:r>
        <w:rPr>
          <w:rFonts w:hint="cs"/>
          <w:rtl/>
        </w:rPr>
        <w:t>דרחמי</w:t>
      </w:r>
      <w:proofErr w:type="spellEnd"/>
      <w:r>
        <w:rPr>
          <w:rFonts w:hint="cs"/>
          <w:rtl/>
        </w:rPr>
        <w:t xml:space="preserve"> </w:t>
      </w:r>
      <w:proofErr w:type="spellStart"/>
      <w:r>
        <w:rPr>
          <w:rFonts w:hint="cs"/>
          <w:rtl/>
        </w:rPr>
        <w:t>אמרינן</w:t>
      </w:r>
      <w:proofErr w:type="spellEnd"/>
      <w:r>
        <w:rPr>
          <w:rFonts w:hint="cs"/>
          <w:rtl/>
        </w:rPr>
        <w:t xml:space="preserve"> להו. ומעין דוגמא איכא </w:t>
      </w:r>
      <w:proofErr w:type="spellStart"/>
      <w:r>
        <w:rPr>
          <w:rFonts w:hint="cs"/>
          <w:rtl/>
        </w:rPr>
        <w:t>טובא</w:t>
      </w:r>
      <w:proofErr w:type="spellEnd"/>
      <w:r>
        <w:rPr>
          <w:rFonts w:hint="cs"/>
          <w:rtl/>
        </w:rPr>
        <w:t xml:space="preserve"> שהיו </w:t>
      </w:r>
      <w:proofErr w:type="spellStart"/>
      <w:r>
        <w:rPr>
          <w:rFonts w:hint="cs"/>
          <w:rtl/>
        </w:rPr>
        <w:t>מקדקים</w:t>
      </w:r>
      <w:proofErr w:type="spellEnd"/>
      <w:r>
        <w:rPr>
          <w:rFonts w:hint="cs"/>
          <w:rtl/>
        </w:rPr>
        <w:t xml:space="preserve"> ומשתדלים לעשות על דרך שעשו </w:t>
      </w:r>
      <w:r>
        <w:rPr>
          <w:rFonts w:hint="cs"/>
          <w:rtl/>
        </w:rPr>
        <w:lastRenderedPageBreak/>
        <w:t xml:space="preserve">הראשונים. ועל אחת כמה וכמה </w:t>
      </w:r>
      <w:proofErr w:type="spellStart"/>
      <w:r>
        <w:rPr>
          <w:rFonts w:hint="cs"/>
          <w:rtl/>
        </w:rPr>
        <w:t>אנן</w:t>
      </w:r>
      <w:proofErr w:type="spellEnd"/>
      <w:r>
        <w:rPr>
          <w:rFonts w:hint="cs"/>
          <w:rtl/>
        </w:rPr>
        <w:t xml:space="preserve"> יד עניי </w:t>
      </w:r>
      <w:proofErr w:type="spellStart"/>
      <w:r>
        <w:rPr>
          <w:rFonts w:hint="cs"/>
          <w:rtl/>
        </w:rPr>
        <w:t>דאיבעי</w:t>
      </w:r>
      <w:proofErr w:type="spellEnd"/>
      <w:r>
        <w:rPr>
          <w:rFonts w:hint="cs"/>
          <w:rtl/>
        </w:rPr>
        <w:t xml:space="preserve">' לן למעבד </w:t>
      </w:r>
      <w:proofErr w:type="spellStart"/>
      <w:r>
        <w:rPr>
          <w:rFonts w:hint="cs"/>
          <w:rtl/>
        </w:rPr>
        <w:t>כדתקון</w:t>
      </w:r>
      <w:proofErr w:type="spellEnd"/>
      <w:r>
        <w:rPr>
          <w:rFonts w:hint="cs"/>
          <w:rtl/>
        </w:rPr>
        <w:t xml:space="preserve"> רבנן וכי </w:t>
      </w:r>
      <w:proofErr w:type="spellStart"/>
      <w:r>
        <w:rPr>
          <w:rFonts w:hint="cs"/>
          <w:rtl/>
        </w:rPr>
        <w:t>היכי</w:t>
      </w:r>
      <w:proofErr w:type="spellEnd"/>
      <w:r>
        <w:rPr>
          <w:rFonts w:hint="cs"/>
          <w:rtl/>
        </w:rPr>
        <w:t xml:space="preserve"> </w:t>
      </w:r>
      <w:proofErr w:type="spellStart"/>
      <w:r>
        <w:rPr>
          <w:rFonts w:hint="cs"/>
          <w:rtl/>
        </w:rPr>
        <w:t>דאשכחן</w:t>
      </w:r>
      <w:proofErr w:type="spellEnd"/>
      <w:r>
        <w:rPr>
          <w:rFonts w:hint="cs"/>
          <w:rtl/>
        </w:rPr>
        <w:t xml:space="preserve"> </w:t>
      </w:r>
      <w:proofErr w:type="spellStart"/>
      <w:r>
        <w:rPr>
          <w:rFonts w:hint="cs"/>
          <w:rtl/>
        </w:rPr>
        <w:t>דבימים</w:t>
      </w:r>
      <w:proofErr w:type="spellEnd"/>
      <w:r>
        <w:rPr>
          <w:rFonts w:hint="cs"/>
          <w:rtl/>
        </w:rPr>
        <w:t xml:space="preserve"> טובים וחנוכה שקורין ההלל לא </w:t>
      </w:r>
      <w:proofErr w:type="spellStart"/>
      <w:r>
        <w:rPr>
          <w:rFonts w:hint="cs"/>
          <w:rtl/>
        </w:rPr>
        <w:t>תקון</w:t>
      </w:r>
      <w:proofErr w:type="spellEnd"/>
      <w:r>
        <w:rPr>
          <w:rFonts w:hint="cs"/>
          <w:rtl/>
        </w:rPr>
        <w:t xml:space="preserve"> </w:t>
      </w:r>
      <w:proofErr w:type="spellStart"/>
      <w:r>
        <w:rPr>
          <w:rFonts w:hint="cs"/>
          <w:rtl/>
        </w:rPr>
        <w:t>למימריה</w:t>
      </w:r>
      <w:proofErr w:type="spellEnd"/>
      <w:r>
        <w:rPr>
          <w:rFonts w:hint="cs"/>
          <w:rtl/>
        </w:rPr>
        <w:t xml:space="preserve"> בלילות גם אנו אין לנו לאומרו בלילה וזהו בכללות טעם מספיק שלא לאומרו בלילה ואין ראיה </w:t>
      </w:r>
      <w:proofErr w:type="spellStart"/>
      <w:r>
        <w:rPr>
          <w:rFonts w:hint="cs"/>
          <w:rtl/>
        </w:rPr>
        <w:t>ממ"ש</w:t>
      </w:r>
      <w:proofErr w:type="spellEnd"/>
      <w:r>
        <w:rPr>
          <w:rFonts w:hint="cs"/>
          <w:rtl/>
        </w:rPr>
        <w:t xml:space="preserve"> </w:t>
      </w:r>
      <w:proofErr w:type="spellStart"/>
      <w:r>
        <w:rPr>
          <w:rFonts w:hint="cs"/>
          <w:rtl/>
        </w:rPr>
        <w:t>הריטב"א</w:t>
      </w:r>
      <w:proofErr w:type="spellEnd"/>
      <w:r>
        <w:rPr>
          <w:rFonts w:hint="cs"/>
          <w:rtl/>
        </w:rPr>
        <w:t xml:space="preserve"> בחי' תעניות סוף דף י"ב על הלל הגדול ע"ש ודוק. איכו השתא </w:t>
      </w:r>
      <w:proofErr w:type="spellStart"/>
      <w:r>
        <w:rPr>
          <w:rFonts w:hint="cs"/>
          <w:rtl/>
        </w:rPr>
        <w:t>ניחזי</w:t>
      </w:r>
      <w:proofErr w:type="spellEnd"/>
      <w:r>
        <w:rPr>
          <w:rFonts w:hint="cs"/>
          <w:rtl/>
        </w:rPr>
        <w:t xml:space="preserve"> </w:t>
      </w:r>
      <w:proofErr w:type="spellStart"/>
      <w:r>
        <w:rPr>
          <w:rFonts w:hint="cs"/>
          <w:rtl/>
        </w:rPr>
        <w:t>אנן</w:t>
      </w:r>
      <w:proofErr w:type="spellEnd"/>
      <w:r>
        <w:rPr>
          <w:rFonts w:hint="cs"/>
          <w:rtl/>
        </w:rPr>
        <w:t xml:space="preserve"> על אמירת ההלל ביום משום נס הנעשה לקהל עדת ישראל אשר בעיר אחת אי שפיר דמי. ואני אענה כי הנה </w:t>
      </w:r>
      <w:proofErr w:type="spellStart"/>
      <w:r>
        <w:rPr>
          <w:rFonts w:hint="cs"/>
          <w:rtl/>
        </w:rPr>
        <w:t>אמרינן</w:t>
      </w:r>
      <w:proofErr w:type="spellEnd"/>
      <w:r>
        <w:rPr>
          <w:rFonts w:hint="cs"/>
          <w:rtl/>
        </w:rPr>
        <w:t xml:space="preserve"> בפסחים דף </w:t>
      </w:r>
      <w:proofErr w:type="spellStart"/>
      <w:r>
        <w:rPr>
          <w:rFonts w:hint="cs"/>
          <w:rtl/>
        </w:rPr>
        <w:t>קי"ו</w:t>
      </w:r>
      <w:proofErr w:type="spellEnd"/>
      <w:r>
        <w:rPr>
          <w:rFonts w:hint="cs"/>
          <w:rtl/>
        </w:rPr>
        <w:t xml:space="preserve"> ע"א הלל זה מי אמרו נביאים שביניהם תקנו להם לישראל שיהיו אומרים אותו על כל פרק ופרק ועל כל צרה וצרה שלא </w:t>
      </w:r>
      <w:proofErr w:type="spellStart"/>
      <w:r>
        <w:rPr>
          <w:rFonts w:hint="cs"/>
          <w:rtl/>
        </w:rPr>
        <w:t>תבא</w:t>
      </w:r>
      <w:proofErr w:type="spellEnd"/>
      <w:r>
        <w:rPr>
          <w:rFonts w:hint="cs"/>
          <w:rtl/>
        </w:rPr>
        <w:t xml:space="preserve"> עליהם </w:t>
      </w:r>
      <w:proofErr w:type="spellStart"/>
      <w:r>
        <w:rPr>
          <w:rFonts w:hint="cs"/>
          <w:rtl/>
        </w:rPr>
        <w:t>ולכשנגאלים</w:t>
      </w:r>
      <w:proofErr w:type="spellEnd"/>
      <w:r>
        <w:rPr>
          <w:rFonts w:hint="cs"/>
          <w:rtl/>
        </w:rPr>
        <w:t xml:space="preserve"> אומרים אותו על גאולתן, </w:t>
      </w:r>
      <w:proofErr w:type="spellStart"/>
      <w:r>
        <w:rPr>
          <w:rFonts w:hint="cs"/>
          <w:rtl/>
        </w:rPr>
        <w:t>וכפ"ז</w:t>
      </w:r>
      <w:proofErr w:type="spellEnd"/>
      <w:r>
        <w:rPr>
          <w:rFonts w:hint="cs"/>
          <w:rtl/>
        </w:rPr>
        <w:t xml:space="preserve"> היה נראה </w:t>
      </w:r>
      <w:proofErr w:type="spellStart"/>
      <w:r>
        <w:rPr>
          <w:rFonts w:hint="cs"/>
          <w:rtl/>
        </w:rPr>
        <w:t>דשפיר</w:t>
      </w:r>
      <w:proofErr w:type="spellEnd"/>
      <w:r>
        <w:rPr>
          <w:rFonts w:hint="cs"/>
          <w:rtl/>
        </w:rPr>
        <w:t xml:space="preserve"> נאה לתקן לומר הלל כשנעשה נס לקהל ישראל בעירם ונביאים הראשונים כך תקנו. אמנם לבי מהסס </w:t>
      </w:r>
      <w:proofErr w:type="spellStart"/>
      <w:r>
        <w:rPr>
          <w:rFonts w:hint="cs"/>
          <w:rtl/>
        </w:rPr>
        <w:t>טובא</w:t>
      </w:r>
      <w:proofErr w:type="spellEnd"/>
      <w:r>
        <w:rPr>
          <w:rFonts w:hint="cs"/>
          <w:rtl/>
        </w:rPr>
        <w:t xml:space="preserve"> שלא ראיתי </w:t>
      </w:r>
      <w:proofErr w:type="spellStart"/>
      <w:r>
        <w:rPr>
          <w:rFonts w:hint="cs"/>
          <w:rtl/>
        </w:rPr>
        <w:t>להרי"ף</w:t>
      </w:r>
      <w:proofErr w:type="spellEnd"/>
      <w:r>
        <w:rPr>
          <w:rFonts w:hint="cs"/>
          <w:rtl/>
        </w:rPr>
        <w:t xml:space="preserve"> והרמב"ם </w:t>
      </w:r>
      <w:proofErr w:type="spellStart"/>
      <w:r>
        <w:rPr>
          <w:rFonts w:hint="cs"/>
          <w:rtl/>
        </w:rPr>
        <w:t>והרא"ש</w:t>
      </w:r>
      <w:proofErr w:type="spellEnd"/>
      <w:r>
        <w:rPr>
          <w:rFonts w:hint="cs"/>
          <w:rtl/>
        </w:rPr>
        <w:t xml:space="preserve"> שכתבו זה שיש לומר הלל כשהצבור נושעים מצרתם ואם הדברים כפשטן הי' להם ללמדנו דין זה. ועלה על לבי לומר </w:t>
      </w:r>
      <w:proofErr w:type="spellStart"/>
      <w:r>
        <w:rPr>
          <w:rFonts w:hint="cs"/>
          <w:rtl/>
        </w:rPr>
        <w:t>דאפשר</w:t>
      </w:r>
      <w:proofErr w:type="spellEnd"/>
      <w:r>
        <w:rPr>
          <w:rFonts w:hint="cs"/>
          <w:rtl/>
        </w:rPr>
        <w:t xml:space="preserve"> </w:t>
      </w:r>
      <w:proofErr w:type="spellStart"/>
      <w:r>
        <w:rPr>
          <w:rFonts w:hint="cs"/>
          <w:rtl/>
        </w:rPr>
        <w:t>דסברי</w:t>
      </w:r>
      <w:proofErr w:type="spellEnd"/>
      <w:r>
        <w:rPr>
          <w:rFonts w:hint="cs"/>
          <w:rtl/>
        </w:rPr>
        <w:t xml:space="preserve"> </w:t>
      </w:r>
      <w:proofErr w:type="spellStart"/>
      <w:r>
        <w:rPr>
          <w:rFonts w:hint="cs"/>
          <w:rtl/>
        </w:rPr>
        <w:t>הרי"ף</w:t>
      </w:r>
      <w:proofErr w:type="spellEnd"/>
      <w:r>
        <w:rPr>
          <w:rFonts w:hint="cs"/>
          <w:rtl/>
        </w:rPr>
        <w:t xml:space="preserve"> והרמב"ם </w:t>
      </w:r>
      <w:proofErr w:type="spellStart"/>
      <w:r>
        <w:rPr>
          <w:rFonts w:hint="cs"/>
          <w:rtl/>
        </w:rPr>
        <w:t>והרא"ש</w:t>
      </w:r>
      <w:proofErr w:type="spellEnd"/>
      <w:r>
        <w:rPr>
          <w:rFonts w:hint="cs"/>
          <w:rtl/>
        </w:rPr>
        <w:t xml:space="preserve"> </w:t>
      </w:r>
      <w:proofErr w:type="spellStart"/>
      <w:r>
        <w:rPr>
          <w:rFonts w:hint="cs"/>
          <w:rtl/>
        </w:rPr>
        <w:t>דתקנת</w:t>
      </w:r>
      <w:proofErr w:type="spellEnd"/>
      <w:r>
        <w:rPr>
          <w:rFonts w:hint="cs"/>
          <w:rtl/>
        </w:rPr>
        <w:t xml:space="preserve"> נביאים היתה כשנעשה הנס לכל ישראל </w:t>
      </w:r>
      <w:proofErr w:type="spellStart"/>
      <w:r>
        <w:rPr>
          <w:rFonts w:hint="cs"/>
          <w:rtl/>
        </w:rPr>
        <w:t>דוקא</w:t>
      </w:r>
      <w:proofErr w:type="spellEnd"/>
      <w:r>
        <w:rPr>
          <w:rFonts w:hint="cs"/>
          <w:rtl/>
        </w:rPr>
        <w:t xml:space="preserve">. אבל עתה כי הן </w:t>
      </w:r>
      <w:proofErr w:type="spellStart"/>
      <w:r>
        <w:rPr>
          <w:rFonts w:hint="cs"/>
          <w:rtl/>
        </w:rPr>
        <w:t>בעון</w:t>
      </w:r>
      <w:proofErr w:type="spellEnd"/>
      <w:r>
        <w:rPr>
          <w:rFonts w:hint="cs"/>
          <w:rtl/>
        </w:rPr>
        <w:t xml:space="preserve"> עם ישראל מפוזר ומפורד </w:t>
      </w:r>
      <w:proofErr w:type="spellStart"/>
      <w:r>
        <w:rPr>
          <w:rFonts w:hint="cs"/>
          <w:rtl/>
        </w:rPr>
        <w:t>ואיתרחיש</w:t>
      </w:r>
      <w:proofErr w:type="spellEnd"/>
      <w:r>
        <w:rPr>
          <w:rFonts w:hint="cs"/>
          <w:rtl/>
        </w:rPr>
        <w:t xml:space="preserve"> </w:t>
      </w:r>
      <w:proofErr w:type="spellStart"/>
      <w:r>
        <w:rPr>
          <w:rFonts w:hint="cs"/>
          <w:rtl/>
        </w:rPr>
        <w:t>ניסא</w:t>
      </w:r>
      <w:proofErr w:type="spellEnd"/>
      <w:r>
        <w:rPr>
          <w:rFonts w:hint="cs"/>
          <w:rtl/>
        </w:rPr>
        <w:t xml:space="preserve"> לקהל ישראל אשר בעיר אחת בזה לא תקנו נביאים לומר הלל </w:t>
      </w:r>
      <w:proofErr w:type="spellStart"/>
      <w:r>
        <w:rPr>
          <w:rFonts w:hint="cs"/>
          <w:rtl/>
        </w:rPr>
        <w:t>ומשו"ה</w:t>
      </w:r>
      <w:proofErr w:type="spellEnd"/>
      <w:r>
        <w:rPr>
          <w:rFonts w:hint="cs"/>
          <w:rtl/>
        </w:rPr>
        <w:t xml:space="preserve"> השמיטוהו. והכי דייקי דברי רש"י שפירש שם וז"ל ועל כל צרה שלא </w:t>
      </w:r>
      <w:proofErr w:type="spellStart"/>
      <w:r>
        <w:rPr>
          <w:rFonts w:hint="cs"/>
          <w:rtl/>
        </w:rPr>
        <w:t>תבא</w:t>
      </w:r>
      <w:proofErr w:type="spellEnd"/>
      <w:r>
        <w:rPr>
          <w:rFonts w:hint="cs"/>
          <w:rtl/>
        </w:rPr>
        <w:t xml:space="preserve"> עליהם לישנא </w:t>
      </w:r>
      <w:proofErr w:type="spellStart"/>
      <w:r>
        <w:rPr>
          <w:rFonts w:hint="cs"/>
          <w:rtl/>
        </w:rPr>
        <w:t>מעליא</w:t>
      </w:r>
      <w:proofErr w:type="spellEnd"/>
      <w:r>
        <w:rPr>
          <w:rFonts w:hint="cs"/>
          <w:rtl/>
        </w:rPr>
        <w:t xml:space="preserve"> הוא </w:t>
      </w:r>
      <w:proofErr w:type="spellStart"/>
      <w:r>
        <w:rPr>
          <w:rFonts w:hint="cs"/>
          <w:rtl/>
        </w:rPr>
        <w:t>דנקט</w:t>
      </w:r>
      <w:proofErr w:type="spellEnd"/>
      <w:r>
        <w:rPr>
          <w:rFonts w:hint="cs"/>
          <w:rtl/>
        </w:rPr>
        <w:t xml:space="preserve"> כלומר שאם חס ושלום </w:t>
      </w:r>
      <w:proofErr w:type="spellStart"/>
      <w:r>
        <w:rPr>
          <w:rFonts w:hint="cs"/>
          <w:rtl/>
        </w:rPr>
        <w:t>תבא</w:t>
      </w:r>
      <w:proofErr w:type="spellEnd"/>
      <w:r>
        <w:rPr>
          <w:rFonts w:hint="cs"/>
          <w:rtl/>
        </w:rPr>
        <w:t xml:space="preserve"> צרה עליהם ויושעו ממנה אומרים אותו על גאולתן כגון חנוכה עכ"ל. מוכח מדברי רש"י ז"ל </w:t>
      </w:r>
      <w:proofErr w:type="spellStart"/>
      <w:r>
        <w:rPr>
          <w:rFonts w:hint="cs"/>
          <w:rtl/>
        </w:rPr>
        <w:t>דהתקנה</w:t>
      </w:r>
      <w:proofErr w:type="spellEnd"/>
      <w:r>
        <w:rPr>
          <w:rFonts w:hint="cs"/>
          <w:rtl/>
        </w:rPr>
        <w:t xml:space="preserve"> לא היתה אלא על </w:t>
      </w:r>
      <w:proofErr w:type="spellStart"/>
      <w:r>
        <w:rPr>
          <w:rFonts w:hint="cs"/>
          <w:rtl/>
        </w:rPr>
        <w:t>תשוע</w:t>
      </w:r>
      <w:proofErr w:type="spellEnd"/>
      <w:r>
        <w:rPr>
          <w:rFonts w:hint="cs"/>
          <w:rtl/>
        </w:rPr>
        <w:t xml:space="preserve">' כל ישראל מן צרתן </w:t>
      </w:r>
      <w:proofErr w:type="spellStart"/>
      <w:r>
        <w:rPr>
          <w:rFonts w:hint="cs"/>
          <w:rtl/>
        </w:rPr>
        <w:t>ומש"ה</w:t>
      </w:r>
      <w:proofErr w:type="spellEnd"/>
      <w:r>
        <w:rPr>
          <w:rFonts w:hint="cs"/>
          <w:rtl/>
        </w:rPr>
        <w:t xml:space="preserve"> כתב כגון חנוכה דאי סבר רש"י </w:t>
      </w:r>
      <w:proofErr w:type="spellStart"/>
      <w:r>
        <w:rPr>
          <w:rFonts w:hint="cs"/>
          <w:rtl/>
        </w:rPr>
        <w:t>דכל</w:t>
      </w:r>
      <w:proofErr w:type="spellEnd"/>
      <w:r>
        <w:rPr>
          <w:rFonts w:hint="cs"/>
          <w:rtl/>
        </w:rPr>
        <w:t xml:space="preserve"> צבור שבכל עיר כשנושעים מצרתן יאמרו הלל וזו היא תקנת הנביאים לא </w:t>
      </w:r>
      <w:proofErr w:type="spellStart"/>
      <w:r>
        <w:rPr>
          <w:rFonts w:hint="cs"/>
          <w:rtl/>
        </w:rPr>
        <w:t>הול"ל</w:t>
      </w:r>
      <w:proofErr w:type="spellEnd"/>
      <w:r>
        <w:rPr>
          <w:rFonts w:hint="cs"/>
          <w:rtl/>
        </w:rPr>
        <w:t xml:space="preserve"> כגון חנוכה </w:t>
      </w:r>
      <w:proofErr w:type="spellStart"/>
      <w:r>
        <w:rPr>
          <w:rFonts w:hint="cs"/>
          <w:rtl/>
        </w:rPr>
        <w:t>דלמאי</w:t>
      </w:r>
      <w:proofErr w:type="spellEnd"/>
      <w:r>
        <w:rPr>
          <w:rFonts w:hint="cs"/>
          <w:rtl/>
        </w:rPr>
        <w:t xml:space="preserve"> כתביה והלא הדברים פשוטים </w:t>
      </w:r>
      <w:proofErr w:type="spellStart"/>
      <w:r>
        <w:rPr>
          <w:rFonts w:hint="cs"/>
          <w:rtl/>
        </w:rPr>
        <w:t>דאם</w:t>
      </w:r>
      <w:proofErr w:type="spellEnd"/>
      <w:r>
        <w:rPr>
          <w:rFonts w:hint="cs"/>
          <w:rtl/>
        </w:rPr>
        <w:t xml:space="preserve"> ח"ו באה צרה ונושעים יאמרו הלל ומה חסר לנו להבין </w:t>
      </w:r>
      <w:proofErr w:type="spellStart"/>
      <w:r>
        <w:rPr>
          <w:rFonts w:hint="cs"/>
          <w:rtl/>
        </w:rPr>
        <w:t>דקאמר</w:t>
      </w:r>
      <w:proofErr w:type="spellEnd"/>
      <w:r>
        <w:rPr>
          <w:rFonts w:hint="cs"/>
          <w:rtl/>
        </w:rPr>
        <w:t xml:space="preserve"> כגון חנוכה </w:t>
      </w:r>
      <w:proofErr w:type="spellStart"/>
      <w:r>
        <w:rPr>
          <w:rFonts w:hint="cs"/>
          <w:rtl/>
        </w:rPr>
        <w:t>ואמאי</w:t>
      </w:r>
      <w:proofErr w:type="spellEnd"/>
      <w:r>
        <w:rPr>
          <w:rFonts w:hint="cs"/>
          <w:rtl/>
        </w:rPr>
        <w:t xml:space="preserve"> לא חש שנבין </w:t>
      </w:r>
      <w:proofErr w:type="spellStart"/>
      <w:r>
        <w:rPr>
          <w:rFonts w:hint="cs"/>
          <w:rtl/>
        </w:rPr>
        <w:t>דוקא</w:t>
      </w:r>
      <w:proofErr w:type="spellEnd"/>
      <w:r>
        <w:rPr>
          <w:rFonts w:hint="cs"/>
          <w:rtl/>
        </w:rPr>
        <w:t xml:space="preserve"> תשועת כל ישראל כגון חנוכה. והגם שיש לצדד איזה צד. נראה ברור </w:t>
      </w:r>
      <w:proofErr w:type="spellStart"/>
      <w:r>
        <w:rPr>
          <w:rFonts w:hint="cs"/>
          <w:rtl/>
        </w:rPr>
        <w:t>דדעת</w:t>
      </w:r>
      <w:proofErr w:type="spellEnd"/>
      <w:r>
        <w:rPr>
          <w:rFonts w:hint="cs"/>
          <w:rtl/>
        </w:rPr>
        <w:t xml:space="preserve"> רש"י דלא </w:t>
      </w:r>
      <w:proofErr w:type="spellStart"/>
      <w:r>
        <w:rPr>
          <w:rFonts w:hint="cs"/>
          <w:rtl/>
        </w:rPr>
        <w:t>תקון</w:t>
      </w:r>
      <w:proofErr w:type="spellEnd"/>
      <w:r>
        <w:rPr>
          <w:rFonts w:hint="cs"/>
          <w:rtl/>
        </w:rPr>
        <w:t xml:space="preserve"> אלא כגון חנוכה </w:t>
      </w:r>
      <w:proofErr w:type="spellStart"/>
      <w:r>
        <w:rPr>
          <w:rFonts w:hint="cs"/>
          <w:rtl/>
        </w:rPr>
        <w:t>דהיה</w:t>
      </w:r>
      <w:proofErr w:type="spellEnd"/>
      <w:r>
        <w:rPr>
          <w:rFonts w:hint="cs"/>
          <w:rtl/>
        </w:rPr>
        <w:t xml:space="preserve"> תשועת כל ישראל וזו דעת </w:t>
      </w:r>
      <w:proofErr w:type="spellStart"/>
      <w:r>
        <w:rPr>
          <w:rFonts w:hint="cs"/>
          <w:rtl/>
        </w:rPr>
        <w:t>הרי"ף</w:t>
      </w:r>
      <w:proofErr w:type="spellEnd"/>
      <w:r>
        <w:rPr>
          <w:rFonts w:hint="cs"/>
          <w:rtl/>
        </w:rPr>
        <w:t xml:space="preserve"> והרמב"ם </w:t>
      </w:r>
      <w:proofErr w:type="spellStart"/>
      <w:r>
        <w:rPr>
          <w:rFonts w:hint="cs"/>
          <w:rtl/>
        </w:rPr>
        <w:t>והרא"ש</w:t>
      </w:r>
      <w:proofErr w:type="spellEnd"/>
      <w:r>
        <w:rPr>
          <w:rFonts w:hint="cs"/>
          <w:rtl/>
        </w:rPr>
        <w:t xml:space="preserve"> שלא הביאוהו. ובהכי אתנח לן </w:t>
      </w:r>
      <w:proofErr w:type="spellStart"/>
      <w:r>
        <w:rPr>
          <w:rFonts w:hint="cs"/>
          <w:rtl/>
        </w:rPr>
        <w:t>דכמה</w:t>
      </w:r>
      <w:proofErr w:type="spellEnd"/>
      <w:r>
        <w:rPr>
          <w:rFonts w:hint="cs"/>
          <w:rtl/>
        </w:rPr>
        <w:t xml:space="preserve"> צרות היו לשונאי ישראל עיר או מדינה ונעשה להם נס ויש שקבלו י"ט בו ביום ויש שעשו מגילה ולא שמענו שקבעו לומר הלל. אמנם ראיתי </w:t>
      </w:r>
      <w:proofErr w:type="spellStart"/>
      <w:r>
        <w:rPr>
          <w:rFonts w:hint="cs"/>
          <w:rtl/>
        </w:rPr>
        <w:t>להרב</w:t>
      </w:r>
      <w:proofErr w:type="spellEnd"/>
      <w:r>
        <w:rPr>
          <w:rFonts w:hint="cs"/>
          <w:rtl/>
        </w:rPr>
        <w:t xml:space="preserve"> המאירי ז"ל בחיבורו כ"י סוף פסחים שכתבו ז"ל כל יחיד </w:t>
      </w:r>
      <w:proofErr w:type="spellStart"/>
      <w:r>
        <w:rPr>
          <w:rFonts w:hint="cs"/>
          <w:rtl/>
        </w:rPr>
        <w:t>שאירעתהו</w:t>
      </w:r>
      <w:proofErr w:type="spellEnd"/>
      <w:r>
        <w:rPr>
          <w:rFonts w:hint="cs"/>
          <w:rtl/>
        </w:rPr>
        <w:t xml:space="preserve"> צרה רשאי לקבוע עצמו לומר הלל באותו יום אלא שאינו מברך וכן הדין בכל צבור כך הי' יסוד נביאים על כל צרה כשנגאלים ממנה עכ"ל (כפי אשר כתבתי </w:t>
      </w:r>
      <w:proofErr w:type="spellStart"/>
      <w:r>
        <w:rPr>
          <w:rFonts w:hint="cs"/>
          <w:rtl/>
        </w:rPr>
        <w:t>בזכרונותי</w:t>
      </w:r>
      <w:proofErr w:type="spellEnd"/>
      <w:r>
        <w:rPr>
          <w:rFonts w:hint="cs"/>
          <w:rtl/>
        </w:rPr>
        <w:t xml:space="preserve">) </w:t>
      </w:r>
      <w:proofErr w:type="spellStart"/>
      <w:r>
        <w:rPr>
          <w:rFonts w:hint="cs"/>
          <w:rtl/>
        </w:rPr>
        <w:t>הראת</w:t>
      </w:r>
      <w:proofErr w:type="spellEnd"/>
      <w:r>
        <w:rPr>
          <w:rFonts w:hint="cs"/>
          <w:rtl/>
        </w:rPr>
        <w:t xml:space="preserve"> לדעת שדעת הרב ז"ל שהדברים כפשוטן </w:t>
      </w:r>
      <w:proofErr w:type="spellStart"/>
      <w:r>
        <w:rPr>
          <w:rFonts w:hint="cs"/>
          <w:rtl/>
        </w:rPr>
        <w:t>דכל</w:t>
      </w:r>
      <w:proofErr w:type="spellEnd"/>
      <w:r>
        <w:rPr>
          <w:rFonts w:hint="cs"/>
          <w:rtl/>
        </w:rPr>
        <w:t xml:space="preserve"> צבור בכל מקום על תשועתם יאמרו הלל. וגם יחיד סבר הרב ז"ל שאם נעשה לו נס וניצול רשאי לקבוע לומר הלל באותו יום. ונראה מדברי הרב שגם צבור לא יברכו על קריאת ההלל שקורין בתשועת נפשם מיד שונא </w:t>
      </w:r>
      <w:proofErr w:type="spellStart"/>
      <w:r>
        <w:rPr>
          <w:rFonts w:hint="cs"/>
          <w:rtl/>
        </w:rPr>
        <w:t>דמוכח</w:t>
      </w:r>
      <w:proofErr w:type="spellEnd"/>
      <w:r>
        <w:rPr>
          <w:rFonts w:hint="cs"/>
          <w:rtl/>
        </w:rPr>
        <w:t xml:space="preserve"> </w:t>
      </w:r>
      <w:proofErr w:type="spellStart"/>
      <w:r>
        <w:rPr>
          <w:rFonts w:hint="cs"/>
          <w:rtl/>
        </w:rPr>
        <w:t>דהשוה</w:t>
      </w:r>
      <w:proofErr w:type="spellEnd"/>
      <w:r>
        <w:rPr>
          <w:rFonts w:hint="cs"/>
          <w:rtl/>
        </w:rPr>
        <w:t xml:space="preserve"> צבור ליחיד </w:t>
      </w:r>
      <w:proofErr w:type="spellStart"/>
      <w:r>
        <w:rPr>
          <w:rFonts w:hint="cs"/>
          <w:rtl/>
        </w:rPr>
        <w:t>ומדסת</w:t>
      </w:r>
      <w:proofErr w:type="spellEnd"/>
      <w:r>
        <w:rPr>
          <w:rFonts w:hint="cs"/>
          <w:rtl/>
        </w:rPr>
        <w:t xml:space="preserve">' ש"מ דאף לפי דעתו גם צבור לא יברכו. ושמענו שהרב הכולל ח"ק </w:t>
      </w:r>
      <w:proofErr w:type="spellStart"/>
      <w:r>
        <w:rPr>
          <w:rFonts w:hint="cs"/>
          <w:rtl/>
        </w:rPr>
        <w:t>כמהר"ר</w:t>
      </w:r>
      <w:proofErr w:type="spellEnd"/>
      <w:r>
        <w:rPr>
          <w:rFonts w:hint="cs"/>
          <w:rtl/>
        </w:rPr>
        <w:t xml:space="preserve"> יוסף </w:t>
      </w:r>
      <w:proofErr w:type="spellStart"/>
      <w:r>
        <w:rPr>
          <w:rFonts w:hint="cs"/>
          <w:rtl/>
        </w:rPr>
        <w:t>פייאמיטה</w:t>
      </w:r>
      <w:proofErr w:type="spellEnd"/>
      <w:r>
        <w:rPr>
          <w:rFonts w:hint="cs"/>
          <w:rtl/>
        </w:rPr>
        <w:t xml:space="preserve"> ז"ל תיקן בקהל עדתו שיאמרו הלל כשניצולו מצרתם. ונראה </w:t>
      </w:r>
      <w:proofErr w:type="spellStart"/>
      <w:r>
        <w:rPr>
          <w:rFonts w:hint="cs"/>
          <w:rtl/>
        </w:rPr>
        <w:t>דסמך</w:t>
      </w:r>
      <w:proofErr w:type="spellEnd"/>
      <w:r>
        <w:rPr>
          <w:rFonts w:hint="cs"/>
          <w:rtl/>
        </w:rPr>
        <w:t xml:space="preserve"> על </w:t>
      </w:r>
      <w:proofErr w:type="spellStart"/>
      <w:r>
        <w:rPr>
          <w:rFonts w:hint="cs"/>
          <w:rtl/>
        </w:rPr>
        <w:t>פשטא</w:t>
      </w:r>
      <w:proofErr w:type="spellEnd"/>
      <w:r>
        <w:rPr>
          <w:rFonts w:hint="cs"/>
          <w:rtl/>
        </w:rPr>
        <w:t xml:space="preserve"> </w:t>
      </w:r>
      <w:proofErr w:type="spellStart"/>
      <w:r>
        <w:rPr>
          <w:rFonts w:hint="cs"/>
          <w:rtl/>
        </w:rPr>
        <w:t>דשמעתא</w:t>
      </w:r>
      <w:proofErr w:type="spellEnd"/>
      <w:r>
        <w:rPr>
          <w:rFonts w:hint="cs"/>
          <w:rtl/>
        </w:rPr>
        <w:t xml:space="preserve"> </w:t>
      </w:r>
      <w:proofErr w:type="spellStart"/>
      <w:r>
        <w:rPr>
          <w:rFonts w:hint="cs"/>
          <w:rtl/>
        </w:rPr>
        <w:t>דפסחים</w:t>
      </w:r>
      <w:proofErr w:type="spellEnd"/>
      <w:r>
        <w:rPr>
          <w:rFonts w:hint="cs"/>
          <w:rtl/>
        </w:rPr>
        <w:t xml:space="preserve"> (כי הרב המאירי הוא בכ"י ולא נמצא שם). אמנם לדעתי הקצרה לא מוכח מהפוסקים ז"ל הכי ולא סברי </w:t>
      </w:r>
      <w:proofErr w:type="spellStart"/>
      <w:r>
        <w:rPr>
          <w:rFonts w:hint="cs"/>
          <w:rtl/>
        </w:rPr>
        <w:t>כהרב</w:t>
      </w:r>
      <w:proofErr w:type="spellEnd"/>
      <w:r>
        <w:rPr>
          <w:rFonts w:hint="cs"/>
          <w:rtl/>
        </w:rPr>
        <w:t xml:space="preserve"> המאירי ז"ל. והכי </w:t>
      </w:r>
      <w:proofErr w:type="spellStart"/>
      <w:r>
        <w:rPr>
          <w:rFonts w:hint="cs"/>
          <w:rtl/>
        </w:rPr>
        <w:t>נקיטי</w:t>
      </w:r>
      <w:proofErr w:type="spellEnd"/>
      <w:r>
        <w:rPr>
          <w:rFonts w:hint="cs"/>
          <w:rtl/>
        </w:rPr>
        <w:t xml:space="preserve"> רבני ישראל מדורות ראשונים ואחרונים שלא תקנו לקרות ההלל בתשועת ה'. שוב ראיתי </w:t>
      </w:r>
      <w:proofErr w:type="spellStart"/>
      <w:r>
        <w:rPr>
          <w:rFonts w:hint="cs"/>
          <w:rtl/>
        </w:rPr>
        <w:t>בתוס</w:t>
      </w:r>
      <w:proofErr w:type="spellEnd"/>
      <w:r>
        <w:rPr>
          <w:rFonts w:hint="cs"/>
          <w:rtl/>
        </w:rPr>
        <w:t xml:space="preserve">' סוכה סוף דף מ"ד </w:t>
      </w:r>
      <w:proofErr w:type="spellStart"/>
      <w:r>
        <w:rPr>
          <w:rFonts w:hint="cs"/>
          <w:rtl/>
        </w:rPr>
        <w:t>ובסמ"ג</w:t>
      </w:r>
      <w:proofErr w:type="spellEnd"/>
      <w:r>
        <w:rPr>
          <w:rFonts w:hint="cs"/>
          <w:rtl/>
        </w:rPr>
        <w:t xml:space="preserve"> ה' חנוכה </w:t>
      </w:r>
      <w:proofErr w:type="spellStart"/>
      <w:r>
        <w:rPr>
          <w:rFonts w:hint="cs"/>
          <w:rtl/>
        </w:rPr>
        <w:t>דמפורש</w:t>
      </w:r>
      <w:proofErr w:type="spellEnd"/>
      <w:r>
        <w:rPr>
          <w:rFonts w:hint="cs"/>
          <w:rtl/>
        </w:rPr>
        <w:t xml:space="preserve"> בדבריהם שתקנת הנביאים היתה בתשועת כל ישראל כגון ישראל על שפת הים וכשניצולו מכל מלכי כנען. אמנם עיניך תחזינה </w:t>
      </w:r>
      <w:proofErr w:type="spellStart"/>
      <w:r>
        <w:rPr>
          <w:rFonts w:hint="cs"/>
          <w:rtl/>
        </w:rPr>
        <w:t>מ"ש</w:t>
      </w:r>
      <w:proofErr w:type="spellEnd"/>
      <w:r>
        <w:rPr>
          <w:rFonts w:hint="cs"/>
          <w:rtl/>
        </w:rPr>
        <w:t xml:space="preserve"> </w:t>
      </w:r>
      <w:proofErr w:type="spellStart"/>
      <w:r>
        <w:rPr>
          <w:rFonts w:hint="cs"/>
          <w:rtl/>
        </w:rPr>
        <w:t>התוס</w:t>
      </w:r>
      <w:proofErr w:type="spellEnd"/>
      <w:r>
        <w:rPr>
          <w:rFonts w:hint="cs"/>
          <w:rtl/>
        </w:rPr>
        <w:t xml:space="preserve">' </w:t>
      </w:r>
      <w:proofErr w:type="spellStart"/>
      <w:r>
        <w:rPr>
          <w:rFonts w:hint="cs"/>
          <w:rtl/>
        </w:rPr>
        <w:t>והסמ"ג</w:t>
      </w:r>
      <w:proofErr w:type="spellEnd"/>
      <w:r>
        <w:rPr>
          <w:rFonts w:hint="cs"/>
          <w:rtl/>
        </w:rPr>
        <w:t xml:space="preserve"> </w:t>
      </w:r>
      <w:proofErr w:type="spellStart"/>
      <w:r>
        <w:rPr>
          <w:rFonts w:hint="cs"/>
          <w:rtl/>
        </w:rPr>
        <w:t>במ"ש</w:t>
      </w:r>
      <w:proofErr w:type="spellEnd"/>
      <w:r>
        <w:rPr>
          <w:rFonts w:hint="cs"/>
          <w:rtl/>
        </w:rPr>
        <w:t xml:space="preserve"> בתעניות דף כ"ח יחיד לא יתחיל דיש כמה פירושים והאריך </w:t>
      </w:r>
      <w:proofErr w:type="spellStart"/>
      <w:r>
        <w:rPr>
          <w:rFonts w:hint="cs"/>
          <w:rtl/>
        </w:rPr>
        <w:t>הרא"ם</w:t>
      </w:r>
      <w:proofErr w:type="spellEnd"/>
      <w:r>
        <w:rPr>
          <w:rFonts w:hint="cs"/>
          <w:rtl/>
        </w:rPr>
        <w:t xml:space="preserve"> והאחרונים הלא בספרתם ואין המקום אתי לעמוד על דבריהם. </w:t>
      </w:r>
      <w:proofErr w:type="spellStart"/>
      <w:r>
        <w:rPr>
          <w:rFonts w:hint="cs"/>
          <w:rtl/>
        </w:rPr>
        <w:t>ומשו"ה</w:t>
      </w:r>
      <w:proofErr w:type="spellEnd"/>
      <w:r>
        <w:rPr>
          <w:rFonts w:hint="cs"/>
          <w:rtl/>
        </w:rPr>
        <w:t xml:space="preserve"> לא תקנו רבני הדורות שיאמרו הלל בתשועתם </w:t>
      </w:r>
      <w:proofErr w:type="spellStart"/>
      <w:r>
        <w:rPr>
          <w:rFonts w:hint="cs"/>
          <w:rtl/>
        </w:rPr>
        <w:t>דאיכ</w:t>
      </w:r>
      <w:proofErr w:type="spellEnd"/>
      <w:r>
        <w:rPr>
          <w:rFonts w:hint="cs"/>
          <w:rtl/>
        </w:rPr>
        <w:t xml:space="preserve">' כמה סברות </w:t>
      </w:r>
      <w:proofErr w:type="spellStart"/>
      <w:r>
        <w:rPr>
          <w:rFonts w:hint="cs"/>
          <w:rtl/>
        </w:rPr>
        <w:t>כההיא</w:t>
      </w:r>
      <w:proofErr w:type="spellEnd"/>
      <w:r>
        <w:rPr>
          <w:rFonts w:hint="cs"/>
          <w:rtl/>
        </w:rPr>
        <w:t xml:space="preserve"> </w:t>
      </w:r>
      <w:proofErr w:type="spellStart"/>
      <w:r>
        <w:rPr>
          <w:rFonts w:hint="cs"/>
          <w:rtl/>
        </w:rPr>
        <w:t>דתענית</w:t>
      </w:r>
      <w:proofErr w:type="spellEnd"/>
      <w:r>
        <w:rPr>
          <w:rFonts w:hint="cs"/>
          <w:rtl/>
        </w:rPr>
        <w:t xml:space="preserve"> והתקנה לא היתה אלא כל ישראל. והרב </w:t>
      </w:r>
      <w:proofErr w:type="spellStart"/>
      <w:r>
        <w:rPr>
          <w:rFonts w:hint="cs"/>
          <w:rtl/>
        </w:rPr>
        <w:t>מהר"י</w:t>
      </w:r>
      <w:proofErr w:type="spellEnd"/>
      <w:r>
        <w:rPr>
          <w:rFonts w:hint="cs"/>
          <w:rtl/>
        </w:rPr>
        <w:t xml:space="preserve"> </w:t>
      </w:r>
      <w:proofErr w:type="spellStart"/>
      <w:r>
        <w:rPr>
          <w:rFonts w:hint="cs"/>
          <w:rtl/>
        </w:rPr>
        <w:t>פייאמיטה</w:t>
      </w:r>
      <w:proofErr w:type="spellEnd"/>
      <w:r>
        <w:rPr>
          <w:rFonts w:hint="cs"/>
          <w:rtl/>
        </w:rPr>
        <w:t xml:space="preserve"> סמך על מ"ד </w:t>
      </w:r>
      <w:proofErr w:type="spellStart"/>
      <w:r>
        <w:rPr>
          <w:rFonts w:hint="cs"/>
          <w:rtl/>
        </w:rPr>
        <w:t>דכל</w:t>
      </w:r>
      <w:proofErr w:type="spellEnd"/>
      <w:r>
        <w:rPr>
          <w:rFonts w:hint="cs"/>
          <w:rtl/>
        </w:rPr>
        <w:t xml:space="preserve"> זה הוא בברכה ולכן תיקן לומר הלל בלי ברכה. ובס' החרדים הביא דברי רבינו משה מאור הגולה ז"ל שהיה בצער גדול בים מאר וכשניצול קיבל תענית בכל שנה ואח"כ ביום אחר שמחה וי"ט ותפלה ומשלוח מנות וכל זה לו וזרעו ע"ס =עד סוף= כל הדורות ע"ש באורך דף ס"ז שכך מצא בשטה וכו' ע"ש. ואני הדל בא לידי שטה זו וראיתי שהם דברי הרמב"ם ז"ל וכמ"ש בשם הגדולים ח"א ומדבריו של הרמב"ם </w:t>
      </w:r>
      <w:proofErr w:type="spellStart"/>
      <w:r>
        <w:rPr>
          <w:rFonts w:hint="cs"/>
          <w:rtl/>
        </w:rPr>
        <w:t>הראת</w:t>
      </w:r>
      <w:proofErr w:type="spellEnd"/>
      <w:r>
        <w:rPr>
          <w:rFonts w:hint="cs"/>
          <w:rtl/>
        </w:rPr>
        <w:t xml:space="preserve"> לדעת דלא תיקן לומר הלל אפי' בלי ברכה ובדילוג. וכבר מדברי הרמב"ם הללו אני ההדיוט הכרעתי כסברת הרב </w:t>
      </w:r>
      <w:proofErr w:type="spellStart"/>
      <w:r>
        <w:rPr>
          <w:rFonts w:hint="cs"/>
          <w:rtl/>
        </w:rPr>
        <w:t>מהר"ם</w:t>
      </w:r>
      <w:proofErr w:type="spellEnd"/>
      <w:r>
        <w:rPr>
          <w:rFonts w:hint="cs"/>
          <w:rtl/>
        </w:rPr>
        <w:t xml:space="preserve"> </w:t>
      </w:r>
      <w:proofErr w:type="spellStart"/>
      <w:r>
        <w:rPr>
          <w:rFonts w:hint="cs"/>
          <w:rtl/>
        </w:rPr>
        <w:t>אלשקר</w:t>
      </w:r>
      <w:proofErr w:type="spellEnd"/>
      <w:r>
        <w:rPr>
          <w:rFonts w:hint="cs"/>
          <w:rtl/>
        </w:rPr>
        <w:t xml:space="preserve"> ז"ל סי' מ"ט דמי שקבל לעשות י"ט ביום הצלתו מצרה קבלה הוי וכו' והרב פר"ח במנהגי איסור חלק עליו ע"ש ומעשה רב של הרמב"ם קרי בחיל </w:t>
      </w:r>
      <w:proofErr w:type="spellStart"/>
      <w:r>
        <w:rPr>
          <w:rFonts w:hint="cs"/>
          <w:rtl/>
        </w:rPr>
        <w:t>כמהר"ם</w:t>
      </w:r>
      <w:proofErr w:type="spellEnd"/>
      <w:r>
        <w:rPr>
          <w:rFonts w:hint="cs"/>
          <w:rtl/>
        </w:rPr>
        <w:t xml:space="preserve"> </w:t>
      </w:r>
      <w:proofErr w:type="spellStart"/>
      <w:r>
        <w:rPr>
          <w:rFonts w:hint="cs"/>
          <w:rtl/>
        </w:rPr>
        <w:t>אלשקר</w:t>
      </w:r>
      <w:proofErr w:type="spellEnd"/>
      <w:r>
        <w:rPr>
          <w:rFonts w:hint="cs"/>
          <w:rtl/>
        </w:rPr>
        <w:t xml:space="preserve"> ז"ל. ולכל הדברות ולכל האמירות נראה שלא יאמרו הלל אחר תפלת י"ח כדרך שתקנו בי"ט ור"ח </w:t>
      </w:r>
      <w:proofErr w:type="spellStart"/>
      <w:r>
        <w:rPr>
          <w:rFonts w:hint="cs"/>
          <w:rtl/>
        </w:rPr>
        <w:t>דאע"ג</w:t>
      </w:r>
      <w:proofErr w:type="spellEnd"/>
      <w:r>
        <w:rPr>
          <w:rFonts w:hint="cs"/>
          <w:rtl/>
        </w:rPr>
        <w:t xml:space="preserve"> </w:t>
      </w:r>
      <w:proofErr w:type="spellStart"/>
      <w:r>
        <w:rPr>
          <w:rFonts w:hint="cs"/>
          <w:rtl/>
        </w:rPr>
        <w:t>דכתבנו</w:t>
      </w:r>
      <w:proofErr w:type="spellEnd"/>
      <w:r>
        <w:rPr>
          <w:rFonts w:hint="cs"/>
          <w:rtl/>
        </w:rPr>
        <w:t xml:space="preserve"> לעיל לדקדק לעשות כמעשה הראשונים. בזה נראה לדעתי הקצרה </w:t>
      </w:r>
      <w:proofErr w:type="spellStart"/>
      <w:r>
        <w:rPr>
          <w:rFonts w:hint="cs"/>
          <w:rtl/>
        </w:rPr>
        <w:t>דצריך</w:t>
      </w:r>
      <w:proofErr w:type="spellEnd"/>
      <w:r>
        <w:rPr>
          <w:rFonts w:hint="cs"/>
          <w:rtl/>
        </w:rPr>
        <w:t xml:space="preserve"> ליזהר שלא לאומרו במקום שאומרים ההלל בי"ט ור"ח כי נודע כי כל עניני התפלות בנוי ומיוסד על אדני רזי עולם כמו שנראה מספר הזהר הקדוש ומכתבי רבינו האר"י זצ"ל </w:t>
      </w:r>
      <w:proofErr w:type="spellStart"/>
      <w:r>
        <w:rPr>
          <w:rFonts w:hint="cs"/>
          <w:rtl/>
        </w:rPr>
        <w:t>דהכל</w:t>
      </w:r>
      <w:proofErr w:type="spellEnd"/>
      <w:r>
        <w:rPr>
          <w:rFonts w:hint="cs"/>
          <w:rtl/>
        </w:rPr>
        <w:t xml:space="preserve"> מתוקן ומסודר </w:t>
      </w:r>
      <w:proofErr w:type="spellStart"/>
      <w:r>
        <w:rPr>
          <w:rFonts w:hint="cs"/>
          <w:rtl/>
        </w:rPr>
        <w:t>בכונות</w:t>
      </w:r>
      <w:proofErr w:type="spellEnd"/>
      <w:r>
        <w:rPr>
          <w:rFonts w:hint="cs"/>
          <w:rtl/>
        </w:rPr>
        <w:t xml:space="preserve"> עליונות. ורז"ל תקנו שיאמרו ההלל אחר תפלת י"ח לסוד </w:t>
      </w:r>
      <w:proofErr w:type="spellStart"/>
      <w:r>
        <w:rPr>
          <w:rFonts w:hint="cs"/>
          <w:rtl/>
        </w:rPr>
        <w:t>נכמס</w:t>
      </w:r>
      <w:proofErr w:type="spellEnd"/>
      <w:r>
        <w:rPr>
          <w:rFonts w:hint="cs"/>
          <w:rtl/>
        </w:rPr>
        <w:t xml:space="preserve">. </w:t>
      </w:r>
      <w:proofErr w:type="spellStart"/>
      <w:r>
        <w:rPr>
          <w:rFonts w:hint="cs"/>
          <w:rtl/>
        </w:rPr>
        <w:t>ואנן</w:t>
      </w:r>
      <w:proofErr w:type="spellEnd"/>
      <w:r>
        <w:rPr>
          <w:rFonts w:hint="cs"/>
          <w:rtl/>
        </w:rPr>
        <w:t xml:space="preserve"> הדיוטות </w:t>
      </w:r>
      <w:proofErr w:type="spellStart"/>
      <w:r>
        <w:rPr>
          <w:rFonts w:hint="cs"/>
          <w:rtl/>
        </w:rPr>
        <w:t>אנן</w:t>
      </w:r>
      <w:proofErr w:type="spellEnd"/>
      <w:r>
        <w:rPr>
          <w:rFonts w:hint="cs"/>
          <w:rtl/>
        </w:rPr>
        <w:t xml:space="preserve"> ולא ידענו אי אמירת הלל זה </w:t>
      </w:r>
      <w:proofErr w:type="spellStart"/>
      <w:r>
        <w:rPr>
          <w:rFonts w:hint="cs"/>
          <w:rtl/>
        </w:rPr>
        <w:t>מישך</w:t>
      </w:r>
      <w:proofErr w:type="spellEnd"/>
      <w:r>
        <w:rPr>
          <w:rFonts w:hint="cs"/>
          <w:rtl/>
        </w:rPr>
        <w:t xml:space="preserve"> שייך במקום הזה. ובזה תבין מה שאמרו בברכות סוף דף כ"ח אמר להם ר"ג לחכמים כלום יש אדם שיודע לתקן ברכת המינים עמד שמואל הקטן ותקנה. ולכאורה </w:t>
      </w:r>
      <w:proofErr w:type="spellStart"/>
      <w:r>
        <w:rPr>
          <w:rFonts w:hint="cs"/>
          <w:rtl/>
        </w:rPr>
        <w:t>יפלא</w:t>
      </w:r>
      <w:proofErr w:type="spellEnd"/>
      <w:r>
        <w:rPr>
          <w:rFonts w:hint="cs"/>
          <w:rtl/>
        </w:rPr>
        <w:t xml:space="preserve"> על גדולי ישראל ר"ג וחכמים מה חכמה זו לתקן דברות שתים בלשון הקדש ומה </w:t>
      </w:r>
      <w:proofErr w:type="spellStart"/>
      <w:r>
        <w:rPr>
          <w:rFonts w:hint="cs"/>
          <w:rtl/>
        </w:rPr>
        <w:t>קאמר</w:t>
      </w:r>
      <w:proofErr w:type="spellEnd"/>
      <w:r>
        <w:rPr>
          <w:rFonts w:hint="cs"/>
          <w:rtl/>
        </w:rPr>
        <w:t xml:space="preserve"> רבן גמליאל כלום יש אדם וכו' והלא </w:t>
      </w:r>
      <w:proofErr w:type="spellStart"/>
      <w:r>
        <w:rPr>
          <w:rFonts w:hint="cs"/>
          <w:rtl/>
        </w:rPr>
        <w:t>התנוקות</w:t>
      </w:r>
      <w:proofErr w:type="spellEnd"/>
      <w:r>
        <w:rPr>
          <w:rFonts w:hint="cs"/>
          <w:rtl/>
        </w:rPr>
        <w:t xml:space="preserve"> שיודעים לשון הקדש יכולים בנקל לתקן אותה. אמנם להיות כל אות ואות מהברכות </w:t>
      </w:r>
      <w:proofErr w:type="spellStart"/>
      <w:r>
        <w:rPr>
          <w:rFonts w:hint="cs"/>
          <w:rtl/>
        </w:rPr>
        <w:t>סו"ד</w:t>
      </w:r>
      <w:proofErr w:type="spellEnd"/>
      <w:r>
        <w:rPr>
          <w:rFonts w:hint="cs"/>
          <w:rtl/>
        </w:rPr>
        <w:t xml:space="preserve"> שתלו ביחוד וזיווג </w:t>
      </w:r>
      <w:proofErr w:type="spellStart"/>
      <w:r>
        <w:rPr>
          <w:rFonts w:hint="cs"/>
          <w:rtl/>
        </w:rPr>
        <w:t>המדות</w:t>
      </w:r>
      <w:proofErr w:type="spellEnd"/>
      <w:r>
        <w:rPr>
          <w:rFonts w:hint="cs"/>
          <w:rtl/>
        </w:rPr>
        <w:t xml:space="preserve"> לכן צריך חכם גדול ורוח הקדש שורה עליו </w:t>
      </w:r>
      <w:proofErr w:type="spellStart"/>
      <w:r>
        <w:rPr>
          <w:rFonts w:hint="cs"/>
          <w:rtl/>
        </w:rPr>
        <w:t>לכוין</w:t>
      </w:r>
      <w:proofErr w:type="spellEnd"/>
      <w:r>
        <w:rPr>
          <w:rFonts w:hint="cs"/>
          <w:rtl/>
        </w:rPr>
        <w:t xml:space="preserve"> הדברים לפי סודן לידע פגם המיני' והמשכת האורות לדחות יניקת </w:t>
      </w:r>
      <w:proofErr w:type="spellStart"/>
      <w:r>
        <w:rPr>
          <w:rFonts w:hint="cs"/>
          <w:rtl/>
        </w:rPr>
        <w:t>הסט"א</w:t>
      </w:r>
      <w:proofErr w:type="spellEnd"/>
      <w:r>
        <w:rPr>
          <w:rFonts w:hint="cs"/>
          <w:rtl/>
        </w:rPr>
        <w:t xml:space="preserve"> וכיוצא דברי' </w:t>
      </w:r>
      <w:proofErr w:type="spellStart"/>
      <w:r>
        <w:rPr>
          <w:rFonts w:hint="cs"/>
          <w:rtl/>
        </w:rPr>
        <w:t>העומדם</w:t>
      </w:r>
      <w:proofErr w:type="spellEnd"/>
      <w:r>
        <w:rPr>
          <w:rFonts w:hint="cs"/>
          <w:rtl/>
        </w:rPr>
        <w:t xml:space="preserve"> /העומדים/ ברומו של עולם והיינו </w:t>
      </w:r>
      <w:proofErr w:type="spellStart"/>
      <w:r>
        <w:rPr>
          <w:rFonts w:hint="cs"/>
          <w:rtl/>
        </w:rPr>
        <w:t>דקאמר</w:t>
      </w:r>
      <w:proofErr w:type="spellEnd"/>
      <w:r>
        <w:rPr>
          <w:rFonts w:hint="cs"/>
          <w:rtl/>
        </w:rPr>
        <w:t xml:space="preserve"> ר"ג כלום יש אדם </w:t>
      </w:r>
      <w:proofErr w:type="spellStart"/>
      <w:r>
        <w:rPr>
          <w:rFonts w:hint="cs"/>
          <w:rtl/>
        </w:rPr>
        <w:t>וכו</w:t>
      </w:r>
      <w:proofErr w:type="spellEnd"/>
      <w:r>
        <w:rPr>
          <w:rFonts w:hint="cs"/>
          <w:rtl/>
        </w:rPr>
        <w:t xml:space="preserve">'. באופן </w:t>
      </w:r>
      <w:proofErr w:type="spellStart"/>
      <w:r>
        <w:rPr>
          <w:rFonts w:hint="cs"/>
          <w:rtl/>
        </w:rPr>
        <w:t>דלדעתי</w:t>
      </w:r>
      <w:proofErr w:type="spellEnd"/>
      <w:r>
        <w:rPr>
          <w:rFonts w:hint="cs"/>
          <w:rtl/>
        </w:rPr>
        <w:t xml:space="preserve"> הקצרה אף אם ירצו לומר הלל לא יאמרוהו אחר תפלת י"ח. ושבח אני את רבני </w:t>
      </w:r>
      <w:proofErr w:type="spellStart"/>
      <w:r>
        <w:rPr>
          <w:rFonts w:hint="cs"/>
          <w:rtl/>
        </w:rPr>
        <w:t>ליוורנו</w:t>
      </w:r>
      <w:proofErr w:type="spellEnd"/>
      <w:r>
        <w:rPr>
          <w:rFonts w:hint="cs"/>
          <w:rtl/>
        </w:rPr>
        <w:t xml:space="preserve"> ז"ל </w:t>
      </w:r>
      <w:proofErr w:type="spellStart"/>
      <w:r>
        <w:rPr>
          <w:rFonts w:hint="cs"/>
          <w:rtl/>
        </w:rPr>
        <w:t>יע"א</w:t>
      </w:r>
      <w:proofErr w:type="spellEnd"/>
      <w:r>
        <w:rPr>
          <w:rFonts w:hint="cs"/>
          <w:rtl/>
        </w:rPr>
        <w:t xml:space="preserve"> שכאשר אירע להם שנת תק"ב </w:t>
      </w:r>
      <w:proofErr w:type="spellStart"/>
      <w:r>
        <w:rPr>
          <w:rFonts w:hint="cs"/>
          <w:rtl/>
        </w:rPr>
        <w:t>לתפ"ץ</w:t>
      </w:r>
      <w:proofErr w:type="spellEnd"/>
      <w:r>
        <w:rPr>
          <w:rFonts w:hint="cs"/>
          <w:rtl/>
        </w:rPr>
        <w:t xml:space="preserve"> צרת הרעש וניצולו. תקנו תענית ביום ההוא בכל שנה ובשבת קדש לומר הלל הגדול כ"ו </w:t>
      </w:r>
      <w:proofErr w:type="spellStart"/>
      <w:r>
        <w:rPr>
          <w:rFonts w:hint="cs"/>
          <w:rtl/>
        </w:rPr>
        <w:t>כל"ח</w:t>
      </w:r>
      <w:proofErr w:type="spellEnd"/>
      <w:r>
        <w:rPr>
          <w:rFonts w:hint="cs"/>
          <w:rtl/>
        </w:rPr>
        <w:t xml:space="preserve"> =כי לעולם חסדו= במקום שתקנוהו רז"ל בזמירות בנעימה וניגון יפה. ולא תקנו לומר הלל וכן ראוי לעשות </w:t>
      </w:r>
      <w:proofErr w:type="spellStart"/>
      <w:r>
        <w:rPr>
          <w:rFonts w:hint="cs"/>
          <w:rtl/>
        </w:rPr>
        <w:t>והנלע"ד</w:t>
      </w:r>
      <w:proofErr w:type="spellEnd"/>
      <w:r>
        <w:rPr>
          <w:rFonts w:hint="cs"/>
          <w:rtl/>
        </w:rPr>
        <w:t xml:space="preserve"> כתבתי.    </w:t>
      </w:r>
    </w:p>
    <w:p w14:paraId="3C8CB0F1" w14:textId="77777777" w:rsidR="0074035B" w:rsidRDefault="0074035B" w:rsidP="0074035B">
      <w:pPr>
        <w:pStyle w:val="Heading3"/>
        <w:rPr>
          <w:rtl/>
        </w:rPr>
      </w:pPr>
      <w:bookmarkStart w:id="2" w:name="_Toc521478309"/>
      <w:r>
        <w:rPr>
          <w:rFonts w:hint="cs"/>
          <w:rtl/>
        </w:rPr>
        <w:t xml:space="preserve">הלל </w:t>
      </w:r>
      <w:r>
        <w:rPr>
          <w:rtl/>
        </w:rPr>
        <w:t>–</w:t>
      </w:r>
      <w:r>
        <w:rPr>
          <w:rFonts w:hint="cs"/>
          <w:rtl/>
        </w:rPr>
        <w:t xml:space="preserve"> מן התורה</w:t>
      </w:r>
      <w:bookmarkEnd w:id="2"/>
    </w:p>
    <w:p w14:paraId="7C6CF2C7" w14:textId="77777777" w:rsidR="0074035B" w:rsidRDefault="0074035B" w:rsidP="0074035B">
      <w:pPr>
        <w:pStyle w:val="Heading4"/>
      </w:pPr>
      <w:r>
        <w:rPr>
          <w:rFonts w:hint="cs"/>
          <w:rtl/>
        </w:rPr>
        <w:t xml:space="preserve">שו"ת חתם סופר חלק ב (יורה דעה) סימן </w:t>
      </w:r>
      <w:proofErr w:type="spellStart"/>
      <w:r>
        <w:rPr>
          <w:rFonts w:hint="cs"/>
          <w:rtl/>
        </w:rPr>
        <w:t>רלג</w:t>
      </w:r>
      <w:proofErr w:type="spellEnd"/>
    </w:p>
    <w:p w14:paraId="7AAAA557" w14:textId="77777777" w:rsidR="0074035B" w:rsidRDefault="0074035B" w:rsidP="0074035B">
      <w:pPr>
        <w:rPr>
          <w:rtl/>
        </w:rPr>
      </w:pPr>
      <w:r>
        <w:rPr>
          <w:rFonts w:hint="cs"/>
          <w:rtl/>
        </w:rPr>
        <w:lastRenderedPageBreak/>
        <w:t xml:space="preserve">...וכבר הארכתי יותר מדי ולסיים בנחמה אומר </w:t>
      </w:r>
      <w:proofErr w:type="spellStart"/>
      <w:r>
        <w:rPr>
          <w:rFonts w:hint="cs"/>
          <w:rtl/>
        </w:rPr>
        <w:t>מ"ש</w:t>
      </w:r>
      <w:proofErr w:type="spellEnd"/>
      <w:r>
        <w:rPr>
          <w:rFonts w:hint="cs"/>
          <w:rtl/>
        </w:rPr>
        <w:t xml:space="preserve"> לעיל </w:t>
      </w:r>
      <w:proofErr w:type="spellStart"/>
      <w:r>
        <w:rPr>
          <w:rFonts w:hint="cs"/>
          <w:rtl/>
        </w:rPr>
        <w:t>דקביעת</w:t>
      </w:r>
      <w:proofErr w:type="spellEnd"/>
      <w:r>
        <w:rPr>
          <w:rFonts w:hint="cs"/>
          <w:rtl/>
        </w:rPr>
        <w:t xml:space="preserve"> יום מועד ביום עשיית נס הוא ק"ו דאורייתא </w:t>
      </w:r>
      <w:proofErr w:type="spellStart"/>
      <w:r>
        <w:rPr>
          <w:rFonts w:hint="cs"/>
          <w:rtl/>
        </w:rPr>
        <w:t>ולפע"ד</w:t>
      </w:r>
      <w:proofErr w:type="spellEnd"/>
      <w:r>
        <w:rPr>
          <w:rFonts w:hint="cs"/>
          <w:rtl/>
        </w:rPr>
        <w:t xml:space="preserve"> </w:t>
      </w:r>
      <w:proofErr w:type="spellStart"/>
      <w:r>
        <w:rPr>
          <w:rFonts w:hint="cs"/>
          <w:rtl/>
        </w:rPr>
        <w:t>לפ"ז</w:t>
      </w:r>
      <w:proofErr w:type="spellEnd"/>
      <w:r>
        <w:rPr>
          <w:rFonts w:hint="cs"/>
          <w:rtl/>
        </w:rPr>
        <w:t xml:space="preserve"> יום פורים וימי חנוכה </w:t>
      </w:r>
      <w:proofErr w:type="spellStart"/>
      <w:r>
        <w:rPr>
          <w:rFonts w:hint="cs"/>
          <w:rtl/>
        </w:rPr>
        <w:t>דאוריי</w:t>
      </w:r>
      <w:proofErr w:type="spellEnd"/>
      <w:r>
        <w:rPr>
          <w:rFonts w:hint="cs"/>
          <w:rtl/>
        </w:rPr>
        <w:t xml:space="preserve">' הם אך מה לעשות בהם אם לשלוח מנות או להדליק נרו' או לעשות זכר אחר זהו דרבנן והעובר ואינו עושה שום זכר לימי חנוכה ופורים עובר על </w:t>
      </w:r>
      <w:proofErr w:type="spellStart"/>
      <w:r>
        <w:rPr>
          <w:rFonts w:hint="cs"/>
          <w:rtl/>
        </w:rPr>
        <w:t>מ"ע</w:t>
      </w:r>
      <w:proofErr w:type="spellEnd"/>
      <w:r>
        <w:rPr>
          <w:rFonts w:hint="cs"/>
          <w:rtl/>
        </w:rPr>
        <w:t xml:space="preserve"> =מצות עשה= </w:t>
      </w:r>
      <w:proofErr w:type="spellStart"/>
      <w:r>
        <w:rPr>
          <w:rFonts w:hint="cs"/>
          <w:rtl/>
        </w:rPr>
        <w:t>דאוריי</w:t>
      </w:r>
      <w:proofErr w:type="spellEnd"/>
      <w:r>
        <w:rPr>
          <w:rFonts w:hint="cs"/>
          <w:rtl/>
        </w:rPr>
        <w:t xml:space="preserve">' אך העושה שום זכר יהי' מה שיהי' עכ"פ ביום א' מימי חנוכה ואפי' לא הדליק נרות ולא שלח מנות בפורים וכדומה אינו אלא עבריין דרבנן ואפשר קריאת הלל ומגילה </w:t>
      </w:r>
      <w:proofErr w:type="spellStart"/>
      <w:r>
        <w:rPr>
          <w:rFonts w:hint="cs"/>
          <w:rtl/>
        </w:rPr>
        <w:t>הוה</w:t>
      </w:r>
      <w:proofErr w:type="spellEnd"/>
      <w:r>
        <w:rPr>
          <w:rFonts w:hint="cs"/>
          <w:rtl/>
        </w:rPr>
        <w:t xml:space="preserve"> ק"ו דאו' לומר שירה כמו </w:t>
      </w:r>
      <w:proofErr w:type="spellStart"/>
      <w:r>
        <w:rPr>
          <w:rFonts w:hint="cs"/>
          <w:rtl/>
        </w:rPr>
        <w:t>שציוה</w:t>
      </w:r>
      <w:proofErr w:type="spellEnd"/>
      <w:r>
        <w:rPr>
          <w:rFonts w:hint="cs"/>
          <w:rtl/>
        </w:rPr>
        <w:t xml:space="preserve"> בפסח לספר </w:t>
      </w:r>
      <w:proofErr w:type="spellStart"/>
      <w:r>
        <w:rPr>
          <w:rFonts w:hint="cs"/>
          <w:rtl/>
        </w:rPr>
        <w:t>י"מ</w:t>
      </w:r>
      <w:proofErr w:type="spellEnd"/>
      <w:r>
        <w:rPr>
          <w:rFonts w:hint="cs"/>
          <w:rtl/>
        </w:rPr>
        <w:t xml:space="preserve"> =יציאת מצרים= בפה </w:t>
      </w:r>
      <w:proofErr w:type="spellStart"/>
      <w:r>
        <w:rPr>
          <w:rFonts w:hint="cs"/>
          <w:rtl/>
        </w:rPr>
        <w:t>ה"נ</w:t>
      </w:r>
      <w:proofErr w:type="spellEnd"/>
      <w:r>
        <w:rPr>
          <w:rFonts w:hint="cs"/>
          <w:rtl/>
        </w:rPr>
        <w:t xml:space="preserve"> ממות לחיים חייב לומר שירה בפה </w:t>
      </w:r>
      <w:proofErr w:type="spellStart"/>
      <w:r>
        <w:rPr>
          <w:rFonts w:hint="cs"/>
          <w:rtl/>
        </w:rPr>
        <w:t>דוקא</w:t>
      </w:r>
      <w:proofErr w:type="spellEnd"/>
      <w:r>
        <w:rPr>
          <w:rFonts w:hint="cs"/>
          <w:rtl/>
        </w:rPr>
        <w:t xml:space="preserve"> וא"כ הי' יוצדק קצת דברי </w:t>
      </w:r>
      <w:proofErr w:type="spellStart"/>
      <w:r>
        <w:rPr>
          <w:rFonts w:hint="cs"/>
          <w:rtl/>
        </w:rPr>
        <w:t>בה"ג</w:t>
      </w:r>
      <w:proofErr w:type="spellEnd"/>
      <w:r>
        <w:rPr>
          <w:rFonts w:hint="cs"/>
          <w:rtl/>
        </w:rPr>
        <w:t xml:space="preserve"> שהאריכו בו רמב"ם ורמב"ן בשערים </w:t>
      </w:r>
      <w:proofErr w:type="spellStart"/>
      <w:r>
        <w:rPr>
          <w:rFonts w:hint="cs"/>
          <w:rtl/>
        </w:rPr>
        <w:t>דס</w:t>
      </w:r>
      <w:proofErr w:type="spellEnd"/>
      <w:r>
        <w:rPr>
          <w:rFonts w:hint="cs"/>
          <w:rtl/>
        </w:rPr>
        <w:t xml:space="preserve">' המצות אלא עכ"פ לא הי' לו למנותו </w:t>
      </w:r>
      <w:proofErr w:type="spellStart"/>
      <w:r>
        <w:rPr>
          <w:rFonts w:hint="cs"/>
          <w:rtl/>
        </w:rPr>
        <w:t>מ"ע</w:t>
      </w:r>
      <w:proofErr w:type="spellEnd"/>
      <w:r>
        <w:rPr>
          <w:rFonts w:hint="cs"/>
          <w:rtl/>
        </w:rPr>
        <w:t xml:space="preserve"> בפ"ע כיון שהוא כלול בכלל ספור </w:t>
      </w:r>
      <w:proofErr w:type="spellStart"/>
      <w:r>
        <w:rPr>
          <w:rFonts w:hint="cs"/>
          <w:rtl/>
        </w:rPr>
        <w:t>י"מ</w:t>
      </w:r>
      <w:proofErr w:type="spellEnd"/>
      <w:r>
        <w:rPr>
          <w:rFonts w:hint="cs"/>
          <w:rtl/>
        </w:rPr>
        <w:t xml:space="preserve"> וכימי צאתנו ממצרים יראנו נפלאות ונזכה לישועת </w:t>
      </w:r>
      <w:proofErr w:type="spellStart"/>
      <w:r>
        <w:rPr>
          <w:rFonts w:hint="cs"/>
          <w:rtl/>
        </w:rPr>
        <w:t>הנבאות</w:t>
      </w:r>
      <w:proofErr w:type="spellEnd"/>
      <w:r>
        <w:rPr>
          <w:rFonts w:hint="cs"/>
          <w:rtl/>
        </w:rPr>
        <w:t xml:space="preserve"> בב"א =במהרה בימינו אמן=. </w:t>
      </w:r>
      <w:proofErr w:type="spellStart"/>
      <w:r>
        <w:rPr>
          <w:rFonts w:hint="cs"/>
          <w:rtl/>
        </w:rPr>
        <w:t>הכ"ד</w:t>
      </w:r>
      <w:proofErr w:type="spellEnd"/>
      <w:r>
        <w:rPr>
          <w:rFonts w:hint="cs"/>
          <w:rtl/>
        </w:rPr>
        <w:t xml:space="preserve"> יתיב </w:t>
      </w:r>
      <w:proofErr w:type="spellStart"/>
      <w:r>
        <w:rPr>
          <w:rFonts w:hint="cs"/>
          <w:rtl/>
        </w:rPr>
        <w:t>בארעא</w:t>
      </w:r>
      <w:proofErr w:type="spellEnd"/>
      <w:r>
        <w:rPr>
          <w:rFonts w:hint="cs"/>
          <w:rtl/>
        </w:rPr>
        <w:t xml:space="preserve"> </w:t>
      </w:r>
      <w:proofErr w:type="spellStart"/>
      <w:r>
        <w:rPr>
          <w:rFonts w:hint="cs"/>
          <w:rtl/>
        </w:rPr>
        <w:t>דחשוכא</w:t>
      </w:r>
      <w:proofErr w:type="spellEnd"/>
      <w:r>
        <w:rPr>
          <w:rFonts w:hint="cs"/>
          <w:rtl/>
        </w:rPr>
        <w:t xml:space="preserve"> </w:t>
      </w:r>
      <w:proofErr w:type="spellStart"/>
      <w:r>
        <w:rPr>
          <w:rFonts w:hint="cs"/>
          <w:rtl/>
        </w:rPr>
        <w:t>ומילין</w:t>
      </w:r>
      <w:proofErr w:type="spellEnd"/>
      <w:r>
        <w:rPr>
          <w:rFonts w:hint="cs"/>
          <w:rtl/>
        </w:rPr>
        <w:t xml:space="preserve"> לצד </w:t>
      </w:r>
      <w:proofErr w:type="spellStart"/>
      <w:r>
        <w:rPr>
          <w:rFonts w:hint="cs"/>
          <w:rtl/>
        </w:rPr>
        <w:t>עילאה</w:t>
      </w:r>
      <w:proofErr w:type="spellEnd"/>
      <w:r>
        <w:rPr>
          <w:rFonts w:hint="cs"/>
          <w:rtl/>
        </w:rPr>
        <w:t xml:space="preserve"> ממלל ברוח נמוכה ואולי לכשיגיעו הדברים לארץ נכונה יתעלו ויתקדשו פי שנים בחכמה ובתבונה ובדעת ובכל מלאכה </w:t>
      </w:r>
      <w:proofErr w:type="spellStart"/>
      <w:r>
        <w:rPr>
          <w:rFonts w:hint="cs"/>
          <w:rtl/>
        </w:rPr>
        <w:t>ועד"ז</w:t>
      </w:r>
      <w:proofErr w:type="spellEnd"/>
      <w:r>
        <w:rPr>
          <w:rFonts w:hint="cs"/>
          <w:rtl/>
        </w:rPr>
        <w:t xml:space="preserve"> נתעלה תלמוד בבלי על ירושלמי אחר שנתקבל שם </w:t>
      </w:r>
      <w:proofErr w:type="spellStart"/>
      <w:r>
        <w:rPr>
          <w:rFonts w:hint="cs"/>
          <w:rtl/>
        </w:rPr>
        <w:t>והיתה</w:t>
      </w:r>
      <w:proofErr w:type="spellEnd"/>
      <w:r>
        <w:rPr>
          <w:rFonts w:hint="cs"/>
          <w:rtl/>
        </w:rPr>
        <w:t xml:space="preserve"> </w:t>
      </w:r>
      <w:proofErr w:type="spellStart"/>
      <w:r>
        <w:rPr>
          <w:rFonts w:hint="cs"/>
          <w:rtl/>
        </w:rPr>
        <w:t>הרוחה</w:t>
      </w:r>
      <w:proofErr w:type="spellEnd"/>
      <w:r>
        <w:rPr>
          <w:rFonts w:hint="cs"/>
          <w:rtl/>
        </w:rPr>
        <w:t xml:space="preserve"> בדין ובהלכה א"נ.</w:t>
      </w:r>
    </w:p>
    <w:p w14:paraId="7F95EDEB" w14:textId="77777777" w:rsidR="0074035B" w:rsidRDefault="0074035B" w:rsidP="0074035B">
      <w:pPr>
        <w:pStyle w:val="Heading2"/>
        <w:rPr>
          <w:rtl/>
        </w:rPr>
      </w:pPr>
      <w:r>
        <w:rPr>
          <w:rFonts w:hint="cs"/>
          <w:rtl/>
        </w:rPr>
        <w:t xml:space="preserve">העמק שאלה פרשת וישלח </w:t>
      </w:r>
      <w:proofErr w:type="spellStart"/>
      <w:r>
        <w:rPr>
          <w:rFonts w:hint="cs"/>
          <w:rtl/>
        </w:rPr>
        <w:t>שאלתא</w:t>
      </w:r>
      <w:proofErr w:type="spellEnd"/>
      <w:r>
        <w:rPr>
          <w:rFonts w:hint="cs"/>
          <w:rtl/>
        </w:rPr>
        <w:t xml:space="preserve"> </w:t>
      </w:r>
      <w:proofErr w:type="spellStart"/>
      <w:r>
        <w:rPr>
          <w:rFonts w:hint="cs"/>
          <w:rtl/>
        </w:rPr>
        <w:t>כו</w:t>
      </w:r>
      <w:proofErr w:type="spellEnd"/>
      <w:r>
        <w:rPr>
          <w:rFonts w:hint="cs"/>
          <w:rtl/>
        </w:rPr>
        <w:t xml:space="preserve"> אות א (</w:t>
      </w:r>
      <w:hyperlink r:id="rId10" w:history="1">
        <w:r>
          <w:rPr>
            <w:rStyle w:val="Hyperlink"/>
            <w:rFonts w:hint="cs"/>
            <w:sz w:val="22"/>
            <w:szCs w:val="22"/>
            <w:rtl/>
          </w:rPr>
          <w:t>קישור</w:t>
        </w:r>
      </w:hyperlink>
      <w:r>
        <w:rPr>
          <w:rFonts w:hint="cs"/>
          <w:rtl/>
        </w:rPr>
        <w:t>)</w:t>
      </w:r>
    </w:p>
    <w:p w14:paraId="35D53F31" w14:textId="77777777" w:rsidR="0074035B" w:rsidRDefault="0074035B" w:rsidP="0074035B">
      <w:pPr>
        <w:rPr>
          <w:rtl/>
        </w:rPr>
      </w:pPr>
      <w:r>
        <w:rPr>
          <w:noProof/>
        </w:rPr>
        <w:drawing>
          <wp:inline distT="0" distB="0" distL="0" distR="0" wp14:anchorId="48916152" wp14:editId="0C4F5E4F">
            <wp:extent cx="2286000" cy="2632075"/>
            <wp:effectExtent l="0" t="0" r="0" b="0"/>
            <wp:docPr id="902358889" name="Picture 902358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11818" t="52451" r="46042" b="11290"/>
                    <a:stretch>
                      <a:fillRect/>
                    </a:stretch>
                  </pic:blipFill>
                  <pic:spPr bwMode="auto">
                    <a:xfrm>
                      <a:off x="0" y="0"/>
                      <a:ext cx="2286000" cy="2632075"/>
                    </a:xfrm>
                    <a:prstGeom prst="rect">
                      <a:avLst/>
                    </a:prstGeom>
                    <a:noFill/>
                    <a:ln>
                      <a:noFill/>
                    </a:ln>
                  </pic:spPr>
                </pic:pic>
              </a:graphicData>
            </a:graphic>
          </wp:inline>
        </w:drawing>
      </w:r>
    </w:p>
    <w:p w14:paraId="50E60727" w14:textId="77777777" w:rsidR="0074035B" w:rsidRDefault="0074035B" w:rsidP="0074035B">
      <w:pPr>
        <w:rPr>
          <w:noProof/>
        </w:rPr>
      </w:pPr>
    </w:p>
    <w:p w14:paraId="23AD4088" w14:textId="77777777" w:rsidR="0074035B" w:rsidRPr="00EC00E3" w:rsidRDefault="0074035B" w:rsidP="0074035B">
      <w:pPr>
        <w:rPr>
          <w:rtl/>
        </w:rPr>
      </w:pPr>
      <w:r>
        <w:rPr>
          <w:noProof/>
        </w:rPr>
        <w:lastRenderedPageBreak/>
        <w:drawing>
          <wp:inline distT="0" distB="0" distL="0" distR="0" wp14:anchorId="5BE1B62B" wp14:editId="7D1675AC">
            <wp:extent cx="5105400" cy="6158230"/>
            <wp:effectExtent l="0" t="0" r="0" b="0"/>
            <wp:docPr id="902358888" name="Picture 90235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2199" t="5568" r="11905" b="17558"/>
                    <a:stretch>
                      <a:fillRect/>
                    </a:stretch>
                  </pic:blipFill>
                  <pic:spPr bwMode="auto">
                    <a:xfrm>
                      <a:off x="0" y="0"/>
                      <a:ext cx="5105400" cy="6158230"/>
                    </a:xfrm>
                    <a:prstGeom prst="rect">
                      <a:avLst/>
                    </a:prstGeom>
                    <a:noFill/>
                    <a:ln>
                      <a:noFill/>
                    </a:ln>
                  </pic:spPr>
                </pic:pic>
              </a:graphicData>
            </a:graphic>
          </wp:inline>
        </w:drawing>
      </w:r>
    </w:p>
    <w:p w14:paraId="4A7AE2DB" w14:textId="411363F6" w:rsidR="00F87B07" w:rsidRDefault="00F87B07" w:rsidP="00F87B07">
      <w:pPr>
        <w:pStyle w:val="Heading1"/>
        <w:rPr>
          <w:rtl/>
        </w:rPr>
      </w:pPr>
      <w:r>
        <w:rPr>
          <w:rFonts w:hint="cs"/>
          <w:rtl/>
        </w:rPr>
        <w:t xml:space="preserve">תנ"ך </w:t>
      </w:r>
      <w:r>
        <w:rPr>
          <w:rtl/>
        </w:rPr>
        <w:t>–</w:t>
      </w:r>
      <w:r>
        <w:rPr>
          <w:rFonts w:hint="cs"/>
          <w:rtl/>
        </w:rPr>
        <w:t xml:space="preserve"> גביע הכסף</w:t>
      </w:r>
    </w:p>
    <w:p w14:paraId="675DC7DE" w14:textId="77777777" w:rsidR="00F87B07" w:rsidRDefault="00F87B07" w:rsidP="00F87B07">
      <w:pPr>
        <w:pStyle w:val="Heading2"/>
        <w:rPr>
          <w:rtl/>
        </w:rPr>
      </w:pPr>
      <w:r>
        <w:rPr>
          <w:rtl/>
        </w:rPr>
        <w:t xml:space="preserve">חידושי </w:t>
      </w:r>
      <w:proofErr w:type="spellStart"/>
      <w:r>
        <w:rPr>
          <w:rtl/>
        </w:rPr>
        <w:t>הגרי"ז</w:t>
      </w:r>
      <w:proofErr w:type="spellEnd"/>
      <w:r>
        <w:rPr>
          <w:rtl/>
        </w:rPr>
        <w:t xml:space="preserve"> סימן </w:t>
      </w:r>
      <w:proofErr w:type="spellStart"/>
      <w:r>
        <w:rPr>
          <w:rtl/>
        </w:rPr>
        <w:t>עג</w:t>
      </w:r>
      <w:proofErr w:type="spellEnd"/>
    </w:p>
    <w:p w14:paraId="28AF7ED8" w14:textId="3153A32C" w:rsidR="00F87B07" w:rsidRPr="00F87B07" w:rsidRDefault="00F87B07" w:rsidP="00F87B07">
      <w:pPr>
        <w:rPr>
          <w:rtl/>
        </w:rPr>
      </w:pPr>
      <w:r>
        <w:rPr>
          <w:rtl/>
        </w:rPr>
        <w:t xml:space="preserve">   מקץ (מ"ד, י"ב) ויחפש בגדול החל ובקטן כלה. ואיתא במדרש בגדול החל זה שמעון, ובקטן כלה זה בנימין. ותמוה למה בגדול הוא שמעון ולא ראובן. ואמר </w:t>
      </w:r>
      <w:proofErr w:type="spellStart"/>
      <w:r>
        <w:rPr>
          <w:rtl/>
        </w:rPr>
        <w:t>הגרי"ל</w:t>
      </w:r>
      <w:proofErr w:type="spellEnd"/>
      <w:r>
        <w:rPr>
          <w:rtl/>
        </w:rPr>
        <w:t xml:space="preserve"> </w:t>
      </w:r>
      <w:proofErr w:type="spellStart"/>
      <w:r>
        <w:rPr>
          <w:rtl/>
        </w:rPr>
        <w:t>מבריסק</w:t>
      </w:r>
      <w:proofErr w:type="spellEnd"/>
      <w:r>
        <w:rPr>
          <w:rtl/>
        </w:rPr>
        <w:t xml:space="preserve"> </w:t>
      </w:r>
      <w:proofErr w:type="spellStart"/>
      <w:r>
        <w:rPr>
          <w:rtl/>
        </w:rPr>
        <w:t>דהנה</w:t>
      </w:r>
      <w:proofErr w:type="spellEnd"/>
      <w:r>
        <w:rPr>
          <w:rtl/>
        </w:rPr>
        <w:t xml:space="preserve"> הם טענו "הן כסף אשר מצאנו בפי </w:t>
      </w:r>
      <w:proofErr w:type="spellStart"/>
      <w:r>
        <w:rPr>
          <w:rtl/>
        </w:rPr>
        <w:t>אמתחתינו</w:t>
      </w:r>
      <w:proofErr w:type="spellEnd"/>
      <w:r>
        <w:rPr>
          <w:rtl/>
        </w:rPr>
        <w:t xml:space="preserve"> השיבנו אליך מארץ כנען ואיך נגנוב מבית </w:t>
      </w:r>
      <w:proofErr w:type="spellStart"/>
      <w:r>
        <w:rPr>
          <w:rtl/>
        </w:rPr>
        <w:t>אדניך</w:t>
      </w:r>
      <w:proofErr w:type="spellEnd"/>
      <w:r>
        <w:rPr>
          <w:rtl/>
        </w:rPr>
        <w:t xml:space="preserve"> כסף או זהב" וזה הוי ק"ו שאין בידם הגביע, והוא השיב אמת </w:t>
      </w:r>
      <w:proofErr w:type="spellStart"/>
      <w:r>
        <w:rPr>
          <w:rtl/>
        </w:rPr>
        <w:t>שק"ו</w:t>
      </w:r>
      <w:proofErr w:type="spellEnd"/>
      <w:r>
        <w:rPr>
          <w:rtl/>
        </w:rPr>
        <w:t xml:space="preserve"> טוב הוא, אבל על שמעון ובנימין הלא אין ק"ו, </w:t>
      </w:r>
      <w:proofErr w:type="spellStart"/>
      <w:r>
        <w:rPr>
          <w:rtl/>
        </w:rPr>
        <w:t>דשמעון</w:t>
      </w:r>
      <w:proofErr w:type="spellEnd"/>
      <w:r>
        <w:rPr>
          <w:rtl/>
        </w:rPr>
        <w:t xml:space="preserve"> היה במצרים, ובנימין לא היה בפעם הראשונה, ולזה לא חפש רק באמתחות שמעון ובנימין, וזהו </w:t>
      </w:r>
      <w:proofErr w:type="spellStart"/>
      <w:r>
        <w:rPr>
          <w:rtl/>
        </w:rPr>
        <w:t>דקאמר</w:t>
      </w:r>
      <w:proofErr w:type="spellEnd"/>
      <w:r>
        <w:rPr>
          <w:rtl/>
        </w:rPr>
        <w:t xml:space="preserve"> בגדול החל זה שמעון, </w:t>
      </w:r>
      <w:proofErr w:type="spellStart"/>
      <w:r>
        <w:rPr>
          <w:rtl/>
        </w:rPr>
        <w:t>דאצל</w:t>
      </w:r>
      <w:proofErr w:type="spellEnd"/>
      <w:r>
        <w:rPr>
          <w:rtl/>
        </w:rPr>
        <w:t xml:space="preserve"> ראובן לא חפש כלל </w:t>
      </w:r>
      <w:proofErr w:type="spellStart"/>
      <w:r>
        <w:rPr>
          <w:rtl/>
        </w:rPr>
        <w:t>כמוש"ב</w:t>
      </w:r>
      <w:proofErr w:type="spellEnd"/>
      <w:r>
        <w:rPr>
          <w:rtl/>
        </w:rPr>
        <w:t xml:space="preserve">. (אכן המדרש הלזה לא נמצא מקומו).    </w:t>
      </w:r>
    </w:p>
    <w:p w14:paraId="7C536C07" w14:textId="77777777" w:rsidR="00161413" w:rsidRDefault="00161413" w:rsidP="00161413">
      <w:pPr>
        <w:pStyle w:val="Heading1"/>
        <w:rPr>
          <w:rtl/>
        </w:rPr>
      </w:pPr>
      <w:bookmarkStart w:id="3" w:name="_Toc521479767"/>
      <w:r>
        <w:rPr>
          <w:rFonts w:hint="cs"/>
          <w:rtl/>
        </w:rPr>
        <w:lastRenderedPageBreak/>
        <w:t xml:space="preserve">תפילין </w:t>
      </w:r>
      <w:r>
        <w:rPr>
          <w:rtl/>
        </w:rPr>
        <w:t>–</w:t>
      </w:r>
      <w:r>
        <w:rPr>
          <w:rFonts w:hint="cs"/>
          <w:rtl/>
        </w:rPr>
        <w:t xml:space="preserve"> אמן בין של יד ושל ראש</w:t>
      </w:r>
      <w:bookmarkEnd w:id="3"/>
    </w:p>
    <w:p w14:paraId="27643E42" w14:textId="77777777" w:rsidR="00161413" w:rsidRDefault="00161413" w:rsidP="00161413">
      <w:pPr>
        <w:pStyle w:val="Heading2"/>
        <w:rPr>
          <w:rtl/>
        </w:rPr>
      </w:pPr>
      <w:r w:rsidRPr="00137B73">
        <w:rPr>
          <w:rtl/>
        </w:rPr>
        <w:t xml:space="preserve">הלכות קטנות </w:t>
      </w:r>
      <w:proofErr w:type="spellStart"/>
      <w:r w:rsidRPr="00137B73">
        <w:rPr>
          <w:rtl/>
        </w:rPr>
        <w:t>לרא"ש</w:t>
      </w:r>
      <w:proofErr w:type="spellEnd"/>
      <w:r w:rsidRPr="00137B73">
        <w:rPr>
          <w:rtl/>
        </w:rPr>
        <w:t xml:space="preserve"> (מנחות) הלכות תפילין</w:t>
      </w:r>
      <w:r>
        <w:rPr>
          <w:rFonts w:hint="cs"/>
          <w:rtl/>
        </w:rPr>
        <w:t xml:space="preserve"> סימן טו</w:t>
      </w:r>
    </w:p>
    <w:p w14:paraId="4BB52B3D" w14:textId="77777777" w:rsidR="00161413" w:rsidRPr="006867A1" w:rsidRDefault="00161413" w:rsidP="00161413">
      <w:pPr>
        <w:rPr>
          <w:rtl/>
        </w:rPr>
      </w:pPr>
      <w:proofErr w:type="spellStart"/>
      <w:r w:rsidRPr="006867A1">
        <w:rPr>
          <w:rtl/>
        </w:rPr>
        <w:t>תניאס</w:t>
      </w:r>
      <w:proofErr w:type="spellEnd"/>
      <w:r w:rsidRPr="006867A1">
        <w:rPr>
          <w:rtl/>
        </w:rPr>
        <w:t xml:space="preserve"> סח בין תפלה </w:t>
      </w:r>
      <w:proofErr w:type="spellStart"/>
      <w:r w:rsidRPr="006867A1">
        <w:rPr>
          <w:rtl/>
        </w:rPr>
        <w:t>לתפלהסא</w:t>
      </w:r>
      <w:proofErr w:type="spellEnd"/>
      <w:r w:rsidRPr="006867A1">
        <w:rPr>
          <w:rtl/>
        </w:rPr>
        <w:t xml:space="preserve">(ס) עבירה היא (בידו) וחוזר עליה מעורכי המלחמה(ע) שעל שם קיום מצות תפילין(פ) שתקנו(צ) יתקיים באנשי המלחמה וטרף זרוע אף </w:t>
      </w:r>
      <w:proofErr w:type="spellStart"/>
      <w:r w:rsidRPr="006867A1">
        <w:rPr>
          <w:rtl/>
        </w:rPr>
        <w:t>קדקודסב</w:t>
      </w:r>
      <w:proofErr w:type="spellEnd"/>
      <w:r w:rsidRPr="006867A1">
        <w:rPr>
          <w:rtl/>
        </w:rPr>
        <w:t xml:space="preserve"> ואף </w:t>
      </w:r>
      <w:proofErr w:type="spellStart"/>
      <w:r w:rsidRPr="006867A1">
        <w:rPr>
          <w:rtl/>
        </w:rPr>
        <w:t>ליהא</w:t>
      </w:r>
      <w:proofErr w:type="spellEnd"/>
      <w:r w:rsidRPr="006867A1">
        <w:rPr>
          <w:rtl/>
        </w:rPr>
        <w:t xml:space="preserve"> שמיה רבה ולקדושה ולענות[א] אמן אין להפסיק. ובהל' תפילין </w:t>
      </w:r>
      <w:proofErr w:type="spellStart"/>
      <w:r w:rsidRPr="006867A1">
        <w:rPr>
          <w:rtl/>
        </w:rPr>
        <w:t>עתיקתא</w:t>
      </w:r>
      <w:proofErr w:type="spellEnd"/>
      <w:r w:rsidRPr="006867A1">
        <w:rPr>
          <w:rtl/>
        </w:rPr>
        <w:t xml:space="preserve"> כתב סח בין תפילין של יד לתפילין של ראש אם סח שיחת חולין חוזר עליה מעורכי המלחמה. ואם בקדושה ויהא שמיה רבה סח אין חוזר עליה מעורכי המלחמה אלא חוזר ומברך על של ראש שתים מפני שכל תפילין טעונות שתי ברכות. ואם ברכן כאחת עולות זו לזו. ואם הפסיקן בקדושה בטלה הראשונה וצריך לברך ב' על של ראש. הא </w:t>
      </w:r>
      <w:proofErr w:type="spellStart"/>
      <w:r w:rsidRPr="006867A1">
        <w:rPr>
          <w:rtl/>
        </w:rPr>
        <w:t>דקאמר</w:t>
      </w:r>
      <w:proofErr w:type="spellEnd"/>
      <w:r w:rsidRPr="006867A1">
        <w:rPr>
          <w:rtl/>
        </w:rPr>
        <w:t xml:space="preserve"> מפני שכל תפילין </w:t>
      </w:r>
      <w:proofErr w:type="spellStart"/>
      <w:r w:rsidRPr="006867A1">
        <w:rPr>
          <w:rtl/>
        </w:rPr>
        <w:t>טעונין</w:t>
      </w:r>
      <w:proofErr w:type="spellEnd"/>
      <w:r w:rsidRPr="006867A1">
        <w:rPr>
          <w:rtl/>
        </w:rPr>
        <w:t xml:space="preserve"> ב' ברכות תפילין של ראש </w:t>
      </w:r>
      <w:proofErr w:type="spellStart"/>
      <w:r w:rsidRPr="006867A1">
        <w:rPr>
          <w:rtl/>
        </w:rPr>
        <w:t>קאמר</w:t>
      </w:r>
      <w:proofErr w:type="spellEnd"/>
      <w:r w:rsidRPr="006867A1">
        <w:rPr>
          <w:rtl/>
        </w:rPr>
        <w:t xml:space="preserve"> [כלומר] לעולם </w:t>
      </w:r>
      <w:proofErr w:type="spellStart"/>
      <w:r w:rsidRPr="006867A1">
        <w:rPr>
          <w:rtl/>
        </w:rPr>
        <w:t>טעונין</w:t>
      </w:r>
      <w:proofErr w:type="spellEnd"/>
      <w:r w:rsidRPr="006867A1">
        <w:rPr>
          <w:rtl/>
        </w:rPr>
        <w:t xml:space="preserve"> שתי ברכות(ק) ואם לא הפסיק גם </w:t>
      </w:r>
      <w:proofErr w:type="spellStart"/>
      <w:r w:rsidRPr="006867A1">
        <w:rPr>
          <w:rtl/>
        </w:rPr>
        <w:t>עלייהו</w:t>
      </w:r>
      <w:proofErr w:type="spellEnd"/>
      <w:r w:rsidRPr="006867A1">
        <w:rPr>
          <w:rtl/>
        </w:rPr>
        <w:t xml:space="preserve"> </w:t>
      </w:r>
      <w:proofErr w:type="spellStart"/>
      <w:r w:rsidRPr="006867A1">
        <w:rPr>
          <w:rtl/>
        </w:rPr>
        <w:t>קאי</w:t>
      </w:r>
      <w:proofErr w:type="spellEnd"/>
      <w:r w:rsidRPr="006867A1">
        <w:rPr>
          <w:rtl/>
        </w:rPr>
        <w:t xml:space="preserve"> ברכת להניח. לכך כשהפסיק צריך לחזור ולברך ברכת להניח ואפילו </w:t>
      </w:r>
      <w:proofErr w:type="spellStart"/>
      <w:r w:rsidRPr="006867A1">
        <w:rPr>
          <w:rtl/>
        </w:rPr>
        <w:t>דאין</w:t>
      </w:r>
      <w:proofErr w:type="spellEnd"/>
      <w:r w:rsidRPr="006867A1">
        <w:rPr>
          <w:rtl/>
        </w:rPr>
        <w:t xml:space="preserve"> חוזר מעורכי המלחמה אם הפסיק לענות קדושה ואמן נהי </w:t>
      </w:r>
      <w:proofErr w:type="spellStart"/>
      <w:r w:rsidRPr="006867A1">
        <w:rPr>
          <w:rtl/>
        </w:rPr>
        <w:t>דאין</w:t>
      </w:r>
      <w:proofErr w:type="spellEnd"/>
      <w:r w:rsidRPr="006867A1">
        <w:rPr>
          <w:rtl/>
        </w:rPr>
        <w:t xml:space="preserve"> העבירה גדולה כ"כ לחזור עליה מעורכי המלחמה מ"מ איכא </w:t>
      </w:r>
      <w:proofErr w:type="spellStart"/>
      <w:r w:rsidRPr="006867A1">
        <w:rPr>
          <w:rtl/>
        </w:rPr>
        <w:t>איסורא</w:t>
      </w:r>
      <w:proofErr w:type="spellEnd"/>
      <w:r w:rsidRPr="006867A1">
        <w:rPr>
          <w:rtl/>
        </w:rPr>
        <w:t xml:space="preserve"> שגורם לברך ברכה שאינה צריכה. </w:t>
      </w:r>
      <w:proofErr w:type="spellStart"/>
      <w:r w:rsidRPr="006867A1">
        <w:rPr>
          <w:rtl/>
        </w:rPr>
        <w:t>כדמוכח</w:t>
      </w:r>
      <w:proofErr w:type="spellEnd"/>
      <w:r w:rsidRPr="006867A1">
        <w:rPr>
          <w:rtl/>
        </w:rPr>
        <w:t xml:space="preserve">(ר) </w:t>
      </w:r>
      <w:proofErr w:type="spellStart"/>
      <w:r w:rsidRPr="006867A1">
        <w:rPr>
          <w:rtl/>
        </w:rPr>
        <w:t>ביומא</w:t>
      </w:r>
      <w:proofErr w:type="spellEnd"/>
      <w:r w:rsidRPr="006867A1">
        <w:rPr>
          <w:rtl/>
        </w:rPr>
        <w:t xml:space="preserve"> פרק בא לו (דף ע א) ופרק אלו </w:t>
      </w:r>
      <w:proofErr w:type="spellStart"/>
      <w:r w:rsidRPr="006867A1">
        <w:rPr>
          <w:rtl/>
        </w:rPr>
        <w:t>נאמרין</w:t>
      </w:r>
      <w:proofErr w:type="spellEnd"/>
      <w:r w:rsidRPr="006867A1">
        <w:rPr>
          <w:rtl/>
        </w:rPr>
        <w:t xml:space="preserve"> (דף מ ב) </w:t>
      </w:r>
      <w:proofErr w:type="spellStart"/>
      <w:r w:rsidRPr="006867A1">
        <w:rPr>
          <w:rtl/>
        </w:rPr>
        <w:t>דתנן</w:t>
      </w:r>
      <w:proofErr w:type="spellEnd"/>
      <w:r w:rsidRPr="006867A1">
        <w:rPr>
          <w:rtl/>
        </w:rPr>
        <w:t xml:space="preserve"> נוטל ס"ת וקורא בו באחרי מות ובאך בעשור וכו' ובעשור שבחומש הפקודים קורא על פה(ש) ופריך בגמרא וניתי ס"ת ונקרי ביה ומשני ר"ל משום ברכה שאינה צריכה. </w:t>
      </w:r>
      <w:proofErr w:type="spellStart"/>
      <w:r w:rsidRPr="006867A1">
        <w:rPr>
          <w:rtl/>
        </w:rPr>
        <w:t>אלמא</w:t>
      </w:r>
      <w:proofErr w:type="spellEnd"/>
      <w:r w:rsidRPr="006867A1">
        <w:rPr>
          <w:rtl/>
        </w:rPr>
        <w:t xml:space="preserve"> כל </w:t>
      </w:r>
      <w:proofErr w:type="spellStart"/>
      <w:r w:rsidRPr="006867A1">
        <w:rPr>
          <w:rtl/>
        </w:rPr>
        <w:t>היכא</w:t>
      </w:r>
      <w:proofErr w:type="spellEnd"/>
      <w:r w:rsidRPr="006867A1">
        <w:rPr>
          <w:rtl/>
        </w:rPr>
        <w:t xml:space="preserve"> שיכול לפטור עצמו בברכה אחת אם גורם שצריך ברכה אחרת מיקרי ברכה שאינה </w:t>
      </w:r>
      <w:proofErr w:type="spellStart"/>
      <w:r w:rsidRPr="006867A1">
        <w:rPr>
          <w:rtl/>
        </w:rPr>
        <w:t>צריכה.סג</w:t>
      </w:r>
      <w:proofErr w:type="spellEnd"/>
      <w:r w:rsidRPr="006867A1">
        <w:rPr>
          <w:rtl/>
        </w:rPr>
        <w:t xml:space="preserve"> תנא כשהוא מניח </w:t>
      </w:r>
      <w:proofErr w:type="spellStart"/>
      <w:r w:rsidRPr="006867A1">
        <w:rPr>
          <w:rtl/>
        </w:rPr>
        <w:t>מניח</w:t>
      </w:r>
      <w:proofErr w:type="spellEnd"/>
      <w:r w:rsidRPr="006867A1">
        <w:rPr>
          <w:rtl/>
        </w:rPr>
        <w:t xml:space="preserve"> של יד ואח"כ של ראש. וכשהוא </w:t>
      </w:r>
      <w:proofErr w:type="spellStart"/>
      <w:r w:rsidRPr="006867A1">
        <w:rPr>
          <w:rtl/>
        </w:rPr>
        <w:t>חולץסד</w:t>
      </w:r>
      <w:proofErr w:type="spellEnd"/>
      <w:r w:rsidRPr="006867A1">
        <w:rPr>
          <w:rtl/>
        </w:rPr>
        <w:t xml:space="preserve"> חולץ של ראש ואח"כ חולץ של יד. </w:t>
      </w:r>
      <w:proofErr w:type="spellStart"/>
      <w:r w:rsidRPr="006867A1">
        <w:rPr>
          <w:rtl/>
        </w:rPr>
        <w:t>בשלמא</w:t>
      </w:r>
      <w:proofErr w:type="spellEnd"/>
      <w:r w:rsidRPr="006867A1">
        <w:rPr>
          <w:rtl/>
        </w:rPr>
        <w:t xml:space="preserve"> בהנחה של יד קודם </w:t>
      </w:r>
      <w:proofErr w:type="spellStart"/>
      <w:r w:rsidRPr="006867A1">
        <w:rPr>
          <w:rtl/>
        </w:rPr>
        <w:t>דכתיב</w:t>
      </w:r>
      <w:proofErr w:type="spellEnd"/>
      <w:r w:rsidRPr="006867A1">
        <w:rPr>
          <w:rtl/>
        </w:rPr>
        <w:t xml:space="preserve"> וקשרתם לאות על ידך והדר לטוטפות בין עיניך.</w:t>
      </w:r>
    </w:p>
    <w:p w14:paraId="0048A505" w14:textId="77777777" w:rsidR="00161413" w:rsidRDefault="00161413" w:rsidP="00161413">
      <w:pPr>
        <w:pStyle w:val="Heading2"/>
        <w:rPr>
          <w:rtl/>
        </w:rPr>
      </w:pPr>
      <w:r>
        <w:rPr>
          <w:rFonts w:hint="cs"/>
          <w:rtl/>
        </w:rPr>
        <w:t xml:space="preserve">שערי תשובה </w:t>
      </w:r>
      <w:proofErr w:type="spellStart"/>
      <w:r>
        <w:rPr>
          <w:rFonts w:hint="cs"/>
          <w:rtl/>
        </w:rPr>
        <w:t>כה:ח</w:t>
      </w:r>
      <w:proofErr w:type="spellEnd"/>
    </w:p>
    <w:p w14:paraId="7DEF6CD5" w14:textId="77777777" w:rsidR="00161413" w:rsidRDefault="00161413" w:rsidP="00161413">
      <w:pPr>
        <w:pStyle w:val="Heading2"/>
        <w:rPr>
          <w:rtl/>
        </w:rPr>
      </w:pPr>
      <w:r>
        <w:rPr>
          <w:rFonts w:hint="cs"/>
          <w:rtl/>
        </w:rPr>
        <w:t>מנחת אלעזר</w:t>
      </w:r>
    </w:p>
    <w:p w14:paraId="66B46356" w14:textId="446D21D2" w:rsidR="005744B9" w:rsidRDefault="002F46B5" w:rsidP="002F46B5">
      <w:pPr>
        <w:pStyle w:val="Heading1"/>
        <w:rPr>
          <w:rtl/>
        </w:rPr>
      </w:pPr>
      <w:r>
        <w:rPr>
          <w:rFonts w:hint="cs"/>
          <w:rtl/>
        </w:rPr>
        <w:t xml:space="preserve">הלל </w:t>
      </w:r>
      <w:r>
        <w:rPr>
          <w:rtl/>
        </w:rPr>
        <w:t>–</w:t>
      </w:r>
      <w:r>
        <w:rPr>
          <w:rFonts w:hint="cs"/>
          <w:rtl/>
        </w:rPr>
        <w:t xml:space="preserve"> אמן בין הברכה להלל</w:t>
      </w:r>
    </w:p>
    <w:p w14:paraId="00827F32" w14:textId="0AB1AD4A" w:rsidR="002F46B5" w:rsidRDefault="00161413" w:rsidP="002F46B5">
      <w:pPr>
        <w:pStyle w:val="Heading2"/>
        <w:rPr>
          <w:rtl/>
        </w:rPr>
      </w:pPr>
      <w:r>
        <w:rPr>
          <w:rFonts w:hint="cs"/>
          <w:rtl/>
        </w:rPr>
        <w:t xml:space="preserve">נפש הרב </w:t>
      </w:r>
      <w:r w:rsidR="005035E1">
        <w:rPr>
          <w:rFonts w:hint="cs"/>
          <w:rtl/>
        </w:rPr>
        <w:t>עמ' קעה</w:t>
      </w:r>
      <w:bookmarkStart w:id="4" w:name="_GoBack"/>
      <w:bookmarkEnd w:id="4"/>
    </w:p>
    <w:p w14:paraId="63B18F12" w14:textId="04CE8806" w:rsidR="002F46B5" w:rsidRDefault="002F46B5" w:rsidP="009D21A7">
      <w:pPr>
        <w:pStyle w:val="Heading2"/>
        <w:rPr>
          <w:rtl/>
        </w:rPr>
      </w:pPr>
      <w:r>
        <w:rPr>
          <w:rFonts w:hint="cs"/>
          <w:rtl/>
        </w:rPr>
        <w:t>אורחות רבינו הקהילות יעקב חלק ג</w:t>
      </w:r>
      <w:r w:rsidR="009D21A7">
        <w:rPr>
          <w:rFonts w:hint="cs"/>
          <w:rtl/>
        </w:rPr>
        <w:t xml:space="preserve"> הלכות פורים אות ג</w:t>
      </w:r>
    </w:p>
    <w:p w14:paraId="0245137E" w14:textId="79EA5336" w:rsidR="009D21A7" w:rsidRDefault="009D21A7" w:rsidP="009D21A7">
      <w:pPr>
        <w:rPr>
          <w:rtl/>
        </w:rPr>
      </w:pPr>
      <w:r w:rsidRPr="009D21A7">
        <w:drawing>
          <wp:inline distT="0" distB="0" distL="0" distR="0" wp14:anchorId="05B0452B" wp14:editId="7497AD90">
            <wp:extent cx="5279338" cy="16206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5342" b="54963"/>
                    <a:stretch/>
                  </pic:blipFill>
                  <pic:spPr bwMode="auto">
                    <a:xfrm>
                      <a:off x="0" y="0"/>
                      <a:ext cx="5280025" cy="1620852"/>
                    </a:xfrm>
                    <a:prstGeom prst="rect">
                      <a:avLst/>
                    </a:prstGeom>
                    <a:ln>
                      <a:noFill/>
                    </a:ln>
                    <a:extLst>
                      <a:ext uri="{53640926-AAD7-44D8-BBD7-CCE9431645EC}">
                        <a14:shadowObscured xmlns:a14="http://schemas.microsoft.com/office/drawing/2010/main"/>
                      </a:ext>
                    </a:extLst>
                  </pic:spPr>
                </pic:pic>
              </a:graphicData>
            </a:graphic>
          </wp:inline>
        </w:drawing>
      </w:r>
    </w:p>
    <w:p w14:paraId="6BF1B5D6" w14:textId="77777777" w:rsidR="00AA48A7" w:rsidRDefault="00AA48A7" w:rsidP="00AA48A7">
      <w:pPr>
        <w:pStyle w:val="Heading1"/>
        <w:rPr>
          <w:rtl/>
        </w:rPr>
      </w:pPr>
      <w:bookmarkStart w:id="5" w:name="_Toc521479411"/>
      <w:r>
        <w:rPr>
          <w:rFonts w:hint="cs"/>
          <w:rtl/>
        </w:rPr>
        <w:t xml:space="preserve">רבנים </w:t>
      </w:r>
      <w:r>
        <w:rPr>
          <w:rtl/>
        </w:rPr>
        <w:t>–</w:t>
      </w:r>
      <w:r>
        <w:rPr>
          <w:rFonts w:hint="cs"/>
          <w:rtl/>
        </w:rPr>
        <w:t xml:space="preserve"> </w:t>
      </w:r>
      <w:proofErr w:type="spellStart"/>
      <w:r>
        <w:rPr>
          <w:rFonts w:hint="cs"/>
          <w:rtl/>
        </w:rPr>
        <w:t>ריטב"א</w:t>
      </w:r>
      <w:bookmarkEnd w:id="5"/>
      <w:proofErr w:type="spellEnd"/>
    </w:p>
    <w:p w14:paraId="32D9CB74" w14:textId="77777777" w:rsidR="00AA48A7" w:rsidRPr="007F2A82" w:rsidRDefault="00AA48A7" w:rsidP="00AA48A7">
      <w:pPr>
        <w:pStyle w:val="Heading2"/>
        <w:rPr>
          <w:rtl/>
        </w:rPr>
      </w:pPr>
      <w:hyperlink r:id="rId14" w:history="1">
        <w:r w:rsidRPr="00D34CF3">
          <w:rPr>
            <w:rStyle w:val="Hyperlink"/>
            <w:rtl/>
          </w:rPr>
          <w:t xml:space="preserve">חידושי </w:t>
        </w:r>
        <w:proofErr w:type="spellStart"/>
        <w:r w:rsidRPr="00D34CF3">
          <w:rPr>
            <w:rStyle w:val="Hyperlink"/>
            <w:rtl/>
          </w:rPr>
          <w:t>הריטב"א</w:t>
        </w:r>
        <w:proofErr w:type="spellEnd"/>
        <w:r w:rsidRPr="00D34CF3">
          <w:rPr>
            <w:rStyle w:val="Hyperlink"/>
            <w:rtl/>
          </w:rPr>
          <w:t xml:space="preserve"> </w:t>
        </w:r>
        <w:r w:rsidRPr="00D34CF3">
          <w:rPr>
            <w:rStyle w:val="Hyperlink"/>
            <w:rFonts w:hint="cs"/>
            <w:rtl/>
          </w:rPr>
          <w:t>–</w:t>
        </w:r>
        <w:r w:rsidRPr="00D34CF3">
          <w:rPr>
            <w:rStyle w:val="Hyperlink"/>
            <w:rtl/>
          </w:rPr>
          <w:t xml:space="preserve"> שבת</w:t>
        </w:r>
      </w:hyperlink>
      <w:r>
        <w:rPr>
          <w:rFonts w:hint="cs"/>
          <w:rtl/>
        </w:rPr>
        <w:t>, דף השער</w:t>
      </w:r>
    </w:p>
    <w:p w14:paraId="685EEC97" w14:textId="77777777" w:rsidR="00AA48A7" w:rsidRPr="007F2A82" w:rsidRDefault="00AA48A7" w:rsidP="00AA48A7">
      <w:pPr>
        <w:rPr>
          <w:rtl/>
        </w:rPr>
      </w:pPr>
      <w:r>
        <w:rPr>
          <w:noProof/>
        </w:rPr>
        <w:lastRenderedPageBreak/>
        <w:drawing>
          <wp:inline distT="0" distB="0" distL="0" distR="0" wp14:anchorId="1CA759B0" wp14:editId="5B287FF0">
            <wp:extent cx="5943600" cy="3742055"/>
            <wp:effectExtent l="0" t="0" r="0" b="0"/>
            <wp:docPr id="902358967" name="Picture 902358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742055"/>
                    </a:xfrm>
                    <a:prstGeom prst="rect">
                      <a:avLst/>
                    </a:prstGeom>
                  </pic:spPr>
                </pic:pic>
              </a:graphicData>
            </a:graphic>
          </wp:inline>
        </w:drawing>
      </w:r>
    </w:p>
    <w:p w14:paraId="2D874005" w14:textId="3398CC49" w:rsidR="009D21A7" w:rsidRDefault="009D21A7" w:rsidP="009D21A7">
      <w:pPr>
        <w:rPr>
          <w:rtl/>
        </w:rPr>
      </w:pPr>
    </w:p>
    <w:p w14:paraId="00DEE2A2" w14:textId="77777777" w:rsidR="00A06F5A" w:rsidRDefault="00A06F5A" w:rsidP="00C35D5D">
      <w:pPr>
        <w:pStyle w:val="Heading1"/>
        <w:rPr>
          <w:rtl/>
        </w:rPr>
      </w:pPr>
      <w:bookmarkStart w:id="6" w:name="_Toc521478097"/>
      <w:r>
        <w:rPr>
          <w:rtl/>
        </w:rPr>
        <w:t>ברכה הסמוכה לחברתה</w:t>
      </w:r>
      <w:bookmarkEnd w:id="6"/>
      <w:r>
        <w:rPr>
          <w:rFonts w:hint="cs"/>
          <w:rtl/>
        </w:rPr>
        <w:t xml:space="preserve"> </w:t>
      </w:r>
    </w:p>
    <w:p w14:paraId="01A905A5" w14:textId="77777777" w:rsidR="00A06F5A" w:rsidRDefault="00A06F5A" w:rsidP="00A06F5A">
      <w:pPr>
        <w:pStyle w:val="Heading2"/>
        <w:rPr>
          <w:rtl/>
        </w:rPr>
      </w:pPr>
      <w:r>
        <w:rPr>
          <w:rtl/>
        </w:rPr>
        <w:t>פירוש המשנה לרמב"ם ברכות א:ח</w:t>
      </w:r>
    </w:p>
    <w:p w14:paraId="4C4A4589" w14:textId="77777777" w:rsidR="00A06F5A" w:rsidRDefault="00A06F5A" w:rsidP="00A06F5A">
      <w:pPr>
        <w:rPr>
          <w:rtl/>
        </w:rPr>
      </w:pPr>
      <w:r>
        <w:rPr>
          <w:rtl/>
        </w:rPr>
        <w:t xml:space="preserve">שתי הברכות שמברך בשחרים לפני </w:t>
      </w:r>
      <w:proofErr w:type="spellStart"/>
      <w:r>
        <w:rPr>
          <w:rtl/>
        </w:rPr>
        <w:t>קרית</w:t>
      </w:r>
      <w:proofErr w:type="spellEnd"/>
      <w:r>
        <w:rPr>
          <w:rtl/>
        </w:rPr>
        <w:t xml:space="preserve"> שמע הם יוצר ואהבה, והאחת שמברך לאחריה היא אמת ויציב. אבל בלילה מברך לפניה שתים מעריב ערבים ואהבת עולם, ואחריה אמת אמונה והשכיבנו. וברכה ארוכה היא יוצר ומעריב ערבים, וקצרה אהבת עולם. וקרא יוצר ארוכה ואהבת עולם קצרה לפי שכל ברכה </w:t>
      </w:r>
      <w:proofErr w:type="spellStart"/>
      <w:r>
        <w:rPr>
          <w:rtl/>
        </w:rPr>
        <w:t>שבתחלתה</w:t>
      </w:r>
      <w:proofErr w:type="spellEnd"/>
      <w:r>
        <w:rPr>
          <w:rtl/>
        </w:rPr>
        <w:t xml:space="preserve"> ברוך ובסופה ברוך קורא אותה ארוכה. ושאינה כן קורא אותה קצרה. ופירוש אינו רשאי, אין לו רשות, כלומר שאין מותר לו לעשות. לחתום, לסיים, כלומר להפסיק שלא במקום הפסק.</w:t>
      </w:r>
    </w:p>
    <w:p w14:paraId="585A7FC1" w14:textId="77777777" w:rsidR="00A06F5A" w:rsidRDefault="00A06F5A" w:rsidP="00A06F5A">
      <w:pPr>
        <w:pStyle w:val="Heading2"/>
      </w:pPr>
      <w:r>
        <w:rPr>
          <w:rFonts w:hint="cs"/>
          <w:rtl/>
        </w:rPr>
        <w:t>תוספות כתובות ח. ד"ה אשר ברא</w:t>
      </w:r>
    </w:p>
    <w:p w14:paraId="22E3FEAF" w14:textId="77777777" w:rsidR="00A06F5A" w:rsidRDefault="00A06F5A" w:rsidP="00A06F5A">
      <w:pPr>
        <w:pStyle w:val="Heading2"/>
        <w:rPr>
          <w:rtl/>
        </w:rPr>
      </w:pPr>
      <w:r>
        <w:rPr>
          <w:rtl/>
        </w:rPr>
        <w:t xml:space="preserve">תוספות </w:t>
      </w:r>
      <w:proofErr w:type="spellStart"/>
      <w:r>
        <w:rPr>
          <w:rtl/>
        </w:rPr>
        <w:t>הרא"ש</w:t>
      </w:r>
      <w:proofErr w:type="spellEnd"/>
      <w:r>
        <w:rPr>
          <w:rtl/>
        </w:rPr>
        <w:t xml:space="preserve"> כתובות ח</w:t>
      </w:r>
      <w:r>
        <w:t>.</w:t>
      </w:r>
    </w:p>
    <w:p w14:paraId="1FAE44CF" w14:textId="77777777" w:rsidR="00A06F5A" w:rsidRDefault="00A06F5A" w:rsidP="00A06F5A">
      <w:pPr>
        <w:pStyle w:val="Heading2"/>
        <w:rPr>
          <w:rtl/>
        </w:rPr>
      </w:pPr>
      <w:r>
        <w:rPr>
          <w:rFonts w:hint="cs"/>
          <w:rtl/>
        </w:rPr>
        <w:t>חידושי הרשב"א ברכות יא.</w:t>
      </w:r>
    </w:p>
    <w:p w14:paraId="7B928CBE" w14:textId="77777777" w:rsidR="00A06F5A" w:rsidRDefault="00A06F5A" w:rsidP="00A06F5A">
      <w:pPr>
        <w:pStyle w:val="Heading2"/>
      </w:pPr>
      <w:r>
        <w:rPr>
          <w:rFonts w:hint="cs"/>
          <w:rtl/>
        </w:rPr>
        <w:t>ברכות מו.</w:t>
      </w:r>
    </w:p>
    <w:p w14:paraId="402E432B" w14:textId="77777777" w:rsidR="00A06F5A" w:rsidRDefault="00A06F5A" w:rsidP="00A06F5A">
      <w:pPr>
        <w:pStyle w:val="Heading2"/>
        <w:rPr>
          <w:rtl/>
        </w:rPr>
      </w:pPr>
      <w:r>
        <w:rPr>
          <w:rFonts w:hint="cs"/>
          <w:rtl/>
        </w:rPr>
        <w:t>רש"י ברכות מו: ד"ה ויש מהן</w:t>
      </w:r>
    </w:p>
    <w:p w14:paraId="49D3A30F" w14:textId="77777777" w:rsidR="00A06F5A" w:rsidRDefault="00A06F5A" w:rsidP="00A06F5A">
      <w:pPr>
        <w:pStyle w:val="Heading2"/>
        <w:rPr>
          <w:rtl/>
        </w:rPr>
      </w:pPr>
      <w:r>
        <w:rPr>
          <w:rFonts w:hint="cs"/>
          <w:rtl/>
        </w:rPr>
        <w:t>ברכות מה:</w:t>
      </w:r>
    </w:p>
    <w:p w14:paraId="57235981" w14:textId="77777777" w:rsidR="00A06F5A" w:rsidRDefault="00A06F5A" w:rsidP="00A06F5A">
      <w:pPr>
        <w:pStyle w:val="Heading2"/>
        <w:rPr>
          <w:rtl/>
        </w:rPr>
      </w:pPr>
      <w:r>
        <w:rPr>
          <w:rFonts w:hint="cs"/>
          <w:rtl/>
        </w:rPr>
        <w:t>תוספות ברכות מה:</w:t>
      </w:r>
    </w:p>
    <w:p w14:paraId="022D88A7" w14:textId="77777777" w:rsidR="00A06F5A" w:rsidRDefault="00A06F5A" w:rsidP="00A06F5A">
      <w:pPr>
        <w:pStyle w:val="Heading2"/>
        <w:rPr>
          <w:rtl/>
        </w:rPr>
      </w:pPr>
      <w:r>
        <w:rPr>
          <w:rFonts w:hint="cs"/>
          <w:rtl/>
        </w:rPr>
        <w:t xml:space="preserve">חידושי </w:t>
      </w:r>
      <w:proofErr w:type="spellStart"/>
      <w:r>
        <w:rPr>
          <w:rFonts w:hint="cs"/>
          <w:rtl/>
        </w:rPr>
        <w:t>הריטב"א</w:t>
      </w:r>
      <w:proofErr w:type="spellEnd"/>
      <w:r>
        <w:rPr>
          <w:rFonts w:hint="cs"/>
          <w:rtl/>
        </w:rPr>
        <w:t xml:space="preserve"> מגילה </w:t>
      </w:r>
      <w:proofErr w:type="spellStart"/>
      <w:r>
        <w:rPr>
          <w:rFonts w:hint="cs"/>
          <w:rtl/>
        </w:rPr>
        <w:t>כא</w:t>
      </w:r>
      <w:proofErr w:type="spellEnd"/>
      <w:r>
        <w:rPr>
          <w:rFonts w:hint="cs"/>
          <w:rtl/>
        </w:rPr>
        <w:t>: ד"ה לאחריה</w:t>
      </w:r>
    </w:p>
    <w:p w14:paraId="27E01987" w14:textId="77777777" w:rsidR="00A06F5A" w:rsidRDefault="00A06F5A" w:rsidP="00A06F5A">
      <w:pPr>
        <w:rPr>
          <w:rtl/>
        </w:rPr>
      </w:pPr>
      <w:r>
        <w:rPr>
          <w:rFonts w:hint="cs"/>
          <w:rtl/>
        </w:rPr>
        <w:lastRenderedPageBreak/>
        <w:t xml:space="preserve">לאחריה במקום </w:t>
      </w:r>
      <w:proofErr w:type="spellStart"/>
      <w:r>
        <w:rPr>
          <w:rFonts w:hint="cs"/>
          <w:rtl/>
        </w:rPr>
        <w:t>דנהיג</w:t>
      </w:r>
      <w:proofErr w:type="spellEnd"/>
      <w:r>
        <w:rPr>
          <w:rFonts w:hint="cs"/>
          <w:rtl/>
        </w:rPr>
        <w:t xml:space="preserve"> מאי מברך בא"י </w:t>
      </w:r>
      <w:proofErr w:type="spellStart"/>
      <w:r>
        <w:rPr>
          <w:rFonts w:hint="cs"/>
          <w:rtl/>
        </w:rPr>
        <w:t>אמ"ה</w:t>
      </w:r>
      <w:proofErr w:type="spellEnd"/>
      <w:r>
        <w:rPr>
          <w:rFonts w:hint="cs"/>
          <w:rtl/>
        </w:rPr>
        <w:t xml:space="preserve"> האל הרב וכו' </w:t>
      </w:r>
      <w:proofErr w:type="spellStart"/>
      <w:r>
        <w:rPr>
          <w:rFonts w:hint="cs"/>
          <w:rtl/>
        </w:rPr>
        <w:t>ואסיקנא</w:t>
      </w:r>
      <w:proofErr w:type="spellEnd"/>
      <w:r>
        <w:rPr>
          <w:rFonts w:hint="cs"/>
          <w:rtl/>
        </w:rPr>
        <w:t xml:space="preserve"> </w:t>
      </w:r>
      <w:proofErr w:type="spellStart"/>
      <w:r>
        <w:rPr>
          <w:rFonts w:hint="cs"/>
          <w:rtl/>
        </w:rPr>
        <w:t>דחותם</w:t>
      </w:r>
      <w:proofErr w:type="spellEnd"/>
      <w:r>
        <w:rPr>
          <w:rFonts w:hint="cs"/>
          <w:rtl/>
        </w:rPr>
        <w:t xml:space="preserve"> בא"י הנפרע לישראל מכל </w:t>
      </w:r>
      <w:proofErr w:type="spellStart"/>
      <w:r>
        <w:rPr>
          <w:rFonts w:hint="cs"/>
          <w:rtl/>
        </w:rPr>
        <w:t>צריהם</w:t>
      </w:r>
      <w:proofErr w:type="spellEnd"/>
      <w:r>
        <w:rPr>
          <w:rFonts w:hint="cs"/>
          <w:rtl/>
        </w:rPr>
        <w:t xml:space="preserve"> האל המושיע. וכן עמא דבר, והאומר האל הנפרע לישראל טועה הוא. </w:t>
      </w:r>
      <w:proofErr w:type="spellStart"/>
      <w:r>
        <w:rPr>
          <w:rFonts w:hint="cs"/>
          <w:rtl/>
        </w:rPr>
        <w:t>ותמיה</w:t>
      </w:r>
      <w:proofErr w:type="spellEnd"/>
      <w:r>
        <w:rPr>
          <w:rFonts w:hint="cs"/>
          <w:rtl/>
        </w:rPr>
        <w:t xml:space="preserve"> לן למה פותח בברכה זו בברוך, שהיא סמוכה לחבירתה לברכה [ש]קודם מגילה, שאפי' הברכה הסמוכה לברכה קצרה </w:t>
      </w:r>
      <w:proofErr w:type="spellStart"/>
      <w:r>
        <w:rPr>
          <w:rFonts w:hint="cs"/>
          <w:rtl/>
        </w:rPr>
        <w:t>חשיבא</w:t>
      </w:r>
      <w:proofErr w:type="spellEnd"/>
      <w:r>
        <w:rPr>
          <w:rFonts w:hint="cs"/>
          <w:rtl/>
        </w:rPr>
        <w:t xml:space="preserve"> סמוכה </w:t>
      </w:r>
      <w:proofErr w:type="spellStart"/>
      <w:r>
        <w:rPr>
          <w:rFonts w:hint="cs"/>
          <w:rtl/>
        </w:rPr>
        <w:t>כדאיתא</w:t>
      </w:r>
      <w:proofErr w:type="spellEnd"/>
      <w:r>
        <w:rPr>
          <w:rFonts w:hint="cs"/>
          <w:rtl/>
        </w:rPr>
        <w:t xml:space="preserve"> בירושלמי (ברכות פ"א ה"ה), וכי </w:t>
      </w:r>
      <w:proofErr w:type="spellStart"/>
      <w:r>
        <w:rPr>
          <w:rFonts w:hint="cs"/>
          <w:rtl/>
        </w:rPr>
        <w:t>תימא</w:t>
      </w:r>
      <w:proofErr w:type="spellEnd"/>
      <w:r>
        <w:rPr>
          <w:rFonts w:hint="cs"/>
          <w:rtl/>
        </w:rPr>
        <w:t xml:space="preserve"> כיון </w:t>
      </w:r>
      <w:proofErr w:type="spellStart"/>
      <w:r>
        <w:rPr>
          <w:rFonts w:hint="cs"/>
          <w:rtl/>
        </w:rPr>
        <w:t>דתליא</w:t>
      </w:r>
      <w:proofErr w:type="spellEnd"/>
      <w:r>
        <w:rPr>
          <w:rFonts w:hint="cs"/>
          <w:rtl/>
        </w:rPr>
        <w:t xml:space="preserve"> במנהג פותחת בברוך והרי ברכה אחרונה של הלל שתלוי במנהג </w:t>
      </w:r>
      <w:proofErr w:type="spellStart"/>
      <w:r>
        <w:rPr>
          <w:rFonts w:hint="cs"/>
          <w:rtl/>
        </w:rPr>
        <w:t>כדאיתא</w:t>
      </w:r>
      <w:proofErr w:type="spellEnd"/>
      <w:r>
        <w:rPr>
          <w:rFonts w:hint="cs"/>
          <w:rtl/>
        </w:rPr>
        <w:t xml:space="preserve"> במס' סוכה (ל"ט א') </w:t>
      </w:r>
      <w:proofErr w:type="spellStart"/>
      <w:r>
        <w:rPr>
          <w:rFonts w:hint="cs"/>
          <w:rtl/>
        </w:rPr>
        <w:t>ואפ"ה</w:t>
      </w:r>
      <w:proofErr w:type="spellEnd"/>
      <w:r>
        <w:rPr>
          <w:rFonts w:hint="cs"/>
          <w:rtl/>
        </w:rPr>
        <w:t xml:space="preserve"> אינה פותחת בברוך מפני שסמוכה לברכה ראשונה שלפני הלל, ודין הוא </w:t>
      </w:r>
      <w:proofErr w:type="spellStart"/>
      <w:r>
        <w:rPr>
          <w:rFonts w:hint="cs"/>
          <w:rtl/>
        </w:rPr>
        <w:t>דהא</w:t>
      </w:r>
      <w:proofErr w:type="spellEnd"/>
      <w:r>
        <w:rPr>
          <w:rFonts w:hint="cs"/>
          <w:rtl/>
        </w:rPr>
        <w:t xml:space="preserve"> כל </w:t>
      </w:r>
      <w:proofErr w:type="spellStart"/>
      <w:r>
        <w:rPr>
          <w:rFonts w:hint="cs"/>
          <w:rtl/>
        </w:rPr>
        <w:t>היכא</w:t>
      </w:r>
      <w:proofErr w:type="spellEnd"/>
      <w:r>
        <w:rPr>
          <w:rFonts w:hint="cs"/>
          <w:rtl/>
        </w:rPr>
        <w:t xml:space="preserve"> </w:t>
      </w:r>
      <w:proofErr w:type="spellStart"/>
      <w:r>
        <w:rPr>
          <w:rFonts w:hint="cs"/>
          <w:rtl/>
        </w:rPr>
        <w:t>דאמרי</w:t>
      </w:r>
      <w:proofErr w:type="spellEnd"/>
      <w:r>
        <w:rPr>
          <w:rFonts w:hint="cs"/>
          <w:rtl/>
        </w:rPr>
        <w:t xml:space="preserve"> לה סמוכה היא לעולם, וי"ל שברכה זו אינה על המגילה אלא ברכה של שבח על הנס. מיהו </w:t>
      </w:r>
      <w:proofErr w:type="spellStart"/>
      <w:r>
        <w:rPr>
          <w:rFonts w:hint="cs"/>
          <w:rtl/>
        </w:rPr>
        <w:t>אכתי</w:t>
      </w:r>
      <w:proofErr w:type="spellEnd"/>
      <w:r>
        <w:rPr>
          <w:rFonts w:hint="cs"/>
          <w:rtl/>
        </w:rPr>
        <w:t xml:space="preserve"> ק"ל ברכה אחרונה [של קריאת התורה] למה פותחת בברוך וכי </w:t>
      </w:r>
      <w:proofErr w:type="spellStart"/>
      <w:r>
        <w:rPr>
          <w:rFonts w:hint="cs"/>
          <w:rtl/>
        </w:rPr>
        <w:t>תימא</w:t>
      </w:r>
      <w:proofErr w:type="spellEnd"/>
      <w:r>
        <w:rPr>
          <w:rFonts w:hint="cs"/>
          <w:rtl/>
        </w:rPr>
        <w:t xml:space="preserve"> שהטעם מפני </w:t>
      </w:r>
      <w:proofErr w:type="spellStart"/>
      <w:r>
        <w:rPr>
          <w:rFonts w:hint="cs"/>
          <w:rtl/>
        </w:rPr>
        <w:t>שבתחלה</w:t>
      </w:r>
      <w:proofErr w:type="spellEnd"/>
      <w:r>
        <w:rPr>
          <w:rFonts w:hint="cs"/>
          <w:rtl/>
        </w:rPr>
        <w:t xml:space="preserve"> הפותח מברך והחותם לאחריה וכיון שהיא בשנים אינה סמוכה שהרי הראשון הולך לדרכו והשיח, </w:t>
      </w:r>
      <w:proofErr w:type="spellStart"/>
      <w:r>
        <w:rPr>
          <w:rFonts w:hint="cs"/>
          <w:rtl/>
        </w:rPr>
        <w:t>אכתי</w:t>
      </w:r>
      <w:proofErr w:type="spellEnd"/>
      <w:r>
        <w:rPr>
          <w:rFonts w:hint="cs"/>
          <w:rtl/>
        </w:rPr>
        <w:t xml:space="preserve"> </w:t>
      </w:r>
      <w:proofErr w:type="spellStart"/>
      <w:r>
        <w:rPr>
          <w:rFonts w:hint="cs"/>
          <w:rtl/>
        </w:rPr>
        <w:t>קשיא</w:t>
      </w:r>
      <w:proofErr w:type="spellEnd"/>
      <w:r>
        <w:rPr>
          <w:rFonts w:hint="cs"/>
          <w:rtl/>
        </w:rPr>
        <w:t xml:space="preserve"> ברכת נביא של הפטרה לאחריה למה פותחת בברוך שהרי סמוכה לברכה שלפניה.</w:t>
      </w:r>
    </w:p>
    <w:p w14:paraId="5B4025FD" w14:textId="77777777" w:rsidR="00A06F5A" w:rsidRDefault="00A06F5A" w:rsidP="00A06F5A">
      <w:pPr>
        <w:rPr>
          <w:rtl/>
        </w:rPr>
      </w:pPr>
      <w:r>
        <w:rPr>
          <w:rFonts w:hint="cs"/>
          <w:rtl/>
        </w:rPr>
        <w:t xml:space="preserve">  ונראה </w:t>
      </w:r>
      <w:proofErr w:type="spellStart"/>
      <w:r>
        <w:rPr>
          <w:rFonts w:hint="cs"/>
          <w:rtl/>
        </w:rPr>
        <w:t>דכל</w:t>
      </w:r>
      <w:proofErr w:type="spellEnd"/>
      <w:r>
        <w:rPr>
          <w:rFonts w:hint="cs"/>
          <w:rtl/>
        </w:rPr>
        <w:t xml:space="preserve"> שיש הפסק ושינון אחר בין ברכה לברכה כמו אלו שהברכות והקריאה אינם </w:t>
      </w:r>
      <w:proofErr w:type="spellStart"/>
      <w:r>
        <w:rPr>
          <w:rFonts w:hint="cs"/>
          <w:rtl/>
        </w:rPr>
        <w:t>מענין</w:t>
      </w:r>
      <w:proofErr w:type="spellEnd"/>
      <w:r>
        <w:rPr>
          <w:rFonts w:hint="cs"/>
          <w:rtl/>
        </w:rPr>
        <w:t xml:space="preserve"> אחד כגון פסוקי </w:t>
      </w:r>
      <w:proofErr w:type="spellStart"/>
      <w:r>
        <w:rPr>
          <w:rFonts w:hint="cs"/>
          <w:rtl/>
        </w:rPr>
        <w:t>דזמרה</w:t>
      </w:r>
      <w:proofErr w:type="spellEnd"/>
      <w:r>
        <w:rPr>
          <w:rFonts w:hint="cs"/>
          <w:rtl/>
        </w:rPr>
        <w:t xml:space="preserve"> </w:t>
      </w:r>
      <w:proofErr w:type="spellStart"/>
      <w:r>
        <w:rPr>
          <w:rFonts w:hint="cs"/>
          <w:rtl/>
        </w:rPr>
        <w:t>שהכל</w:t>
      </w:r>
      <w:proofErr w:type="spellEnd"/>
      <w:r>
        <w:rPr>
          <w:rFonts w:hint="cs"/>
          <w:rtl/>
        </w:rPr>
        <w:t xml:space="preserve"> ענין שבח וזמרה, וכן ברכות הלל וההלל </w:t>
      </w:r>
      <w:proofErr w:type="spellStart"/>
      <w:r>
        <w:rPr>
          <w:rFonts w:hint="cs"/>
          <w:rtl/>
        </w:rPr>
        <w:t>שהכל</w:t>
      </w:r>
      <w:proofErr w:type="spellEnd"/>
      <w:r>
        <w:rPr>
          <w:rFonts w:hint="cs"/>
          <w:rtl/>
        </w:rPr>
        <w:t xml:space="preserve"> לשבח ואי אפשר לשיח ולגלגל עמהם דבר אחר, וכן ברכות ק"ש וק"ש </w:t>
      </w:r>
      <w:proofErr w:type="spellStart"/>
      <w:r>
        <w:rPr>
          <w:rFonts w:hint="cs"/>
          <w:rtl/>
        </w:rPr>
        <w:t>שהכל</w:t>
      </w:r>
      <w:proofErr w:type="spellEnd"/>
      <w:r>
        <w:rPr>
          <w:rFonts w:hint="cs"/>
          <w:rtl/>
        </w:rPr>
        <w:t xml:space="preserve"> ענין קריאה ושנון וקבלת מלכות שמים </w:t>
      </w:r>
      <w:proofErr w:type="spellStart"/>
      <w:r>
        <w:rPr>
          <w:rFonts w:hint="cs"/>
          <w:rtl/>
        </w:rPr>
        <w:t>והוי</w:t>
      </w:r>
      <w:proofErr w:type="spellEnd"/>
      <w:r>
        <w:rPr>
          <w:rFonts w:hint="cs"/>
          <w:rtl/>
        </w:rPr>
        <w:t xml:space="preserve"> מין במינו ואינו חוצץ, של אחריהם אינם פותחות בברוך </w:t>
      </w:r>
      <w:proofErr w:type="spellStart"/>
      <w:r>
        <w:rPr>
          <w:rFonts w:hint="cs"/>
          <w:rtl/>
        </w:rPr>
        <w:t>דחשיבי</w:t>
      </w:r>
      <w:proofErr w:type="spellEnd"/>
      <w:r>
        <w:rPr>
          <w:rFonts w:hint="cs"/>
          <w:rtl/>
        </w:rPr>
        <w:t xml:space="preserve"> סמוכות מעין שבח והודאה, וכשהקריאה ענין אחר חלוק לעצמו וספור מאורע כגון מגילה וקריאה בתורה ומפטיר בנביא הרי הוא הפסק שהרי ענין אחר הוא, וגם אפשר להפסיק </w:t>
      </w:r>
      <w:proofErr w:type="spellStart"/>
      <w:r>
        <w:rPr>
          <w:rFonts w:hint="cs"/>
          <w:rtl/>
        </w:rPr>
        <w:t>בנתים</w:t>
      </w:r>
      <w:proofErr w:type="spellEnd"/>
      <w:r>
        <w:rPr>
          <w:rFonts w:hint="cs"/>
          <w:rtl/>
        </w:rPr>
        <w:t xml:space="preserve"> לשיחה או לתרגום או כיוצא בהם </w:t>
      </w:r>
      <w:proofErr w:type="spellStart"/>
      <w:r>
        <w:rPr>
          <w:rFonts w:hint="cs"/>
          <w:rtl/>
        </w:rPr>
        <w:t>משא"כ</w:t>
      </w:r>
      <w:proofErr w:type="spellEnd"/>
      <w:r>
        <w:rPr>
          <w:rFonts w:hint="cs"/>
          <w:rtl/>
        </w:rPr>
        <w:t xml:space="preserve"> </w:t>
      </w:r>
      <w:proofErr w:type="spellStart"/>
      <w:r>
        <w:rPr>
          <w:rFonts w:hint="cs"/>
          <w:rtl/>
        </w:rPr>
        <w:t>באידך</w:t>
      </w:r>
      <w:proofErr w:type="spellEnd"/>
      <w:r>
        <w:rPr>
          <w:rFonts w:hint="cs"/>
          <w:rtl/>
        </w:rPr>
        <w:t xml:space="preserve"> ולפיכך לא </w:t>
      </w:r>
      <w:proofErr w:type="spellStart"/>
      <w:r>
        <w:rPr>
          <w:rFonts w:hint="cs"/>
          <w:rtl/>
        </w:rPr>
        <w:t>חשיבא</w:t>
      </w:r>
      <w:proofErr w:type="spellEnd"/>
      <w:r>
        <w:rPr>
          <w:rFonts w:hint="cs"/>
          <w:rtl/>
        </w:rPr>
        <w:t xml:space="preserve"> סמוכה, והרי הוא כברכת מזון שפותחות בברוך אע"פ שקדמה לה ברכת הלחם וכן ברכת כסוי אע"פ שקדם לה ברכת שחיטה.</w:t>
      </w:r>
    </w:p>
    <w:p w14:paraId="5BE9FCAE" w14:textId="77777777" w:rsidR="00283EA1" w:rsidRDefault="00283EA1" w:rsidP="00283EA1">
      <w:pPr>
        <w:pStyle w:val="Heading1"/>
        <w:rPr>
          <w:rtl/>
        </w:rPr>
      </w:pPr>
      <w:bookmarkStart w:id="7" w:name="_Toc521478133"/>
      <w:r>
        <w:rPr>
          <w:rFonts w:hint="cs"/>
          <w:rtl/>
        </w:rPr>
        <w:t xml:space="preserve">ברכות </w:t>
      </w:r>
      <w:r>
        <w:rPr>
          <w:rtl/>
        </w:rPr>
        <w:t>–</w:t>
      </w:r>
      <w:r>
        <w:rPr>
          <w:rFonts w:hint="cs"/>
          <w:rtl/>
        </w:rPr>
        <w:t xml:space="preserve"> לברך על הרעה</w:t>
      </w:r>
      <w:bookmarkEnd w:id="7"/>
    </w:p>
    <w:p w14:paraId="3A8F7382" w14:textId="77777777" w:rsidR="00283EA1" w:rsidRDefault="00283EA1" w:rsidP="00283EA1">
      <w:pPr>
        <w:pStyle w:val="Heading2"/>
        <w:rPr>
          <w:rtl/>
        </w:rPr>
      </w:pPr>
      <w:r>
        <w:rPr>
          <w:rFonts w:hint="cs"/>
          <w:rtl/>
        </w:rPr>
        <w:t>ברכות ס:</w:t>
      </w:r>
    </w:p>
    <w:p w14:paraId="2C4F02F7" w14:textId="77777777" w:rsidR="00283EA1" w:rsidRPr="00530369" w:rsidRDefault="00283EA1" w:rsidP="00283EA1">
      <w:pPr>
        <w:pStyle w:val="Heading2"/>
        <w:rPr>
          <w:rtl/>
        </w:rPr>
      </w:pPr>
      <w:r>
        <w:rPr>
          <w:rFonts w:hint="cs"/>
          <w:rtl/>
        </w:rPr>
        <w:t>תלמידי רבינו יונה</w:t>
      </w:r>
    </w:p>
    <w:p w14:paraId="6E31952B" w14:textId="77777777" w:rsidR="00283EA1" w:rsidRPr="00530369" w:rsidRDefault="00283EA1" w:rsidP="00283EA1">
      <w:pPr>
        <w:pStyle w:val="Heading2"/>
      </w:pPr>
      <w:r>
        <w:rPr>
          <w:rFonts w:hint="cs"/>
          <w:rtl/>
        </w:rPr>
        <w:t xml:space="preserve">שלחן ערוך אורח חיים </w:t>
      </w:r>
      <w:proofErr w:type="spellStart"/>
      <w:r>
        <w:rPr>
          <w:rFonts w:hint="cs"/>
          <w:rtl/>
        </w:rPr>
        <w:t>רכד</w:t>
      </w:r>
      <w:proofErr w:type="spellEnd"/>
    </w:p>
    <w:p w14:paraId="7F3491D9" w14:textId="77777777" w:rsidR="00283EA1" w:rsidRPr="009555E0" w:rsidRDefault="00283EA1" w:rsidP="00283EA1">
      <w:pPr>
        <w:pStyle w:val="Heading2"/>
      </w:pPr>
      <w:r>
        <w:rPr>
          <w:rFonts w:hint="cs"/>
          <w:rtl/>
        </w:rPr>
        <w:t>תנועת המוסר חלק א עמ' 140</w:t>
      </w:r>
    </w:p>
    <w:p w14:paraId="1ECC1C28" w14:textId="77777777" w:rsidR="00283EA1" w:rsidRDefault="00283EA1" w:rsidP="00283EA1">
      <w:r w:rsidRPr="0046557C">
        <w:rPr>
          <w:noProof/>
        </w:rPr>
        <w:lastRenderedPageBreak/>
        <w:drawing>
          <wp:inline distT="0" distB="0" distL="0" distR="0" wp14:anchorId="1760FAC8" wp14:editId="7E8192BC">
            <wp:extent cx="5450205" cy="8229600"/>
            <wp:effectExtent l="0" t="0" r="0" b="0"/>
            <wp:docPr id="696042139" name="Picture 69604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50205" cy="8229600"/>
                    </a:xfrm>
                    <a:prstGeom prst="rect">
                      <a:avLst/>
                    </a:prstGeom>
                  </pic:spPr>
                </pic:pic>
              </a:graphicData>
            </a:graphic>
          </wp:inline>
        </w:drawing>
      </w:r>
      <w:r w:rsidRPr="0046557C">
        <w:rPr>
          <w:noProof/>
        </w:rPr>
        <w:lastRenderedPageBreak/>
        <w:drawing>
          <wp:inline distT="0" distB="0" distL="0" distR="0" wp14:anchorId="4BE72C75" wp14:editId="7EA16F93">
            <wp:extent cx="5450205" cy="8229600"/>
            <wp:effectExtent l="0" t="0" r="0" b="0"/>
            <wp:docPr id="696042140" name="Picture 69604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50205" cy="8229600"/>
                    </a:xfrm>
                    <a:prstGeom prst="rect">
                      <a:avLst/>
                    </a:prstGeom>
                  </pic:spPr>
                </pic:pic>
              </a:graphicData>
            </a:graphic>
          </wp:inline>
        </w:drawing>
      </w:r>
    </w:p>
    <w:p w14:paraId="07E1EA1C" w14:textId="2E18681A" w:rsidR="00A06F5A" w:rsidRDefault="00BA7DDB" w:rsidP="00BA7DDB">
      <w:pPr>
        <w:pStyle w:val="Heading1"/>
        <w:rPr>
          <w:rtl/>
        </w:rPr>
      </w:pPr>
      <w:r>
        <w:rPr>
          <w:rFonts w:hint="cs"/>
          <w:rtl/>
        </w:rPr>
        <w:lastRenderedPageBreak/>
        <w:t>מליצות מפסוקים</w:t>
      </w:r>
    </w:p>
    <w:p w14:paraId="3E909ACF" w14:textId="01247710" w:rsidR="00BA7DDB" w:rsidRDefault="00BA7DDB" w:rsidP="00BA7DDB">
      <w:pPr>
        <w:pStyle w:val="Heading2"/>
        <w:rPr>
          <w:rtl/>
        </w:rPr>
      </w:pPr>
      <w:r>
        <w:rPr>
          <w:rtl/>
        </w:rPr>
        <w:t xml:space="preserve">שו"ת </w:t>
      </w:r>
      <w:proofErr w:type="spellStart"/>
      <w:r>
        <w:rPr>
          <w:rtl/>
        </w:rPr>
        <w:t>מהרי"ט</w:t>
      </w:r>
      <w:proofErr w:type="spellEnd"/>
      <w:r>
        <w:rPr>
          <w:rtl/>
        </w:rPr>
        <w:t xml:space="preserve"> חלק ב - יורה דעה סימן </w:t>
      </w:r>
      <w:proofErr w:type="spellStart"/>
      <w:r>
        <w:rPr>
          <w:rtl/>
        </w:rPr>
        <w:t>טז</w:t>
      </w:r>
      <w:proofErr w:type="spellEnd"/>
      <w:r>
        <w:rPr>
          <w:rtl/>
        </w:rPr>
        <w:t xml:space="preserve">   </w:t>
      </w:r>
    </w:p>
    <w:p w14:paraId="4C8FC799" w14:textId="77777777" w:rsidR="00BA7DDB" w:rsidRDefault="00BA7DDB" w:rsidP="00BA7DDB">
      <w:pPr>
        <w:rPr>
          <w:rtl/>
        </w:rPr>
      </w:pPr>
      <w:r>
        <w:rPr>
          <w:rtl/>
        </w:rPr>
        <w:t xml:space="preserve">וששאלתם על אותו ראובן שקרא תגר על ממוני </w:t>
      </w:r>
      <w:proofErr w:type="spellStart"/>
      <w:r>
        <w:rPr>
          <w:rtl/>
        </w:rPr>
        <w:t>הקהלות</w:t>
      </w:r>
      <w:proofErr w:type="spellEnd"/>
      <w:r>
        <w:rPr>
          <w:rtl/>
        </w:rPr>
        <w:t xml:space="preserve"> שנתנו כמה יחידים ספרדים לק"ק </w:t>
      </w:r>
      <w:proofErr w:type="spellStart"/>
      <w:r>
        <w:rPr>
          <w:rtl/>
        </w:rPr>
        <w:t>רומניא</w:t>
      </w:r>
      <w:proofErr w:type="spellEnd"/>
      <w:r>
        <w:rPr>
          <w:rtl/>
        </w:rPr>
        <w:t xml:space="preserve"> שיכתבם </w:t>
      </w:r>
      <w:proofErr w:type="spellStart"/>
      <w:r>
        <w:rPr>
          <w:rtl/>
        </w:rPr>
        <w:t>בברג"א</w:t>
      </w:r>
      <w:proofErr w:type="spellEnd"/>
      <w:r>
        <w:rPr>
          <w:rtl/>
        </w:rPr>
        <w:t xml:space="preserve"> שלהם בפנקס המלך והם צועקים למה מסרת אותנו ביד </w:t>
      </w:r>
      <w:proofErr w:type="spellStart"/>
      <w:r>
        <w:rPr>
          <w:rtl/>
        </w:rPr>
        <w:t>קהלות</w:t>
      </w:r>
      <w:proofErr w:type="spellEnd"/>
      <w:r>
        <w:rPr>
          <w:rtl/>
        </w:rPr>
        <w:t xml:space="preserve"> שאין אנחנו מהם ולא מתפללים שלהם שלא ירחמו עלינו וקרא עליהם המקר' הזה ואת בני יהודה מכרתם לבני היונים למען הרחיקם מעל גבולם ונועצו מקצת יחידי </w:t>
      </w:r>
      <w:proofErr w:type="spellStart"/>
      <w:r>
        <w:rPr>
          <w:rtl/>
        </w:rPr>
        <w:t>הקהלות</w:t>
      </w:r>
      <w:proofErr w:type="spellEnd"/>
      <w:r>
        <w:rPr>
          <w:rtl/>
        </w:rPr>
        <w:t xml:space="preserve"> לומר שיש להעניש את האיש הזה יען וביען קראם יונים ולא כל הימנו שיאמר משחק אני והוא מתלהלה מורה חצים כמ"ש הרב קולון בתשובה עתה יורנו רבינו מה דינו.  </w:t>
      </w:r>
    </w:p>
    <w:p w14:paraId="795E86AF" w14:textId="42E90E9A" w:rsidR="00BA7DDB" w:rsidRPr="00BA7DDB" w:rsidRDefault="00BA7DDB" w:rsidP="00BA7DDB">
      <w:pPr>
        <w:rPr>
          <w:rFonts w:hint="cs"/>
        </w:rPr>
      </w:pPr>
      <w:r>
        <w:rPr>
          <w:rtl/>
        </w:rPr>
        <w:t xml:space="preserve">  תשובה מאחר שדרך צחות נאמרה אין בזה גנאי שדרך שיתוף הלשון אמרה ששנינו בפרק המגרש ב' גיטין שכתבם זה בצד זה ושני עדים עברי' באים מתחת זה לתחת זה וב' עדים יונים באים מתחת זה לתחת זה ולא </w:t>
      </w:r>
      <w:proofErr w:type="spellStart"/>
      <w:r>
        <w:rPr>
          <w:rtl/>
        </w:rPr>
        <w:t>קתני</w:t>
      </w:r>
      <w:proofErr w:type="spellEnd"/>
      <w:r>
        <w:rPr>
          <w:rtl/>
        </w:rPr>
        <w:t xml:space="preserve"> ב' עדים חתומים יונית ונקראים כן ע"ש לשונם וע"ש כתיבתה וכן </w:t>
      </w:r>
      <w:proofErr w:type="spellStart"/>
      <w:r>
        <w:rPr>
          <w:rtl/>
        </w:rPr>
        <w:t>אמרינן</w:t>
      </w:r>
      <w:proofErr w:type="spellEnd"/>
      <w:r>
        <w:rPr>
          <w:rtl/>
        </w:rPr>
        <w:t xml:space="preserve"> בגמרא דואג האדומי </w:t>
      </w:r>
      <w:proofErr w:type="spellStart"/>
      <w:r>
        <w:rPr>
          <w:rtl/>
        </w:rPr>
        <w:t>דאתי</w:t>
      </w:r>
      <w:proofErr w:type="spellEnd"/>
      <w:r>
        <w:rPr>
          <w:rtl/>
        </w:rPr>
        <w:t xml:space="preserve"> מאדו' איתי </w:t>
      </w:r>
      <w:proofErr w:type="spellStart"/>
      <w:r>
        <w:rPr>
          <w:rtl/>
        </w:rPr>
        <w:t>הגתי</w:t>
      </w:r>
      <w:proofErr w:type="spellEnd"/>
      <w:r>
        <w:rPr>
          <w:rtl/>
        </w:rPr>
        <w:t xml:space="preserve"> </w:t>
      </w:r>
      <w:proofErr w:type="spellStart"/>
      <w:r>
        <w:rPr>
          <w:rtl/>
        </w:rPr>
        <w:t>דאתי</w:t>
      </w:r>
      <w:proofErr w:type="spellEnd"/>
      <w:r>
        <w:rPr>
          <w:rtl/>
        </w:rPr>
        <w:t xml:space="preserve"> מגת ועוד מצינו ל' בני לאו בני ממש אלא יושבי עירם כמ"ש בן עיר ובן כרך בני בבל ובני א"י וכן מתפרש לשון בעל כמו בן המצר פנו מקום לבן מנה בן מאתים בני תרבות בר מלחך פנקי בר מיחם תנורי אי בר הכי הוא אי בר אוריין הוא וכאן </w:t>
      </w:r>
      <w:proofErr w:type="spellStart"/>
      <w:r>
        <w:rPr>
          <w:rtl/>
        </w:rPr>
        <w:t>יתפר</w:t>
      </w:r>
      <w:proofErr w:type="spellEnd"/>
      <w:r>
        <w:rPr>
          <w:rtl/>
        </w:rPr>
        <w:t xml:space="preserve">' יושבי היונים או בעלי היוני' ואע"פ שיש לפקפק בלשון הזה שהזכיר את הספרדים </w:t>
      </w:r>
      <w:proofErr w:type="spellStart"/>
      <w:r>
        <w:rPr>
          <w:rtl/>
        </w:rPr>
        <w:t>דבני</w:t>
      </w:r>
      <w:proofErr w:type="spellEnd"/>
      <w:r>
        <w:rPr>
          <w:rtl/>
        </w:rPr>
        <w:t xml:space="preserve"> יהודה ואותם בני יונים </w:t>
      </w:r>
      <w:proofErr w:type="spellStart"/>
      <w:r>
        <w:rPr>
          <w:rtl/>
        </w:rPr>
        <w:t>דמשמע</w:t>
      </w:r>
      <w:proofErr w:type="spellEnd"/>
      <w:r>
        <w:rPr>
          <w:rtl/>
        </w:rPr>
        <w:t xml:space="preserve"> </w:t>
      </w:r>
      <w:proofErr w:type="spellStart"/>
      <w:r>
        <w:rPr>
          <w:rtl/>
        </w:rPr>
        <w:t>דהני</w:t>
      </w:r>
      <w:proofErr w:type="spellEnd"/>
      <w:r>
        <w:rPr>
          <w:rtl/>
        </w:rPr>
        <w:t xml:space="preserve"> </w:t>
      </w:r>
      <w:proofErr w:type="spellStart"/>
      <w:r>
        <w:rPr>
          <w:rtl/>
        </w:rPr>
        <w:t>דלאו</w:t>
      </w:r>
      <w:proofErr w:type="spellEnd"/>
      <w:r>
        <w:rPr>
          <w:rtl/>
        </w:rPr>
        <w:t xml:space="preserve"> בני יהודה </w:t>
      </w:r>
      <w:proofErr w:type="spellStart"/>
      <w:r>
        <w:rPr>
          <w:rtl/>
        </w:rPr>
        <w:t>אינון</w:t>
      </w:r>
      <w:proofErr w:type="spellEnd"/>
      <w:r>
        <w:rPr>
          <w:rtl/>
        </w:rPr>
        <w:t xml:space="preserve"> אין בזה </w:t>
      </w:r>
      <w:proofErr w:type="spellStart"/>
      <w:r>
        <w:rPr>
          <w:rtl/>
        </w:rPr>
        <w:t>קפידא</w:t>
      </w:r>
      <w:proofErr w:type="spellEnd"/>
      <w:r>
        <w:rPr>
          <w:rtl/>
        </w:rPr>
        <w:t xml:space="preserve"> כיון שלשון המקר' הוא אע"פ שלא יצדק כל הכתוב בדקדוק דרך צחות ומליצה אמרה לפי שא"א בע"א ולא דמי </w:t>
      </w:r>
      <w:proofErr w:type="spellStart"/>
      <w:r>
        <w:rPr>
          <w:rtl/>
        </w:rPr>
        <w:t>לההוא</w:t>
      </w:r>
      <w:proofErr w:type="spellEnd"/>
      <w:r>
        <w:rPr>
          <w:rtl/>
        </w:rPr>
        <w:t xml:space="preserve"> </w:t>
      </w:r>
      <w:proofErr w:type="spellStart"/>
      <w:r>
        <w:rPr>
          <w:rtl/>
        </w:rPr>
        <w:t>עובדא</w:t>
      </w:r>
      <w:proofErr w:type="spellEnd"/>
      <w:r>
        <w:rPr>
          <w:rtl/>
        </w:rPr>
        <w:t xml:space="preserve"> </w:t>
      </w:r>
      <w:proofErr w:type="spellStart"/>
      <w:r>
        <w:rPr>
          <w:rtl/>
        </w:rPr>
        <w:t>דההיא</w:t>
      </w:r>
      <w:proofErr w:type="spellEnd"/>
      <w:r>
        <w:rPr>
          <w:rtl/>
        </w:rPr>
        <w:t xml:space="preserve"> </w:t>
      </w:r>
      <w:proofErr w:type="spellStart"/>
      <w:r>
        <w:rPr>
          <w:rtl/>
        </w:rPr>
        <w:t>אתתא</w:t>
      </w:r>
      <w:proofErr w:type="spellEnd"/>
      <w:r>
        <w:rPr>
          <w:rtl/>
        </w:rPr>
        <w:t xml:space="preserve"> שאמרה לרב יהודה על מר שמואל </w:t>
      </w:r>
      <w:proofErr w:type="spellStart"/>
      <w:r>
        <w:rPr>
          <w:rtl/>
        </w:rPr>
        <w:t>אנן</w:t>
      </w:r>
      <w:proofErr w:type="spellEnd"/>
      <w:r>
        <w:rPr>
          <w:rtl/>
        </w:rPr>
        <w:t xml:space="preserve"> </w:t>
      </w:r>
      <w:proofErr w:type="spellStart"/>
      <w:r>
        <w:rPr>
          <w:rtl/>
        </w:rPr>
        <w:t>ידענא</w:t>
      </w:r>
      <w:proofErr w:type="spellEnd"/>
      <w:r>
        <w:rPr>
          <w:rtl/>
        </w:rPr>
        <w:t xml:space="preserve"> ליה אוכם ורבה כריסיה </w:t>
      </w:r>
      <w:proofErr w:type="spellStart"/>
      <w:r>
        <w:rPr>
          <w:rtl/>
        </w:rPr>
        <w:t>גוצא</w:t>
      </w:r>
      <w:proofErr w:type="spellEnd"/>
      <w:r>
        <w:rPr>
          <w:rtl/>
        </w:rPr>
        <w:t xml:space="preserve"> ורבה שיניה שהאש' ההוא פושעת היתה וכי לא מצאה סי' אחר אלא אלו שהם של גנאי ועוד מי בקש זאת מידה לתת במר שמואל סי' אבל כאן שרצה לדבר צחות לא סגי ליה אלא בקריאת כל הכתוב וכלל גדול אמרו </w:t>
      </w:r>
      <w:proofErr w:type="spellStart"/>
      <w:r>
        <w:rPr>
          <w:rtl/>
        </w:rPr>
        <w:t>היכא</w:t>
      </w:r>
      <w:proofErr w:type="spellEnd"/>
      <w:r>
        <w:rPr>
          <w:rtl/>
        </w:rPr>
        <w:t xml:space="preserve"> </w:t>
      </w:r>
      <w:proofErr w:type="spellStart"/>
      <w:r>
        <w:rPr>
          <w:rtl/>
        </w:rPr>
        <w:t>דאמר</w:t>
      </w:r>
      <w:proofErr w:type="spellEnd"/>
      <w:r>
        <w:rPr>
          <w:rtl/>
        </w:rPr>
        <w:t xml:space="preserve"> בגמרא גבי פלוגתא </w:t>
      </w:r>
      <w:proofErr w:type="spellStart"/>
      <w:r>
        <w:rPr>
          <w:rtl/>
        </w:rPr>
        <w:t>דכ"ע</w:t>
      </w:r>
      <w:proofErr w:type="spellEnd"/>
      <w:r>
        <w:rPr>
          <w:rtl/>
        </w:rPr>
        <w:t xml:space="preserve"> הכי </w:t>
      </w:r>
      <w:proofErr w:type="spellStart"/>
      <w:r>
        <w:rPr>
          <w:rtl/>
        </w:rPr>
        <w:t>ס"ל</w:t>
      </w:r>
      <w:proofErr w:type="spellEnd"/>
      <w:r>
        <w:rPr>
          <w:rtl/>
        </w:rPr>
        <w:t xml:space="preserve"> הלכתא הכי הוא אבל </w:t>
      </w:r>
      <w:proofErr w:type="spellStart"/>
      <w:r>
        <w:rPr>
          <w:rtl/>
        </w:rPr>
        <w:t>היכא</w:t>
      </w:r>
      <w:proofErr w:type="spellEnd"/>
      <w:r>
        <w:rPr>
          <w:rtl/>
        </w:rPr>
        <w:t xml:space="preserve"> דלא מ"ל איפכא אין ללמוד </w:t>
      </w:r>
      <w:proofErr w:type="spellStart"/>
      <w:r>
        <w:rPr>
          <w:rtl/>
        </w:rPr>
        <w:t>דהלכתא</w:t>
      </w:r>
      <w:proofErr w:type="spellEnd"/>
      <w:r>
        <w:rPr>
          <w:rtl/>
        </w:rPr>
        <w:t xml:space="preserve"> היא </w:t>
      </w:r>
      <w:proofErr w:type="spellStart"/>
      <w:r>
        <w:rPr>
          <w:rtl/>
        </w:rPr>
        <w:t>ה"נ</w:t>
      </w:r>
      <w:proofErr w:type="spellEnd"/>
      <w:r>
        <w:rPr>
          <w:rtl/>
        </w:rPr>
        <w:t xml:space="preserve"> לא סגי בלאו הכי ואמרו על הרב </w:t>
      </w:r>
      <w:proofErr w:type="spellStart"/>
      <w:r>
        <w:rPr>
          <w:rtl/>
        </w:rPr>
        <w:t>מהר"י</w:t>
      </w:r>
      <w:proofErr w:type="spellEnd"/>
      <w:r>
        <w:rPr>
          <w:rtl/>
        </w:rPr>
        <w:t xml:space="preserve"> </w:t>
      </w:r>
      <w:proofErr w:type="spellStart"/>
      <w:r>
        <w:rPr>
          <w:rtl/>
        </w:rPr>
        <w:t>אבואב</w:t>
      </w:r>
      <w:proofErr w:type="spellEnd"/>
      <w:r>
        <w:rPr>
          <w:rtl/>
        </w:rPr>
        <w:t xml:space="preserve"> </w:t>
      </w:r>
      <w:proofErr w:type="spellStart"/>
      <w:r>
        <w:rPr>
          <w:rtl/>
        </w:rPr>
        <w:t>שהיתה</w:t>
      </w:r>
      <w:proofErr w:type="spellEnd"/>
      <w:r>
        <w:rPr>
          <w:rtl/>
        </w:rPr>
        <w:t xml:space="preserve"> עינו א' </w:t>
      </w:r>
      <w:proofErr w:type="spellStart"/>
      <w:r>
        <w:rPr>
          <w:rtl/>
        </w:rPr>
        <w:t>סמוייה</w:t>
      </w:r>
      <w:proofErr w:type="spellEnd"/>
      <w:r>
        <w:rPr>
          <w:rtl/>
        </w:rPr>
        <w:t xml:space="preserve"> שהיה מלך פורטוגל או' ב' </w:t>
      </w:r>
      <w:proofErr w:type="spellStart"/>
      <w:r>
        <w:rPr>
          <w:rtl/>
        </w:rPr>
        <w:t>עינים</w:t>
      </w:r>
      <w:proofErr w:type="spellEnd"/>
      <w:r>
        <w:rPr>
          <w:rtl/>
        </w:rPr>
        <w:t xml:space="preserve"> יש לי במלכותי שאין בכל העולם ערוך להם עין נשר </w:t>
      </w:r>
      <w:proofErr w:type="spellStart"/>
      <w:r>
        <w:rPr>
          <w:rtl/>
        </w:rPr>
        <w:t>פורטוגאל</w:t>
      </w:r>
      <w:proofErr w:type="spellEnd"/>
      <w:r>
        <w:rPr>
          <w:rtl/>
        </w:rPr>
        <w:t xml:space="preserve"> ועינו של רבי. פעם א' היה מהלך בדרך בשדה וישב לו הרב על שן סלע א' וב' נכבדים ישבו א' מימין וא' משמאל והיה בחור אחד תלמידו עומד לפניהם והרב ז"ל </w:t>
      </w:r>
      <w:proofErr w:type="spellStart"/>
      <w:r>
        <w:rPr>
          <w:rtl/>
        </w:rPr>
        <w:t>בדיחא</w:t>
      </w:r>
      <w:proofErr w:type="spellEnd"/>
      <w:r>
        <w:rPr>
          <w:rtl/>
        </w:rPr>
        <w:t xml:space="preserve"> </w:t>
      </w:r>
      <w:proofErr w:type="spellStart"/>
      <w:r>
        <w:rPr>
          <w:rtl/>
        </w:rPr>
        <w:t>דעתיה</w:t>
      </w:r>
      <w:proofErr w:type="spellEnd"/>
      <w:r>
        <w:rPr>
          <w:rtl/>
        </w:rPr>
        <w:t xml:space="preserve"> והיו מדברי' בדברי צחות ופנה הרב אל התלמוד /התלמיד/ וא"ל אמור אתה א"ל תן לי רשות שאשב א"ל שב ישב על האבן ואמר על אבן אחת שבעה </w:t>
      </w:r>
      <w:proofErr w:type="spellStart"/>
      <w:r>
        <w:rPr>
          <w:rtl/>
        </w:rPr>
        <w:t>עינים</w:t>
      </w:r>
      <w:proofErr w:type="spellEnd"/>
      <w:r>
        <w:rPr>
          <w:rtl/>
        </w:rPr>
        <w:t xml:space="preserve"> אמר הרב </w:t>
      </w:r>
      <w:proofErr w:type="spellStart"/>
      <w:r>
        <w:rPr>
          <w:rtl/>
        </w:rPr>
        <w:t>תהני</w:t>
      </w:r>
      <w:proofErr w:type="spellEnd"/>
      <w:r>
        <w:rPr>
          <w:rtl/>
        </w:rPr>
        <w:t xml:space="preserve"> ליה </w:t>
      </w:r>
      <w:proofErr w:type="spellStart"/>
      <w:r>
        <w:rPr>
          <w:rtl/>
        </w:rPr>
        <w:t>צחותיה</w:t>
      </w:r>
      <w:proofErr w:type="spellEnd"/>
      <w:r>
        <w:rPr>
          <w:rtl/>
        </w:rPr>
        <w:t xml:space="preserve"> </w:t>
      </w:r>
      <w:proofErr w:type="spellStart"/>
      <w:r>
        <w:rPr>
          <w:rtl/>
        </w:rPr>
        <w:t>שאל"כ</w:t>
      </w:r>
      <w:proofErr w:type="spellEnd"/>
      <w:r>
        <w:rPr>
          <w:rtl/>
        </w:rPr>
        <w:t xml:space="preserve"> </w:t>
      </w:r>
      <w:proofErr w:type="spellStart"/>
      <w:r>
        <w:rPr>
          <w:rtl/>
        </w:rPr>
        <w:t>אפקרותא</w:t>
      </w:r>
      <w:proofErr w:type="spellEnd"/>
      <w:r>
        <w:rPr>
          <w:rtl/>
        </w:rPr>
        <w:t xml:space="preserve"> היא </w:t>
      </w:r>
      <w:proofErr w:type="spellStart"/>
      <w:r>
        <w:rPr>
          <w:rtl/>
        </w:rPr>
        <w:t>כההיא</w:t>
      </w:r>
      <w:proofErr w:type="spellEnd"/>
      <w:r>
        <w:rPr>
          <w:rtl/>
        </w:rPr>
        <w:t xml:space="preserve"> אתת' </w:t>
      </w:r>
      <w:proofErr w:type="spellStart"/>
      <w:r>
        <w:rPr>
          <w:rtl/>
        </w:rPr>
        <w:t>דאמרה</w:t>
      </w:r>
      <w:proofErr w:type="spellEnd"/>
      <w:r>
        <w:rPr>
          <w:rtl/>
        </w:rPr>
        <w:t xml:space="preserve"> </w:t>
      </w:r>
      <w:proofErr w:type="spellStart"/>
      <w:r>
        <w:rPr>
          <w:rtl/>
        </w:rPr>
        <w:t>קמיה</w:t>
      </w:r>
      <w:proofErr w:type="spellEnd"/>
      <w:r>
        <w:rPr>
          <w:rtl/>
        </w:rPr>
        <w:t xml:space="preserve"> </w:t>
      </w:r>
      <w:proofErr w:type="spellStart"/>
      <w:r>
        <w:rPr>
          <w:rtl/>
        </w:rPr>
        <w:t>דרב</w:t>
      </w:r>
      <w:proofErr w:type="spellEnd"/>
      <w:r>
        <w:rPr>
          <w:rtl/>
        </w:rPr>
        <w:t xml:space="preserve"> יהודה שמואל רבך הכי דיין אמר לה ידע' ליה א"ל </w:t>
      </w:r>
      <w:proofErr w:type="spellStart"/>
      <w:r>
        <w:rPr>
          <w:rtl/>
        </w:rPr>
        <w:t>ידענא</w:t>
      </w:r>
      <w:proofErr w:type="spellEnd"/>
      <w:r>
        <w:rPr>
          <w:rtl/>
        </w:rPr>
        <w:t xml:space="preserve"> ליה </w:t>
      </w:r>
      <w:proofErr w:type="spellStart"/>
      <w:r>
        <w:rPr>
          <w:rtl/>
        </w:rPr>
        <w:t>גוצא</w:t>
      </w:r>
      <w:proofErr w:type="spellEnd"/>
      <w:r>
        <w:rPr>
          <w:rtl/>
        </w:rPr>
        <w:t xml:space="preserve"> ורבה כריסיה אוכם ורבה שיניה א"ל רב יהודה </w:t>
      </w:r>
      <w:proofErr w:type="spellStart"/>
      <w:r>
        <w:rPr>
          <w:rtl/>
        </w:rPr>
        <w:t>לבזויי</w:t>
      </w:r>
      <w:proofErr w:type="spellEnd"/>
      <w:r>
        <w:rPr>
          <w:rtl/>
        </w:rPr>
        <w:t xml:space="preserve"> ליה </w:t>
      </w:r>
      <w:proofErr w:type="spellStart"/>
      <w:r>
        <w:rPr>
          <w:rtl/>
        </w:rPr>
        <w:t>קא</w:t>
      </w:r>
      <w:proofErr w:type="spellEnd"/>
      <w:r>
        <w:rPr>
          <w:rtl/>
        </w:rPr>
        <w:t xml:space="preserve"> אתית תהוי ההיא </w:t>
      </w:r>
      <w:proofErr w:type="spellStart"/>
      <w:r>
        <w:rPr>
          <w:rtl/>
        </w:rPr>
        <w:t>אתתא</w:t>
      </w:r>
      <w:proofErr w:type="spellEnd"/>
      <w:r>
        <w:rPr>
          <w:rtl/>
        </w:rPr>
        <w:t xml:space="preserve"> </w:t>
      </w:r>
      <w:proofErr w:type="spellStart"/>
      <w:r>
        <w:rPr>
          <w:rtl/>
        </w:rPr>
        <w:t>בשמתא</w:t>
      </w:r>
      <w:proofErr w:type="spellEnd"/>
      <w:r>
        <w:rPr>
          <w:rtl/>
        </w:rPr>
        <w:t xml:space="preserve"> ובגמרא </w:t>
      </w:r>
      <w:proofErr w:type="spellStart"/>
      <w:r>
        <w:rPr>
          <w:rtl/>
        </w:rPr>
        <w:t>ערובין</w:t>
      </w:r>
      <w:proofErr w:type="spellEnd"/>
      <w:r>
        <w:rPr>
          <w:rtl/>
        </w:rPr>
        <w:t xml:space="preserve"> מצינו שאמר ריש גלותא על ר' קרי </w:t>
      </w:r>
      <w:proofErr w:type="spellStart"/>
      <w:r>
        <w:rPr>
          <w:rtl/>
        </w:rPr>
        <w:t>עלייהו</w:t>
      </w:r>
      <w:proofErr w:type="spellEnd"/>
      <w:r>
        <w:rPr>
          <w:rtl/>
        </w:rPr>
        <w:t xml:space="preserve"> חכמים המה להרע ולהטיב לא ידעו כלו' שידעו לאסור שלא ילך לאכול בפרדס שלא הוקף לדירה ולא ידעו לעשות תיקון לדבר ודרך צחות אמרה </w:t>
      </w:r>
      <w:proofErr w:type="spellStart"/>
      <w:r>
        <w:rPr>
          <w:rtl/>
        </w:rPr>
        <w:t>וזכוריני</w:t>
      </w:r>
      <w:proofErr w:type="spellEnd"/>
      <w:r>
        <w:rPr>
          <w:rtl/>
        </w:rPr>
        <w:t xml:space="preserve"> /וזכורני/ על גדול א' מחכמי ק"ק </w:t>
      </w:r>
      <w:proofErr w:type="spellStart"/>
      <w:r>
        <w:rPr>
          <w:rtl/>
        </w:rPr>
        <w:t>רומאניא</w:t>
      </w:r>
      <w:proofErr w:type="spellEnd"/>
      <w:r>
        <w:rPr>
          <w:rtl/>
        </w:rPr>
        <w:t xml:space="preserve"> כשהיה מתרעם על דייני ק"ק ספרד בפני זקני עמו היה קור' על </w:t>
      </w:r>
      <w:proofErr w:type="spellStart"/>
      <w:r>
        <w:rPr>
          <w:rtl/>
        </w:rPr>
        <w:t>עצמ</w:t>
      </w:r>
      <w:proofErr w:type="spellEnd"/>
      <w:r>
        <w:rPr>
          <w:rtl/>
        </w:rPr>
        <w:t xml:space="preserve">' הגר אשר בקרבך יעלה עליך מעלה מעלה כלו' שבני ספרד שבאו גרים בארץ לא להם גדלו ויעשירו ורוצים להשתרר עליהם וזו קשה מן הראשונה שזה הכתוב בעכו"ם הוא </w:t>
      </w:r>
      <w:proofErr w:type="spellStart"/>
      <w:r>
        <w:rPr>
          <w:rtl/>
        </w:rPr>
        <w:t>דכתיב</w:t>
      </w:r>
      <w:proofErr w:type="spellEnd"/>
      <w:r>
        <w:rPr>
          <w:rtl/>
        </w:rPr>
        <w:t xml:space="preserve"> וכן תרגם </w:t>
      </w:r>
      <w:proofErr w:type="spellStart"/>
      <w:r>
        <w:rPr>
          <w:rtl/>
        </w:rPr>
        <w:t>אנקלוס</w:t>
      </w:r>
      <w:proofErr w:type="spellEnd"/>
      <w:r>
        <w:rPr>
          <w:rtl/>
        </w:rPr>
        <w:t xml:space="preserve"> תותב ערל די </w:t>
      </w:r>
      <w:proofErr w:type="spellStart"/>
      <w:r>
        <w:rPr>
          <w:rtl/>
        </w:rPr>
        <w:t>בניכון</w:t>
      </w:r>
      <w:proofErr w:type="spellEnd"/>
      <w:r>
        <w:rPr>
          <w:rtl/>
        </w:rPr>
        <w:t xml:space="preserve"> אלא דרך צחות נאמרה ואף זו כיוצא בה </w:t>
      </w:r>
      <w:proofErr w:type="spellStart"/>
      <w:r>
        <w:rPr>
          <w:rtl/>
        </w:rPr>
        <w:t>הנלע"ד</w:t>
      </w:r>
      <w:proofErr w:type="spellEnd"/>
      <w:r>
        <w:rPr>
          <w:rtl/>
        </w:rPr>
        <w:t xml:space="preserve"> הצעיר יוסף </w:t>
      </w:r>
      <w:proofErr w:type="spellStart"/>
      <w:r>
        <w:rPr>
          <w:rtl/>
        </w:rPr>
        <w:t>בכמהר"ר</w:t>
      </w:r>
      <w:proofErr w:type="spellEnd"/>
      <w:r>
        <w:rPr>
          <w:rtl/>
        </w:rPr>
        <w:t xml:space="preserve"> משה </w:t>
      </w:r>
      <w:proofErr w:type="spellStart"/>
      <w:r>
        <w:rPr>
          <w:rtl/>
        </w:rPr>
        <w:t>מטראני</w:t>
      </w:r>
      <w:proofErr w:type="spellEnd"/>
      <w:r>
        <w:rPr>
          <w:rtl/>
        </w:rPr>
        <w:t xml:space="preserve"> </w:t>
      </w:r>
      <w:proofErr w:type="spellStart"/>
      <w:r>
        <w:rPr>
          <w:rtl/>
        </w:rPr>
        <w:t>זלה"ה</w:t>
      </w:r>
      <w:proofErr w:type="spellEnd"/>
      <w:r>
        <w:rPr>
          <w:rtl/>
        </w:rPr>
        <w:t xml:space="preserve">.    </w:t>
      </w:r>
    </w:p>
    <w:sectPr w:rsidR="00BA7DDB" w:rsidRPr="00BA7DDB">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02C49B" w14:textId="77777777" w:rsidR="00A715B8" w:rsidRDefault="00A715B8" w:rsidP="009F4441">
      <w:pPr>
        <w:spacing w:after="0" w:line="240" w:lineRule="auto"/>
      </w:pPr>
      <w:r>
        <w:separator/>
      </w:r>
    </w:p>
  </w:endnote>
  <w:endnote w:type="continuationSeparator" w:id="0">
    <w:p w14:paraId="59797FDA" w14:textId="77777777" w:rsidR="00A715B8" w:rsidRDefault="00A715B8"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DB525"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4650B7" w14:textId="77777777" w:rsidR="00A715B8" w:rsidRDefault="00A715B8" w:rsidP="009F4441">
      <w:pPr>
        <w:spacing w:after="0" w:line="240" w:lineRule="auto"/>
      </w:pPr>
      <w:r>
        <w:separator/>
      </w:r>
    </w:p>
  </w:footnote>
  <w:footnote w:type="continuationSeparator" w:id="0">
    <w:p w14:paraId="6FD4A4FC" w14:textId="77777777" w:rsidR="00A715B8" w:rsidRDefault="00A715B8" w:rsidP="009F4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47238" w14:textId="26582C85" w:rsidR="00E019E9" w:rsidRDefault="009F4441" w:rsidP="000D7D13">
    <w:pPr>
      <w:spacing w:after="0" w:line="240" w:lineRule="auto"/>
      <w:jc w:val="center"/>
      <w:rPr>
        <w:rtl/>
      </w:rPr>
    </w:pPr>
    <w:r w:rsidRPr="00C52284">
      <w:rPr>
        <w:rtl/>
      </w:rPr>
      <w:t>הרב צבי שכטר</w:t>
    </w:r>
    <w:r w:rsidR="00E019E9">
      <w:tab/>
    </w:r>
    <w:r w:rsidR="000D7D13">
      <w:rPr>
        <w:rtl/>
      </w:rPr>
      <w:tab/>
    </w:r>
    <w:r w:rsidR="000D7D13">
      <w:rPr>
        <w:rtl/>
      </w:rPr>
      <w:tab/>
    </w:r>
    <w:r w:rsidR="000D7D13">
      <w:rPr>
        <w:rtl/>
      </w:rPr>
      <w:tab/>
    </w:r>
    <w:r w:rsidR="00E019E9">
      <w:tab/>
    </w:r>
    <w:r w:rsidRPr="00C52284">
      <w:tab/>
    </w:r>
    <w:r w:rsidRPr="00C52284">
      <w:rPr>
        <w:rtl/>
      </w:rPr>
      <w:tab/>
    </w:r>
    <w:r w:rsidRPr="00C52284">
      <w:tab/>
    </w:r>
    <w:r w:rsidRPr="00C52284">
      <w:rPr>
        <w:rtl/>
      </w:rPr>
      <w:tab/>
    </w:r>
    <w:r w:rsidR="009B122A">
      <w:rPr>
        <w:rFonts w:hint="cs"/>
        <w:rtl/>
      </w:rPr>
      <w:t xml:space="preserve">                פרשה ומועדים</w:t>
    </w:r>
  </w:p>
  <w:p w14:paraId="09AEC748" w14:textId="1FB0A01E" w:rsidR="00E019E9" w:rsidRPr="009F4441" w:rsidRDefault="00E019E9" w:rsidP="000D7D13">
    <w:pPr>
      <w:spacing w:after="0" w:line="240" w:lineRule="auto"/>
    </w:pPr>
    <w:r w:rsidRPr="00C52284">
      <w:rPr>
        <w:rtl/>
      </w:rPr>
      <w:t>‏</w:t>
    </w:r>
    <w:r>
      <w:rPr>
        <w:rFonts w:hint="cs"/>
        <w:rtl/>
      </w:rPr>
      <w:t>‏</w:t>
    </w:r>
    <w:r w:rsidR="009B122A" w:rsidRPr="009B122A">
      <w:rPr>
        <w:rtl/>
      </w:rPr>
      <w:t>‏כ"ח כסלו תשע"ט</w:t>
    </w:r>
    <w:r w:rsidR="009B122A" w:rsidRPr="009B122A">
      <w:rPr>
        <w:rtl/>
      </w:rPr>
      <w:tab/>
    </w:r>
    <w:r w:rsidR="009B122A" w:rsidRPr="009B122A">
      <w:rPr>
        <w:rtl/>
      </w:rPr>
      <w:tab/>
    </w:r>
    <w:r>
      <w:rPr>
        <w:rtl/>
      </w:rPr>
      <w:tab/>
    </w:r>
    <w:r>
      <w:rPr>
        <w:rtl/>
      </w:rPr>
      <w:tab/>
    </w:r>
    <w:r>
      <w:rPr>
        <w:rtl/>
      </w:rPr>
      <w:tab/>
    </w:r>
    <w:r>
      <w:rPr>
        <w:rtl/>
      </w:rPr>
      <w:tab/>
    </w:r>
    <w:r>
      <w:rPr>
        <w:rtl/>
      </w:rPr>
      <w:tab/>
    </w:r>
    <w:r>
      <w:rPr>
        <w:rtl/>
      </w:rPr>
      <w:tab/>
    </w:r>
    <w:r>
      <w:rPr>
        <w:rtl/>
      </w:rPr>
      <w:tab/>
    </w:r>
    <w:r>
      <w:rPr>
        <w:rtl/>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5B8"/>
    <w:rsid w:val="000C25FD"/>
    <w:rsid w:val="000D7D13"/>
    <w:rsid w:val="000E22B9"/>
    <w:rsid w:val="00155AA9"/>
    <w:rsid w:val="00161413"/>
    <w:rsid w:val="001A3E2F"/>
    <w:rsid w:val="00201A89"/>
    <w:rsid w:val="00283EA1"/>
    <w:rsid w:val="002D7162"/>
    <w:rsid w:val="002F46B5"/>
    <w:rsid w:val="005035E1"/>
    <w:rsid w:val="005744B9"/>
    <w:rsid w:val="0074035B"/>
    <w:rsid w:val="00771609"/>
    <w:rsid w:val="009B122A"/>
    <w:rsid w:val="009D21A7"/>
    <w:rsid w:val="009F4441"/>
    <w:rsid w:val="00A06F5A"/>
    <w:rsid w:val="00A715B8"/>
    <w:rsid w:val="00AA48A7"/>
    <w:rsid w:val="00B041B6"/>
    <w:rsid w:val="00BA7DDB"/>
    <w:rsid w:val="00C35D5D"/>
    <w:rsid w:val="00C47AA7"/>
    <w:rsid w:val="00E019E9"/>
    <w:rsid w:val="00E7094E"/>
    <w:rsid w:val="00F87B0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2C1C0"/>
  <w15:chartTrackingRefBased/>
  <w15:docId w15:val="{F97B62EA-3BD6-4713-9649-7288284AB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15B8"/>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715B8"/>
    <w:pPr>
      <w:outlineLvl w:val="3"/>
    </w:pPr>
    <w:rPr>
      <w:color w:val="000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A715B8"/>
    <w:rPr>
      <w:rFonts w:ascii="Narkisim" w:hAnsi="Narkisim" w:cs="Narkisim"/>
      <w:color w:val="000080"/>
      <w:sz w:val="28"/>
      <w:szCs w:val="28"/>
    </w:rPr>
  </w:style>
  <w:style w:type="character" w:styleId="Hyperlink">
    <w:name w:val="Hyperlink"/>
    <w:basedOn w:val="DefaultParagraphFont"/>
    <w:uiPriority w:val="99"/>
    <w:unhideWhenUsed/>
    <w:rsid w:val="00A715B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otzar.org/wotzar/book.aspx?155108&amp;pageid=P0256"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hyperlink" Target="http://www.otzar.org/wotzar/book.aspx?7299&amp;pageid=Y0163"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www.hebrewbooks.org/pdfpager.aspx?req=40905&amp;pgnum=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30</TotalTime>
  <Pages>16</Pages>
  <Words>3978</Words>
  <Characters>22678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19</cp:revision>
  <dcterms:created xsi:type="dcterms:W3CDTF">2018-12-06T16:03:00Z</dcterms:created>
  <dcterms:modified xsi:type="dcterms:W3CDTF">2018-12-06T17:14:00Z</dcterms:modified>
</cp:coreProperties>
</file>