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0DC1" w14:textId="5027985A" w:rsidR="00491121" w:rsidRDefault="00491121" w:rsidP="00491121">
      <w:pPr>
        <w:jc w:val="right"/>
        <w:rPr>
          <w:rFonts w:ascii="David" w:hAnsi="David" w:cs="David"/>
          <w:sz w:val="18"/>
          <w:szCs w:val="18"/>
          <w:rtl/>
        </w:rPr>
      </w:pPr>
    </w:p>
    <w:p w14:paraId="334B8B1B" w14:textId="7F570D65" w:rsidR="00491121" w:rsidRDefault="00491121" w:rsidP="00491121">
      <w:pPr>
        <w:jc w:val="center"/>
        <w:rPr>
          <w:rFonts w:ascii="David" w:hAnsi="David" w:cs="David"/>
          <w:b/>
          <w:bCs/>
          <w:sz w:val="36"/>
          <w:szCs w:val="36"/>
          <w:rtl/>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p>
    <w:p w14:paraId="4721567D" w14:textId="72281F74" w:rsidR="00491121" w:rsidRDefault="00E23A2E" w:rsidP="00E23A2E">
      <w:pPr>
        <w:jc w:val="center"/>
        <w:rPr>
          <w:rFonts w:ascii="David" w:hAnsi="David" w:cs="David"/>
          <w:b/>
          <w:bCs/>
          <w:sz w:val="32"/>
          <w:szCs w:val="32"/>
          <w:rtl/>
        </w:rPr>
      </w:pPr>
      <w:proofErr w:type="spellStart"/>
      <w:r>
        <w:rPr>
          <w:rFonts w:ascii="David" w:hAnsi="David" w:cs="David" w:hint="cs"/>
          <w:b/>
          <w:bCs/>
          <w:sz w:val="32"/>
          <w:szCs w:val="32"/>
          <w:rtl/>
        </w:rPr>
        <w:t>טוש"ע</w:t>
      </w:r>
      <w:proofErr w:type="spellEnd"/>
      <w:r>
        <w:rPr>
          <w:rFonts w:ascii="David" w:hAnsi="David" w:cs="David" w:hint="cs"/>
          <w:b/>
          <w:bCs/>
          <w:sz w:val="32"/>
          <w:szCs w:val="32"/>
          <w:rtl/>
        </w:rPr>
        <w:t xml:space="preserve"> </w:t>
      </w:r>
      <w:r w:rsidR="00E30410">
        <w:rPr>
          <w:rFonts w:ascii="David" w:hAnsi="David" w:cs="David" w:hint="cs"/>
          <w:b/>
          <w:bCs/>
          <w:sz w:val="32"/>
          <w:szCs w:val="32"/>
          <w:rtl/>
        </w:rPr>
        <w:t>יו"ד</w:t>
      </w:r>
      <w:r>
        <w:rPr>
          <w:rFonts w:ascii="David" w:hAnsi="David" w:cs="David" w:hint="cs"/>
          <w:b/>
          <w:bCs/>
          <w:sz w:val="32"/>
          <w:szCs w:val="32"/>
          <w:rtl/>
        </w:rPr>
        <w:t xml:space="preserve"> סי' </w:t>
      </w:r>
      <w:proofErr w:type="spellStart"/>
      <w:r w:rsidR="00E30410">
        <w:rPr>
          <w:rFonts w:ascii="David" w:hAnsi="David" w:cs="David" w:hint="cs"/>
          <w:b/>
          <w:bCs/>
          <w:sz w:val="32"/>
          <w:szCs w:val="32"/>
          <w:rtl/>
        </w:rPr>
        <w:t>קיג</w:t>
      </w:r>
      <w:proofErr w:type="spellEnd"/>
      <w:r>
        <w:rPr>
          <w:rFonts w:ascii="David" w:hAnsi="David" w:cs="David" w:hint="cs"/>
          <w:b/>
          <w:bCs/>
          <w:sz w:val="32"/>
          <w:szCs w:val="32"/>
          <w:rtl/>
        </w:rPr>
        <w:t xml:space="preserve">'- הלכות </w:t>
      </w:r>
      <w:r w:rsidR="00E30410">
        <w:rPr>
          <w:rFonts w:ascii="David" w:hAnsi="David" w:cs="David" w:hint="cs"/>
          <w:b/>
          <w:bCs/>
          <w:sz w:val="32"/>
          <w:szCs w:val="32"/>
          <w:rtl/>
        </w:rPr>
        <w:t>בישול עכו"ם</w:t>
      </w:r>
    </w:p>
    <w:p w14:paraId="47A55569" w14:textId="77777777" w:rsidR="00491121" w:rsidRDefault="00491121" w:rsidP="00491121">
      <w:pPr>
        <w:jc w:val="right"/>
        <w:rPr>
          <w:rFonts w:ascii="David" w:hAnsi="David" w:cs="David"/>
          <w:b/>
          <w:bCs/>
          <w:sz w:val="32"/>
          <w:szCs w:val="32"/>
          <w:rtl/>
        </w:rPr>
      </w:pPr>
    </w:p>
    <w:p w14:paraId="2682B66D" w14:textId="680DDDEB"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r w:rsidR="00216574">
        <w:rPr>
          <w:rFonts w:ascii="David" w:hAnsi="David" w:cs="David" w:hint="cs"/>
          <w:b/>
          <w:bCs/>
          <w:sz w:val="32"/>
          <w:szCs w:val="32"/>
          <w:u w:val="single"/>
          <w:rtl/>
        </w:rPr>
        <w:t>שני</w:t>
      </w:r>
      <w:r w:rsidR="00221E60">
        <w:rPr>
          <w:rFonts w:ascii="David" w:hAnsi="David" w:cs="David" w:hint="cs"/>
          <w:b/>
          <w:bCs/>
          <w:sz w:val="32"/>
          <w:szCs w:val="32"/>
          <w:u w:val="single"/>
          <w:rtl/>
        </w:rPr>
        <w:t>,</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ז</w:t>
      </w:r>
      <w:r w:rsidR="00BC130E">
        <w:rPr>
          <w:rFonts w:ascii="David" w:hAnsi="David" w:cs="David" w:hint="cs"/>
          <w:b/>
          <w:bCs/>
          <w:sz w:val="32"/>
          <w:szCs w:val="32"/>
          <w:u w:val="single"/>
          <w:rtl/>
        </w:rPr>
        <w:t xml:space="preserve">' </w:t>
      </w:r>
      <w:r w:rsidR="00E30410">
        <w:rPr>
          <w:rFonts w:ascii="David" w:hAnsi="David" w:cs="David" w:hint="cs"/>
          <w:b/>
          <w:bCs/>
          <w:sz w:val="32"/>
          <w:szCs w:val="32"/>
          <w:u w:val="single"/>
          <w:rtl/>
        </w:rPr>
        <w:t>תמוז</w:t>
      </w:r>
      <w:r w:rsidR="004B51FE">
        <w:rPr>
          <w:rFonts w:ascii="David" w:hAnsi="David" w:cs="David" w:hint="cs"/>
          <w:b/>
          <w:bCs/>
          <w:sz w:val="32"/>
          <w:szCs w:val="32"/>
          <w:u w:val="single"/>
          <w:rtl/>
        </w:rPr>
        <w:t xml:space="preserve"> </w:t>
      </w:r>
      <w:proofErr w:type="spellStart"/>
      <w:r w:rsidR="004B51FE">
        <w:rPr>
          <w:rFonts w:ascii="David" w:hAnsi="David" w:cs="David" w:hint="cs"/>
          <w:b/>
          <w:bCs/>
          <w:sz w:val="32"/>
          <w:szCs w:val="32"/>
          <w:u w:val="single"/>
          <w:rtl/>
        </w:rPr>
        <w:t>תש</w:t>
      </w:r>
      <w:r w:rsidR="00E30410">
        <w:rPr>
          <w:rFonts w:ascii="David" w:hAnsi="David" w:cs="David" w:hint="cs"/>
          <w:b/>
          <w:bCs/>
          <w:sz w:val="32"/>
          <w:szCs w:val="32"/>
          <w:u w:val="single"/>
          <w:rtl/>
        </w:rPr>
        <w:t>"ף</w:t>
      </w:r>
      <w:proofErr w:type="spellEnd"/>
    </w:p>
    <w:p w14:paraId="5B5F00F7" w14:textId="4C8CEE79" w:rsidR="008E184A" w:rsidRPr="00904B4E" w:rsidRDefault="00E30410" w:rsidP="009D102D">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משנה ע"ז דף לה: "ואלו דברים" </w:t>
      </w:r>
      <w:proofErr w:type="spellStart"/>
      <w:r>
        <w:rPr>
          <w:rFonts w:ascii="David" w:hAnsi="David" w:cs="David" w:hint="cs"/>
          <w:sz w:val="32"/>
          <w:szCs w:val="32"/>
          <w:rtl/>
        </w:rPr>
        <w:t>ופירש"י</w:t>
      </w:r>
      <w:proofErr w:type="spellEnd"/>
      <w:r>
        <w:rPr>
          <w:rFonts w:ascii="David" w:hAnsi="David" w:cs="David" w:hint="cs"/>
          <w:sz w:val="32"/>
          <w:szCs w:val="32"/>
          <w:rtl/>
        </w:rPr>
        <w:t xml:space="preserve"> שם, </w:t>
      </w:r>
      <w:r w:rsidR="008E184A">
        <w:rPr>
          <w:rFonts w:ascii="David" w:hAnsi="David" w:cs="David" w:hint="cs"/>
          <w:sz w:val="32"/>
          <w:szCs w:val="32"/>
          <w:rtl/>
        </w:rPr>
        <w:t xml:space="preserve">גמ' דף </w:t>
      </w:r>
      <w:proofErr w:type="spellStart"/>
      <w:r w:rsidR="008E184A">
        <w:rPr>
          <w:rFonts w:ascii="David" w:hAnsi="David" w:cs="David" w:hint="cs"/>
          <w:sz w:val="32"/>
          <w:szCs w:val="32"/>
          <w:rtl/>
        </w:rPr>
        <w:t>לז</w:t>
      </w:r>
      <w:proofErr w:type="spellEnd"/>
      <w:r w:rsidR="008E184A">
        <w:rPr>
          <w:rFonts w:ascii="David" w:hAnsi="David" w:cs="David" w:hint="cs"/>
          <w:sz w:val="32"/>
          <w:szCs w:val="32"/>
          <w:rtl/>
        </w:rPr>
        <w:t>: "</w:t>
      </w:r>
      <w:proofErr w:type="spellStart"/>
      <w:r w:rsidR="008E184A">
        <w:rPr>
          <w:rFonts w:ascii="David" w:hAnsi="David" w:cs="David" w:hint="cs"/>
          <w:sz w:val="32"/>
          <w:szCs w:val="32"/>
          <w:rtl/>
        </w:rPr>
        <w:t>מנה"מ</w:t>
      </w:r>
      <w:proofErr w:type="spellEnd"/>
      <w:r w:rsidR="008E184A">
        <w:rPr>
          <w:rFonts w:ascii="David" w:hAnsi="David" w:cs="David" w:hint="cs"/>
          <w:sz w:val="32"/>
          <w:szCs w:val="32"/>
          <w:rtl/>
        </w:rPr>
        <w:t xml:space="preserve">"- לח. "וקרא אסמכתא בעלמא" עם </w:t>
      </w:r>
      <w:proofErr w:type="spellStart"/>
      <w:r w:rsidR="008E184A">
        <w:rPr>
          <w:rFonts w:ascii="David" w:hAnsi="David" w:cs="David" w:hint="cs"/>
          <w:sz w:val="32"/>
          <w:szCs w:val="32"/>
          <w:rtl/>
        </w:rPr>
        <w:t>פירש"י</w:t>
      </w:r>
      <w:proofErr w:type="spellEnd"/>
      <w:r w:rsidR="008E184A">
        <w:rPr>
          <w:rFonts w:ascii="David" w:hAnsi="David" w:cs="David" w:hint="cs"/>
          <w:sz w:val="32"/>
          <w:szCs w:val="32"/>
          <w:rtl/>
        </w:rPr>
        <w:t xml:space="preserve"> </w:t>
      </w:r>
      <w:proofErr w:type="spellStart"/>
      <w:r w:rsidR="008E184A">
        <w:rPr>
          <w:rFonts w:ascii="David" w:hAnsi="David" w:cs="David" w:hint="cs"/>
          <w:sz w:val="32"/>
          <w:szCs w:val="32"/>
          <w:rtl/>
        </w:rPr>
        <w:t>ותוס</w:t>
      </w:r>
      <w:proofErr w:type="spellEnd"/>
      <w:r w:rsidR="008E184A">
        <w:rPr>
          <w:rFonts w:ascii="David" w:hAnsi="David" w:cs="David" w:hint="cs"/>
          <w:sz w:val="32"/>
          <w:szCs w:val="32"/>
          <w:rtl/>
        </w:rPr>
        <w:t>'</w:t>
      </w:r>
      <w:r w:rsidR="00312AAF">
        <w:rPr>
          <w:rFonts w:ascii="David" w:hAnsi="David" w:cs="David" w:hint="cs"/>
          <w:sz w:val="32"/>
          <w:szCs w:val="32"/>
          <w:rtl/>
        </w:rPr>
        <w:t xml:space="preserve"> </w:t>
      </w:r>
      <w:proofErr w:type="spellStart"/>
      <w:r w:rsidR="00312AAF">
        <w:rPr>
          <w:rFonts w:ascii="David" w:hAnsi="David" w:cs="David" w:hint="cs"/>
          <w:sz w:val="32"/>
          <w:szCs w:val="32"/>
          <w:rtl/>
        </w:rPr>
        <w:t>ור"ן</w:t>
      </w:r>
      <w:proofErr w:type="spellEnd"/>
      <w:r w:rsidR="008E184A">
        <w:rPr>
          <w:rFonts w:ascii="David" w:hAnsi="David" w:cs="David" w:hint="cs"/>
          <w:sz w:val="32"/>
          <w:szCs w:val="32"/>
          <w:rtl/>
        </w:rPr>
        <w:t xml:space="preserve"> שם</w:t>
      </w:r>
    </w:p>
    <w:p w14:paraId="55A57611" w14:textId="12640F54" w:rsidR="00904B4E" w:rsidRPr="009D102D" w:rsidRDefault="00904B4E" w:rsidP="00904B4E">
      <w:pPr>
        <w:pStyle w:val="ListParagraph"/>
        <w:numPr>
          <w:ilvl w:val="0"/>
          <w:numId w:val="20"/>
        </w:numPr>
        <w:bidi/>
        <w:jc w:val="both"/>
        <w:rPr>
          <w:rFonts w:ascii="David" w:hAnsi="David" w:cs="David"/>
          <w:b/>
          <w:bCs/>
          <w:sz w:val="44"/>
          <w:szCs w:val="44"/>
        </w:rPr>
      </w:pPr>
      <w:proofErr w:type="spellStart"/>
      <w:r>
        <w:rPr>
          <w:rFonts w:ascii="David" w:hAnsi="David" w:cs="David" w:hint="cs"/>
          <w:sz w:val="32"/>
          <w:szCs w:val="32"/>
          <w:rtl/>
        </w:rPr>
        <w:t>תוס</w:t>
      </w:r>
      <w:proofErr w:type="spellEnd"/>
      <w:r>
        <w:rPr>
          <w:rFonts w:ascii="David" w:hAnsi="David" w:cs="David" w:hint="cs"/>
          <w:sz w:val="32"/>
          <w:szCs w:val="32"/>
          <w:rtl/>
        </w:rPr>
        <w:t xml:space="preserve">' רי"ד כאן, </w:t>
      </w:r>
      <w:proofErr w:type="spellStart"/>
      <w:r>
        <w:rPr>
          <w:rFonts w:ascii="David" w:hAnsi="David" w:cs="David" w:hint="cs"/>
          <w:sz w:val="32"/>
          <w:szCs w:val="32"/>
          <w:rtl/>
        </w:rPr>
        <w:t>פיה"מ</w:t>
      </w:r>
      <w:proofErr w:type="spellEnd"/>
      <w:r>
        <w:rPr>
          <w:rFonts w:ascii="David" w:hAnsi="David" w:cs="David" w:hint="cs"/>
          <w:sz w:val="32"/>
          <w:szCs w:val="32"/>
          <w:rtl/>
        </w:rPr>
        <w:t xml:space="preserve"> </w:t>
      </w:r>
      <w:proofErr w:type="spellStart"/>
      <w:r>
        <w:rPr>
          <w:rFonts w:ascii="David" w:hAnsi="David" w:cs="David" w:hint="cs"/>
          <w:sz w:val="32"/>
          <w:szCs w:val="32"/>
          <w:rtl/>
        </w:rPr>
        <w:t>להרמב"ם</w:t>
      </w:r>
      <w:proofErr w:type="spellEnd"/>
      <w:r>
        <w:rPr>
          <w:rFonts w:ascii="David" w:hAnsi="David" w:cs="David" w:hint="cs"/>
          <w:sz w:val="32"/>
          <w:szCs w:val="32"/>
          <w:rtl/>
        </w:rPr>
        <w:t xml:space="preserve"> כאן</w:t>
      </w:r>
    </w:p>
    <w:p w14:paraId="7CD9AB50" w14:textId="1C479B9D" w:rsidR="009D102D" w:rsidRPr="009D102D" w:rsidRDefault="00312AAF" w:rsidP="009D102D">
      <w:pPr>
        <w:pStyle w:val="ListParagraph"/>
        <w:numPr>
          <w:ilvl w:val="0"/>
          <w:numId w:val="20"/>
        </w:numPr>
        <w:bidi/>
        <w:jc w:val="both"/>
        <w:rPr>
          <w:rFonts w:ascii="David" w:hAnsi="David" w:cs="David"/>
          <w:b/>
          <w:bCs/>
          <w:sz w:val="44"/>
          <w:szCs w:val="44"/>
        </w:rPr>
      </w:pPr>
      <w:r>
        <w:rPr>
          <w:rFonts w:ascii="David" w:hAnsi="David" w:cs="David" w:hint="cs"/>
          <w:sz w:val="32"/>
          <w:szCs w:val="32"/>
          <w:rtl/>
        </w:rPr>
        <w:t xml:space="preserve">ב"ח סי' </w:t>
      </w:r>
      <w:proofErr w:type="spellStart"/>
      <w:r>
        <w:rPr>
          <w:rFonts w:ascii="David" w:hAnsi="David" w:cs="David" w:hint="cs"/>
          <w:sz w:val="32"/>
          <w:szCs w:val="32"/>
          <w:rtl/>
        </w:rPr>
        <w:t>קיב</w:t>
      </w:r>
      <w:proofErr w:type="spellEnd"/>
      <w:r>
        <w:rPr>
          <w:rFonts w:ascii="David" w:hAnsi="David" w:cs="David" w:hint="cs"/>
          <w:sz w:val="32"/>
          <w:szCs w:val="32"/>
          <w:rtl/>
        </w:rPr>
        <w:t xml:space="preserve">' </w:t>
      </w:r>
      <w:proofErr w:type="spellStart"/>
      <w:r>
        <w:rPr>
          <w:rFonts w:ascii="David" w:hAnsi="David" w:cs="David" w:hint="cs"/>
          <w:sz w:val="32"/>
          <w:szCs w:val="32"/>
          <w:rtl/>
        </w:rPr>
        <w:t>סק"א</w:t>
      </w:r>
      <w:proofErr w:type="spellEnd"/>
      <w:r>
        <w:rPr>
          <w:rFonts w:ascii="David" w:hAnsi="David" w:cs="David" w:hint="cs"/>
          <w:sz w:val="32"/>
          <w:szCs w:val="32"/>
          <w:rtl/>
        </w:rPr>
        <w:t xml:space="preserve">, דעת יהונתן על </w:t>
      </w:r>
      <w:proofErr w:type="spellStart"/>
      <w:r>
        <w:rPr>
          <w:rFonts w:ascii="David" w:hAnsi="David" w:cs="David" w:hint="cs"/>
          <w:sz w:val="32"/>
          <w:szCs w:val="32"/>
          <w:rtl/>
        </w:rPr>
        <w:t>התוס</w:t>
      </w:r>
      <w:proofErr w:type="spellEnd"/>
      <w:r>
        <w:rPr>
          <w:rFonts w:ascii="David" w:hAnsi="David" w:cs="David" w:hint="cs"/>
          <w:sz w:val="32"/>
          <w:szCs w:val="32"/>
          <w:rtl/>
        </w:rPr>
        <w:t xml:space="preserve">' כאן, </w:t>
      </w:r>
      <w:proofErr w:type="spellStart"/>
      <w:r>
        <w:rPr>
          <w:rFonts w:ascii="David" w:hAnsi="David" w:cs="David" w:hint="cs"/>
          <w:sz w:val="32"/>
          <w:szCs w:val="32"/>
          <w:rtl/>
        </w:rPr>
        <w:t>ערוה"ש</w:t>
      </w:r>
      <w:proofErr w:type="spellEnd"/>
      <w:r>
        <w:rPr>
          <w:rFonts w:ascii="David" w:hAnsi="David" w:cs="David" w:hint="cs"/>
          <w:sz w:val="32"/>
          <w:szCs w:val="32"/>
          <w:rtl/>
        </w:rPr>
        <w:t xml:space="preserve"> כאן </w:t>
      </w:r>
      <w:proofErr w:type="spellStart"/>
      <w:r>
        <w:rPr>
          <w:rFonts w:ascii="David" w:hAnsi="David" w:cs="David" w:hint="cs"/>
          <w:sz w:val="32"/>
          <w:szCs w:val="32"/>
          <w:rtl/>
        </w:rPr>
        <w:t>סק"ב</w:t>
      </w:r>
      <w:proofErr w:type="spellEnd"/>
      <w:r>
        <w:rPr>
          <w:rFonts w:ascii="David" w:hAnsi="David" w:cs="David" w:hint="cs"/>
          <w:sz w:val="32"/>
          <w:szCs w:val="32"/>
          <w:rtl/>
        </w:rPr>
        <w:t xml:space="preserve">, מקור מים חיים כאן </w:t>
      </w:r>
      <w:proofErr w:type="spellStart"/>
      <w:r>
        <w:rPr>
          <w:rFonts w:ascii="David" w:hAnsi="David" w:cs="David" w:hint="cs"/>
          <w:sz w:val="32"/>
          <w:szCs w:val="32"/>
          <w:rtl/>
        </w:rPr>
        <w:t>סק"א</w:t>
      </w:r>
      <w:proofErr w:type="spellEnd"/>
    </w:p>
    <w:p w14:paraId="6C9E5D59" w14:textId="77777777" w:rsidR="00216574" w:rsidRDefault="00216574" w:rsidP="00C41470">
      <w:pPr>
        <w:bidi/>
        <w:jc w:val="center"/>
        <w:rPr>
          <w:rFonts w:ascii="David" w:hAnsi="David" w:cs="David"/>
          <w:b/>
          <w:bCs/>
          <w:sz w:val="44"/>
          <w:szCs w:val="44"/>
          <w:rtl/>
        </w:rPr>
      </w:pPr>
    </w:p>
    <w:p w14:paraId="6E324DA8" w14:textId="77777777" w:rsidR="00216574" w:rsidRDefault="00216574" w:rsidP="00216574">
      <w:pPr>
        <w:bidi/>
        <w:jc w:val="center"/>
        <w:rPr>
          <w:rFonts w:ascii="David" w:hAnsi="David" w:cs="David"/>
          <w:b/>
          <w:bCs/>
          <w:sz w:val="44"/>
          <w:szCs w:val="44"/>
          <w:rtl/>
        </w:rPr>
      </w:pPr>
    </w:p>
    <w:p w14:paraId="3DEB3E44" w14:textId="77777777" w:rsidR="00216574" w:rsidRDefault="00216574" w:rsidP="00216574">
      <w:pPr>
        <w:bidi/>
        <w:jc w:val="center"/>
        <w:rPr>
          <w:rFonts w:ascii="David" w:hAnsi="David" w:cs="David"/>
          <w:b/>
          <w:bCs/>
          <w:sz w:val="44"/>
          <w:szCs w:val="44"/>
          <w:rtl/>
        </w:rPr>
      </w:pPr>
    </w:p>
    <w:p w14:paraId="69D21D8A" w14:textId="77777777" w:rsidR="00216574" w:rsidRDefault="00216574" w:rsidP="00216574">
      <w:pPr>
        <w:bidi/>
        <w:jc w:val="center"/>
        <w:rPr>
          <w:rFonts w:ascii="David" w:hAnsi="David" w:cs="David"/>
          <w:b/>
          <w:bCs/>
          <w:sz w:val="44"/>
          <w:szCs w:val="44"/>
          <w:rtl/>
        </w:rPr>
      </w:pPr>
    </w:p>
    <w:p w14:paraId="040D7498" w14:textId="04C08C46" w:rsidR="0061362C" w:rsidRDefault="00E70A08" w:rsidP="0021657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369B99C5" w14:textId="77777777" w:rsidR="00904B4E" w:rsidRDefault="00904B4E" w:rsidP="00904B4E">
      <w:pPr>
        <w:bidi/>
        <w:jc w:val="both"/>
        <w:rPr>
          <w:rFonts w:ascii="David" w:hAnsi="David" w:cs="David"/>
          <w:sz w:val="24"/>
          <w:szCs w:val="24"/>
          <w:rtl/>
        </w:rPr>
      </w:pPr>
    </w:p>
    <w:p w14:paraId="2319713F" w14:textId="23ACC8AF" w:rsidR="00904B4E" w:rsidRPr="00904B4E" w:rsidRDefault="00904B4E" w:rsidP="00904B4E">
      <w:pPr>
        <w:bidi/>
        <w:jc w:val="both"/>
        <w:rPr>
          <w:rFonts w:ascii="David" w:hAnsi="David" w:cs="David"/>
          <w:sz w:val="24"/>
          <w:szCs w:val="24"/>
        </w:rPr>
      </w:pPr>
      <w:proofErr w:type="spellStart"/>
      <w:r w:rsidRPr="00904B4E">
        <w:rPr>
          <w:rFonts w:ascii="David" w:hAnsi="David" w:cs="David"/>
          <w:sz w:val="24"/>
          <w:szCs w:val="24"/>
          <w:rtl/>
        </w:rPr>
        <w:lastRenderedPageBreak/>
        <w:t>הר"ן</w:t>
      </w:r>
      <w:proofErr w:type="spellEnd"/>
      <w:r w:rsidRPr="00904B4E">
        <w:rPr>
          <w:rFonts w:ascii="David" w:hAnsi="David" w:cs="David"/>
          <w:sz w:val="24"/>
          <w:szCs w:val="24"/>
          <w:rtl/>
        </w:rPr>
        <w:t xml:space="preserve"> על </w:t>
      </w:r>
      <w:proofErr w:type="spellStart"/>
      <w:r w:rsidRPr="00904B4E">
        <w:rPr>
          <w:rFonts w:ascii="David" w:hAnsi="David" w:cs="David"/>
          <w:sz w:val="24"/>
          <w:szCs w:val="24"/>
          <w:rtl/>
        </w:rPr>
        <w:t>הרי"ף</w:t>
      </w:r>
      <w:proofErr w:type="spellEnd"/>
      <w:r w:rsidRPr="00904B4E">
        <w:rPr>
          <w:rFonts w:ascii="David" w:hAnsi="David" w:cs="David"/>
          <w:sz w:val="24"/>
          <w:szCs w:val="24"/>
          <w:rtl/>
        </w:rPr>
        <w:t xml:space="preserve"> מסכת עבודה זרה דף יד עמוד ב</w:t>
      </w:r>
    </w:p>
    <w:p w14:paraId="70943666" w14:textId="221A533B" w:rsidR="00904B4E" w:rsidRDefault="00904B4E" w:rsidP="00904B4E">
      <w:pPr>
        <w:bidi/>
        <w:jc w:val="both"/>
        <w:rPr>
          <w:rFonts w:ascii="David" w:hAnsi="David" w:cs="David"/>
          <w:sz w:val="24"/>
          <w:szCs w:val="24"/>
          <w:rtl/>
        </w:rPr>
      </w:pPr>
      <w:r w:rsidRPr="00904B4E">
        <w:rPr>
          <w:rFonts w:ascii="David" w:hAnsi="David" w:cs="David"/>
          <w:sz w:val="24"/>
          <w:szCs w:val="24"/>
          <w:rtl/>
        </w:rPr>
        <w:t xml:space="preserve">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אף אוכל נמי שלא נשתנה אלא מעתה </w:t>
      </w:r>
      <w:proofErr w:type="spellStart"/>
      <w:r w:rsidRPr="00904B4E">
        <w:rPr>
          <w:rFonts w:ascii="David" w:hAnsi="David" w:cs="David"/>
          <w:sz w:val="24"/>
          <w:szCs w:val="24"/>
          <w:rtl/>
        </w:rPr>
        <w:t>חטים</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ועשאן</w:t>
      </w:r>
      <w:proofErr w:type="spellEnd"/>
      <w:r w:rsidRPr="00904B4E">
        <w:rPr>
          <w:rFonts w:ascii="David" w:hAnsi="David" w:cs="David"/>
          <w:sz w:val="24"/>
          <w:szCs w:val="24"/>
          <w:rtl/>
        </w:rPr>
        <w:t xml:space="preserve"> קליות </w:t>
      </w:r>
      <w:proofErr w:type="spellStart"/>
      <w:r w:rsidRPr="00904B4E">
        <w:rPr>
          <w:rFonts w:ascii="David" w:hAnsi="David" w:cs="David"/>
          <w:sz w:val="24"/>
          <w:szCs w:val="24"/>
          <w:rtl/>
        </w:rPr>
        <w:t>ה"נ</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דאסורין</w:t>
      </w:r>
      <w:proofErr w:type="spellEnd"/>
      <w:r w:rsidRPr="00904B4E">
        <w:rPr>
          <w:rFonts w:ascii="David" w:hAnsi="David" w:cs="David"/>
          <w:sz w:val="24"/>
          <w:szCs w:val="24"/>
          <w:rtl/>
        </w:rPr>
        <w:t xml:space="preserve"> והא תניא </w:t>
      </w:r>
      <w:proofErr w:type="spellStart"/>
      <w:r w:rsidRPr="00904B4E">
        <w:rPr>
          <w:rFonts w:ascii="David" w:hAnsi="David" w:cs="David"/>
          <w:sz w:val="24"/>
          <w:szCs w:val="24"/>
          <w:rtl/>
        </w:rPr>
        <w:t>חטים</w:t>
      </w:r>
      <w:proofErr w:type="spellEnd"/>
      <w:r w:rsidRPr="00904B4E">
        <w:rPr>
          <w:rFonts w:ascii="David" w:hAnsi="David" w:cs="David"/>
          <w:sz w:val="24"/>
          <w:szCs w:val="24"/>
          <w:rtl/>
        </w:rPr>
        <w:t xml:space="preserve"> והקליות שלהן </w:t>
      </w:r>
      <w:proofErr w:type="spellStart"/>
      <w:r w:rsidRPr="00904B4E">
        <w:rPr>
          <w:rFonts w:ascii="David" w:hAnsi="David" w:cs="David"/>
          <w:sz w:val="24"/>
          <w:szCs w:val="24"/>
          <w:rtl/>
        </w:rPr>
        <w:t>מותרין</w:t>
      </w:r>
      <w:proofErr w:type="spellEnd"/>
      <w:r w:rsidRPr="00904B4E">
        <w:rPr>
          <w:rFonts w:ascii="David" w:hAnsi="David" w:cs="David"/>
          <w:sz w:val="24"/>
          <w:szCs w:val="24"/>
          <w:rtl/>
        </w:rPr>
        <w:t xml:space="preserve"> אלא </w:t>
      </w:r>
      <w:proofErr w:type="spellStart"/>
      <w:r w:rsidRPr="00904B4E">
        <w:rPr>
          <w:rFonts w:ascii="David" w:hAnsi="David" w:cs="David"/>
          <w:sz w:val="24"/>
          <w:szCs w:val="24"/>
          <w:rtl/>
        </w:rPr>
        <w:t>דומיא</w:t>
      </w:r>
      <w:proofErr w:type="spellEnd"/>
      <w:r w:rsidRPr="00904B4E">
        <w:rPr>
          <w:rFonts w:ascii="David" w:hAnsi="David" w:cs="David"/>
          <w:sz w:val="24"/>
          <w:szCs w:val="24"/>
          <w:rtl/>
        </w:rPr>
        <w:t xml:space="preserve"> דמים מה מים 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אף כל 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אלא מעתה </w:t>
      </w:r>
      <w:proofErr w:type="spellStart"/>
      <w:r w:rsidRPr="00904B4E">
        <w:rPr>
          <w:rFonts w:ascii="David" w:hAnsi="David" w:cs="David"/>
          <w:sz w:val="24"/>
          <w:szCs w:val="24"/>
          <w:rtl/>
        </w:rPr>
        <w:t>חטים</w:t>
      </w:r>
      <w:proofErr w:type="spellEnd"/>
      <w:r w:rsidRPr="00904B4E">
        <w:rPr>
          <w:rFonts w:ascii="David" w:hAnsi="David" w:cs="David"/>
          <w:sz w:val="24"/>
          <w:szCs w:val="24"/>
          <w:rtl/>
        </w:rPr>
        <w:t xml:space="preserve"> וטחנן </w:t>
      </w:r>
      <w:proofErr w:type="spellStart"/>
      <w:r w:rsidRPr="00904B4E">
        <w:rPr>
          <w:rFonts w:ascii="David" w:hAnsi="David" w:cs="David"/>
          <w:sz w:val="24"/>
          <w:szCs w:val="24"/>
          <w:rtl/>
        </w:rPr>
        <w:t>ועשאן</w:t>
      </w:r>
      <w:proofErr w:type="spellEnd"/>
      <w:r w:rsidRPr="00904B4E">
        <w:rPr>
          <w:rFonts w:ascii="David" w:hAnsi="David" w:cs="David"/>
          <w:sz w:val="24"/>
          <w:szCs w:val="24"/>
          <w:rtl/>
        </w:rPr>
        <w:t xml:space="preserve"> קמח </w:t>
      </w:r>
      <w:proofErr w:type="spellStart"/>
      <w:r w:rsidRPr="00904B4E">
        <w:rPr>
          <w:rFonts w:ascii="David" w:hAnsi="David" w:cs="David"/>
          <w:sz w:val="24"/>
          <w:szCs w:val="24"/>
          <w:rtl/>
        </w:rPr>
        <w:t>ה"נ</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דאסור</w:t>
      </w:r>
      <w:proofErr w:type="spellEnd"/>
      <w:r w:rsidRPr="00904B4E">
        <w:rPr>
          <w:rFonts w:ascii="David" w:hAnsi="David" w:cs="David"/>
          <w:sz w:val="24"/>
          <w:szCs w:val="24"/>
          <w:rtl/>
        </w:rPr>
        <w:t xml:space="preserve"> והא תניא </w:t>
      </w:r>
      <w:proofErr w:type="spellStart"/>
      <w:r w:rsidRPr="00904B4E">
        <w:rPr>
          <w:rFonts w:ascii="David" w:hAnsi="David" w:cs="David"/>
          <w:sz w:val="24"/>
          <w:szCs w:val="24"/>
          <w:rtl/>
        </w:rPr>
        <w:t>הקמחין</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והסלתות</w:t>
      </w:r>
      <w:proofErr w:type="spellEnd"/>
      <w:r w:rsidRPr="00904B4E">
        <w:rPr>
          <w:rFonts w:ascii="David" w:hAnsi="David" w:cs="David"/>
          <w:sz w:val="24"/>
          <w:szCs w:val="24"/>
          <w:rtl/>
        </w:rPr>
        <w:t xml:space="preserve"> של עובדי כוכבים </w:t>
      </w:r>
      <w:proofErr w:type="spellStart"/>
      <w:r w:rsidRPr="00904B4E">
        <w:rPr>
          <w:rFonts w:ascii="David" w:hAnsi="David" w:cs="David"/>
          <w:sz w:val="24"/>
          <w:szCs w:val="24"/>
          <w:rtl/>
        </w:rPr>
        <w:t>מותרין</w:t>
      </w:r>
      <w:proofErr w:type="spellEnd"/>
      <w:r w:rsidRPr="00904B4E">
        <w:rPr>
          <w:rFonts w:ascii="David" w:hAnsi="David" w:cs="David"/>
          <w:sz w:val="24"/>
          <w:szCs w:val="24"/>
          <w:rtl/>
        </w:rPr>
        <w:t xml:space="preserve"> אלא </w:t>
      </w:r>
      <w:proofErr w:type="spellStart"/>
      <w:r w:rsidRPr="00904B4E">
        <w:rPr>
          <w:rFonts w:ascii="David" w:hAnsi="David" w:cs="David"/>
          <w:sz w:val="24"/>
          <w:szCs w:val="24"/>
          <w:rtl/>
        </w:rPr>
        <w:t>דומיא</w:t>
      </w:r>
      <w:proofErr w:type="spellEnd"/>
      <w:r w:rsidRPr="00904B4E">
        <w:rPr>
          <w:rFonts w:ascii="David" w:hAnsi="David" w:cs="David"/>
          <w:sz w:val="24"/>
          <w:szCs w:val="24"/>
          <w:rtl/>
        </w:rPr>
        <w:t xml:space="preserve"> דמים מה מים 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ע"י האור אף אוכל נמי שלא נשתנה מברייתו ע"י האור מידי אור כתיב [דף לח א] אלא מדרבנן וקרא אסמכתא בעלמא כלומר מדרבנן משום </w:t>
      </w:r>
      <w:proofErr w:type="spellStart"/>
      <w:r w:rsidRPr="00904B4E">
        <w:rPr>
          <w:rFonts w:ascii="David" w:hAnsi="David" w:cs="David"/>
          <w:sz w:val="24"/>
          <w:szCs w:val="24"/>
          <w:rtl/>
        </w:rPr>
        <w:t>חתנות</w:t>
      </w:r>
      <w:proofErr w:type="spellEnd"/>
      <w:r w:rsidRPr="00904B4E">
        <w:rPr>
          <w:rFonts w:ascii="David" w:hAnsi="David" w:cs="David"/>
          <w:sz w:val="24"/>
          <w:szCs w:val="24"/>
          <w:rtl/>
        </w:rPr>
        <w:t xml:space="preserve"> כמו שכתב ר"ת ז"ל במשנתנו או כדי שלא יהא ישראל רגיל אצלו במאכל ובמשתה ויאכילנו דבר טמא כמ"ש רש"י כאן ונ"ל </w:t>
      </w:r>
      <w:proofErr w:type="spellStart"/>
      <w:r w:rsidRPr="00904B4E">
        <w:rPr>
          <w:rFonts w:ascii="David" w:hAnsi="David" w:cs="David"/>
          <w:sz w:val="24"/>
          <w:szCs w:val="24"/>
          <w:rtl/>
        </w:rPr>
        <w:t>דמ"מ</w:t>
      </w:r>
      <w:proofErr w:type="spellEnd"/>
      <w:r w:rsidRPr="00904B4E">
        <w:rPr>
          <w:rFonts w:ascii="David" w:hAnsi="David" w:cs="David"/>
          <w:sz w:val="24"/>
          <w:szCs w:val="24"/>
          <w:rtl/>
        </w:rPr>
        <w:t xml:space="preserve"> כיון </w:t>
      </w:r>
      <w:proofErr w:type="spellStart"/>
      <w:r w:rsidRPr="00904B4E">
        <w:rPr>
          <w:rFonts w:ascii="David" w:hAnsi="David" w:cs="David"/>
          <w:sz w:val="24"/>
          <w:szCs w:val="24"/>
          <w:rtl/>
        </w:rPr>
        <w:t>דאסמכוה</w:t>
      </w:r>
      <w:proofErr w:type="spellEnd"/>
      <w:r w:rsidRPr="00904B4E">
        <w:rPr>
          <w:rFonts w:ascii="David" w:hAnsi="David" w:cs="David"/>
          <w:sz w:val="24"/>
          <w:szCs w:val="24"/>
          <w:rtl/>
        </w:rPr>
        <w:t xml:space="preserve"> בעלמא אקרא </w:t>
      </w:r>
      <w:proofErr w:type="spellStart"/>
      <w:r w:rsidRPr="00904B4E">
        <w:rPr>
          <w:rFonts w:ascii="David" w:hAnsi="David" w:cs="David"/>
          <w:sz w:val="24"/>
          <w:szCs w:val="24"/>
          <w:rtl/>
        </w:rPr>
        <w:t>דומיא</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דקרא</w:t>
      </w:r>
      <w:proofErr w:type="spellEnd"/>
      <w:r w:rsidRPr="00904B4E">
        <w:rPr>
          <w:rFonts w:ascii="David" w:hAnsi="David" w:cs="David"/>
          <w:sz w:val="24"/>
          <w:szCs w:val="24"/>
          <w:rtl/>
        </w:rPr>
        <w:t xml:space="preserve"> בעינן וכל שלא נשתנה מברייתו על ידי האור כגון קליות אפילו הוא דבר שאינו נאכל כמות שהוא חי ועולה על שלחן מלכים ללפת בו את הפת אין בו משום בשולי עובדי כוכבים וכי </w:t>
      </w:r>
      <w:proofErr w:type="spellStart"/>
      <w:r w:rsidRPr="00904B4E">
        <w:rPr>
          <w:rFonts w:ascii="David" w:hAnsi="David" w:cs="David"/>
          <w:sz w:val="24"/>
          <w:szCs w:val="24"/>
          <w:rtl/>
        </w:rPr>
        <w:t>אמרינן</w:t>
      </w:r>
      <w:proofErr w:type="spellEnd"/>
      <w:r w:rsidRPr="00904B4E">
        <w:rPr>
          <w:rFonts w:ascii="David" w:hAnsi="David" w:cs="David"/>
          <w:sz w:val="24"/>
          <w:szCs w:val="24"/>
          <w:rtl/>
        </w:rPr>
        <w:t xml:space="preserve"> אלא מדרבנן לא עקרי לגמרי מאי </w:t>
      </w:r>
      <w:proofErr w:type="spellStart"/>
      <w:r w:rsidRPr="00904B4E">
        <w:rPr>
          <w:rFonts w:ascii="David" w:hAnsi="David" w:cs="David"/>
          <w:sz w:val="24"/>
          <w:szCs w:val="24"/>
          <w:rtl/>
        </w:rPr>
        <w:t>דאמרינן</w:t>
      </w:r>
      <w:proofErr w:type="spellEnd"/>
      <w:r w:rsidRPr="00904B4E">
        <w:rPr>
          <w:rFonts w:ascii="David" w:hAnsi="David" w:cs="David"/>
          <w:sz w:val="24"/>
          <w:szCs w:val="24"/>
          <w:rtl/>
        </w:rPr>
        <w:t xml:space="preserve"> עד השתא דמה מים 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על ידי האור אף אוכל וכו' אלא </w:t>
      </w:r>
      <w:proofErr w:type="spellStart"/>
      <w:r w:rsidRPr="00904B4E">
        <w:rPr>
          <w:rFonts w:ascii="David" w:hAnsi="David" w:cs="David"/>
          <w:sz w:val="24"/>
          <w:szCs w:val="24"/>
          <w:rtl/>
        </w:rPr>
        <w:t>דלאו</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דרשא</w:t>
      </w:r>
      <w:proofErr w:type="spellEnd"/>
      <w:r w:rsidRPr="00904B4E">
        <w:rPr>
          <w:rFonts w:ascii="David" w:hAnsi="David" w:cs="David"/>
          <w:sz w:val="24"/>
          <w:szCs w:val="24"/>
          <w:rtl/>
        </w:rPr>
        <w:t xml:space="preserve"> ממש היא אלא אסמכתא בעלמא ומיהו </w:t>
      </w:r>
      <w:proofErr w:type="spellStart"/>
      <w:r w:rsidRPr="00904B4E">
        <w:rPr>
          <w:rFonts w:ascii="David" w:hAnsi="David" w:cs="David"/>
          <w:sz w:val="24"/>
          <w:szCs w:val="24"/>
          <w:rtl/>
        </w:rPr>
        <w:t>נקיטינן</w:t>
      </w:r>
      <w:proofErr w:type="spellEnd"/>
      <w:r w:rsidRPr="00904B4E">
        <w:rPr>
          <w:rFonts w:ascii="David" w:hAnsi="David" w:cs="David"/>
          <w:sz w:val="24"/>
          <w:szCs w:val="24"/>
          <w:rtl/>
        </w:rPr>
        <w:t xml:space="preserve"> לה </w:t>
      </w:r>
      <w:proofErr w:type="spellStart"/>
      <w:r w:rsidRPr="00904B4E">
        <w:rPr>
          <w:rFonts w:ascii="David" w:hAnsi="David" w:cs="David"/>
          <w:sz w:val="24"/>
          <w:szCs w:val="24"/>
          <w:rtl/>
        </w:rPr>
        <w:t>כדאמרי</w:t>
      </w:r>
      <w:proofErr w:type="spellEnd"/>
      <w:r w:rsidRPr="00904B4E">
        <w:rPr>
          <w:rFonts w:ascii="David" w:hAnsi="David" w:cs="David"/>
          <w:sz w:val="24"/>
          <w:szCs w:val="24"/>
          <w:rtl/>
        </w:rPr>
        <w:t xml:space="preserve">' עד השתא באסמכתא וזהו היתרן של קליות מפני שהן 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[ולא] מפני </w:t>
      </w:r>
      <w:proofErr w:type="spellStart"/>
      <w:r w:rsidRPr="00904B4E">
        <w:rPr>
          <w:rFonts w:ascii="David" w:hAnsi="David" w:cs="David"/>
          <w:sz w:val="24"/>
          <w:szCs w:val="24"/>
          <w:rtl/>
        </w:rPr>
        <w:t>שיהו</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נאכלין</w:t>
      </w:r>
      <w:proofErr w:type="spellEnd"/>
      <w:r w:rsidRPr="00904B4E">
        <w:rPr>
          <w:rFonts w:ascii="David" w:hAnsi="David" w:cs="David"/>
          <w:sz w:val="24"/>
          <w:szCs w:val="24"/>
          <w:rtl/>
        </w:rPr>
        <w:t xml:space="preserve"> כמות שהן חיין ומדברי רש"י ז"ל למדתיה שכתב לקמן [דף לח ב] </w:t>
      </w:r>
      <w:proofErr w:type="spellStart"/>
      <w:r w:rsidRPr="00904B4E">
        <w:rPr>
          <w:rFonts w:ascii="David" w:hAnsi="David" w:cs="David"/>
          <w:sz w:val="24"/>
          <w:szCs w:val="24"/>
          <w:rtl/>
        </w:rPr>
        <w:t>בברייתא</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דהכמון</w:t>
      </w:r>
      <w:proofErr w:type="spellEnd"/>
      <w:r w:rsidRPr="00904B4E">
        <w:rPr>
          <w:rFonts w:ascii="David" w:hAnsi="David" w:cs="David"/>
          <w:sz w:val="24"/>
          <w:szCs w:val="24"/>
          <w:rtl/>
        </w:rPr>
        <w:t xml:space="preserve"> והקליות </w:t>
      </w:r>
      <w:proofErr w:type="spellStart"/>
      <w:r w:rsidRPr="00904B4E">
        <w:rPr>
          <w:rFonts w:ascii="David" w:hAnsi="David" w:cs="David"/>
          <w:sz w:val="24"/>
          <w:szCs w:val="24"/>
          <w:rtl/>
        </w:rPr>
        <w:t>דחמין</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מותרין</w:t>
      </w:r>
      <w:proofErr w:type="spellEnd"/>
      <w:r w:rsidRPr="00904B4E">
        <w:rPr>
          <w:rFonts w:ascii="David" w:hAnsi="David" w:cs="David"/>
          <w:sz w:val="24"/>
          <w:szCs w:val="24"/>
          <w:rtl/>
        </w:rPr>
        <w:t xml:space="preserve"> מפני 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ע"י האור וקליות נמי 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עד כאן </w:t>
      </w:r>
      <w:proofErr w:type="spellStart"/>
      <w:r w:rsidRPr="00904B4E">
        <w:rPr>
          <w:rFonts w:ascii="David" w:hAnsi="David" w:cs="David"/>
          <w:sz w:val="24"/>
          <w:szCs w:val="24"/>
          <w:rtl/>
        </w:rPr>
        <w:t>אלמא</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היתרא</w:t>
      </w:r>
      <w:proofErr w:type="spellEnd"/>
      <w:r w:rsidRPr="00904B4E">
        <w:rPr>
          <w:rFonts w:ascii="David" w:hAnsi="David" w:cs="David"/>
          <w:sz w:val="24"/>
          <w:szCs w:val="24"/>
          <w:rtl/>
        </w:rPr>
        <w:t xml:space="preserve"> דלא נשתנה מברייתו </w:t>
      </w:r>
      <w:proofErr w:type="spellStart"/>
      <w:r w:rsidRPr="00904B4E">
        <w:rPr>
          <w:rFonts w:ascii="David" w:hAnsi="David" w:cs="David"/>
          <w:sz w:val="24"/>
          <w:szCs w:val="24"/>
          <w:rtl/>
        </w:rPr>
        <w:t>אמסקנא</w:t>
      </w:r>
      <w:proofErr w:type="spellEnd"/>
      <w:r w:rsidRPr="00904B4E">
        <w:rPr>
          <w:rFonts w:ascii="David" w:hAnsi="David" w:cs="David"/>
          <w:sz w:val="24"/>
          <w:szCs w:val="24"/>
          <w:rtl/>
        </w:rPr>
        <w:t xml:space="preserve"> נמי </w:t>
      </w:r>
      <w:proofErr w:type="spellStart"/>
      <w:r w:rsidRPr="00904B4E">
        <w:rPr>
          <w:rFonts w:ascii="David" w:hAnsi="David" w:cs="David"/>
          <w:sz w:val="24"/>
          <w:szCs w:val="24"/>
          <w:rtl/>
        </w:rPr>
        <w:t>קאי</w:t>
      </w:r>
      <w:proofErr w:type="spellEnd"/>
      <w:r w:rsidRPr="00904B4E">
        <w:rPr>
          <w:rFonts w:ascii="David" w:hAnsi="David" w:cs="David"/>
          <w:sz w:val="24"/>
          <w:szCs w:val="24"/>
          <w:rtl/>
        </w:rPr>
        <w:t xml:space="preserve"> אף דברי הרב אלפסי ז"ל מטין כן שכתב חמין וקליות של עובד כוכבים </w:t>
      </w:r>
      <w:proofErr w:type="spellStart"/>
      <w:r w:rsidRPr="00904B4E">
        <w:rPr>
          <w:rFonts w:ascii="David" w:hAnsi="David" w:cs="David"/>
          <w:sz w:val="24"/>
          <w:szCs w:val="24"/>
          <w:rtl/>
        </w:rPr>
        <w:t>וסלתות</w:t>
      </w:r>
      <w:proofErr w:type="spellEnd"/>
      <w:r w:rsidRPr="00904B4E">
        <w:rPr>
          <w:rFonts w:ascii="David" w:hAnsi="David" w:cs="David"/>
          <w:sz w:val="24"/>
          <w:szCs w:val="24"/>
          <w:rtl/>
        </w:rPr>
        <w:t xml:space="preserve"> וקמחין שלהן כולן </w:t>
      </w:r>
      <w:proofErr w:type="spellStart"/>
      <w:r w:rsidRPr="00904B4E">
        <w:rPr>
          <w:rFonts w:ascii="David" w:hAnsi="David" w:cs="David"/>
          <w:sz w:val="24"/>
          <w:szCs w:val="24"/>
          <w:rtl/>
        </w:rPr>
        <w:t>מותרין</w:t>
      </w:r>
      <w:proofErr w:type="spellEnd"/>
      <w:r w:rsidRPr="00904B4E">
        <w:rPr>
          <w:rFonts w:ascii="David" w:hAnsi="David" w:cs="David"/>
          <w:sz w:val="24"/>
          <w:szCs w:val="24"/>
          <w:rtl/>
        </w:rPr>
        <w:t xml:space="preserve"> ואם לאו שהוא ז"ל סובר כן לא היה צריך לכתוב זה כיון שהוא כותב לישני </w:t>
      </w:r>
      <w:proofErr w:type="spellStart"/>
      <w:r w:rsidRPr="00904B4E">
        <w:rPr>
          <w:rFonts w:ascii="David" w:hAnsi="David" w:cs="David"/>
          <w:sz w:val="24"/>
          <w:szCs w:val="24"/>
          <w:rtl/>
        </w:rPr>
        <w:t>דסוראי</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ופומבדיתאי</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כדאיתא</w:t>
      </w:r>
      <w:proofErr w:type="spellEnd"/>
      <w:r w:rsidRPr="00904B4E">
        <w:rPr>
          <w:rFonts w:ascii="David" w:hAnsi="David" w:cs="David"/>
          <w:sz w:val="24"/>
          <w:szCs w:val="24"/>
          <w:rtl/>
        </w:rPr>
        <w:t xml:space="preserve"> בסמוך </w:t>
      </w:r>
      <w:proofErr w:type="spellStart"/>
      <w:r w:rsidRPr="00904B4E">
        <w:rPr>
          <w:rFonts w:ascii="David" w:hAnsi="David" w:cs="David"/>
          <w:sz w:val="24"/>
          <w:szCs w:val="24"/>
          <w:rtl/>
        </w:rPr>
        <w:t>ומדנקיט</w:t>
      </w:r>
      <w:proofErr w:type="spellEnd"/>
      <w:r w:rsidRPr="00904B4E">
        <w:rPr>
          <w:rFonts w:ascii="David" w:hAnsi="David" w:cs="David"/>
          <w:sz w:val="24"/>
          <w:szCs w:val="24"/>
          <w:rtl/>
        </w:rPr>
        <w:t xml:space="preserve"> להו בהדי </w:t>
      </w:r>
      <w:proofErr w:type="spellStart"/>
      <w:r w:rsidRPr="00904B4E">
        <w:rPr>
          <w:rFonts w:ascii="David" w:hAnsi="David" w:cs="David"/>
          <w:sz w:val="24"/>
          <w:szCs w:val="24"/>
          <w:rtl/>
        </w:rPr>
        <w:t>סלתות</w:t>
      </w:r>
      <w:proofErr w:type="spellEnd"/>
      <w:r w:rsidRPr="00904B4E">
        <w:rPr>
          <w:rFonts w:ascii="David" w:hAnsi="David" w:cs="David"/>
          <w:sz w:val="24"/>
          <w:szCs w:val="24"/>
          <w:rtl/>
        </w:rPr>
        <w:t xml:space="preserve"> וקמחין נראה שהוא סובר </w:t>
      </w:r>
      <w:proofErr w:type="spellStart"/>
      <w:r w:rsidRPr="00904B4E">
        <w:rPr>
          <w:rFonts w:ascii="David" w:hAnsi="David" w:cs="David"/>
          <w:sz w:val="24"/>
          <w:szCs w:val="24"/>
          <w:rtl/>
        </w:rPr>
        <w:t>דהיתרן</w:t>
      </w:r>
      <w:proofErr w:type="spellEnd"/>
      <w:r w:rsidRPr="00904B4E">
        <w:rPr>
          <w:rFonts w:ascii="David" w:hAnsi="David" w:cs="David"/>
          <w:sz w:val="24"/>
          <w:szCs w:val="24"/>
          <w:rtl/>
        </w:rPr>
        <w:t xml:space="preserve"> של קליות מפני שלא </w:t>
      </w:r>
      <w:proofErr w:type="spellStart"/>
      <w:r w:rsidRPr="00904B4E">
        <w:rPr>
          <w:rFonts w:ascii="David" w:hAnsi="David" w:cs="David"/>
          <w:sz w:val="24"/>
          <w:szCs w:val="24"/>
          <w:rtl/>
        </w:rPr>
        <w:t>נשתנו</w:t>
      </w:r>
      <w:proofErr w:type="spellEnd"/>
      <w:r w:rsidRPr="00904B4E">
        <w:rPr>
          <w:rFonts w:ascii="David" w:hAnsi="David" w:cs="David"/>
          <w:sz w:val="24"/>
          <w:szCs w:val="24"/>
          <w:rtl/>
        </w:rPr>
        <w:t xml:space="preserve"> מברייתן על ידי האור אבל </w:t>
      </w:r>
      <w:proofErr w:type="spellStart"/>
      <w:r w:rsidRPr="00904B4E">
        <w:rPr>
          <w:rFonts w:ascii="David" w:hAnsi="David" w:cs="David"/>
          <w:sz w:val="24"/>
          <w:szCs w:val="24"/>
          <w:rtl/>
        </w:rPr>
        <w:t>הר"ם</w:t>
      </w:r>
      <w:proofErr w:type="spellEnd"/>
      <w:r w:rsidRPr="00904B4E">
        <w:rPr>
          <w:rFonts w:ascii="David" w:hAnsi="David" w:cs="David"/>
          <w:sz w:val="24"/>
          <w:szCs w:val="24"/>
          <w:rtl/>
        </w:rPr>
        <w:t xml:space="preserve"> </w:t>
      </w:r>
      <w:proofErr w:type="spellStart"/>
      <w:r w:rsidRPr="00904B4E">
        <w:rPr>
          <w:rFonts w:ascii="David" w:hAnsi="David" w:cs="David"/>
          <w:sz w:val="24"/>
          <w:szCs w:val="24"/>
          <w:rtl/>
        </w:rPr>
        <w:t>במז"ל</w:t>
      </w:r>
      <w:proofErr w:type="spellEnd"/>
      <w:r w:rsidRPr="00904B4E">
        <w:rPr>
          <w:rFonts w:ascii="David" w:hAnsi="David" w:cs="David"/>
          <w:sz w:val="24"/>
          <w:szCs w:val="24"/>
          <w:rtl/>
        </w:rPr>
        <w:t xml:space="preserve"> כתב בפרק שבעה עשר מהלכות מאכלות אסורות וכן קליות של עובדי כוכבים </w:t>
      </w:r>
      <w:proofErr w:type="spellStart"/>
      <w:r w:rsidRPr="00904B4E">
        <w:rPr>
          <w:rFonts w:ascii="David" w:hAnsi="David" w:cs="David"/>
          <w:sz w:val="24"/>
          <w:szCs w:val="24"/>
          <w:rtl/>
        </w:rPr>
        <w:t>מותרין</w:t>
      </w:r>
      <w:proofErr w:type="spellEnd"/>
      <w:r w:rsidRPr="00904B4E">
        <w:rPr>
          <w:rFonts w:ascii="David" w:hAnsi="David" w:cs="David"/>
          <w:sz w:val="24"/>
          <w:szCs w:val="24"/>
          <w:rtl/>
        </w:rPr>
        <w:t xml:space="preserve"> דלא גזרו עליהן שאין אדם מזמן את חברו על קליות:</w:t>
      </w:r>
    </w:p>
    <w:p w14:paraId="5EB85539" w14:textId="322FD892" w:rsidR="009D102D" w:rsidRPr="009D102D" w:rsidRDefault="009D102D" w:rsidP="00904B4E">
      <w:pPr>
        <w:bidi/>
        <w:jc w:val="both"/>
        <w:rPr>
          <w:rFonts w:ascii="David" w:hAnsi="David" w:cs="David"/>
          <w:sz w:val="24"/>
          <w:szCs w:val="24"/>
        </w:rPr>
      </w:pPr>
      <w:r w:rsidRPr="009D102D">
        <w:rPr>
          <w:rFonts w:ascii="David" w:hAnsi="David" w:cs="David"/>
          <w:sz w:val="24"/>
          <w:szCs w:val="24"/>
          <w:rtl/>
        </w:rPr>
        <w:t>תוספות רי"ד מסכת עבודה זרה דף לה עמוד ב</w:t>
      </w:r>
    </w:p>
    <w:p w14:paraId="3588DC95" w14:textId="7F6BBB54" w:rsidR="00FE713E" w:rsidRDefault="009D102D" w:rsidP="009D102D">
      <w:pPr>
        <w:bidi/>
        <w:jc w:val="both"/>
        <w:rPr>
          <w:rFonts w:ascii="David" w:hAnsi="David" w:cs="David"/>
          <w:sz w:val="24"/>
          <w:szCs w:val="24"/>
          <w:rtl/>
        </w:rPr>
      </w:pPr>
      <w:r w:rsidRPr="009D102D">
        <w:rPr>
          <w:rFonts w:ascii="David" w:hAnsi="David" w:cs="David"/>
          <w:sz w:val="24"/>
          <w:szCs w:val="24"/>
          <w:rtl/>
        </w:rPr>
        <w:t xml:space="preserve"> </w:t>
      </w:r>
      <w:proofErr w:type="spellStart"/>
      <w:r w:rsidRPr="009D102D">
        <w:rPr>
          <w:rFonts w:ascii="David" w:hAnsi="David" w:cs="David"/>
          <w:sz w:val="24"/>
          <w:szCs w:val="24"/>
          <w:rtl/>
        </w:rPr>
        <w:t>פיסקא</w:t>
      </w:r>
      <w:proofErr w:type="spellEnd"/>
      <w:r w:rsidRPr="009D102D">
        <w:rPr>
          <w:rFonts w:ascii="David" w:hAnsi="David" w:cs="David"/>
          <w:sz w:val="24"/>
          <w:szCs w:val="24"/>
          <w:rtl/>
        </w:rPr>
        <w:t xml:space="preserve"> הפת והשמן שלהם </w:t>
      </w:r>
      <w:proofErr w:type="spellStart"/>
      <w:r w:rsidRPr="009D102D">
        <w:rPr>
          <w:rFonts w:ascii="David" w:hAnsi="David" w:cs="David"/>
          <w:sz w:val="24"/>
          <w:szCs w:val="24"/>
          <w:rtl/>
        </w:rPr>
        <w:t>והשלקות</w:t>
      </w:r>
      <w:proofErr w:type="spellEnd"/>
      <w:r w:rsidRPr="009D102D">
        <w:rPr>
          <w:rFonts w:ascii="David" w:hAnsi="David" w:cs="David"/>
          <w:sz w:val="24"/>
          <w:szCs w:val="24"/>
          <w:rtl/>
        </w:rPr>
        <w:t xml:space="preserve"> </w:t>
      </w:r>
      <w:proofErr w:type="spellStart"/>
      <w:r w:rsidRPr="009D102D">
        <w:rPr>
          <w:rFonts w:ascii="David" w:hAnsi="David" w:cs="David"/>
          <w:sz w:val="24"/>
          <w:szCs w:val="24"/>
          <w:rtl/>
        </w:rPr>
        <w:t>קשיא</w:t>
      </w:r>
      <w:proofErr w:type="spellEnd"/>
      <w:r w:rsidRPr="009D102D">
        <w:rPr>
          <w:rFonts w:ascii="David" w:hAnsi="David" w:cs="David"/>
          <w:sz w:val="24"/>
          <w:szCs w:val="24"/>
          <w:rtl/>
        </w:rPr>
        <w:t xml:space="preserve"> לי </w:t>
      </w:r>
      <w:proofErr w:type="spellStart"/>
      <w:r w:rsidRPr="009D102D">
        <w:rPr>
          <w:rFonts w:ascii="David" w:hAnsi="David" w:cs="David"/>
          <w:sz w:val="24"/>
          <w:szCs w:val="24"/>
          <w:rtl/>
        </w:rPr>
        <w:t>אמאי</w:t>
      </w:r>
      <w:proofErr w:type="spellEnd"/>
      <w:r w:rsidRPr="009D102D">
        <w:rPr>
          <w:rFonts w:ascii="David" w:hAnsi="David" w:cs="David"/>
          <w:sz w:val="24"/>
          <w:szCs w:val="24"/>
          <w:rtl/>
        </w:rPr>
        <w:t xml:space="preserve"> תני פת בלחוד והא בכלל בישולי גוים הוא ונ"ל שהפת שלהם נאסרה אף על פי שאין בה בישולי גוים כגון </w:t>
      </w:r>
      <w:proofErr w:type="spellStart"/>
      <w:r w:rsidRPr="009D102D">
        <w:rPr>
          <w:rFonts w:ascii="David" w:hAnsi="David" w:cs="David"/>
          <w:sz w:val="24"/>
          <w:szCs w:val="24"/>
          <w:rtl/>
        </w:rPr>
        <w:t>שאפאה</w:t>
      </w:r>
      <w:proofErr w:type="spellEnd"/>
      <w:r w:rsidRPr="009D102D">
        <w:rPr>
          <w:rFonts w:ascii="David" w:hAnsi="David" w:cs="David"/>
          <w:sz w:val="24"/>
          <w:szCs w:val="24"/>
          <w:rtl/>
        </w:rPr>
        <w:t xml:space="preserve"> ישראל להם </w:t>
      </w:r>
      <w:proofErr w:type="spellStart"/>
      <w:r w:rsidRPr="009D102D">
        <w:rPr>
          <w:rFonts w:ascii="David" w:hAnsi="David" w:cs="David"/>
          <w:sz w:val="24"/>
          <w:szCs w:val="24"/>
          <w:rtl/>
        </w:rPr>
        <w:t>אפ"ה</w:t>
      </w:r>
      <w:proofErr w:type="spellEnd"/>
      <w:r w:rsidRPr="009D102D">
        <w:rPr>
          <w:rFonts w:ascii="David" w:hAnsi="David" w:cs="David"/>
          <w:sz w:val="24"/>
          <w:szCs w:val="24"/>
          <w:rtl/>
        </w:rPr>
        <w:t xml:space="preserve"> אסרוה משום </w:t>
      </w:r>
      <w:proofErr w:type="spellStart"/>
      <w:r w:rsidRPr="009D102D">
        <w:rPr>
          <w:rFonts w:ascii="David" w:hAnsi="David" w:cs="David"/>
          <w:sz w:val="24"/>
          <w:szCs w:val="24"/>
          <w:rtl/>
        </w:rPr>
        <w:t>חתנות</w:t>
      </w:r>
      <w:proofErr w:type="spellEnd"/>
      <w:r w:rsidRPr="009D102D">
        <w:rPr>
          <w:rFonts w:ascii="David" w:hAnsi="David" w:cs="David"/>
          <w:sz w:val="24"/>
          <w:szCs w:val="24"/>
          <w:rtl/>
        </w:rPr>
        <w:t xml:space="preserve"> ואין טעם הפת משום בישולי גוים </w:t>
      </w:r>
      <w:proofErr w:type="spellStart"/>
      <w:r w:rsidRPr="009D102D">
        <w:rPr>
          <w:rFonts w:ascii="David" w:hAnsi="David" w:cs="David"/>
          <w:sz w:val="24"/>
          <w:szCs w:val="24"/>
          <w:rtl/>
        </w:rPr>
        <w:t>דומיא</w:t>
      </w:r>
      <w:proofErr w:type="spellEnd"/>
      <w:r w:rsidRPr="009D102D">
        <w:rPr>
          <w:rFonts w:ascii="David" w:hAnsi="David" w:cs="David"/>
          <w:sz w:val="24"/>
          <w:szCs w:val="24"/>
          <w:rtl/>
        </w:rPr>
        <w:t xml:space="preserve"> </w:t>
      </w:r>
      <w:proofErr w:type="spellStart"/>
      <w:r w:rsidRPr="009D102D">
        <w:rPr>
          <w:rFonts w:ascii="David" w:hAnsi="David" w:cs="David"/>
          <w:sz w:val="24"/>
          <w:szCs w:val="24"/>
          <w:rtl/>
        </w:rPr>
        <w:t>דשמן</w:t>
      </w:r>
      <w:proofErr w:type="spellEnd"/>
      <w:r w:rsidRPr="009D102D">
        <w:rPr>
          <w:rFonts w:ascii="David" w:hAnsi="David" w:cs="David"/>
          <w:sz w:val="24"/>
          <w:szCs w:val="24"/>
          <w:rtl/>
        </w:rPr>
        <w:t xml:space="preserve"> שלהם שלא נאסר אלא משם </w:t>
      </w:r>
      <w:proofErr w:type="spellStart"/>
      <w:r w:rsidRPr="009D102D">
        <w:rPr>
          <w:rFonts w:ascii="David" w:hAnsi="David" w:cs="David"/>
          <w:sz w:val="24"/>
          <w:szCs w:val="24"/>
          <w:rtl/>
        </w:rPr>
        <w:t>חתנות</w:t>
      </w:r>
      <w:proofErr w:type="spellEnd"/>
      <w:r w:rsidRPr="009D102D">
        <w:rPr>
          <w:rFonts w:ascii="David" w:hAnsi="David" w:cs="David"/>
          <w:sz w:val="24"/>
          <w:szCs w:val="24"/>
          <w:rtl/>
        </w:rPr>
        <w:t xml:space="preserve"> תדע </w:t>
      </w:r>
      <w:proofErr w:type="spellStart"/>
      <w:r w:rsidRPr="009D102D">
        <w:rPr>
          <w:rFonts w:ascii="David" w:hAnsi="David" w:cs="David"/>
          <w:sz w:val="24"/>
          <w:szCs w:val="24"/>
          <w:rtl/>
        </w:rPr>
        <w:t>דהכי</w:t>
      </w:r>
      <w:proofErr w:type="spellEnd"/>
      <w:r w:rsidRPr="009D102D">
        <w:rPr>
          <w:rFonts w:ascii="David" w:hAnsi="David" w:cs="David"/>
          <w:sz w:val="24"/>
          <w:szCs w:val="24"/>
          <w:rtl/>
        </w:rPr>
        <w:t xml:space="preserve"> הוא </w:t>
      </w:r>
      <w:proofErr w:type="spellStart"/>
      <w:r w:rsidRPr="009D102D">
        <w:rPr>
          <w:rFonts w:ascii="David" w:hAnsi="David" w:cs="David"/>
          <w:sz w:val="24"/>
          <w:szCs w:val="24"/>
          <w:rtl/>
        </w:rPr>
        <w:t>דהא</w:t>
      </w:r>
      <w:proofErr w:type="spellEnd"/>
      <w:r w:rsidRPr="009D102D">
        <w:rPr>
          <w:rFonts w:ascii="David" w:hAnsi="David" w:cs="David"/>
          <w:sz w:val="24"/>
          <w:szCs w:val="24"/>
          <w:rtl/>
        </w:rPr>
        <w:t xml:space="preserve"> פיתן ושמנן מי"ח דבר הן ואילו בישולי גוים לא נמנה בכלל י"ח דבר ש"מ אף על פי שאין בה בישולי גוים </w:t>
      </w:r>
      <w:proofErr w:type="spellStart"/>
      <w:r w:rsidRPr="009D102D">
        <w:rPr>
          <w:rFonts w:ascii="David" w:hAnsi="David" w:cs="David"/>
          <w:sz w:val="24"/>
          <w:szCs w:val="24"/>
          <w:rtl/>
        </w:rPr>
        <w:t>שאפאה</w:t>
      </w:r>
      <w:proofErr w:type="spellEnd"/>
      <w:r w:rsidRPr="009D102D">
        <w:rPr>
          <w:rFonts w:ascii="David" w:hAnsi="David" w:cs="David"/>
          <w:sz w:val="24"/>
          <w:szCs w:val="24"/>
          <w:rtl/>
        </w:rPr>
        <w:t xml:space="preserve"> ישראל לגוים </w:t>
      </w:r>
      <w:proofErr w:type="spellStart"/>
      <w:r w:rsidRPr="009D102D">
        <w:rPr>
          <w:rFonts w:ascii="David" w:hAnsi="David" w:cs="David"/>
          <w:sz w:val="24"/>
          <w:szCs w:val="24"/>
          <w:rtl/>
        </w:rPr>
        <w:t>אפ"ה</w:t>
      </w:r>
      <w:proofErr w:type="spellEnd"/>
      <w:r w:rsidRPr="009D102D">
        <w:rPr>
          <w:rFonts w:ascii="David" w:hAnsi="David" w:cs="David"/>
          <w:sz w:val="24"/>
          <w:szCs w:val="24"/>
          <w:rtl/>
        </w:rPr>
        <w:t xml:space="preserve"> אסרוה משום </w:t>
      </w:r>
      <w:proofErr w:type="spellStart"/>
      <w:r w:rsidRPr="009D102D">
        <w:rPr>
          <w:rFonts w:ascii="David" w:hAnsi="David" w:cs="David"/>
          <w:sz w:val="24"/>
          <w:szCs w:val="24"/>
          <w:rtl/>
        </w:rPr>
        <w:t>חתנות</w:t>
      </w:r>
      <w:proofErr w:type="spellEnd"/>
      <w:r w:rsidRPr="009D102D">
        <w:rPr>
          <w:rFonts w:ascii="David" w:hAnsi="David" w:cs="David"/>
          <w:sz w:val="24"/>
          <w:szCs w:val="24"/>
          <w:rtl/>
        </w:rPr>
        <w:t xml:space="preserve"> וכן השמן ובישולי גוים נמי נאסרה משום </w:t>
      </w:r>
      <w:proofErr w:type="spellStart"/>
      <w:r w:rsidRPr="009D102D">
        <w:rPr>
          <w:rFonts w:ascii="David" w:hAnsi="David" w:cs="David"/>
          <w:sz w:val="24"/>
          <w:szCs w:val="24"/>
          <w:rtl/>
        </w:rPr>
        <w:t>חתנות</w:t>
      </w:r>
      <w:proofErr w:type="spellEnd"/>
      <w:r w:rsidRPr="009D102D">
        <w:rPr>
          <w:rFonts w:ascii="David" w:hAnsi="David" w:cs="David"/>
          <w:sz w:val="24"/>
          <w:szCs w:val="24"/>
          <w:rtl/>
        </w:rPr>
        <w:t xml:space="preserve"> ואף על פי שבישל הגוי בכלי ישראל או בכלים חדשים </w:t>
      </w:r>
      <w:proofErr w:type="spellStart"/>
      <w:r w:rsidRPr="009D102D">
        <w:rPr>
          <w:rFonts w:ascii="David" w:hAnsi="David" w:cs="David"/>
          <w:sz w:val="24"/>
          <w:szCs w:val="24"/>
          <w:rtl/>
        </w:rPr>
        <w:t>דליכא</w:t>
      </w:r>
      <w:proofErr w:type="spellEnd"/>
      <w:r w:rsidRPr="009D102D">
        <w:rPr>
          <w:rFonts w:ascii="David" w:hAnsi="David" w:cs="David"/>
          <w:sz w:val="24"/>
          <w:szCs w:val="24"/>
          <w:rtl/>
        </w:rPr>
        <w:t xml:space="preserve"> למיחוש </w:t>
      </w:r>
      <w:proofErr w:type="spellStart"/>
      <w:r w:rsidRPr="009D102D">
        <w:rPr>
          <w:rFonts w:ascii="David" w:hAnsi="David" w:cs="David"/>
          <w:sz w:val="24"/>
          <w:szCs w:val="24"/>
          <w:rtl/>
        </w:rPr>
        <w:t>לגיעולי</w:t>
      </w:r>
      <w:proofErr w:type="spellEnd"/>
      <w:r w:rsidRPr="009D102D">
        <w:rPr>
          <w:rFonts w:ascii="David" w:hAnsi="David" w:cs="David"/>
          <w:sz w:val="24"/>
          <w:szCs w:val="24"/>
          <w:rtl/>
        </w:rPr>
        <w:t xml:space="preserve"> גוים </w:t>
      </w:r>
      <w:proofErr w:type="spellStart"/>
      <w:r w:rsidRPr="009D102D">
        <w:rPr>
          <w:rFonts w:ascii="David" w:hAnsi="David" w:cs="David"/>
          <w:sz w:val="24"/>
          <w:szCs w:val="24"/>
          <w:rtl/>
        </w:rPr>
        <w:t>אפ"ה</w:t>
      </w:r>
      <w:proofErr w:type="spellEnd"/>
      <w:r w:rsidRPr="009D102D">
        <w:rPr>
          <w:rFonts w:ascii="David" w:hAnsi="David" w:cs="David"/>
          <w:sz w:val="24"/>
          <w:szCs w:val="24"/>
          <w:rtl/>
        </w:rPr>
        <w:t xml:space="preserve"> </w:t>
      </w:r>
      <w:proofErr w:type="spellStart"/>
      <w:r w:rsidRPr="009D102D">
        <w:rPr>
          <w:rFonts w:ascii="David" w:hAnsi="David" w:cs="David"/>
          <w:sz w:val="24"/>
          <w:szCs w:val="24"/>
          <w:rtl/>
        </w:rPr>
        <w:t>אסורין</w:t>
      </w:r>
      <w:proofErr w:type="spellEnd"/>
      <w:r w:rsidRPr="009D102D">
        <w:rPr>
          <w:rFonts w:ascii="David" w:hAnsi="David" w:cs="David"/>
          <w:sz w:val="24"/>
          <w:szCs w:val="24"/>
          <w:rtl/>
        </w:rPr>
        <w:t xml:space="preserve"> והאי </w:t>
      </w:r>
      <w:proofErr w:type="spellStart"/>
      <w:r w:rsidRPr="009D102D">
        <w:rPr>
          <w:rFonts w:ascii="David" w:hAnsi="David" w:cs="David"/>
          <w:sz w:val="24"/>
          <w:szCs w:val="24"/>
          <w:rtl/>
        </w:rPr>
        <w:t>דאמרי</w:t>
      </w:r>
      <w:proofErr w:type="spellEnd"/>
      <w:r w:rsidRPr="009D102D">
        <w:rPr>
          <w:rFonts w:ascii="David" w:hAnsi="David" w:cs="David"/>
          <w:sz w:val="24"/>
          <w:szCs w:val="24"/>
          <w:rtl/>
        </w:rPr>
        <w:t xml:space="preserve">' לקמן גבי פת הילכך האי </w:t>
      </w:r>
      <w:proofErr w:type="spellStart"/>
      <w:r w:rsidRPr="009D102D">
        <w:rPr>
          <w:rFonts w:ascii="David" w:hAnsi="David" w:cs="David"/>
          <w:sz w:val="24"/>
          <w:szCs w:val="24"/>
          <w:rtl/>
        </w:rPr>
        <w:t>ריפתא</w:t>
      </w:r>
      <w:proofErr w:type="spellEnd"/>
      <w:r w:rsidRPr="009D102D">
        <w:rPr>
          <w:rFonts w:ascii="David" w:hAnsi="David" w:cs="David"/>
          <w:sz w:val="24"/>
          <w:szCs w:val="24"/>
          <w:rtl/>
        </w:rPr>
        <w:t xml:space="preserve"> </w:t>
      </w:r>
      <w:proofErr w:type="spellStart"/>
      <w:r w:rsidRPr="009D102D">
        <w:rPr>
          <w:rFonts w:ascii="David" w:hAnsi="David" w:cs="David"/>
          <w:sz w:val="24"/>
          <w:szCs w:val="24"/>
          <w:rtl/>
        </w:rPr>
        <w:t>דשגר</w:t>
      </w:r>
      <w:proofErr w:type="spellEnd"/>
      <w:r w:rsidRPr="009D102D">
        <w:rPr>
          <w:rFonts w:ascii="David" w:hAnsi="David" w:cs="David"/>
          <w:sz w:val="24"/>
          <w:szCs w:val="24"/>
          <w:rtl/>
        </w:rPr>
        <w:t xml:space="preserve"> גוי ואפה ישראל א"נ שגר ישראל ואפה גוי א"נ שגר גוי ואפה גוי ואתי ישראל חתי </w:t>
      </w:r>
      <w:proofErr w:type="spellStart"/>
      <w:r w:rsidRPr="009D102D">
        <w:rPr>
          <w:rFonts w:ascii="David" w:hAnsi="David" w:cs="David"/>
          <w:sz w:val="24"/>
          <w:szCs w:val="24"/>
          <w:rtl/>
        </w:rPr>
        <w:t>חתויי</w:t>
      </w:r>
      <w:proofErr w:type="spellEnd"/>
      <w:r w:rsidRPr="009D102D">
        <w:rPr>
          <w:rFonts w:ascii="David" w:hAnsi="David" w:cs="David"/>
          <w:sz w:val="24"/>
          <w:szCs w:val="24"/>
          <w:rtl/>
        </w:rPr>
        <w:t xml:space="preserve"> בגחלים שפיר דמי </w:t>
      </w:r>
      <w:proofErr w:type="spellStart"/>
      <w:r w:rsidRPr="009D102D">
        <w:rPr>
          <w:rFonts w:ascii="David" w:hAnsi="David" w:cs="David"/>
          <w:sz w:val="24"/>
          <w:szCs w:val="24"/>
          <w:rtl/>
        </w:rPr>
        <w:t>דוקא</w:t>
      </w:r>
      <w:proofErr w:type="spellEnd"/>
      <w:r w:rsidRPr="009D102D">
        <w:rPr>
          <w:rFonts w:ascii="David" w:hAnsi="David" w:cs="David"/>
          <w:sz w:val="24"/>
          <w:szCs w:val="24"/>
          <w:rtl/>
        </w:rPr>
        <w:t xml:space="preserve"> בפת ישראל שנתנה לנחתום גוי לאפותה אבל בפת גוים אף על פי שנחתום של ישראל אסורה היא.</w:t>
      </w:r>
    </w:p>
    <w:p w14:paraId="59AAF5F3" w14:textId="77777777" w:rsidR="009D102D" w:rsidRPr="009D102D" w:rsidRDefault="009D102D" w:rsidP="009D102D">
      <w:pPr>
        <w:bidi/>
        <w:jc w:val="both"/>
        <w:rPr>
          <w:rFonts w:ascii="David" w:hAnsi="David" w:cs="David"/>
          <w:sz w:val="24"/>
          <w:szCs w:val="24"/>
        </w:rPr>
      </w:pPr>
      <w:r w:rsidRPr="009D102D">
        <w:rPr>
          <w:rFonts w:ascii="David" w:hAnsi="David" w:cs="David"/>
          <w:sz w:val="24"/>
          <w:szCs w:val="24"/>
          <w:rtl/>
        </w:rPr>
        <w:t>פירוש המשנה לרמב"ם מסכת עבודה זרה פרק ב משנה ו</w:t>
      </w:r>
    </w:p>
    <w:p w14:paraId="62FE8BEF" w14:textId="39224E29" w:rsidR="009D102D" w:rsidRDefault="009D102D" w:rsidP="009D102D">
      <w:pPr>
        <w:bidi/>
        <w:jc w:val="both"/>
        <w:rPr>
          <w:rFonts w:ascii="David" w:hAnsi="David" w:cs="David"/>
          <w:sz w:val="24"/>
          <w:szCs w:val="24"/>
          <w:rtl/>
        </w:rPr>
      </w:pPr>
      <w:r w:rsidRPr="009D102D">
        <w:rPr>
          <w:rFonts w:ascii="David" w:hAnsi="David" w:cs="David"/>
          <w:sz w:val="24"/>
          <w:szCs w:val="24"/>
          <w:rtl/>
        </w:rPr>
        <w:t xml:space="preserve">רוב אלה הדברים, כגון הפת </w:t>
      </w:r>
      <w:proofErr w:type="spellStart"/>
      <w:r w:rsidRPr="009D102D">
        <w:rPr>
          <w:rFonts w:ascii="David" w:hAnsi="David" w:cs="David"/>
          <w:sz w:val="24"/>
          <w:szCs w:val="24"/>
          <w:rtl/>
        </w:rPr>
        <w:t>והשלקות</w:t>
      </w:r>
      <w:proofErr w:type="spellEnd"/>
      <w:r w:rsidRPr="009D102D">
        <w:rPr>
          <w:rFonts w:ascii="David" w:hAnsi="David" w:cs="David"/>
          <w:sz w:val="24"/>
          <w:szCs w:val="24"/>
          <w:rtl/>
        </w:rPr>
        <w:t xml:space="preserve"> ודומיהן, אמנם נאסרו כדי שנתרחק מהם ולא נתערב עמהם, כדי שלא נימשך בהתערבנו עמהם להתפקרות במה שאסור, והוא ענין אומרם משום </w:t>
      </w:r>
      <w:proofErr w:type="spellStart"/>
      <w:r w:rsidRPr="009D102D">
        <w:rPr>
          <w:rFonts w:ascii="David" w:hAnsi="David" w:cs="David"/>
          <w:sz w:val="24"/>
          <w:szCs w:val="24"/>
          <w:rtl/>
        </w:rPr>
        <w:t>חתנות</w:t>
      </w:r>
      <w:proofErr w:type="spellEnd"/>
      <w:r w:rsidRPr="009D102D">
        <w:rPr>
          <w:rFonts w:ascii="David" w:hAnsi="David" w:cs="David"/>
          <w:sz w:val="24"/>
          <w:szCs w:val="24"/>
          <w:rtl/>
        </w:rPr>
        <w:t>.</w:t>
      </w:r>
    </w:p>
    <w:p w14:paraId="0661FB31" w14:textId="77777777" w:rsidR="00E70E7E" w:rsidRPr="00E70E7E" w:rsidRDefault="00E70E7E" w:rsidP="00E70E7E">
      <w:pPr>
        <w:bidi/>
        <w:jc w:val="both"/>
        <w:rPr>
          <w:rFonts w:ascii="David" w:hAnsi="David" w:cs="David"/>
          <w:sz w:val="24"/>
          <w:szCs w:val="24"/>
        </w:rPr>
      </w:pPr>
      <w:r w:rsidRPr="00E70E7E">
        <w:rPr>
          <w:rFonts w:ascii="David" w:hAnsi="David" w:cs="David"/>
          <w:sz w:val="24"/>
          <w:szCs w:val="24"/>
          <w:rtl/>
        </w:rPr>
        <w:t xml:space="preserve">ב"ח יורה דעה סימן </w:t>
      </w:r>
      <w:proofErr w:type="spellStart"/>
      <w:r w:rsidRPr="00E70E7E">
        <w:rPr>
          <w:rFonts w:ascii="David" w:hAnsi="David" w:cs="David"/>
          <w:sz w:val="24"/>
          <w:szCs w:val="24"/>
          <w:rtl/>
        </w:rPr>
        <w:t>קיב</w:t>
      </w:r>
      <w:proofErr w:type="spellEnd"/>
    </w:p>
    <w:p w14:paraId="741D3FFA" w14:textId="560FC1C8" w:rsidR="00E70E7E" w:rsidRDefault="00E70E7E" w:rsidP="00E70E7E">
      <w:pPr>
        <w:bidi/>
        <w:jc w:val="both"/>
        <w:rPr>
          <w:rFonts w:ascii="David" w:hAnsi="David" w:cs="David"/>
          <w:sz w:val="24"/>
          <w:szCs w:val="24"/>
          <w:rtl/>
        </w:rPr>
      </w:pPr>
      <w:r>
        <w:rPr>
          <w:rFonts w:ascii="David" w:hAnsi="David" w:cs="David" w:hint="cs"/>
          <w:sz w:val="24"/>
          <w:szCs w:val="24"/>
          <w:rtl/>
        </w:rPr>
        <w:t>י</w:t>
      </w:r>
      <w:r w:rsidRPr="00E70E7E">
        <w:rPr>
          <w:rFonts w:ascii="David" w:hAnsi="David" w:cs="David"/>
          <w:sz w:val="24"/>
          <w:szCs w:val="24"/>
          <w:rtl/>
        </w:rPr>
        <w:t xml:space="preserve">ש דברים שאסרו חכמים אף על פי שאין להם עיקר מן התורה </w:t>
      </w:r>
      <w:proofErr w:type="spellStart"/>
      <w:r w:rsidRPr="00E70E7E">
        <w:rPr>
          <w:rFonts w:ascii="David" w:hAnsi="David" w:cs="David"/>
          <w:sz w:val="24"/>
          <w:szCs w:val="24"/>
          <w:rtl/>
        </w:rPr>
        <w:t>וכו</w:t>
      </w:r>
      <w:proofErr w:type="spellEnd"/>
      <w:r w:rsidRPr="00E70E7E">
        <w:rPr>
          <w:rFonts w:ascii="David" w:hAnsi="David" w:cs="David"/>
          <w:sz w:val="24"/>
          <w:szCs w:val="24"/>
          <w:rtl/>
        </w:rPr>
        <w:t xml:space="preserve">'. בפרק אין </w:t>
      </w:r>
      <w:proofErr w:type="spellStart"/>
      <w:r w:rsidRPr="00E70E7E">
        <w:rPr>
          <w:rFonts w:ascii="David" w:hAnsi="David" w:cs="David"/>
          <w:sz w:val="24"/>
          <w:szCs w:val="24"/>
          <w:rtl/>
        </w:rPr>
        <w:t>מעמידין</w:t>
      </w:r>
      <w:proofErr w:type="spellEnd"/>
      <w:r w:rsidRPr="00E70E7E">
        <w:rPr>
          <w:rFonts w:ascii="David" w:hAnsi="David" w:cs="David"/>
          <w:sz w:val="24"/>
          <w:szCs w:val="24"/>
          <w:rtl/>
        </w:rPr>
        <w:t xml:space="preserve"> (סוף דף ל"ז ב) קס"ד </w:t>
      </w:r>
      <w:proofErr w:type="spellStart"/>
      <w:r w:rsidRPr="00E70E7E">
        <w:rPr>
          <w:rFonts w:ascii="David" w:hAnsi="David" w:cs="David"/>
          <w:sz w:val="24"/>
          <w:szCs w:val="24"/>
          <w:rtl/>
        </w:rPr>
        <w:t>דשלקות</w:t>
      </w:r>
      <w:proofErr w:type="spellEnd"/>
      <w:r w:rsidRPr="00E70E7E">
        <w:rPr>
          <w:rFonts w:ascii="David" w:hAnsi="David" w:cs="David"/>
          <w:sz w:val="24"/>
          <w:szCs w:val="24"/>
          <w:rtl/>
        </w:rPr>
        <w:t xml:space="preserve"> מדאורייתא היא </w:t>
      </w:r>
      <w:proofErr w:type="spellStart"/>
      <w:r w:rsidRPr="00E70E7E">
        <w:rPr>
          <w:rFonts w:ascii="David" w:hAnsi="David" w:cs="David"/>
          <w:sz w:val="24"/>
          <w:szCs w:val="24"/>
          <w:rtl/>
        </w:rPr>
        <w:t>מדכתיב</w:t>
      </w:r>
      <w:proofErr w:type="spellEnd"/>
      <w:r w:rsidRPr="00E70E7E">
        <w:rPr>
          <w:rFonts w:ascii="David" w:hAnsi="David" w:cs="David"/>
          <w:sz w:val="24"/>
          <w:szCs w:val="24"/>
          <w:rtl/>
        </w:rPr>
        <w:t xml:space="preserve"> (דברים ב </w:t>
      </w:r>
      <w:proofErr w:type="spellStart"/>
      <w:r w:rsidRPr="00E70E7E">
        <w:rPr>
          <w:rFonts w:ascii="David" w:hAnsi="David" w:cs="David"/>
          <w:sz w:val="24"/>
          <w:szCs w:val="24"/>
          <w:rtl/>
        </w:rPr>
        <w:t>כח</w:t>
      </w:r>
      <w:proofErr w:type="spellEnd"/>
      <w:r w:rsidRPr="00E70E7E">
        <w:rPr>
          <w:rFonts w:ascii="David" w:hAnsi="David" w:cs="David"/>
          <w:sz w:val="24"/>
          <w:szCs w:val="24"/>
          <w:rtl/>
        </w:rPr>
        <w:t xml:space="preserve">) אוכל בכסף תשברני ומים כמים מה מים שלא </w:t>
      </w:r>
      <w:proofErr w:type="spellStart"/>
      <w:r w:rsidRPr="00E70E7E">
        <w:rPr>
          <w:rFonts w:ascii="David" w:hAnsi="David" w:cs="David"/>
          <w:sz w:val="24"/>
          <w:szCs w:val="24"/>
          <w:rtl/>
        </w:rPr>
        <w:t>נשתנו</w:t>
      </w:r>
      <w:proofErr w:type="spellEnd"/>
      <w:r w:rsidRPr="00E70E7E">
        <w:rPr>
          <w:rFonts w:ascii="David" w:hAnsi="David" w:cs="David"/>
          <w:sz w:val="24"/>
          <w:szCs w:val="24"/>
          <w:rtl/>
        </w:rPr>
        <w:t xml:space="preserve"> מברייתן על ידי האור אף אוכל שלא נשתנה מברייתו על ידי האור ופריך מידי אור כתיב אלא מדרבנן וקרא אסמכתא בעלמא. ופירש רש"י (לח א) מדרבנן שלא יהא ישראל רגיל אצלו במאכל ומשתה ויאכילנו דבר טמא עכ"ל וקשה </w:t>
      </w:r>
      <w:proofErr w:type="spellStart"/>
      <w:r w:rsidRPr="00E70E7E">
        <w:rPr>
          <w:rFonts w:ascii="David" w:hAnsi="David" w:cs="David"/>
          <w:sz w:val="24"/>
          <w:szCs w:val="24"/>
          <w:rtl/>
        </w:rPr>
        <w:t>דבמשנה</w:t>
      </w:r>
      <w:proofErr w:type="spellEnd"/>
      <w:r w:rsidRPr="00E70E7E">
        <w:rPr>
          <w:rFonts w:ascii="David" w:hAnsi="David" w:cs="David"/>
          <w:sz w:val="24"/>
          <w:szCs w:val="24"/>
          <w:rtl/>
        </w:rPr>
        <w:t xml:space="preserve"> (לה ב ד"ה </w:t>
      </w:r>
      <w:proofErr w:type="spellStart"/>
      <w:r w:rsidRPr="00E70E7E">
        <w:rPr>
          <w:rFonts w:ascii="David" w:hAnsi="David" w:cs="David"/>
          <w:sz w:val="24"/>
          <w:szCs w:val="24"/>
          <w:rtl/>
        </w:rPr>
        <w:t>והשלקות</w:t>
      </w:r>
      <w:proofErr w:type="spellEnd"/>
      <w:r w:rsidRPr="00E70E7E">
        <w:rPr>
          <w:rFonts w:ascii="David" w:hAnsi="David" w:cs="David"/>
          <w:sz w:val="24"/>
          <w:szCs w:val="24"/>
          <w:rtl/>
        </w:rPr>
        <w:t xml:space="preserve">) פירש רש"י עצמו הטעם משום </w:t>
      </w:r>
      <w:proofErr w:type="spellStart"/>
      <w:r w:rsidRPr="00E70E7E">
        <w:rPr>
          <w:rFonts w:ascii="David" w:hAnsi="David" w:cs="David"/>
          <w:sz w:val="24"/>
          <w:szCs w:val="24"/>
          <w:rtl/>
        </w:rPr>
        <w:t>חתנות</w:t>
      </w:r>
      <w:proofErr w:type="spellEnd"/>
      <w:r w:rsidRPr="00E70E7E">
        <w:rPr>
          <w:rFonts w:ascii="David" w:hAnsi="David" w:cs="David"/>
          <w:sz w:val="24"/>
          <w:szCs w:val="24"/>
          <w:rtl/>
        </w:rPr>
        <w:t xml:space="preserve"> ונראה </w:t>
      </w:r>
      <w:proofErr w:type="spellStart"/>
      <w:r w:rsidRPr="00E70E7E">
        <w:rPr>
          <w:rFonts w:ascii="David" w:hAnsi="David" w:cs="David"/>
          <w:sz w:val="24"/>
          <w:szCs w:val="24"/>
          <w:rtl/>
        </w:rPr>
        <w:t>דבגמרא</w:t>
      </w:r>
      <w:proofErr w:type="spellEnd"/>
      <w:r w:rsidRPr="00E70E7E">
        <w:rPr>
          <w:rFonts w:ascii="David" w:hAnsi="David" w:cs="David"/>
          <w:sz w:val="24"/>
          <w:szCs w:val="24"/>
          <w:rtl/>
        </w:rPr>
        <w:t xml:space="preserve"> מוכח </w:t>
      </w:r>
      <w:proofErr w:type="spellStart"/>
      <w:r w:rsidRPr="00E70E7E">
        <w:rPr>
          <w:rFonts w:ascii="David" w:hAnsi="David" w:cs="David"/>
          <w:sz w:val="24"/>
          <w:szCs w:val="24"/>
          <w:rtl/>
        </w:rPr>
        <w:t>דבכולן</w:t>
      </w:r>
      <w:proofErr w:type="spellEnd"/>
      <w:r w:rsidRPr="00E70E7E">
        <w:rPr>
          <w:rFonts w:ascii="David" w:hAnsi="David" w:cs="David"/>
          <w:sz w:val="24"/>
          <w:szCs w:val="24"/>
          <w:rtl/>
        </w:rPr>
        <w:t xml:space="preserve"> גזרו משום בנותיהן אלא </w:t>
      </w:r>
      <w:proofErr w:type="spellStart"/>
      <w:r w:rsidRPr="00E70E7E">
        <w:rPr>
          <w:rFonts w:ascii="David" w:hAnsi="David" w:cs="David"/>
          <w:sz w:val="24"/>
          <w:szCs w:val="24"/>
          <w:rtl/>
        </w:rPr>
        <w:t>דאסמכתא</w:t>
      </w:r>
      <w:proofErr w:type="spellEnd"/>
      <w:r w:rsidRPr="00E70E7E">
        <w:rPr>
          <w:rFonts w:ascii="David" w:hAnsi="David" w:cs="David"/>
          <w:sz w:val="24"/>
          <w:szCs w:val="24"/>
          <w:rtl/>
        </w:rPr>
        <w:t xml:space="preserve"> </w:t>
      </w:r>
      <w:proofErr w:type="spellStart"/>
      <w:r w:rsidRPr="00E70E7E">
        <w:rPr>
          <w:rFonts w:ascii="David" w:hAnsi="David" w:cs="David"/>
          <w:sz w:val="24"/>
          <w:szCs w:val="24"/>
          <w:rtl/>
        </w:rPr>
        <w:t>דקרא</w:t>
      </w:r>
      <w:proofErr w:type="spellEnd"/>
      <w:r w:rsidRPr="00E70E7E">
        <w:rPr>
          <w:rFonts w:ascii="David" w:hAnsi="David" w:cs="David"/>
          <w:sz w:val="24"/>
          <w:szCs w:val="24"/>
          <w:rtl/>
        </w:rPr>
        <w:t xml:space="preserve"> היא כדי שלא יאכילנו דבר טמא </w:t>
      </w:r>
      <w:proofErr w:type="spellStart"/>
      <w:r w:rsidRPr="00E70E7E">
        <w:rPr>
          <w:rFonts w:ascii="David" w:hAnsi="David" w:cs="David"/>
          <w:sz w:val="24"/>
          <w:szCs w:val="24"/>
          <w:rtl/>
        </w:rPr>
        <w:t>דמשום</w:t>
      </w:r>
      <w:proofErr w:type="spellEnd"/>
      <w:r w:rsidRPr="00E70E7E">
        <w:rPr>
          <w:rFonts w:ascii="David" w:hAnsi="David" w:cs="David"/>
          <w:sz w:val="24"/>
          <w:szCs w:val="24"/>
          <w:rtl/>
        </w:rPr>
        <w:t xml:space="preserve"> הכי לא שרי אלא כמים שלא נשתנה על ידי האור ואין לחוש בהם משום דבר טמא:</w:t>
      </w:r>
    </w:p>
    <w:p w14:paraId="2C2638DB" w14:textId="77777777" w:rsidR="00312AAF" w:rsidRPr="00312AAF" w:rsidRDefault="00312AAF" w:rsidP="00312AAF">
      <w:pPr>
        <w:bidi/>
        <w:jc w:val="both"/>
        <w:rPr>
          <w:rFonts w:ascii="David" w:hAnsi="David" w:cs="David"/>
          <w:sz w:val="24"/>
          <w:szCs w:val="24"/>
        </w:rPr>
      </w:pPr>
      <w:r w:rsidRPr="00312AAF">
        <w:rPr>
          <w:rFonts w:ascii="David" w:hAnsi="David" w:cs="David"/>
          <w:sz w:val="24"/>
          <w:szCs w:val="24"/>
          <w:rtl/>
        </w:rPr>
        <w:t xml:space="preserve">ערוך השולחן יורה דעה סימן </w:t>
      </w:r>
      <w:proofErr w:type="spellStart"/>
      <w:r w:rsidRPr="00312AAF">
        <w:rPr>
          <w:rFonts w:ascii="David" w:hAnsi="David" w:cs="David"/>
          <w:sz w:val="24"/>
          <w:szCs w:val="24"/>
          <w:rtl/>
        </w:rPr>
        <w:t>קיג</w:t>
      </w:r>
      <w:proofErr w:type="spellEnd"/>
      <w:r w:rsidRPr="00312AAF">
        <w:rPr>
          <w:rFonts w:ascii="David" w:hAnsi="David" w:cs="David"/>
          <w:sz w:val="24"/>
          <w:szCs w:val="24"/>
          <w:rtl/>
        </w:rPr>
        <w:t xml:space="preserve"> סעיף ב</w:t>
      </w:r>
    </w:p>
    <w:p w14:paraId="5D0C4AA1" w14:textId="66F7D400" w:rsidR="00312AAF" w:rsidRPr="0061362C" w:rsidRDefault="00312AAF" w:rsidP="00904B4E">
      <w:pPr>
        <w:bidi/>
        <w:jc w:val="both"/>
        <w:rPr>
          <w:rFonts w:ascii="David" w:hAnsi="David" w:cs="David"/>
          <w:sz w:val="24"/>
          <w:szCs w:val="24"/>
        </w:rPr>
      </w:pPr>
      <w:r w:rsidRPr="00312AAF">
        <w:rPr>
          <w:rFonts w:ascii="David" w:hAnsi="David" w:cs="David"/>
          <w:sz w:val="24"/>
          <w:szCs w:val="24"/>
          <w:rtl/>
        </w:rPr>
        <w:t xml:space="preserve">רוב הפוסקים כתבו בטעם איסור שלקות משום </w:t>
      </w:r>
      <w:proofErr w:type="spellStart"/>
      <w:r w:rsidRPr="00312AAF">
        <w:rPr>
          <w:rFonts w:ascii="David" w:hAnsi="David" w:cs="David"/>
          <w:sz w:val="24"/>
          <w:szCs w:val="24"/>
          <w:rtl/>
        </w:rPr>
        <w:t>חתנות</w:t>
      </w:r>
      <w:proofErr w:type="spellEnd"/>
      <w:r w:rsidRPr="00312AAF">
        <w:rPr>
          <w:rFonts w:ascii="David" w:hAnsi="David" w:cs="David"/>
          <w:sz w:val="24"/>
          <w:szCs w:val="24"/>
          <w:rtl/>
        </w:rPr>
        <w:t xml:space="preserve"> ויש מרבותינו שכתב הטעם שלא יאכילנו דבר איסור [הג"א שם בשם </w:t>
      </w:r>
      <w:proofErr w:type="spellStart"/>
      <w:r w:rsidRPr="00312AAF">
        <w:rPr>
          <w:rFonts w:ascii="David" w:hAnsi="David" w:cs="David"/>
          <w:sz w:val="24"/>
          <w:szCs w:val="24"/>
          <w:rtl/>
        </w:rPr>
        <w:t>רשב"ם</w:t>
      </w:r>
      <w:proofErr w:type="spellEnd"/>
      <w:r w:rsidRPr="00312AAF">
        <w:rPr>
          <w:rFonts w:ascii="David" w:hAnsi="David" w:cs="David"/>
          <w:sz w:val="24"/>
          <w:szCs w:val="24"/>
          <w:rtl/>
        </w:rPr>
        <w:t xml:space="preserve">] ורש"י ז"ל במשנה שם [ל"ה ב ד"ה </w:t>
      </w:r>
      <w:proofErr w:type="spellStart"/>
      <w:r w:rsidRPr="00312AAF">
        <w:rPr>
          <w:rFonts w:ascii="David" w:hAnsi="David" w:cs="David"/>
          <w:sz w:val="24"/>
          <w:szCs w:val="24"/>
          <w:rtl/>
        </w:rPr>
        <w:t>והשלקות</w:t>
      </w:r>
      <w:proofErr w:type="spellEnd"/>
      <w:r w:rsidRPr="00312AAF">
        <w:rPr>
          <w:rFonts w:ascii="David" w:hAnsi="David" w:cs="David"/>
          <w:sz w:val="24"/>
          <w:szCs w:val="24"/>
          <w:rtl/>
        </w:rPr>
        <w:t xml:space="preserve">] כתב משום </w:t>
      </w:r>
      <w:proofErr w:type="spellStart"/>
      <w:r w:rsidRPr="00312AAF">
        <w:rPr>
          <w:rFonts w:ascii="David" w:hAnsi="David" w:cs="David"/>
          <w:sz w:val="24"/>
          <w:szCs w:val="24"/>
          <w:rtl/>
        </w:rPr>
        <w:t>חתנות</w:t>
      </w:r>
      <w:proofErr w:type="spellEnd"/>
      <w:r w:rsidRPr="00312AAF">
        <w:rPr>
          <w:rFonts w:ascii="David" w:hAnsi="David" w:cs="David"/>
          <w:sz w:val="24"/>
          <w:szCs w:val="24"/>
          <w:rtl/>
        </w:rPr>
        <w:t xml:space="preserve"> ובגמ' שם [ל"ח א] כתב שלא יאכילנו דבר איסור ע"ש ואפשר שטעמו הוא למה הקילו בפת ולא </w:t>
      </w:r>
      <w:proofErr w:type="spellStart"/>
      <w:r w:rsidRPr="00312AAF">
        <w:rPr>
          <w:rFonts w:ascii="David" w:hAnsi="David" w:cs="David"/>
          <w:sz w:val="24"/>
          <w:szCs w:val="24"/>
          <w:rtl/>
        </w:rPr>
        <w:t>בשלקות</w:t>
      </w:r>
      <w:proofErr w:type="spellEnd"/>
      <w:r w:rsidRPr="00312AAF">
        <w:rPr>
          <w:rFonts w:ascii="David" w:hAnsi="David" w:cs="David"/>
          <w:sz w:val="24"/>
          <w:szCs w:val="24"/>
          <w:rtl/>
        </w:rPr>
        <w:t xml:space="preserve"> משום </w:t>
      </w:r>
      <w:proofErr w:type="spellStart"/>
      <w:r w:rsidRPr="00312AAF">
        <w:rPr>
          <w:rFonts w:ascii="David" w:hAnsi="David" w:cs="David"/>
          <w:sz w:val="24"/>
          <w:szCs w:val="24"/>
          <w:rtl/>
        </w:rPr>
        <w:t>דבשלקות</w:t>
      </w:r>
      <w:proofErr w:type="spellEnd"/>
      <w:r w:rsidRPr="00312AAF">
        <w:rPr>
          <w:rFonts w:ascii="David" w:hAnsi="David" w:cs="David"/>
          <w:sz w:val="24"/>
          <w:szCs w:val="24"/>
          <w:rtl/>
        </w:rPr>
        <w:t xml:space="preserve"> יש שני טעמים ובפת לא שייך החשש השני מאכילת דבר איסור </w:t>
      </w:r>
      <w:proofErr w:type="spellStart"/>
      <w:r w:rsidRPr="00312AAF">
        <w:rPr>
          <w:rFonts w:ascii="David" w:hAnsi="David" w:cs="David"/>
          <w:sz w:val="24"/>
          <w:szCs w:val="24"/>
          <w:rtl/>
        </w:rPr>
        <w:t>דבפת</w:t>
      </w:r>
      <w:proofErr w:type="spellEnd"/>
      <w:r w:rsidRPr="00312AAF">
        <w:rPr>
          <w:rFonts w:ascii="David" w:hAnsi="David" w:cs="David"/>
          <w:sz w:val="24"/>
          <w:szCs w:val="24"/>
          <w:rtl/>
        </w:rPr>
        <w:t xml:space="preserve"> נראה </w:t>
      </w:r>
      <w:proofErr w:type="spellStart"/>
      <w:r w:rsidRPr="00312AAF">
        <w:rPr>
          <w:rFonts w:ascii="David" w:hAnsi="David" w:cs="David"/>
          <w:sz w:val="24"/>
          <w:szCs w:val="24"/>
          <w:rtl/>
        </w:rPr>
        <w:t>להדיא</w:t>
      </w:r>
      <w:proofErr w:type="spellEnd"/>
      <w:r w:rsidRPr="00312AAF">
        <w:rPr>
          <w:rFonts w:ascii="David" w:hAnsi="David" w:cs="David"/>
          <w:sz w:val="24"/>
          <w:szCs w:val="24"/>
          <w:rtl/>
        </w:rPr>
        <w:t xml:space="preserve"> מה שיש בו ולא כן </w:t>
      </w:r>
      <w:proofErr w:type="spellStart"/>
      <w:r w:rsidRPr="00312AAF">
        <w:rPr>
          <w:rFonts w:ascii="David" w:hAnsi="David" w:cs="David"/>
          <w:sz w:val="24"/>
          <w:szCs w:val="24"/>
          <w:rtl/>
        </w:rPr>
        <w:t>בשלקות</w:t>
      </w:r>
      <w:proofErr w:type="spellEnd"/>
      <w:r w:rsidRPr="00312AAF">
        <w:rPr>
          <w:rFonts w:ascii="David" w:hAnsi="David" w:cs="David"/>
          <w:sz w:val="24"/>
          <w:szCs w:val="24"/>
          <w:rtl/>
        </w:rPr>
        <w:t xml:space="preserve"> ולכן החמירו </w:t>
      </w:r>
      <w:proofErr w:type="spellStart"/>
      <w:r w:rsidRPr="00312AAF">
        <w:rPr>
          <w:rFonts w:ascii="David" w:hAnsi="David" w:cs="David"/>
          <w:sz w:val="24"/>
          <w:szCs w:val="24"/>
          <w:rtl/>
        </w:rPr>
        <w:t>בשלקות</w:t>
      </w:r>
      <w:proofErr w:type="spellEnd"/>
      <w:r w:rsidRPr="00312AAF">
        <w:rPr>
          <w:rFonts w:ascii="David" w:hAnsi="David" w:cs="David"/>
          <w:sz w:val="24"/>
          <w:szCs w:val="24"/>
          <w:rtl/>
        </w:rPr>
        <w:t xml:space="preserve"> ולא בפת [ובזה אתי שפיר מה שטרחו </w:t>
      </w:r>
      <w:proofErr w:type="spellStart"/>
      <w:r w:rsidRPr="00312AAF">
        <w:rPr>
          <w:rFonts w:ascii="David" w:hAnsi="David" w:cs="David"/>
          <w:sz w:val="24"/>
          <w:szCs w:val="24"/>
          <w:rtl/>
        </w:rPr>
        <w:t>התוס</w:t>
      </w:r>
      <w:proofErr w:type="spellEnd"/>
      <w:r w:rsidRPr="00312AAF">
        <w:rPr>
          <w:rFonts w:ascii="David" w:hAnsi="David" w:cs="David"/>
          <w:sz w:val="24"/>
          <w:szCs w:val="24"/>
          <w:rtl/>
        </w:rPr>
        <w:t xml:space="preserve">' </w:t>
      </w:r>
      <w:proofErr w:type="spellStart"/>
      <w:r w:rsidRPr="00312AAF">
        <w:rPr>
          <w:rFonts w:ascii="David" w:hAnsi="David" w:cs="David"/>
          <w:sz w:val="24"/>
          <w:szCs w:val="24"/>
          <w:rtl/>
        </w:rPr>
        <w:t>והר"ן</w:t>
      </w:r>
      <w:proofErr w:type="spellEnd"/>
      <w:r w:rsidRPr="00312AAF">
        <w:rPr>
          <w:rFonts w:ascii="David" w:hAnsi="David" w:cs="David"/>
          <w:sz w:val="24"/>
          <w:szCs w:val="24"/>
          <w:rtl/>
        </w:rPr>
        <w:t xml:space="preserve"> למה </w:t>
      </w:r>
      <w:proofErr w:type="spellStart"/>
      <w:r w:rsidRPr="00312AAF">
        <w:rPr>
          <w:rFonts w:ascii="David" w:hAnsi="David" w:cs="David"/>
          <w:sz w:val="24"/>
          <w:szCs w:val="24"/>
          <w:rtl/>
        </w:rPr>
        <w:t>פלגינהו</w:t>
      </w:r>
      <w:proofErr w:type="spellEnd"/>
      <w:r w:rsidRPr="00312AAF">
        <w:rPr>
          <w:rFonts w:ascii="David" w:hAnsi="David" w:cs="David"/>
          <w:sz w:val="24"/>
          <w:szCs w:val="24"/>
          <w:rtl/>
        </w:rPr>
        <w:t xml:space="preserve"> תנא </w:t>
      </w:r>
      <w:proofErr w:type="spellStart"/>
      <w:r w:rsidRPr="00312AAF">
        <w:rPr>
          <w:rFonts w:ascii="David" w:hAnsi="David" w:cs="David"/>
          <w:sz w:val="24"/>
          <w:szCs w:val="24"/>
          <w:rtl/>
        </w:rPr>
        <w:t>בתרתי</w:t>
      </w:r>
      <w:proofErr w:type="spellEnd"/>
      <w:r w:rsidRPr="00312AAF">
        <w:rPr>
          <w:rFonts w:ascii="David" w:hAnsi="David" w:cs="David"/>
          <w:sz w:val="24"/>
          <w:szCs w:val="24"/>
          <w:rtl/>
        </w:rPr>
        <w:t xml:space="preserve"> והוכרחו לומר ששני גזירות היו </w:t>
      </w:r>
      <w:proofErr w:type="spellStart"/>
      <w:r w:rsidRPr="00312AAF">
        <w:rPr>
          <w:rFonts w:ascii="David" w:hAnsi="David" w:cs="David"/>
          <w:sz w:val="24"/>
          <w:szCs w:val="24"/>
          <w:rtl/>
        </w:rPr>
        <w:t>ולפמ"ש</w:t>
      </w:r>
      <w:proofErr w:type="spellEnd"/>
      <w:r w:rsidRPr="00312AAF">
        <w:rPr>
          <w:rFonts w:ascii="David" w:hAnsi="David" w:cs="David"/>
          <w:sz w:val="24"/>
          <w:szCs w:val="24"/>
          <w:rtl/>
        </w:rPr>
        <w:t xml:space="preserve"> בכוונת רש"י א"ש בפשיטות]:</w:t>
      </w:r>
    </w:p>
    <w:sectPr w:rsidR="00312AAF" w:rsidRPr="006136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CE22E" w14:textId="77777777" w:rsidR="00DA7FFA" w:rsidRDefault="00DA7FFA" w:rsidP="00103E07">
      <w:pPr>
        <w:spacing w:after="0" w:line="240" w:lineRule="auto"/>
      </w:pPr>
      <w:r>
        <w:separator/>
      </w:r>
    </w:p>
  </w:endnote>
  <w:endnote w:type="continuationSeparator" w:id="0">
    <w:p w14:paraId="6B980A90" w14:textId="77777777" w:rsidR="00DA7FFA" w:rsidRDefault="00DA7FFA"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DF8A0" w14:textId="77777777" w:rsidR="00DA7FFA" w:rsidRDefault="00DA7FFA" w:rsidP="00103E07">
      <w:pPr>
        <w:spacing w:after="0" w:line="240" w:lineRule="auto"/>
      </w:pPr>
      <w:r>
        <w:separator/>
      </w:r>
    </w:p>
  </w:footnote>
  <w:footnote w:type="continuationSeparator" w:id="0">
    <w:p w14:paraId="21FF05EC" w14:textId="77777777" w:rsidR="00DA7FFA" w:rsidRDefault="00DA7FFA"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23855"/>
    <w:rsid w:val="00042FD7"/>
    <w:rsid w:val="00080DDD"/>
    <w:rsid w:val="000838A0"/>
    <w:rsid w:val="00085768"/>
    <w:rsid w:val="000875FE"/>
    <w:rsid w:val="000961F0"/>
    <w:rsid w:val="000A2B24"/>
    <w:rsid w:val="000B1921"/>
    <w:rsid w:val="000C4734"/>
    <w:rsid w:val="000C6E05"/>
    <w:rsid w:val="000C6E99"/>
    <w:rsid w:val="000D036D"/>
    <w:rsid w:val="000F5F03"/>
    <w:rsid w:val="00101EFB"/>
    <w:rsid w:val="00103E07"/>
    <w:rsid w:val="001218BC"/>
    <w:rsid w:val="00137040"/>
    <w:rsid w:val="00137BB9"/>
    <w:rsid w:val="00143E05"/>
    <w:rsid w:val="001A157A"/>
    <w:rsid w:val="001A6BB7"/>
    <w:rsid w:val="00216574"/>
    <w:rsid w:val="00221E60"/>
    <w:rsid w:val="00223DBA"/>
    <w:rsid w:val="00223E54"/>
    <w:rsid w:val="0025467C"/>
    <w:rsid w:val="00255109"/>
    <w:rsid w:val="002A7E7E"/>
    <w:rsid w:val="002B5B5D"/>
    <w:rsid w:val="002C625B"/>
    <w:rsid w:val="002D3555"/>
    <w:rsid w:val="002D508C"/>
    <w:rsid w:val="002F1196"/>
    <w:rsid w:val="00300757"/>
    <w:rsid w:val="00304FEE"/>
    <w:rsid w:val="00312AAF"/>
    <w:rsid w:val="00316CAE"/>
    <w:rsid w:val="00340DF6"/>
    <w:rsid w:val="00382F34"/>
    <w:rsid w:val="003B279E"/>
    <w:rsid w:val="003D7D29"/>
    <w:rsid w:val="0043537A"/>
    <w:rsid w:val="00491121"/>
    <w:rsid w:val="004A10C3"/>
    <w:rsid w:val="004A516D"/>
    <w:rsid w:val="004A5DEF"/>
    <w:rsid w:val="004B51FE"/>
    <w:rsid w:val="004C75DA"/>
    <w:rsid w:val="004E46AE"/>
    <w:rsid w:val="004E67A1"/>
    <w:rsid w:val="004F2557"/>
    <w:rsid w:val="005240D9"/>
    <w:rsid w:val="00537E0F"/>
    <w:rsid w:val="005407C1"/>
    <w:rsid w:val="005754CF"/>
    <w:rsid w:val="00585067"/>
    <w:rsid w:val="005913D5"/>
    <w:rsid w:val="005A1D55"/>
    <w:rsid w:val="005D68DE"/>
    <w:rsid w:val="00612CF1"/>
    <w:rsid w:val="0061362C"/>
    <w:rsid w:val="00624634"/>
    <w:rsid w:val="0062711E"/>
    <w:rsid w:val="006606A2"/>
    <w:rsid w:val="006860EC"/>
    <w:rsid w:val="0069608F"/>
    <w:rsid w:val="006B389F"/>
    <w:rsid w:val="006D1399"/>
    <w:rsid w:val="006E5F04"/>
    <w:rsid w:val="007209EB"/>
    <w:rsid w:val="00726381"/>
    <w:rsid w:val="00726B16"/>
    <w:rsid w:val="007320E3"/>
    <w:rsid w:val="00775AA2"/>
    <w:rsid w:val="007773C7"/>
    <w:rsid w:val="007A3D14"/>
    <w:rsid w:val="007A518C"/>
    <w:rsid w:val="007C514A"/>
    <w:rsid w:val="00802641"/>
    <w:rsid w:val="008063A2"/>
    <w:rsid w:val="008069E9"/>
    <w:rsid w:val="00812D48"/>
    <w:rsid w:val="00854D76"/>
    <w:rsid w:val="008662A2"/>
    <w:rsid w:val="00867D0C"/>
    <w:rsid w:val="00870F13"/>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C5937"/>
    <w:rsid w:val="009D102D"/>
    <w:rsid w:val="009E57BB"/>
    <w:rsid w:val="009F02F7"/>
    <w:rsid w:val="00A25B2D"/>
    <w:rsid w:val="00A25E8D"/>
    <w:rsid w:val="00A31386"/>
    <w:rsid w:val="00A32181"/>
    <w:rsid w:val="00A36BD7"/>
    <w:rsid w:val="00A43C09"/>
    <w:rsid w:val="00A44C38"/>
    <w:rsid w:val="00A502E6"/>
    <w:rsid w:val="00A72D24"/>
    <w:rsid w:val="00AA15DE"/>
    <w:rsid w:val="00AA5622"/>
    <w:rsid w:val="00AC28B5"/>
    <w:rsid w:val="00AE0AD1"/>
    <w:rsid w:val="00AE2557"/>
    <w:rsid w:val="00B0053B"/>
    <w:rsid w:val="00B11B10"/>
    <w:rsid w:val="00B30AEA"/>
    <w:rsid w:val="00B52239"/>
    <w:rsid w:val="00B849FA"/>
    <w:rsid w:val="00B91F47"/>
    <w:rsid w:val="00BC130E"/>
    <w:rsid w:val="00BD5FE8"/>
    <w:rsid w:val="00BE4993"/>
    <w:rsid w:val="00BF6926"/>
    <w:rsid w:val="00C00942"/>
    <w:rsid w:val="00C41470"/>
    <w:rsid w:val="00C50FDD"/>
    <w:rsid w:val="00C52DAB"/>
    <w:rsid w:val="00C54305"/>
    <w:rsid w:val="00C55005"/>
    <w:rsid w:val="00C70357"/>
    <w:rsid w:val="00C71559"/>
    <w:rsid w:val="00CA1CFA"/>
    <w:rsid w:val="00CB3E93"/>
    <w:rsid w:val="00CB6574"/>
    <w:rsid w:val="00CC1E7A"/>
    <w:rsid w:val="00CC3BB4"/>
    <w:rsid w:val="00CE3673"/>
    <w:rsid w:val="00CE4196"/>
    <w:rsid w:val="00CE52B3"/>
    <w:rsid w:val="00D00710"/>
    <w:rsid w:val="00D02FC9"/>
    <w:rsid w:val="00D20380"/>
    <w:rsid w:val="00D3273F"/>
    <w:rsid w:val="00D57976"/>
    <w:rsid w:val="00DA154B"/>
    <w:rsid w:val="00DA3E4F"/>
    <w:rsid w:val="00DA7D57"/>
    <w:rsid w:val="00DA7FFA"/>
    <w:rsid w:val="00DB6520"/>
    <w:rsid w:val="00DE09DB"/>
    <w:rsid w:val="00DF2077"/>
    <w:rsid w:val="00E0088B"/>
    <w:rsid w:val="00E21591"/>
    <w:rsid w:val="00E23A2E"/>
    <w:rsid w:val="00E259D0"/>
    <w:rsid w:val="00E30410"/>
    <w:rsid w:val="00E37406"/>
    <w:rsid w:val="00E573AE"/>
    <w:rsid w:val="00E70A08"/>
    <w:rsid w:val="00E70E7E"/>
    <w:rsid w:val="00E727B3"/>
    <w:rsid w:val="00E84FAC"/>
    <w:rsid w:val="00EB71BE"/>
    <w:rsid w:val="00EB7815"/>
    <w:rsid w:val="00EC5EC6"/>
    <w:rsid w:val="00ED07CC"/>
    <w:rsid w:val="00ED6A80"/>
    <w:rsid w:val="00ED71DD"/>
    <w:rsid w:val="00ED76E2"/>
    <w:rsid w:val="00F05E16"/>
    <w:rsid w:val="00F30049"/>
    <w:rsid w:val="00F35241"/>
    <w:rsid w:val="00F633A8"/>
    <w:rsid w:val="00F7735C"/>
    <w:rsid w:val="00F958DE"/>
    <w:rsid w:val="00F95A54"/>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2020-06-28T18:33:00Z</dcterms:created>
  <dcterms:modified xsi:type="dcterms:W3CDTF">2020-06-28T18:33:00Z</dcterms:modified>
</cp:coreProperties>
</file>