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EA7B" w14:textId="29FFF44B" w:rsidR="0C82AD71" w:rsidRPr="0084322A" w:rsidRDefault="42D39C9C" w:rsidP="00AB664E">
      <w:pPr>
        <w:pStyle w:val="NormalWeb"/>
        <w:spacing w:before="0" w:beforeAutospacing="0" w:after="0" w:afterAutospacing="0"/>
        <w:jc w:val="center"/>
        <w:rPr>
          <w:rFonts w:ascii="Georgia" w:hAnsi="Georgia" w:cstheme="minorBidi"/>
          <w:b/>
          <w:bCs/>
          <w:color w:val="000000" w:themeColor="text1"/>
          <w:sz w:val="28"/>
          <w:szCs w:val="28"/>
          <w:u w:val="single"/>
        </w:rPr>
      </w:pPr>
      <w:r w:rsidRPr="0084322A">
        <w:rPr>
          <w:rFonts w:ascii="Georgia" w:hAnsi="Georgia" w:cstheme="minorBidi"/>
          <w:b/>
          <w:bCs/>
          <w:color w:val="000000" w:themeColor="text1"/>
          <w:sz w:val="28"/>
          <w:szCs w:val="28"/>
          <w:u w:val="single"/>
        </w:rPr>
        <w:t>Class # 2</w:t>
      </w:r>
      <w:r w:rsidR="006A3180">
        <w:rPr>
          <w:rFonts w:ascii="Georgia" w:hAnsi="Georgia" w:cstheme="minorBidi"/>
          <w:b/>
          <w:bCs/>
          <w:color w:val="000000" w:themeColor="text1"/>
          <w:sz w:val="28"/>
          <w:szCs w:val="28"/>
          <w:u w:val="single"/>
        </w:rPr>
        <w:t xml:space="preserve">9 – Shavuos: </w:t>
      </w:r>
      <w:r w:rsidR="00AB664E">
        <w:rPr>
          <w:rFonts w:ascii="Georgia" w:hAnsi="Georgia" w:cstheme="minorBidi"/>
          <w:b/>
          <w:bCs/>
          <w:color w:val="000000" w:themeColor="text1"/>
          <w:sz w:val="28"/>
          <w:szCs w:val="28"/>
          <w:u w:val="single"/>
        </w:rPr>
        <w:t>Home Alone</w:t>
      </w:r>
    </w:p>
    <w:p w14:paraId="492C698D" w14:textId="346E500A" w:rsidR="006C5E3D" w:rsidRPr="0084322A" w:rsidRDefault="006C5E3D" w:rsidP="009B692C">
      <w:pPr>
        <w:pStyle w:val="NormalWeb"/>
        <w:spacing w:before="0" w:beforeAutospacing="0" w:after="0" w:afterAutospacing="0"/>
        <w:jc w:val="center"/>
        <w:rPr>
          <w:rFonts w:ascii="Georgia" w:hAnsi="Georgia" w:cstheme="minorHAnsi"/>
          <w:bCs/>
          <w:sz w:val="28"/>
          <w:szCs w:val="28"/>
        </w:rPr>
      </w:pPr>
      <w:r w:rsidRPr="0084322A">
        <w:rPr>
          <w:rFonts w:ascii="Georgia" w:hAnsi="Georgia" w:cstheme="minorHAnsi"/>
          <w:sz w:val="28"/>
          <w:szCs w:val="28"/>
        </w:rPr>
        <w:t>Senior Fellowship Leadership Program</w:t>
      </w:r>
    </w:p>
    <w:p w14:paraId="47DA1160" w14:textId="77777777" w:rsidR="006C5E3D" w:rsidRPr="0084322A" w:rsidRDefault="006C5E3D" w:rsidP="006C5E3D">
      <w:pPr>
        <w:jc w:val="center"/>
        <w:rPr>
          <w:rFonts w:ascii="Georgia" w:eastAsia="Verdana" w:hAnsi="Georgia" w:cstheme="minorHAnsi"/>
          <w:sz w:val="32"/>
          <w:szCs w:val="32"/>
        </w:rPr>
      </w:pPr>
      <w:r w:rsidRPr="0084322A">
        <w:rPr>
          <w:rFonts w:ascii="Georgia" w:eastAsia="Verdana" w:hAnsi="Georgia" w:cstheme="minorHAnsi"/>
        </w:rPr>
        <w:t>Rabbi Pinny Rosenthal - prepared collaboratively with Rabbi Yoni Sacks</w:t>
      </w:r>
    </w:p>
    <w:p w14:paraId="3330F9E3" w14:textId="313FEA2A" w:rsidR="001B3712" w:rsidRDefault="001B3712" w:rsidP="006C5E3D">
      <w:pPr>
        <w:jc w:val="center"/>
        <w:rPr>
          <w:rFonts w:ascii="Georgia" w:eastAsia="Arial" w:hAnsi="Georgia"/>
          <w:szCs w:val="22"/>
        </w:rPr>
      </w:pPr>
    </w:p>
    <w:p w14:paraId="7C070D51" w14:textId="3596E83E" w:rsidR="00DD110F" w:rsidRDefault="00DD110F" w:rsidP="00DD110F">
      <w:pPr>
        <w:rPr>
          <w:rFonts w:ascii="Georgia" w:eastAsia="Arial" w:hAnsi="Georgia"/>
          <w:szCs w:val="22"/>
        </w:rPr>
      </w:pPr>
    </w:p>
    <w:p w14:paraId="79586A43" w14:textId="01F34EEB" w:rsidR="00DD110F" w:rsidRPr="000471CD" w:rsidRDefault="00DD110F" w:rsidP="00DD110F">
      <w:pPr>
        <w:rPr>
          <w:rFonts w:ascii="Georgia" w:eastAsia="Arial" w:hAnsi="Georgia"/>
          <w:b/>
          <w:bCs/>
        </w:rPr>
      </w:pPr>
      <w:r w:rsidRPr="000471CD">
        <w:rPr>
          <w:rFonts w:ascii="Georgia" w:eastAsia="Arial" w:hAnsi="Georgia"/>
          <w:b/>
          <w:bCs/>
        </w:rPr>
        <w:t xml:space="preserve">Rules for Success </w:t>
      </w:r>
      <w:r w:rsidR="39C92975" w:rsidRPr="000471CD">
        <w:rPr>
          <w:rFonts w:ascii="Georgia" w:eastAsia="Arial" w:hAnsi="Georgia"/>
          <w:b/>
          <w:bCs/>
        </w:rPr>
        <w:t>in</w:t>
      </w:r>
      <w:r w:rsidRPr="000471CD">
        <w:rPr>
          <w:rFonts w:ascii="Georgia" w:eastAsia="Arial" w:hAnsi="Georgia"/>
          <w:b/>
          <w:bCs/>
        </w:rPr>
        <w:t xml:space="preserve"> a </w:t>
      </w:r>
      <w:r w:rsidR="39C92975" w:rsidRPr="000471CD">
        <w:rPr>
          <w:rFonts w:ascii="Georgia" w:eastAsia="Arial" w:hAnsi="Georgia"/>
          <w:b/>
          <w:bCs/>
        </w:rPr>
        <w:t>year of</w:t>
      </w:r>
      <w:r w:rsidRPr="000471CD">
        <w:rPr>
          <w:rFonts w:ascii="Georgia" w:eastAsia="Arial" w:hAnsi="Georgia"/>
          <w:b/>
          <w:bCs/>
        </w:rPr>
        <w:t xml:space="preserve"> </w:t>
      </w:r>
      <w:r w:rsidR="00116448" w:rsidRPr="000471CD">
        <w:rPr>
          <w:rFonts w:ascii="Georgia" w:eastAsia="Arial" w:hAnsi="Georgia"/>
          <w:b/>
          <w:bCs/>
        </w:rPr>
        <w:t>Shavuos for one:</w:t>
      </w:r>
    </w:p>
    <w:p w14:paraId="02C7B3E0" w14:textId="424C3D04" w:rsidR="00116448" w:rsidRDefault="00116448" w:rsidP="00DD110F">
      <w:pPr>
        <w:rPr>
          <w:rFonts w:ascii="Georgia" w:eastAsia="Arial" w:hAnsi="Georgia"/>
          <w:szCs w:val="22"/>
        </w:rPr>
      </w:pPr>
    </w:p>
    <w:p w14:paraId="0B5B037F" w14:textId="6EF4AF4C" w:rsidR="3C9ED404" w:rsidRDefault="3C9ED404"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432C27C9">
        <w:rPr>
          <w:rFonts w:ascii="Georgia" w:eastAsia="Arial" w:hAnsi="Georgia"/>
        </w:rPr>
        <w:t xml:space="preserve">Honestly acknowledge the disappointment and even </w:t>
      </w:r>
      <w:r w:rsidRPr="1D148BFC">
        <w:rPr>
          <w:rFonts w:ascii="Georgia" w:eastAsia="Arial" w:hAnsi="Georgia"/>
        </w:rPr>
        <w:t>anger</w:t>
      </w:r>
      <w:r w:rsidR="5443F8EB" w:rsidRPr="0A0F4C0C">
        <w:rPr>
          <w:rFonts w:ascii="Georgia" w:eastAsia="Arial" w:hAnsi="Georgia"/>
        </w:rPr>
        <w:t xml:space="preserve"> and work it through</w:t>
      </w:r>
      <w:r w:rsidRPr="1D148BFC">
        <w:rPr>
          <w:rFonts w:ascii="Georgia" w:eastAsia="Arial" w:hAnsi="Georgia"/>
        </w:rPr>
        <w:t>.</w:t>
      </w:r>
      <w:r w:rsidR="5443F8EB" w:rsidRPr="0B339CF9">
        <w:rPr>
          <w:rFonts w:ascii="Georgia" w:eastAsia="Arial" w:hAnsi="Georgia"/>
        </w:rPr>
        <w:t xml:space="preserve"> (</w:t>
      </w:r>
      <w:r w:rsidR="5443F8EB" w:rsidRPr="313AFD78">
        <w:rPr>
          <w:rFonts w:ascii="Georgia" w:eastAsia="Arial" w:hAnsi="Georgia"/>
        </w:rPr>
        <w:t xml:space="preserve">1. </w:t>
      </w:r>
      <w:r w:rsidR="5443F8EB" w:rsidRPr="2B90CD0B">
        <w:rPr>
          <w:rFonts w:ascii="Georgia" w:eastAsia="Arial" w:hAnsi="Georgia"/>
        </w:rPr>
        <w:t>Count our blessings</w:t>
      </w:r>
      <w:r w:rsidR="729646FD" w:rsidRPr="7BA1FEA4">
        <w:rPr>
          <w:rFonts w:ascii="Georgia" w:eastAsia="Arial" w:hAnsi="Georgia"/>
        </w:rPr>
        <w:t xml:space="preserve">. 2. </w:t>
      </w:r>
      <w:r w:rsidR="729646FD" w:rsidRPr="4BF3E5D7">
        <w:rPr>
          <w:rFonts w:ascii="Georgia" w:eastAsia="Arial" w:hAnsi="Georgia"/>
        </w:rPr>
        <w:t>Temporary problem</w:t>
      </w:r>
      <w:r w:rsidR="729646FD" w:rsidRPr="31B41109">
        <w:rPr>
          <w:rFonts w:ascii="Georgia" w:eastAsia="Arial" w:hAnsi="Georgia"/>
        </w:rPr>
        <w:t xml:space="preserve"> not a new </w:t>
      </w:r>
      <w:r w:rsidR="729646FD" w:rsidRPr="5952E027">
        <w:rPr>
          <w:rFonts w:ascii="Georgia" w:eastAsia="Arial" w:hAnsi="Georgia"/>
        </w:rPr>
        <w:t>reality</w:t>
      </w:r>
      <w:r w:rsidR="729646FD" w:rsidRPr="5890D687">
        <w:rPr>
          <w:rFonts w:ascii="Georgia" w:eastAsia="Arial" w:hAnsi="Georgia"/>
        </w:rPr>
        <w:t xml:space="preserve"> 3. </w:t>
      </w:r>
      <w:r w:rsidR="6634110B" w:rsidRPr="4A7AFC11">
        <w:rPr>
          <w:rFonts w:ascii="Georgia" w:eastAsia="Arial" w:hAnsi="Georgia"/>
        </w:rPr>
        <w:t xml:space="preserve">Don’t be </w:t>
      </w:r>
      <w:r w:rsidR="6634110B" w:rsidRPr="559E86C3">
        <w:rPr>
          <w:rFonts w:ascii="Georgia" w:eastAsia="Arial" w:hAnsi="Georgia"/>
        </w:rPr>
        <w:t>a victim.</w:t>
      </w:r>
      <w:r w:rsidR="6634110B" w:rsidRPr="0F24BCEE">
        <w:rPr>
          <w:rFonts w:ascii="Georgia" w:eastAsia="Arial" w:hAnsi="Georgia"/>
        </w:rPr>
        <w:t xml:space="preserve"> </w:t>
      </w:r>
      <w:r w:rsidR="729646FD" w:rsidRPr="32693601">
        <w:rPr>
          <w:rFonts w:ascii="Georgia" w:eastAsia="Arial" w:hAnsi="Georgia"/>
        </w:rPr>
        <w:t xml:space="preserve">There is still plenty we can do to ensure a </w:t>
      </w:r>
      <w:r w:rsidR="729646FD" w:rsidRPr="680CF0DC">
        <w:rPr>
          <w:rFonts w:ascii="Georgia" w:eastAsia="Arial" w:hAnsi="Georgia"/>
        </w:rPr>
        <w:t>meani</w:t>
      </w:r>
      <w:r w:rsidR="3960A5B4" w:rsidRPr="680CF0DC">
        <w:rPr>
          <w:rFonts w:ascii="Georgia" w:eastAsia="Arial" w:hAnsi="Georgia"/>
        </w:rPr>
        <w:t xml:space="preserve">ngful learning... </w:t>
      </w:r>
      <w:r w:rsidR="3960A5B4" w:rsidRPr="54B9E0D4">
        <w:rPr>
          <w:rFonts w:ascii="Georgia" w:eastAsia="Arial" w:hAnsi="Georgia"/>
        </w:rPr>
        <w:t>Prepare!).</w:t>
      </w:r>
    </w:p>
    <w:p w14:paraId="3FC8F4E4" w14:textId="77777777" w:rsidR="00A53F6A" w:rsidRDefault="00116448"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3150B1EF">
        <w:rPr>
          <w:rFonts w:ascii="Georgia" w:eastAsia="Arial" w:hAnsi="Georgia"/>
        </w:rPr>
        <w:t>Failure to Plan is Planning to Fail</w:t>
      </w:r>
      <w:r w:rsidR="00A53F6A" w:rsidRPr="3150B1EF">
        <w:rPr>
          <w:rFonts w:ascii="Georgia" w:eastAsia="Arial" w:hAnsi="Georgia"/>
        </w:rPr>
        <w:t>.</w:t>
      </w:r>
    </w:p>
    <w:p w14:paraId="6B03531A" w14:textId="3FB8E580" w:rsidR="00AE5ED3" w:rsidRDefault="00A53F6A"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3150B1EF">
        <w:rPr>
          <w:rFonts w:ascii="Georgia" w:eastAsia="Arial" w:hAnsi="Georgia"/>
        </w:rPr>
        <w:t xml:space="preserve">Don’t Make the Perfect </w:t>
      </w:r>
      <w:r w:rsidR="00AE5ED3" w:rsidRPr="3150B1EF">
        <w:rPr>
          <w:rFonts w:ascii="Georgia" w:eastAsia="Arial" w:hAnsi="Georgia"/>
        </w:rPr>
        <w:t>the E</w:t>
      </w:r>
      <w:r w:rsidRPr="3150B1EF">
        <w:rPr>
          <w:rFonts w:ascii="Georgia" w:eastAsia="Arial" w:hAnsi="Georgia"/>
        </w:rPr>
        <w:t>nemy</w:t>
      </w:r>
      <w:r w:rsidR="00AE5ED3" w:rsidRPr="3150B1EF">
        <w:rPr>
          <w:rFonts w:ascii="Georgia" w:eastAsia="Arial" w:hAnsi="Georgia"/>
        </w:rPr>
        <w:t xml:space="preserve"> of the Good</w:t>
      </w:r>
      <w:r w:rsidR="54FDD81F" w:rsidRPr="523DEB09">
        <w:rPr>
          <w:rFonts w:ascii="Georgia" w:eastAsia="Arial" w:hAnsi="Georgia"/>
        </w:rPr>
        <w:t xml:space="preserve"> </w:t>
      </w:r>
      <w:r w:rsidR="54FDD81F" w:rsidRPr="3B461678">
        <w:rPr>
          <w:rFonts w:ascii="Georgia" w:eastAsia="Arial" w:hAnsi="Georgia"/>
        </w:rPr>
        <w:t>(1 hour after dinner with</w:t>
      </w:r>
      <w:r w:rsidR="54FDD81F" w:rsidRPr="66CBDF4D">
        <w:rPr>
          <w:rFonts w:ascii="Georgia" w:eastAsia="Arial" w:hAnsi="Georgia"/>
        </w:rPr>
        <w:t xml:space="preserve"> a nice coffee (don’t </w:t>
      </w:r>
      <w:r w:rsidR="54FDD81F" w:rsidRPr="00284EE5">
        <w:rPr>
          <w:rFonts w:ascii="Georgia" w:eastAsia="Arial" w:hAnsi="Georgia"/>
        </w:rPr>
        <w:t>forget par</w:t>
      </w:r>
      <w:r w:rsidR="00101446">
        <w:rPr>
          <w:rFonts w:ascii="Georgia" w:eastAsia="Arial" w:hAnsi="Georgia"/>
        </w:rPr>
        <w:t>e</w:t>
      </w:r>
      <w:r w:rsidR="54FDD81F" w:rsidRPr="00284EE5">
        <w:rPr>
          <w:rFonts w:ascii="Georgia" w:eastAsia="Arial" w:hAnsi="Georgia"/>
        </w:rPr>
        <w:t xml:space="preserve">ve creamer on your </w:t>
      </w:r>
      <w:r w:rsidR="54FDD81F" w:rsidRPr="3957D2F7">
        <w:rPr>
          <w:rFonts w:ascii="Georgia" w:eastAsia="Arial" w:hAnsi="Georgia"/>
        </w:rPr>
        <w:t>shopping list</w:t>
      </w:r>
      <w:r w:rsidR="66A3A6B4" w:rsidRPr="0FCD8028">
        <w:rPr>
          <w:rFonts w:ascii="Georgia" w:eastAsia="Arial" w:hAnsi="Georgia"/>
        </w:rPr>
        <w:t xml:space="preserve"> if you eat meat at dinner</w:t>
      </w:r>
      <w:r w:rsidR="54FDD81F" w:rsidRPr="3957D2F7">
        <w:rPr>
          <w:rFonts w:ascii="Georgia" w:eastAsia="Arial" w:hAnsi="Georgia"/>
        </w:rPr>
        <w:t>).</w:t>
      </w:r>
    </w:p>
    <w:p w14:paraId="01CD957B" w14:textId="0D916184" w:rsidR="00A72318" w:rsidRPr="00A72318" w:rsidRDefault="00A53F6A" w:rsidP="00A7231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7C4E6748">
        <w:rPr>
          <w:rFonts w:ascii="Georgia" w:eastAsia="Arial" w:hAnsi="Georgia"/>
        </w:rPr>
        <w:t xml:space="preserve"> </w:t>
      </w:r>
      <w:r w:rsidR="00116448" w:rsidRPr="7C4E6748">
        <w:rPr>
          <w:rFonts w:ascii="Georgia" w:eastAsia="Arial" w:hAnsi="Georgia"/>
        </w:rPr>
        <w:t xml:space="preserve"> </w:t>
      </w:r>
      <w:r w:rsidR="228CC037" w:rsidRPr="7C4E6748">
        <w:rPr>
          <w:rFonts w:ascii="Georgia" w:eastAsia="Arial" w:hAnsi="Georgia"/>
        </w:rPr>
        <w:t xml:space="preserve">Make sure you have learning </w:t>
      </w:r>
      <w:r w:rsidR="228CC037" w:rsidRPr="0CF20B41">
        <w:rPr>
          <w:rFonts w:ascii="Georgia" w:eastAsia="Arial" w:hAnsi="Georgia"/>
        </w:rPr>
        <w:t>options (mix it up</w:t>
      </w:r>
      <w:r w:rsidR="11A2473A" w:rsidRPr="0FED208E">
        <w:rPr>
          <w:rFonts w:ascii="Georgia" w:eastAsia="Arial" w:hAnsi="Georgia"/>
        </w:rPr>
        <w:t xml:space="preserve"> </w:t>
      </w:r>
      <w:r w:rsidR="11A2473A" w:rsidRPr="634A5A06">
        <w:rPr>
          <w:rFonts w:ascii="Georgia" w:eastAsia="Arial" w:hAnsi="Georgia"/>
        </w:rPr>
        <w:t>with topics</w:t>
      </w:r>
      <w:r w:rsidR="228CC037" w:rsidRPr="0CF20B41">
        <w:rPr>
          <w:rFonts w:ascii="Georgia" w:eastAsia="Arial" w:hAnsi="Georgia"/>
        </w:rPr>
        <w:t xml:space="preserve">, </w:t>
      </w:r>
      <w:r w:rsidR="228CC037" w:rsidRPr="0624ECF2">
        <w:rPr>
          <w:rFonts w:ascii="Georgia" w:eastAsia="Arial" w:hAnsi="Georgia"/>
        </w:rPr>
        <w:t xml:space="preserve">don’t </w:t>
      </w:r>
      <w:r w:rsidR="228CC037" w:rsidRPr="316CCE48">
        <w:rPr>
          <w:rFonts w:ascii="Georgia" w:eastAsia="Arial" w:hAnsi="Georgia"/>
        </w:rPr>
        <w:t xml:space="preserve">know what mood you will be </w:t>
      </w:r>
      <w:r w:rsidR="228CC037" w:rsidRPr="415FEF84">
        <w:rPr>
          <w:rFonts w:ascii="Georgia" w:eastAsia="Arial" w:hAnsi="Georgia"/>
        </w:rPr>
        <w:t xml:space="preserve">in, don’t do one topic </w:t>
      </w:r>
      <w:r w:rsidR="228CC037" w:rsidRPr="5813AD9A">
        <w:rPr>
          <w:rFonts w:ascii="Georgia" w:eastAsia="Arial" w:hAnsi="Georgia"/>
        </w:rPr>
        <w:t>too long).</w:t>
      </w:r>
    </w:p>
    <w:p w14:paraId="034EE8ED" w14:textId="033CB1D5" w:rsidR="34CE02B3" w:rsidRDefault="34CE02B3" w:rsidP="34CE02B3">
      <w:pPr>
        <w:rPr>
          <w:rFonts w:ascii="Georgia" w:eastAsia="Arial" w:hAnsi="Georgia"/>
        </w:rPr>
      </w:pPr>
    </w:p>
    <w:p w14:paraId="00AA4E98" w14:textId="63EE616D" w:rsidR="34CE02B3" w:rsidRDefault="34CE02B3" w:rsidP="34CE02B3">
      <w:pPr>
        <w:rPr>
          <w:rFonts w:ascii="Georgia" w:eastAsia="Arial" w:hAnsi="Georgia"/>
        </w:rPr>
      </w:pPr>
    </w:p>
    <w:p w14:paraId="4E691B0F" w14:textId="77777777" w:rsidR="00DD110F" w:rsidRDefault="00DD110F" w:rsidP="009C7055">
      <w:pPr>
        <w:rPr>
          <w:rFonts w:ascii="Georgia" w:eastAsia="Arial" w:hAnsi="Georgia"/>
          <w:szCs w:val="22"/>
        </w:rPr>
      </w:pPr>
    </w:p>
    <w:p w14:paraId="0B742357" w14:textId="0BE65C22" w:rsidR="009C7055" w:rsidRDefault="009C7055" w:rsidP="009C7055">
      <w:pPr>
        <w:rPr>
          <w:rFonts w:ascii="Georgia" w:eastAsia="Arial" w:hAnsi="Georgia"/>
          <w:szCs w:val="22"/>
        </w:rPr>
      </w:pPr>
      <w:r>
        <w:rPr>
          <w:rFonts w:ascii="Georgia" w:eastAsia="Arial" w:hAnsi="Georgia"/>
          <w:szCs w:val="22"/>
        </w:rPr>
        <w:t>Topic # 1 – Megillat Ruth</w:t>
      </w:r>
      <w:r w:rsidR="00C71CCF">
        <w:rPr>
          <w:rFonts w:ascii="Georgia" w:eastAsia="Arial" w:hAnsi="Georgia"/>
          <w:szCs w:val="22"/>
        </w:rPr>
        <w:t xml:space="preserve"> </w:t>
      </w:r>
      <w:r w:rsidR="00B13960">
        <w:rPr>
          <w:rFonts w:ascii="Georgia" w:eastAsia="Arial" w:hAnsi="Georgia"/>
          <w:szCs w:val="22"/>
        </w:rPr>
        <w:t>–</w:t>
      </w:r>
      <w:r w:rsidR="00C71CCF">
        <w:rPr>
          <w:rFonts w:ascii="Georgia" w:eastAsia="Arial" w:hAnsi="Georgia"/>
          <w:szCs w:val="22"/>
        </w:rPr>
        <w:t xml:space="preserve"> </w:t>
      </w:r>
      <w:r w:rsidR="00B13960">
        <w:rPr>
          <w:rFonts w:ascii="Georgia" w:eastAsia="Arial" w:hAnsi="Georgia"/>
          <w:szCs w:val="22"/>
        </w:rPr>
        <w:t>Read The Megillah</w:t>
      </w:r>
    </w:p>
    <w:p w14:paraId="20E344F6" w14:textId="77777777" w:rsidR="00454FC2" w:rsidRDefault="00454FC2" w:rsidP="00454FC2">
      <w:pPr>
        <w:rPr>
          <w:rFonts w:ascii="Georgia" w:eastAsia="Arial" w:hAnsi="Georgia"/>
        </w:rPr>
      </w:pPr>
    </w:p>
    <w:p w14:paraId="5E62E211" w14:textId="1B469301" w:rsidR="1B1A6D66" w:rsidRDefault="1B1A6D66" w:rsidP="09BDB514">
      <w:pPr>
        <w:rPr>
          <w:rFonts w:ascii="Georgia" w:eastAsia="Arial" w:hAnsi="Georgia"/>
          <w:b/>
          <w:bCs/>
          <w:u w:val="single"/>
        </w:rPr>
      </w:pPr>
      <w:r w:rsidRPr="338D25E1">
        <w:rPr>
          <w:rFonts w:ascii="Georgia" w:eastAsia="Arial" w:hAnsi="Georgia"/>
          <w:b/>
          <w:bCs/>
          <w:u w:val="single"/>
        </w:rPr>
        <w:t>Study area #1</w:t>
      </w:r>
    </w:p>
    <w:p w14:paraId="5639E7CA" w14:textId="4324C0E2" w:rsidR="001D3002" w:rsidRPr="00217FE7" w:rsidRDefault="001D3002" w:rsidP="001D3002">
      <w:pPr>
        <w:pStyle w:val="en"/>
        <w:pBdr>
          <w:top w:val="single" w:sz="4" w:space="1" w:color="auto"/>
          <w:left w:val="single" w:sz="4" w:space="4" w:color="auto"/>
          <w:bottom w:val="single" w:sz="4" w:space="1" w:color="auto"/>
          <w:right w:val="single" w:sz="4" w:space="4" w:color="auto"/>
        </w:pBdr>
        <w:rPr>
          <w:lang w:val="en"/>
        </w:rPr>
      </w:pPr>
      <w:r w:rsidRPr="00217FE7">
        <w:rPr>
          <w:b/>
          <w:bCs/>
          <w:lang w:val="en"/>
        </w:rPr>
        <w:t>Ch. 2 -</w:t>
      </w:r>
      <w:r w:rsidRPr="00217FE7">
        <w:rPr>
          <w:lang w:val="en"/>
        </w:rPr>
        <w:t xml:space="preserve"> Now Naomi had a kinsman on her husband’s side, a man of substance, of the family of Elimelech, whose name was Boaz. </w:t>
      </w:r>
    </w:p>
    <w:p w14:paraId="067E08E1" w14:textId="77777777" w:rsidR="001D3002" w:rsidRPr="00217FE7" w:rsidRDefault="001D3002" w:rsidP="001D3002">
      <w:pPr>
        <w:pStyle w:val="en"/>
        <w:pBdr>
          <w:top w:val="single" w:sz="4" w:space="1" w:color="auto"/>
          <w:left w:val="single" w:sz="4" w:space="4" w:color="auto"/>
          <w:bottom w:val="single" w:sz="4" w:space="1" w:color="auto"/>
          <w:right w:val="single" w:sz="4" w:space="4" w:color="auto"/>
        </w:pBdr>
        <w:rPr>
          <w:lang w:val="en"/>
        </w:rPr>
      </w:pPr>
      <w:r w:rsidRPr="00217FE7">
        <w:rPr>
          <w:lang w:val="en"/>
        </w:rPr>
        <w:t xml:space="preserve">Ruth the Moabite said to Naomi, “I would like to go to the fields and glean among the ears of grain, behind someone who may show me kindness.” “Yes, daughter, go,” she replied; </w:t>
      </w:r>
    </w:p>
    <w:p w14:paraId="2C2740B5" w14:textId="77777777" w:rsidR="00454FC2" w:rsidRPr="00454FC2" w:rsidRDefault="001D3002" w:rsidP="00454FC2">
      <w:pPr>
        <w:pStyle w:val="en"/>
        <w:pBdr>
          <w:top w:val="single" w:sz="4" w:space="1" w:color="auto"/>
          <w:left w:val="single" w:sz="4" w:space="4" w:color="auto"/>
          <w:bottom w:val="single" w:sz="4" w:space="1" w:color="auto"/>
          <w:right w:val="single" w:sz="4" w:space="4" w:color="auto"/>
        </w:pBdr>
        <w:rPr>
          <w:lang w:val="en"/>
        </w:rPr>
      </w:pPr>
      <w:r w:rsidRPr="00217FE7">
        <w:rPr>
          <w:lang w:val="en"/>
        </w:rPr>
        <w:t>and off she went. She came and gleaned in a field, behind the reapers; and, as luck would have it, it was the piece of land belonging to Boaz, who was of Elimelech’s family.</w:t>
      </w:r>
      <w:r>
        <w:rPr>
          <w:lang w:val="en"/>
        </w:rPr>
        <w:t xml:space="preserve"> </w:t>
      </w:r>
    </w:p>
    <w:p w14:paraId="64969A1E" w14:textId="152912CF" w:rsidR="002C5730" w:rsidRDefault="00AC12D7" w:rsidP="00217FE7">
      <w:pPr>
        <w:pStyle w:val="en"/>
        <w:numPr>
          <w:ilvl w:val="0"/>
          <w:numId w:val="12"/>
        </w:numPr>
        <w:rPr>
          <w:lang w:val="en"/>
        </w:rPr>
      </w:pPr>
      <w:r>
        <w:rPr>
          <w:lang w:val="en"/>
        </w:rPr>
        <w:t xml:space="preserve">Why </w:t>
      </w:r>
      <w:r w:rsidR="002C5730">
        <w:rPr>
          <w:lang w:val="en"/>
        </w:rPr>
        <w:t>was Naomi passive in dealing with her food insecurity?</w:t>
      </w:r>
    </w:p>
    <w:p w14:paraId="509F39E8" w14:textId="4C88F4ED" w:rsidR="7789BC89" w:rsidRDefault="00AC12D7" w:rsidP="00217FE7">
      <w:pPr>
        <w:pStyle w:val="en"/>
        <w:numPr>
          <w:ilvl w:val="0"/>
          <w:numId w:val="12"/>
        </w:numPr>
        <w:rPr>
          <w:lang w:val="en"/>
        </w:rPr>
      </w:pPr>
      <w:r>
        <w:rPr>
          <w:lang w:val="en"/>
        </w:rPr>
        <w:t xml:space="preserve"> </w:t>
      </w:r>
      <w:r w:rsidR="002C5730">
        <w:rPr>
          <w:lang w:val="en"/>
        </w:rPr>
        <w:t xml:space="preserve">Why was Ruth active and diligent </w:t>
      </w:r>
      <w:r w:rsidR="004763F0">
        <w:rPr>
          <w:lang w:val="en"/>
        </w:rPr>
        <w:t xml:space="preserve">in her </w:t>
      </w:r>
      <w:r w:rsidR="006603A0">
        <w:rPr>
          <w:lang w:val="en"/>
        </w:rPr>
        <w:t>food gathering?</w:t>
      </w:r>
    </w:p>
    <w:p w14:paraId="6BA06A50" w14:textId="7EB4935E" w:rsidR="006603A0" w:rsidRDefault="006603A0" w:rsidP="00217FE7">
      <w:pPr>
        <w:pStyle w:val="en"/>
        <w:numPr>
          <w:ilvl w:val="0"/>
          <w:numId w:val="12"/>
        </w:numPr>
        <w:rPr>
          <w:lang w:val="en"/>
        </w:rPr>
      </w:pPr>
      <w:r>
        <w:rPr>
          <w:lang w:val="en"/>
        </w:rPr>
        <w:t>How does this relate to our economic downturn?</w:t>
      </w:r>
      <w:r w:rsidR="00885C7B">
        <w:rPr>
          <w:lang w:val="en"/>
        </w:rPr>
        <w:t xml:space="preserve"> Are most </w:t>
      </w:r>
      <w:r w:rsidR="69BB3220" w:rsidRPr="39E62EAE">
        <w:rPr>
          <w:lang w:val="en"/>
        </w:rPr>
        <w:t xml:space="preserve">people </w:t>
      </w:r>
      <w:r w:rsidR="0070338D">
        <w:rPr>
          <w:lang w:val="en"/>
        </w:rPr>
        <w:t xml:space="preserve">passive </w:t>
      </w:r>
      <w:r w:rsidR="00885C7B">
        <w:rPr>
          <w:lang w:val="en"/>
        </w:rPr>
        <w:t>like Naomi or</w:t>
      </w:r>
      <w:r w:rsidR="0070338D">
        <w:rPr>
          <w:lang w:val="en"/>
        </w:rPr>
        <w:t xml:space="preserve"> active like Ruth</w:t>
      </w:r>
      <w:r w:rsidR="00F52A01">
        <w:rPr>
          <w:lang w:val="en"/>
        </w:rPr>
        <w:t xml:space="preserve">? </w:t>
      </w:r>
      <w:r w:rsidR="00885C7B">
        <w:rPr>
          <w:lang w:val="en"/>
        </w:rPr>
        <w:t xml:space="preserve"> </w:t>
      </w:r>
      <w:r w:rsidR="49158F28" w:rsidRPr="6F3FCA28">
        <w:rPr>
          <w:lang w:val="en"/>
        </w:rPr>
        <w:t xml:space="preserve">Give an example </w:t>
      </w:r>
      <w:r w:rsidR="49158F28" w:rsidRPr="1EB5ECB6">
        <w:rPr>
          <w:lang w:val="en"/>
        </w:rPr>
        <w:t xml:space="preserve">of passive and </w:t>
      </w:r>
      <w:r w:rsidR="49158F28" w:rsidRPr="3A4BCBDD">
        <w:rPr>
          <w:lang w:val="en"/>
        </w:rPr>
        <w:t xml:space="preserve">active reaction to the </w:t>
      </w:r>
      <w:r w:rsidR="49158F28" w:rsidRPr="3B8323FE">
        <w:rPr>
          <w:lang w:val="en"/>
        </w:rPr>
        <w:t xml:space="preserve">pandemic’s economic </w:t>
      </w:r>
      <w:r w:rsidR="00CC1163" w:rsidRPr="3B8323FE">
        <w:rPr>
          <w:lang w:val="en"/>
        </w:rPr>
        <w:t>challenge</w:t>
      </w:r>
      <w:r w:rsidR="49158F28" w:rsidRPr="6E0A9C1B">
        <w:rPr>
          <w:lang w:val="en"/>
        </w:rPr>
        <w:t>.</w:t>
      </w:r>
    </w:p>
    <w:p w14:paraId="3705171E" w14:textId="483D7023" w:rsidR="7789BC89" w:rsidRDefault="7789BC89" w:rsidP="7789BC89">
      <w:pPr>
        <w:pStyle w:val="en"/>
        <w:rPr>
          <w:lang w:val="en"/>
        </w:rPr>
      </w:pPr>
    </w:p>
    <w:p w14:paraId="78EA369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Presently Boaz arrived from Bethlehem. He greeted the reapers, “The LORD be with you!” And they responded, “The LORD bless you!” </w:t>
      </w:r>
    </w:p>
    <w:p w14:paraId="4C3D5310"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lastRenderedPageBreak/>
        <w:t xml:space="preserve">Boaz said to the servant who was in charge of the reapers, “Whose girl is that?” </w:t>
      </w:r>
    </w:p>
    <w:p w14:paraId="67A871BD"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The servant in charge of the reapers replied, “She is a Moabite girl who came back with Naomi from the country of Moab. </w:t>
      </w:r>
    </w:p>
    <w:p w14:paraId="44205333"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said, ‘Please let me glean and gather among the sheaves behind the reapers.’ She has been on her feet ever since she came this morning. She has rested but little in the hut.” </w:t>
      </w:r>
    </w:p>
    <w:p w14:paraId="2724A8D1"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Boaz said to Ruth, “Listen to me, daughter. Don’t go to glean in another field. Don’t go elsewhere, but stay here close to my girls. </w:t>
      </w:r>
    </w:p>
    <w:p w14:paraId="446D12DF" w14:textId="77DDEB7F"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Keep your eyes on the field they are </w:t>
      </w:r>
      <w:r w:rsidR="00AF5BE7">
        <w:rPr>
          <w:lang w:val="en"/>
        </w:rPr>
        <w:t>reaping and</w:t>
      </w:r>
      <w:r>
        <w:rPr>
          <w:lang w:val="en"/>
        </w:rPr>
        <w:t xml:space="preserve"> follow them. I have ordered the men not to molest you. And when you are thirsty, go to the jars and drink some of [the water] that the men have drawn.” </w:t>
      </w:r>
    </w:p>
    <w:p w14:paraId="2779D0A7"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prostrated herself with her face to the ground, and said to him, “Why are you so kind as to single me out, when I am a foreigner?” </w:t>
      </w:r>
    </w:p>
    <w:p w14:paraId="07464FC4"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Boaz said in reply, “I have been told of all that you did for your mother-in-law after the death of your husband, how you left your father and mother and the land of your birth and came to a people you had not known before. </w:t>
      </w:r>
    </w:p>
    <w:p w14:paraId="2F6ED56A"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May the LORD reward your deeds. May you have a full recompense from the LORD, the God of Israel, under whose wings you have sought refuge!” </w:t>
      </w:r>
    </w:p>
    <w:p w14:paraId="49FE1AB9"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answered, “You are most kind, my lord, to comfort me and to speak gently to your maidservant—though I am not so much as one of your maidservants.” </w:t>
      </w:r>
    </w:p>
    <w:p w14:paraId="3454158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At mealtime, Boaz said to her, “Come over here and partake of the meal, and dip your morsel in the vinegar.” So she sat down beside the reapers. He handed her roasted grain, and she ate her fill and had some left over. </w:t>
      </w:r>
    </w:p>
    <w:p w14:paraId="18CAD295"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When she got up again to glean, Boaz gave orders to his workers, “You are not only to let her glean among the sheaves, without interference, </w:t>
      </w:r>
    </w:p>
    <w:p w14:paraId="37FD5F3E"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but you must also pull some [stalks] out of the heaps and leave them for her to glean, and not scold her.” </w:t>
      </w:r>
    </w:p>
    <w:p w14:paraId="0E3BA172"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gleaned in the field until evening. Then she beat out what she had gleaned—it was about an ’ephah of barley— </w:t>
      </w:r>
    </w:p>
    <w:p w14:paraId="20AD56AD"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and carried it back with her to the town. When her mother-in-law saw what she had gleaned, and when she also took out and gave her what she had left over after eating her fill, </w:t>
      </w:r>
    </w:p>
    <w:p w14:paraId="34E2F08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lastRenderedPageBreak/>
        <w:t xml:space="preserve">her mother-in-law asked her, “Where did you glean today? Where did you work? Blessed be he who took such generous notice of you!” So she told her mother-in-law whom she had worked with, saying, “The name of the man with whom I worked today is Boaz.” </w:t>
      </w:r>
    </w:p>
    <w:p w14:paraId="01326867"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Naomi said to her daughter-in-law, “Blessed be he of the LORD, who has not failed in His kindness to the living or to the dead! For,” Naomi explained to her daughter-in-law, “the man is related to us; he is one of our redeeming kinsmen.” </w:t>
      </w:r>
    </w:p>
    <w:p w14:paraId="05DBE67A"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Ruth the Moabite said, “He even told me, ‘Stay close by my workers until all my harvest is finished.’” </w:t>
      </w:r>
    </w:p>
    <w:p w14:paraId="60258C7E"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And Naomi answered her daughter-in-law Ruth, “It is best, daughter, that you go out with his girls, and not be annoyed in some other field.” </w:t>
      </w:r>
    </w:p>
    <w:p w14:paraId="1B8BAFA0"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So she stayed close to the maidservants of Boaz, and gleaned until the barley harvest and the wheat harvest were finished. Then she stayed at home with her mother-in-law. </w:t>
      </w:r>
    </w:p>
    <w:p w14:paraId="0D458453" w14:textId="43F5C7E0" w:rsidR="00E56131" w:rsidRPr="000A4FF2" w:rsidRDefault="000A4FF2" w:rsidP="000A4FF2">
      <w:pPr>
        <w:pStyle w:val="ListParagraph"/>
        <w:numPr>
          <w:ilvl w:val="0"/>
          <w:numId w:val="12"/>
        </w:numPr>
        <w:rPr>
          <w:rFonts w:ascii="Georgia" w:eastAsia="Arial" w:hAnsi="Georgia"/>
          <w:szCs w:val="22"/>
          <w:lang w:val="en"/>
        </w:rPr>
      </w:pPr>
      <w:r>
        <w:rPr>
          <w:rFonts w:ascii="Georgia" w:eastAsia="Arial" w:hAnsi="Georgia"/>
          <w:szCs w:val="22"/>
          <w:lang w:val="en"/>
        </w:rPr>
        <w:t xml:space="preserve">How do you reconcile Ruth active nature with her humility and </w:t>
      </w:r>
      <w:r w:rsidR="00DD11EE">
        <w:rPr>
          <w:rFonts w:ascii="Georgia" w:eastAsia="Arial" w:hAnsi="Georgia"/>
          <w:szCs w:val="22"/>
          <w:lang w:val="en"/>
        </w:rPr>
        <w:t>self-deprecation</w:t>
      </w:r>
      <w:r w:rsidR="00D90457">
        <w:rPr>
          <w:rFonts w:ascii="Georgia" w:eastAsia="Arial" w:hAnsi="Georgia"/>
          <w:szCs w:val="22"/>
          <w:lang w:val="en"/>
        </w:rPr>
        <w:t>?</w:t>
      </w:r>
    </w:p>
    <w:p w14:paraId="476AB9B4" w14:textId="77777777" w:rsidR="000A4FF2" w:rsidRDefault="000A4FF2" w:rsidP="009C7055">
      <w:pPr>
        <w:rPr>
          <w:rFonts w:ascii="Georgia" w:eastAsia="Arial" w:hAnsi="Georgia"/>
          <w:szCs w:val="22"/>
          <w:lang w:val="en"/>
        </w:rPr>
      </w:pPr>
    </w:p>
    <w:p w14:paraId="25DEEF57" w14:textId="3E88482C" w:rsidR="001D3002" w:rsidRPr="001D3002" w:rsidRDefault="00E56131" w:rsidP="00E56131">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Pr>
          <w:rFonts w:ascii="Georgia" w:eastAsia="Arial" w:hAnsi="Georgia"/>
          <w:szCs w:val="22"/>
          <w:lang w:val="en"/>
        </w:rPr>
        <w:t xml:space="preserve">Resource: </w:t>
      </w:r>
      <w:r w:rsidR="00600AFA">
        <w:rPr>
          <w:rFonts w:ascii="Georgia" w:eastAsia="Arial" w:hAnsi="Georgia"/>
          <w:szCs w:val="22"/>
          <w:lang w:val="en"/>
        </w:rPr>
        <w:t xml:space="preserve">Rashi in English - </w:t>
      </w:r>
      <w:hyperlink r:id="rId10" w:history="1">
        <w:r w:rsidR="00600AFA">
          <w:rPr>
            <w:rStyle w:val="Hyperlink"/>
          </w:rPr>
          <w:t>https://www.sefaria.org/Ruth.2.1?lang=en&amp;with=Rashi&amp;lang2=en</w:t>
        </w:r>
      </w:hyperlink>
      <w:r w:rsidR="00600AFA">
        <w:t xml:space="preserve"> </w:t>
      </w:r>
    </w:p>
    <w:p w14:paraId="1BA90241" w14:textId="77777777" w:rsidR="00576037" w:rsidRDefault="00576037" w:rsidP="006C5E3D">
      <w:pPr>
        <w:jc w:val="center"/>
        <w:rPr>
          <w:rFonts w:ascii="Georgia" w:eastAsia="Arial" w:hAnsi="Georgia"/>
          <w:szCs w:val="22"/>
        </w:rPr>
      </w:pPr>
    </w:p>
    <w:p w14:paraId="46BED9C6" w14:textId="1B393B15" w:rsidR="00576037" w:rsidRPr="00026BD1" w:rsidRDefault="00983DCA" w:rsidP="00983DCA">
      <w:pPr>
        <w:rPr>
          <w:rFonts w:ascii="Georgia" w:eastAsia="Arial" w:hAnsi="Georgia" w:cs="David"/>
          <w:sz w:val="28"/>
          <w:szCs w:val="28"/>
        </w:rPr>
      </w:pPr>
      <w:r w:rsidRPr="00026BD1">
        <w:rPr>
          <w:rFonts w:ascii="Georgia" w:eastAsia="Arial" w:hAnsi="Georgia" w:cs="David"/>
          <w:sz w:val="28"/>
          <w:szCs w:val="28"/>
        </w:rPr>
        <w:t>After completing the megillah</w:t>
      </w:r>
    </w:p>
    <w:p w14:paraId="73BFB9E0" w14:textId="77777777" w:rsidR="009A06CD" w:rsidRDefault="00C22F99"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r w:rsidRPr="00CE7CBE">
        <w:rPr>
          <w:rFonts w:ascii="David" w:eastAsia="Arial" w:hAnsi="David" w:cs="David"/>
          <w:b/>
          <w:bCs/>
          <w:sz w:val="28"/>
          <w:szCs w:val="28"/>
          <w:rtl/>
          <w:lang w:bidi="he-IL"/>
        </w:rPr>
        <w:t>התועלת הרביעי</w:t>
      </w:r>
      <w:r w:rsidRPr="00CE7CBE">
        <w:rPr>
          <w:rFonts w:ascii="David" w:eastAsia="Arial" w:hAnsi="David" w:cs="David"/>
          <w:sz w:val="28"/>
          <w:szCs w:val="28"/>
          <w:rtl/>
          <w:lang w:bidi="he-IL"/>
        </w:rPr>
        <w:t>. הוא להודיע שהמתקרב אל ה׳ יתברך יצליחו ענייניו. הלא תראה איך סבב ה' יתברך להצליח רות עד שכבר נשאת לשופט מהשופטים וזכתה להיות מזרעה המלכות על ישראל לנצח וזה שכבר יצא ממנה דוד אשר נתנה לו המלוכה ברית מלח</w:t>
      </w:r>
    </w:p>
    <w:p w14:paraId="76F7FD9C" w14:textId="6E475C32" w:rsidR="00366042" w:rsidRDefault="00366042"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p>
    <w:p w14:paraId="398D7BE8" w14:textId="77777777" w:rsidR="00357E38" w:rsidRDefault="00357E38"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p>
    <w:p w14:paraId="76E4425A" w14:textId="4701C559" w:rsidR="00357E38" w:rsidRPr="004378DC" w:rsidRDefault="00357E38" w:rsidP="00357E38">
      <w:pPr>
        <w:pBdr>
          <w:top w:val="single" w:sz="4" w:space="1" w:color="auto"/>
          <w:left w:val="single" w:sz="4" w:space="4" w:color="auto"/>
          <w:bottom w:val="single" w:sz="4" w:space="1" w:color="auto"/>
          <w:right w:val="single" w:sz="4" w:space="4" w:color="auto"/>
        </w:pBdr>
        <w:rPr>
          <w:rFonts w:ascii="Georgia" w:eastAsia="Arial" w:hAnsi="Georgia" w:cs="David"/>
          <w:sz w:val="28"/>
          <w:szCs w:val="28"/>
          <w:lang w:bidi="he-IL"/>
        </w:rPr>
      </w:pPr>
      <w:r w:rsidRPr="004378DC">
        <w:rPr>
          <w:rFonts w:ascii="Georgia" w:eastAsia="Arial" w:hAnsi="Georgia" w:cs="David"/>
          <w:sz w:val="28"/>
          <w:szCs w:val="28"/>
          <w:lang w:bidi="he-IL"/>
        </w:rPr>
        <w:t>The</w:t>
      </w:r>
      <w:r w:rsidR="000A4B29">
        <w:rPr>
          <w:rFonts w:ascii="Georgia" w:eastAsia="Arial" w:hAnsi="Georgia" w:cs="David"/>
          <w:sz w:val="28"/>
          <w:szCs w:val="28"/>
          <w:lang w:bidi="he-IL"/>
        </w:rPr>
        <w:t xml:space="preserve"> [Ralbag’s] </w:t>
      </w:r>
      <w:r w:rsidRPr="004378DC">
        <w:rPr>
          <w:rFonts w:ascii="Georgia" w:eastAsia="Arial" w:hAnsi="Georgia" w:cs="David"/>
          <w:sz w:val="28"/>
          <w:szCs w:val="28"/>
          <w:lang w:bidi="he-IL"/>
        </w:rPr>
        <w:t>Fo</w:t>
      </w:r>
      <w:r w:rsidR="003B1590">
        <w:rPr>
          <w:rFonts w:ascii="Georgia" w:eastAsia="Arial" w:hAnsi="Georgia" w:cs="David"/>
          <w:sz w:val="28"/>
          <w:szCs w:val="28"/>
          <w:lang w:bidi="he-IL"/>
        </w:rPr>
        <w:t>u</w:t>
      </w:r>
      <w:r w:rsidRPr="004378DC">
        <w:rPr>
          <w:rFonts w:ascii="Georgia" w:eastAsia="Arial" w:hAnsi="Georgia" w:cs="David"/>
          <w:sz w:val="28"/>
          <w:szCs w:val="28"/>
          <w:lang w:bidi="he-IL"/>
        </w:rPr>
        <w:t>rth Benefit</w:t>
      </w:r>
      <w:r w:rsidR="0066533D" w:rsidRPr="004378DC">
        <w:rPr>
          <w:rFonts w:ascii="Georgia" w:eastAsia="Arial" w:hAnsi="Georgia" w:cs="David"/>
          <w:sz w:val="28"/>
          <w:szCs w:val="28"/>
          <w:lang w:bidi="he-IL"/>
        </w:rPr>
        <w:t xml:space="preserve">: </w:t>
      </w:r>
      <w:r w:rsidR="00DC2079" w:rsidRPr="004378DC">
        <w:rPr>
          <w:rFonts w:ascii="Georgia" w:eastAsia="Arial" w:hAnsi="Georgia" w:cs="David"/>
          <w:sz w:val="28"/>
          <w:szCs w:val="28"/>
          <w:lang w:bidi="he-IL"/>
        </w:rPr>
        <w:t xml:space="preserve">This story </w:t>
      </w:r>
      <w:r w:rsidR="00453EE1" w:rsidRPr="004378DC">
        <w:rPr>
          <w:rFonts w:ascii="Georgia" w:eastAsia="Arial" w:hAnsi="Georgia" w:cs="David"/>
          <w:sz w:val="28"/>
          <w:szCs w:val="28"/>
          <w:lang w:bidi="he-IL"/>
        </w:rPr>
        <w:t xml:space="preserve">informs us that </w:t>
      </w:r>
      <w:r w:rsidR="007C73F8" w:rsidRPr="004378DC">
        <w:rPr>
          <w:rFonts w:ascii="Georgia" w:eastAsia="Arial" w:hAnsi="Georgia" w:cs="David"/>
          <w:sz w:val="28"/>
          <w:szCs w:val="28"/>
          <w:lang w:bidi="he-IL"/>
        </w:rPr>
        <w:t xml:space="preserve">one who brings themselves close </w:t>
      </w:r>
      <w:r w:rsidR="0078059D" w:rsidRPr="004378DC">
        <w:rPr>
          <w:rFonts w:ascii="Georgia" w:eastAsia="Arial" w:hAnsi="Georgia" w:cs="David"/>
          <w:sz w:val="28"/>
          <w:szCs w:val="28"/>
          <w:lang w:bidi="he-IL"/>
        </w:rPr>
        <w:t>to Hashem</w:t>
      </w:r>
      <w:r w:rsidR="00767F5C" w:rsidRPr="004378DC">
        <w:rPr>
          <w:rFonts w:ascii="Georgia" w:eastAsia="Arial" w:hAnsi="Georgia" w:cs="David"/>
          <w:sz w:val="28"/>
          <w:szCs w:val="28"/>
          <w:lang w:bidi="he-IL"/>
        </w:rPr>
        <w:t>, May He Be Exalted</w:t>
      </w:r>
      <w:r w:rsidR="00431F74">
        <w:rPr>
          <w:rFonts w:ascii="Georgia" w:eastAsia="Arial" w:hAnsi="Georgia" w:cs="David"/>
          <w:sz w:val="28"/>
          <w:szCs w:val="28"/>
          <w:lang w:bidi="he-IL"/>
        </w:rPr>
        <w:t>,</w:t>
      </w:r>
      <w:r w:rsidR="00575E35" w:rsidRPr="004378DC">
        <w:rPr>
          <w:rFonts w:ascii="Georgia" w:eastAsia="Arial" w:hAnsi="Georgia" w:cs="David"/>
          <w:sz w:val="28"/>
          <w:szCs w:val="28"/>
          <w:lang w:bidi="he-IL"/>
        </w:rPr>
        <w:t xml:space="preserve"> will be successful in life. </w:t>
      </w:r>
      <w:r w:rsidR="002254AC" w:rsidRPr="004378DC">
        <w:rPr>
          <w:rFonts w:ascii="Georgia" w:eastAsia="Arial" w:hAnsi="Georgia" w:cs="David"/>
          <w:sz w:val="28"/>
          <w:szCs w:val="28"/>
          <w:lang w:bidi="he-IL"/>
        </w:rPr>
        <w:t xml:space="preserve">You see from the story </w:t>
      </w:r>
      <w:r w:rsidR="00BB32BB" w:rsidRPr="004378DC">
        <w:rPr>
          <w:rFonts w:ascii="Georgia" w:eastAsia="Arial" w:hAnsi="Georgia" w:cs="David"/>
          <w:sz w:val="28"/>
          <w:szCs w:val="28"/>
          <w:lang w:bidi="he-IL"/>
        </w:rPr>
        <w:t xml:space="preserve">how Hashem caused Ruth’s </w:t>
      </w:r>
      <w:r w:rsidR="0029292E" w:rsidRPr="004378DC">
        <w:rPr>
          <w:rFonts w:ascii="Georgia" w:eastAsia="Arial" w:hAnsi="Georgia" w:cs="David"/>
          <w:sz w:val="28"/>
          <w:szCs w:val="28"/>
          <w:lang w:bidi="he-IL"/>
        </w:rPr>
        <w:t>success to the degree that she married on</w:t>
      </w:r>
      <w:r w:rsidR="004378DC" w:rsidRPr="004378DC">
        <w:rPr>
          <w:rFonts w:ascii="Georgia" w:eastAsia="Arial" w:hAnsi="Georgia" w:cs="David"/>
          <w:sz w:val="28"/>
          <w:szCs w:val="28"/>
          <w:lang w:bidi="he-IL"/>
        </w:rPr>
        <w:t>e</w:t>
      </w:r>
      <w:r w:rsidR="0029292E" w:rsidRPr="004378DC">
        <w:rPr>
          <w:rFonts w:ascii="Georgia" w:eastAsia="Arial" w:hAnsi="Georgia" w:cs="David"/>
          <w:sz w:val="28"/>
          <w:szCs w:val="28"/>
          <w:lang w:bidi="he-IL"/>
        </w:rPr>
        <w:t xml:space="preserve"> of the </w:t>
      </w:r>
      <w:r w:rsidR="00A932E5" w:rsidRPr="004378DC">
        <w:rPr>
          <w:rFonts w:ascii="Georgia" w:eastAsia="Arial" w:hAnsi="Georgia" w:cs="David"/>
          <w:sz w:val="28"/>
          <w:szCs w:val="28"/>
          <w:lang w:bidi="he-IL"/>
        </w:rPr>
        <w:t>Judges [</w:t>
      </w:r>
      <w:r w:rsidR="00044187" w:rsidRPr="004378DC">
        <w:rPr>
          <w:rFonts w:ascii="Georgia" w:eastAsia="Arial" w:hAnsi="Georgia" w:cs="David"/>
          <w:sz w:val="28"/>
          <w:szCs w:val="28"/>
          <w:lang w:bidi="he-IL"/>
        </w:rPr>
        <w:t xml:space="preserve">The Ralbag accepts the </w:t>
      </w:r>
      <w:r w:rsidR="000D6EB5" w:rsidRPr="004378DC">
        <w:rPr>
          <w:rFonts w:ascii="Georgia" w:eastAsia="Arial" w:hAnsi="Georgia" w:cs="David"/>
          <w:sz w:val="28"/>
          <w:szCs w:val="28"/>
          <w:lang w:bidi="he-IL"/>
        </w:rPr>
        <w:t>Midrashic</w:t>
      </w:r>
      <w:r w:rsidR="00044187" w:rsidRPr="004378DC">
        <w:rPr>
          <w:rFonts w:ascii="Georgia" w:eastAsia="Arial" w:hAnsi="Georgia" w:cs="David"/>
          <w:sz w:val="28"/>
          <w:szCs w:val="28"/>
          <w:lang w:bidi="he-IL"/>
        </w:rPr>
        <w:t xml:space="preserve"> view that Boaz was the </w:t>
      </w:r>
      <w:r w:rsidR="00A87CCA" w:rsidRPr="004378DC">
        <w:rPr>
          <w:rFonts w:ascii="Georgia" w:eastAsia="Arial" w:hAnsi="Georgia" w:cs="David"/>
          <w:sz w:val="28"/>
          <w:szCs w:val="28"/>
          <w:lang w:bidi="he-IL"/>
        </w:rPr>
        <w:t>Judge Iv</w:t>
      </w:r>
      <w:r w:rsidR="000D6EB5" w:rsidRPr="004378DC">
        <w:rPr>
          <w:rFonts w:ascii="Georgia" w:eastAsia="Arial" w:hAnsi="Georgia" w:cs="David"/>
          <w:sz w:val="28"/>
          <w:szCs w:val="28"/>
          <w:lang w:bidi="he-IL"/>
        </w:rPr>
        <w:t>t</w:t>
      </w:r>
      <w:r w:rsidR="00A87CCA" w:rsidRPr="004378DC">
        <w:rPr>
          <w:rFonts w:ascii="Georgia" w:eastAsia="Arial" w:hAnsi="Georgia" w:cs="David"/>
          <w:sz w:val="28"/>
          <w:szCs w:val="28"/>
          <w:lang w:bidi="he-IL"/>
        </w:rPr>
        <w:t>zan</w:t>
      </w:r>
      <w:r w:rsidR="000D6EB5" w:rsidRPr="004378DC">
        <w:rPr>
          <w:rFonts w:ascii="Georgia" w:eastAsia="Arial" w:hAnsi="Georgia" w:cs="David"/>
          <w:sz w:val="28"/>
          <w:szCs w:val="28"/>
          <w:lang w:bidi="he-IL"/>
        </w:rPr>
        <w:t>]</w:t>
      </w:r>
      <w:r w:rsidR="005306CC">
        <w:rPr>
          <w:rFonts w:ascii="Georgia" w:eastAsia="Arial" w:hAnsi="Georgia" w:cs="David"/>
          <w:sz w:val="28"/>
          <w:szCs w:val="28"/>
          <w:lang w:bidi="he-IL"/>
        </w:rPr>
        <w:t xml:space="preserve"> and merited that have her </w:t>
      </w:r>
      <w:r w:rsidR="00410972">
        <w:rPr>
          <w:rFonts w:ascii="Georgia" w:eastAsia="Arial" w:hAnsi="Georgia" w:cs="David"/>
          <w:sz w:val="28"/>
          <w:szCs w:val="28"/>
          <w:lang w:bidi="he-IL"/>
        </w:rPr>
        <w:t>de</w:t>
      </w:r>
      <w:r w:rsidR="00565A4B">
        <w:rPr>
          <w:rFonts w:ascii="Georgia" w:eastAsia="Arial" w:hAnsi="Georgia" w:cs="David"/>
          <w:sz w:val="28"/>
          <w:szCs w:val="28"/>
          <w:lang w:bidi="he-IL"/>
        </w:rPr>
        <w:t xml:space="preserve">scendants </w:t>
      </w:r>
      <w:r w:rsidR="00262744">
        <w:rPr>
          <w:rFonts w:ascii="Georgia" w:eastAsia="Arial" w:hAnsi="Georgia" w:cs="David"/>
          <w:sz w:val="28"/>
          <w:szCs w:val="28"/>
          <w:lang w:bidi="he-IL"/>
        </w:rPr>
        <w:t>become the</w:t>
      </w:r>
      <w:r w:rsidR="0040735D">
        <w:rPr>
          <w:rFonts w:ascii="Georgia" w:eastAsia="Arial" w:hAnsi="Georgia" w:cs="David"/>
          <w:sz w:val="28"/>
          <w:szCs w:val="28"/>
          <w:lang w:bidi="he-IL"/>
        </w:rPr>
        <w:t xml:space="preserve"> </w:t>
      </w:r>
      <w:r w:rsidR="00FC27E8">
        <w:rPr>
          <w:rFonts w:ascii="Georgia" w:eastAsia="Arial" w:hAnsi="Georgia" w:cs="David"/>
          <w:sz w:val="28"/>
          <w:szCs w:val="28"/>
          <w:lang w:bidi="he-IL"/>
        </w:rPr>
        <w:t xml:space="preserve">eternal line of </w:t>
      </w:r>
      <w:r w:rsidR="000866E6">
        <w:rPr>
          <w:rFonts w:ascii="Georgia" w:eastAsia="Arial" w:hAnsi="Georgia" w:cs="David"/>
          <w:sz w:val="28"/>
          <w:szCs w:val="28"/>
          <w:lang w:bidi="he-IL"/>
        </w:rPr>
        <w:t>Kings</w:t>
      </w:r>
      <w:r w:rsidR="00E55B96">
        <w:rPr>
          <w:rFonts w:ascii="Georgia" w:eastAsia="Arial" w:hAnsi="Georgia" w:cs="David"/>
          <w:sz w:val="28"/>
          <w:szCs w:val="28"/>
          <w:lang w:bidi="he-IL"/>
        </w:rPr>
        <w:t>hip</w:t>
      </w:r>
      <w:r w:rsidR="000866E6">
        <w:rPr>
          <w:rFonts w:ascii="Georgia" w:eastAsia="Arial" w:hAnsi="Georgia" w:cs="David"/>
          <w:sz w:val="28"/>
          <w:szCs w:val="28"/>
          <w:lang w:bidi="he-IL"/>
        </w:rPr>
        <w:t xml:space="preserve"> in Israel. </w:t>
      </w:r>
      <w:r w:rsidR="00AB2DAA">
        <w:rPr>
          <w:rFonts w:ascii="Georgia" w:eastAsia="Arial" w:hAnsi="Georgia" w:cs="David"/>
          <w:sz w:val="28"/>
          <w:szCs w:val="28"/>
          <w:lang w:bidi="he-IL"/>
        </w:rPr>
        <w:t>You see that</w:t>
      </w:r>
      <w:r w:rsidR="002C633D">
        <w:rPr>
          <w:rFonts w:ascii="Georgia" w:eastAsia="Arial" w:hAnsi="Georgia" w:cs="David"/>
          <w:sz w:val="28"/>
          <w:szCs w:val="28"/>
          <w:lang w:bidi="he-IL"/>
        </w:rPr>
        <w:t xml:space="preserve"> King David emerged from her</w:t>
      </w:r>
      <w:r w:rsidR="00B07701">
        <w:rPr>
          <w:rFonts w:ascii="Georgia" w:eastAsia="Arial" w:hAnsi="Georgia" w:cs="David"/>
          <w:sz w:val="28"/>
          <w:szCs w:val="28"/>
          <w:lang w:bidi="he-IL"/>
        </w:rPr>
        <w:t xml:space="preserve"> who was given </w:t>
      </w:r>
      <w:r w:rsidR="00E55B96">
        <w:rPr>
          <w:rFonts w:ascii="Georgia" w:eastAsia="Arial" w:hAnsi="Georgia" w:cs="David"/>
          <w:sz w:val="28"/>
          <w:szCs w:val="28"/>
          <w:lang w:bidi="he-IL"/>
        </w:rPr>
        <w:t xml:space="preserve">the eternal </w:t>
      </w:r>
      <w:r w:rsidR="000A4B29">
        <w:rPr>
          <w:rFonts w:ascii="Georgia" w:eastAsia="Arial" w:hAnsi="Georgia" w:cs="David"/>
          <w:sz w:val="28"/>
          <w:szCs w:val="28"/>
          <w:lang w:bidi="he-IL"/>
        </w:rPr>
        <w:t xml:space="preserve">covenant </w:t>
      </w:r>
      <w:r w:rsidR="00B07701">
        <w:rPr>
          <w:rFonts w:ascii="Georgia" w:eastAsia="Arial" w:hAnsi="Georgia" w:cs="David"/>
          <w:sz w:val="28"/>
          <w:szCs w:val="28"/>
          <w:lang w:bidi="he-IL"/>
        </w:rPr>
        <w:t>that</w:t>
      </w:r>
      <w:r w:rsidR="000A4B29">
        <w:rPr>
          <w:rFonts w:ascii="Georgia" w:eastAsia="Arial" w:hAnsi="Georgia" w:cs="David"/>
          <w:sz w:val="28"/>
          <w:szCs w:val="28"/>
          <w:lang w:bidi="he-IL"/>
        </w:rPr>
        <w:t xml:space="preserve"> the </w:t>
      </w:r>
      <w:r w:rsidR="00781829">
        <w:rPr>
          <w:rFonts w:ascii="Georgia" w:eastAsia="Arial" w:hAnsi="Georgia" w:cs="David"/>
          <w:sz w:val="28"/>
          <w:szCs w:val="28"/>
          <w:lang w:bidi="he-IL"/>
        </w:rPr>
        <w:t>Kingship will never depart from his lineage</w:t>
      </w:r>
      <w:r w:rsidR="000A4B29">
        <w:rPr>
          <w:rFonts w:ascii="Georgia" w:eastAsia="Arial" w:hAnsi="Georgia" w:cs="David"/>
          <w:sz w:val="28"/>
          <w:szCs w:val="28"/>
          <w:lang w:bidi="he-IL"/>
        </w:rPr>
        <w:t>.</w:t>
      </w:r>
      <w:r w:rsidR="00262744">
        <w:rPr>
          <w:rFonts w:ascii="Georgia" w:eastAsia="Arial" w:hAnsi="Georgia" w:cs="David"/>
          <w:sz w:val="28"/>
          <w:szCs w:val="28"/>
          <w:lang w:bidi="he-IL"/>
        </w:rPr>
        <w:t xml:space="preserve"> </w:t>
      </w:r>
    </w:p>
    <w:p w14:paraId="67601C73" w14:textId="77777777" w:rsidR="00576037" w:rsidRDefault="00576037" w:rsidP="006C5E3D">
      <w:pPr>
        <w:jc w:val="center"/>
        <w:rPr>
          <w:rFonts w:ascii="Georgia" w:eastAsia="Arial" w:hAnsi="Georgia"/>
          <w:szCs w:val="22"/>
        </w:rPr>
      </w:pPr>
    </w:p>
    <w:p w14:paraId="07D47638" w14:textId="277B69D1" w:rsidR="00F031C0" w:rsidRPr="00983DCA" w:rsidRDefault="00983DCA" w:rsidP="00983DCA">
      <w:pPr>
        <w:pStyle w:val="ListParagraph"/>
        <w:numPr>
          <w:ilvl w:val="0"/>
          <w:numId w:val="12"/>
        </w:numPr>
        <w:rPr>
          <w:rFonts w:ascii="Georgia" w:eastAsia="Arial" w:hAnsi="Georgia"/>
          <w:szCs w:val="22"/>
        </w:rPr>
      </w:pPr>
      <w:r>
        <w:rPr>
          <w:rFonts w:ascii="Georgia" w:eastAsia="Arial" w:hAnsi="Georgia"/>
          <w:szCs w:val="22"/>
        </w:rPr>
        <w:t>What role did Ruth play in her success and what role did Hashem play in her success? What does that teach us in our own lives?</w:t>
      </w:r>
    </w:p>
    <w:p w14:paraId="1EB844C1" w14:textId="77777777" w:rsidR="00F031C0" w:rsidRDefault="00F031C0" w:rsidP="006C5E3D">
      <w:pPr>
        <w:jc w:val="center"/>
        <w:rPr>
          <w:rFonts w:ascii="Georgia" w:eastAsia="Arial" w:hAnsi="Georgia"/>
          <w:szCs w:val="22"/>
        </w:rPr>
      </w:pPr>
    </w:p>
    <w:p w14:paraId="399E0EB8" w14:textId="634BC6F8" w:rsidR="00026BD1" w:rsidRPr="00026BD1" w:rsidRDefault="00026BD1" w:rsidP="00026BD1">
      <w:pPr>
        <w:rPr>
          <w:rFonts w:ascii="Georgia" w:eastAsia="Arial" w:hAnsi="Georgia"/>
          <w:szCs w:val="22"/>
          <w:u w:val="single"/>
        </w:rPr>
      </w:pPr>
      <w:r w:rsidRPr="00026BD1">
        <w:rPr>
          <w:rFonts w:ascii="Georgia" w:eastAsia="Arial" w:hAnsi="Georgia"/>
          <w:szCs w:val="22"/>
          <w:u w:val="single"/>
        </w:rPr>
        <w:lastRenderedPageBreak/>
        <w:t xml:space="preserve">A Selection from </w:t>
      </w:r>
      <w:r w:rsidR="00DD11EE" w:rsidRPr="00026BD1">
        <w:rPr>
          <w:rFonts w:ascii="Georgia" w:eastAsia="Arial" w:hAnsi="Georgia"/>
          <w:szCs w:val="22"/>
          <w:u w:val="single"/>
        </w:rPr>
        <w:t>Pirkei</w:t>
      </w:r>
      <w:r w:rsidRPr="00026BD1">
        <w:rPr>
          <w:rFonts w:ascii="Georgia" w:eastAsia="Arial" w:hAnsi="Georgia"/>
          <w:szCs w:val="22"/>
          <w:u w:val="single"/>
        </w:rPr>
        <w:t xml:space="preserve"> Avot</w:t>
      </w:r>
    </w:p>
    <w:p w14:paraId="55E620EC" w14:textId="77777777" w:rsidR="00026BD1" w:rsidRDefault="00026BD1" w:rsidP="006C5E3D">
      <w:pPr>
        <w:jc w:val="center"/>
        <w:rPr>
          <w:rFonts w:ascii="Georgia" w:eastAsia="Arial" w:hAnsi="Georgia"/>
          <w:szCs w:val="22"/>
        </w:rPr>
      </w:pPr>
    </w:p>
    <w:p w14:paraId="5AFD75A0" w14:textId="1CC2D772" w:rsidR="00026BD1" w:rsidRDefault="00554D75" w:rsidP="00554D75">
      <w:pPr>
        <w:rPr>
          <w:rFonts w:ascii="Georgia" w:eastAsia="Arial" w:hAnsi="Georgia"/>
          <w:szCs w:val="22"/>
        </w:rPr>
      </w:pPr>
      <w:r>
        <w:rPr>
          <w:rFonts w:ascii="Georgia" w:eastAsia="Arial" w:hAnsi="Georgia"/>
          <w:szCs w:val="22"/>
        </w:rPr>
        <w:t>1:6</w:t>
      </w:r>
    </w:p>
    <w:p w14:paraId="2E5B7114" w14:textId="77777777" w:rsidR="00576037" w:rsidRPr="00576037" w:rsidRDefault="00576037" w:rsidP="0056757C">
      <w:pPr>
        <w:pBdr>
          <w:top w:val="single" w:sz="4" w:space="1" w:color="auto"/>
          <w:left w:val="single" w:sz="4" w:space="4" w:color="auto"/>
          <w:bottom w:val="single" w:sz="4" w:space="1" w:color="auto"/>
          <w:right w:val="single" w:sz="4" w:space="4" w:color="auto"/>
        </w:pBdr>
        <w:jc w:val="right"/>
        <w:rPr>
          <w:rFonts w:ascii="Georgia" w:eastAsia="Arial" w:hAnsi="Georgia"/>
          <w:szCs w:val="22"/>
          <w:lang w:val="en"/>
        </w:rPr>
      </w:pPr>
      <w:r w:rsidRPr="00D97276">
        <w:rPr>
          <w:rFonts w:ascii="David" w:eastAsia="Arial" w:hAnsi="David" w:cs="David"/>
          <w:sz w:val="32"/>
          <w:szCs w:val="32"/>
          <w:rtl/>
          <w:lang w:val="en" w:bidi="he-IL"/>
        </w:rPr>
        <w:t>יְהוֹשֻׁעַ בֶּן פְּרַחְיָה וְנִתַּאי הָאַרְבֵּלִי קִבְּלוּ מֵהֶם. יְהוֹשֻׁעַ בֶּן פְּרַחְיָה אוֹמֵר, עֲשֵׂה לְךָ רַב, וּקְנֵה לְךָ חָבֵר, וֶהֱוֵי דָן אֶת כָּל הָאָדָם לְכַף זְכוּת</w:t>
      </w:r>
      <w:r w:rsidRPr="00576037">
        <w:rPr>
          <w:rFonts w:ascii="Georgia" w:eastAsia="Arial" w:hAnsi="Georgia"/>
          <w:szCs w:val="22"/>
          <w:lang w:val="en"/>
        </w:rPr>
        <w:t>:</w:t>
      </w:r>
    </w:p>
    <w:p w14:paraId="050DEAE7" w14:textId="77777777" w:rsidR="00576037" w:rsidRPr="00576037" w:rsidRDefault="00576037" w:rsidP="0056757C">
      <w:pPr>
        <w:pBdr>
          <w:top w:val="single" w:sz="4" w:space="1" w:color="auto"/>
          <w:left w:val="single" w:sz="4" w:space="4" w:color="auto"/>
          <w:bottom w:val="single" w:sz="4" w:space="1" w:color="auto"/>
          <w:right w:val="single" w:sz="4" w:space="4" w:color="auto"/>
        </w:pBdr>
        <w:rPr>
          <w:rFonts w:ascii="Georgia" w:eastAsia="Arial" w:hAnsi="Georgia"/>
          <w:szCs w:val="22"/>
          <w:lang w:val="en"/>
        </w:rPr>
      </w:pPr>
    </w:p>
    <w:p w14:paraId="48B65231" w14:textId="01F96335" w:rsidR="007F6C33" w:rsidRDefault="00576037" w:rsidP="0056757C">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576037">
        <w:rPr>
          <w:rFonts w:ascii="Georgia" w:eastAsia="Arial" w:hAnsi="Georgia"/>
          <w:szCs w:val="22"/>
          <w:lang w:val="en"/>
        </w:rPr>
        <w:t>Joshua ben Perahiah and Nittai the Arbelite received [the oral tradition] from them. Joshua ben Perahiah used to say: appoint for thyself a teacher, and acquire for thyself a companion and judge all men with the scale weighted in his favor.</w:t>
      </w:r>
    </w:p>
    <w:p w14:paraId="469D7498" w14:textId="77777777" w:rsidR="00546550" w:rsidRPr="00546550" w:rsidRDefault="00546550" w:rsidP="00546550">
      <w:pPr>
        <w:rPr>
          <w:rFonts w:ascii="Georgia" w:eastAsia="Arial" w:hAnsi="Georgia"/>
          <w:szCs w:val="22"/>
          <w:lang w:val="en"/>
        </w:rPr>
      </w:pPr>
    </w:p>
    <w:p w14:paraId="16C68C78" w14:textId="77777777" w:rsidR="00FC5E1B"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Pr>
          <w:rFonts w:ascii="Georgia" w:eastAsia="Arial" w:hAnsi="Georgia"/>
          <w:b/>
          <w:bCs/>
          <w:szCs w:val="22"/>
          <w:lang w:val="en"/>
        </w:rPr>
        <w:t>Rambam</w:t>
      </w:r>
      <w:r w:rsidR="00C20767">
        <w:rPr>
          <w:rFonts w:ascii="Georgia" w:eastAsia="Arial" w:hAnsi="Georgia"/>
          <w:b/>
          <w:bCs/>
          <w:szCs w:val="22"/>
          <w:lang w:val="en"/>
        </w:rPr>
        <w:t xml:space="preserve"> comments</w:t>
      </w:r>
      <w:r w:rsidR="00FC5E1B">
        <w:rPr>
          <w:rFonts w:ascii="Georgia" w:eastAsia="Arial" w:hAnsi="Georgia"/>
          <w:b/>
          <w:bCs/>
          <w:szCs w:val="22"/>
          <w:lang w:val="en"/>
        </w:rPr>
        <w:t xml:space="preserve">: </w:t>
      </w:r>
      <w:r w:rsidRPr="00A74F27">
        <w:rPr>
          <w:rFonts w:ascii="Georgia" w:eastAsia="Arial" w:hAnsi="Georgia"/>
          <w:b/>
          <w:bCs/>
          <w:szCs w:val="22"/>
          <w:lang w:val="en"/>
        </w:rPr>
        <w:t>Make for yourself a mentor":</w:t>
      </w:r>
      <w:r w:rsidRPr="00A74F27">
        <w:rPr>
          <w:rFonts w:ascii="Georgia" w:eastAsia="Arial" w:hAnsi="Georgia"/>
          <w:szCs w:val="22"/>
          <w:lang w:val="en"/>
        </w:rPr>
        <w:t xml:space="preserve"> He means to say even if he is not fit to be your mentor; still place him upon you as a mentor, so that you can give and take (discuss and argue) with him, and as a result of this the study of wisdom will come to your hand. As the study of a man on his own is good, but his study from someone else will be better established in his hand and it will be more clear - and even if he is like him in wisdom or below him. And so did they elucidate the explanation of this commandment. </w:t>
      </w:r>
    </w:p>
    <w:p w14:paraId="6F9715E3" w14:textId="77777777" w:rsidR="00FC5E1B" w:rsidRDefault="00FC5E1B"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p>
    <w:p w14:paraId="488347D6" w14:textId="1AFE3AFA" w:rsidR="00FC5E1B" w:rsidRDefault="00E50BC2" w:rsidP="00E50BC2">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Pr>
          <w:rFonts w:ascii="Georgia" w:eastAsia="Arial" w:hAnsi="Georgia"/>
          <w:szCs w:val="22"/>
          <w:lang w:val="en"/>
        </w:rPr>
        <w:t xml:space="preserve">How does it help you to image your study partner as your </w:t>
      </w:r>
      <w:r w:rsidR="00904822">
        <w:rPr>
          <w:rFonts w:ascii="Georgia" w:eastAsia="Arial" w:hAnsi="Georgia"/>
          <w:szCs w:val="22"/>
          <w:lang w:val="en"/>
        </w:rPr>
        <w:t>mentor, if they are in fact not fit to be your mentor???</w:t>
      </w:r>
    </w:p>
    <w:p w14:paraId="1A33FC2B" w14:textId="77777777" w:rsidR="00904822" w:rsidRPr="00904822" w:rsidRDefault="00904822" w:rsidP="00904822">
      <w:pPr>
        <w:pBdr>
          <w:top w:val="single" w:sz="4" w:space="1" w:color="auto"/>
          <w:left w:val="single" w:sz="4" w:space="4" w:color="auto"/>
          <w:bottom w:val="single" w:sz="4" w:space="1" w:color="auto"/>
          <w:right w:val="single" w:sz="4" w:space="4" w:color="auto"/>
        </w:pBdr>
        <w:ind w:left="360"/>
        <w:jc w:val="both"/>
        <w:rPr>
          <w:rFonts w:ascii="Georgia" w:eastAsia="Arial" w:hAnsi="Georgia"/>
          <w:szCs w:val="22"/>
          <w:lang w:val="en"/>
        </w:rPr>
      </w:pPr>
    </w:p>
    <w:p w14:paraId="79D9D807" w14:textId="77777777" w:rsidR="00FC5E1B" w:rsidRDefault="00FC5E1B"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p>
    <w:p w14:paraId="5C77C7B0" w14:textId="6F67BD66" w:rsidR="00A74F27" w:rsidRP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sidRPr="00A74F27">
        <w:rPr>
          <w:rFonts w:ascii="Georgia" w:eastAsia="Arial" w:hAnsi="Georgia"/>
          <w:szCs w:val="22"/>
          <w:lang w:val="en"/>
        </w:rPr>
        <w:t>And he said, "</w:t>
      </w:r>
      <w:r w:rsidRPr="00A74F27">
        <w:rPr>
          <w:rFonts w:ascii="Georgia" w:eastAsia="Arial" w:hAnsi="Georgia"/>
          <w:b/>
          <w:bCs/>
          <w:szCs w:val="22"/>
          <w:lang w:val="en"/>
        </w:rPr>
        <w:t>acquire for yourself a friend"</w:t>
      </w:r>
      <w:r w:rsidRPr="00A74F27">
        <w:rPr>
          <w:rFonts w:ascii="Georgia" w:eastAsia="Arial" w:hAnsi="Georgia"/>
          <w:szCs w:val="22"/>
          <w:lang w:val="en"/>
        </w:rPr>
        <w:t>. He said it with an expression of acquisition and he did not say, "Make for yourself a friend," or "Befriend others." The intention of this is that a person must acquire a friend for himself, so that all of his deeds and all of his matters be refined through him, as they said (</w:t>
      </w:r>
      <w:hyperlink r:id="rId11" w:history="1">
        <w:r w:rsidRPr="00A74F27">
          <w:rPr>
            <w:rStyle w:val="Hyperlink"/>
            <w:rFonts w:ascii="Georgia" w:eastAsia="Arial" w:hAnsi="Georgia"/>
            <w:szCs w:val="22"/>
            <w:lang w:val="en"/>
          </w:rPr>
          <w:t>Taanit 23a</w:t>
        </w:r>
      </w:hyperlink>
      <w:r w:rsidRPr="00A74F27">
        <w:rPr>
          <w:rFonts w:ascii="Georgia" w:eastAsia="Arial" w:hAnsi="Georgia"/>
          <w:szCs w:val="22"/>
          <w:lang w:val="en"/>
        </w:rPr>
        <w:t xml:space="preserve">), "Either a friend or death." And if he does not find him, he must make efforts for it with all his heart, and even if he must lead him to his friendship, until he becomes a friend. And [then] he must never let off from following [his friend's] will, until his friendship is firmed up. [It is] as the masters of ethics say, "When you love, do not love according to your traits; but rather love according to the trait of your friend." And when each of the friends has the intention to fulfill the will of his friend, the intention of both of them will be one without a doubt. And how good is the statement of Aristotle, "The friend is one." And there are three types of friends: a friend for benefit, a friend for enjoyment and a friend for virtue. Indeed, a friend for benefit is like the friendship of two [business] partners and the friendship of a king and his retinue; whereas the friendship for enjoyment is of two types - the friend for pleasure and the friend for confidence. Indeed, the friend for pleasure is like the friendship of males and females and similar to it; whereas the friend for confidence is when a man has a friend to whom he can confide his soul. He will not keep [anything] from him - not in action and not in speech. And he will make him know all of his affairs - the good ones and the disgraceful - without fearing from him that any loss will come to him with all of this, not from him and not from another. As when a person has </w:t>
      </w:r>
      <w:r w:rsidRPr="00A74F27">
        <w:rPr>
          <w:rFonts w:ascii="Georgia" w:eastAsia="Arial" w:hAnsi="Georgia"/>
          <w:szCs w:val="22"/>
          <w:lang w:val="en"/>
        </w:rPr>
        <w:lastRenderedPageBreak/>
        <w:t xml:space="preserve">such a level of confidence in a man, he finds great enjoyment in his words and in his great friendship. And a friend for virtue is when the desire of both of them and their intention is for one thing, and that is the good. And each one wants to be helped by his friend in reaching this good for both of them together. And this is the friend which he commanded to acquire; and it is like the love of the master for the student and of the student for the master. </w:t>
      </w:r>
    </w:p>
    <w:p w14:paraId="7A348AEB" w14:textId="6E57B1A9" w:rsid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rPr>
      </w:pPr>
    </w:p>
    <w:p w14:paraId="1F26CB40" w14:textId="230EA42A" w:rsidR="00470A33" w:rsidRDefault="00470A33" w:rsidP="00470A33">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rPr>
      </w:pPr>
      <w:r>
        <w:rPr>
          <w:rFonts w:ascii="Georgia" w:eastAsia="Arial" w:hAnsi="Georgia"/>
          <w:szCs w:val="22"/>
        </w:rPr>
        <w:t xml:space="preserve">How do you acquire or buy a friend? </w:t>
      </w:r>
      <w:r w:rsidR="006B54E2">
        <w:rPr>
          <w:rFonts w:ascii="Georgia" w:eastAsia="Arial" w:hAnsi="Georgia"/>
          <w:szCs w:val="22"/>
        </w:rPr>
        <w:t>Isn’t</w:t>
      </w:r>
      <w:r>
        <w:rPr>
          <w:rFonts w:ascii="Georgia" w:eastAsia="Arial" w:hAnsi="Georgia"/>
          <w:szCs w:val="22"/>
        </w:rPr>
        <w:t xml:space="preserve"> that </w:t>
      </w:r>
      <w:r w:rsidR="006B54E2">
        <w:rPr>
          <w:rFonts w:ascii="Georgia" w:eastAsia="Arial" w:hAnsi="Georgia"/>
          <w:szCs w:val="22"/>
        </w:rPr>
        <w:t>weird?</w:t>
      </w:r>
    </w:p>
    <w:p w14:paraId="75E4260E" w14:textId="04F1A0AE" w:rsidR="006B54E2" w:rsidRPr="00470A33" w:rsidRDefault="006B54E2" w:rsidP="00470A33">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rPr>
      </w:pPr>
      <w:r>
        <w:rPr>
          <w:rFonts w:ascii="Georgia" w:eastAsia="Arial" w:hAnsi="Georgia"/>
          <w:szCs w:val="22"/>
        </w:rPr>
        <w:t>What are the three levels of friendship?</w:t>
      </w:r>
    </w:p>
    <w:p w14:paraId="53252114" w14:textId="77777777" w:rsidR="00470A33" w:rsidRPr="00A74F27" w:rsidRDefault="00470A33"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rPr>
      </w:pPr>
    </w:p>
    <w:p w14:paraId="4CC24D5C" w14:textId="77777777" w:rsidR="00A74F27" w:rsidRP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sidRPr="00A74F27">
        <w:rPr>
          <w:rFonts w:ascii="Georgia" w:eastAsia="Arial" w:hAnsi="Georgia"/>
          <w:b/>
          <w:bCs/>
          <w:szCs w:val="22"/>
          <w:lang w:val="en"/>
        </w:rPr>
        <w:t>"and judge every person as meritorious:"</w:t>
      </w:r>
      <w:r w:rsidRPr="00A74F27">
        <w:rPr>
          <w:rFonts w:ascii="Georgia" w:eastAsia="Arial" w:hAnsi="Georgia"/>
          <w:szCs w:val="22"/>
          <w:lang w:val="en"/>
        </w:rPr>
        <w:t xml:space="preserve"> Its subject is when there is a person whom you do not about him if he is righteous or if he is wicked and you see him doing an act or saying something and if you interpret it one way it will be good and if you interpret in another way it will be bad - [in this case,] take it to the good and do not think bad about it. But if the man is known to be famously righteous and of good deeds; and an action of his is seen that all of its aspects indicate that it is a bad deed and a person can only determine it to be good with great stretching and a distant possibility, it is fit that you take it that it is good, since there is some aspect of a possibility that it is good. And it is not permissible for you to suspect him; and about this did they say (</w:t>
      </w:r>
      <w:hyperlink r:id="rId12" w:history="1">
        <w:r w:rsidRPr="00A74F27">
          <w:rPr>
            <w:rStyle w:val="Hyperlink"/>
            <w:rFonts w:ascii="Georgia" w:eastAsia="Arial" w:hAnsi="Georgia"/>
            <w:szCs w:val="22"/>
            <w:lang w:val="en"/>
          </w:rPr>
          <w:t>Shabbat 97a</w:t>
        </w:r>
      </w:hyperlink>
      <w:r w:rsidRPr="00A74F27">
        <w:rPr>
          <w:rFonts w:ascii="Georgia" w:eastAsia="Arial" w:hAnsi="Georgia"/>
          <w:szCs w:val="22"/>
          <w:lang w:val="en"/>
        </w:rPr>
        <w:t>), "The body of anyone who suspects proper ones will be struck." And so [too] when it is an evildoer and his deeds are famous, and afterwords we see him that he does a deed, all of the indications about which are that it is good but there is an aspect of a distant possibility that it is bad; it is fit to guard oneself from him and not to believe that it is good, since there is a possibility for the bad. And about this is it stated (</w:t>
      </w:r>
      <w:hyperlink r:id="rId13" w:history="1">
        <w:r w:rsidRPr="00A74F27">
          <w:rPr>
            <w:rStyle w:val="Hyperlink"/>
            <w:rFonts w:ascii="Georgia" w:eastAsia="Arial" w:hAnsi="Georgia"/>
            <w:szCs w:val="22"/>
            <w:lang w:val="en"/>
          </w:rPr>
          <w:t>Proverbs 26:25</w:t>
        </w:r>
      </w:hyperlink>
      <w:r w:rsidRPr="00A74F27">
        <w:rPr>
          <w:rFonts w:ascii="Georgia" w:eastAsia="Arial" w:hAnsi="Georgia"/>
          <w:szCs w:val="22"/>
          <w:lang w:val="en"/>
        </w:rPr>
        <w:t>), (Also) "Though he be fair-spoken do not trust him, etc." But when he is not known and the deed is indeterminate towards one of the two extremes; according to the ways of piety, one must judge a person as meritorious towards whichever extreme of the two extremes [would be the case].</w:t>
      </w:r>
    </w:p>
    <w:p w14:paraId="7C9528D8" w14:textId="77777777" w:rsidR="00546550" w:rsidRPr="00546550" w:rsidRDefault="00546550" w:rsidP="00546550">
      <w:pPr>
        <w:rPr>
          <w:rFonts w:ascii="Georgia" w:eastAsia="Arial" w:hAnsi="Georgia"/>
          <w:szCs w:val="22"/>
          <w:lang w:val="en"/>
        </w:rPr>
      </w:pPr>
    </w:p>
    <w:p w14:paraId="7BC7826C" w14:textId="30192BB1" w:rsidR="00546550" w:rsidRDefault="00D40F5C" w:rsidP="00D40F5C">
      <w:pPr>
        <w:pStyle w:val="ListParagraph"/>
        <w:numPr>
          <w:ilvl w:val="0"/>
          <w:numId w:val="12"/>
        </w:numPr>
        <w:rPr>
          <w:rFonts w:ascii="Georgia" w:eastAsia="Arial" w:hAnsi="Georgia"/>
          <w:szCs w:val="22"/>
          <w:lang w:val="en"/>
        </w:rPr>
      </w:pPr>
      <w:r>
        <w:rPr>
          <w:rFonts w:ascii="Georgia" w:eastAsia="Arial" w:hAnsi="Georgia"/>
          <w:szCs w:val="22"/>
          <w:lang w:val="en"/>
        </w:rPr>
        <w:t>When does the rule of judging people favorably apply? When does it not apply?</w:t>
      </w:r>
    </w:p>
    <w:p w14:paraId="4BAA68A3" w14:textId="6BBB0203" w:rsidR="008202C1" w:rsidRDefault="008202C1" w:rsidP="00D40F5C">
      <w:pPr>
        <w:pStyle w:val="ListParagraph"/>
        <w:numPr>
          <w:ilvl w:val="0"/>
          <w:numId w:val="12"/>
        </w:numPr>
        <w:rPr>
          <w:rFonts w:ascii="Georgia" w:eastAsia="Arial" w:hAnsi="Georgia"/>
          <w:szCs w:val="22"/>
          <w:lang w:val="en"/>
        </w:rPr>
      </w:pPr>
      <w:r>
        <w:rPr>
          <w:rFonts w:ascii="Georgia" w:eastAsia="Arial" w:hAnsi="Georgia"/>
          <w:szCs w:val="22"/>
          <w:lang w:val="en"/>
        </w:rPr>
        <w:t>What disposition in a person is this value trying to battle?</w:t>
      </w:r>
    </w:p>
    <w:p w14:paraId="273CD78D" w14:textId="77777777" w:rsidR="001C414C" w:rsidRDefault="001C414C" w:rsidP="001C414C">
      <w:pPr>
        <w:rPr>
          <w:rFonts w:ascii="Georgia" w:eastAsia="Arial" w:hAnsi="Georgia"/>
          <w:szCs w:val="22"/>
          <w:lang w:val="en"/>
        </w:rPr>
      </w:pPr>
    </w:p>
    <w:p w14:paraId="6F306526" w14:textId="5AE1A97D" w:rsidR="001C414C" w:rsidRPr="001C414C" w:rsidRDefault="008A68EF" w:rsidP="008A68EF">
      <w:pPr>
        <w:rPr>
          <w:rFonts w:ascii="Georgia" w:eastAsia="Arial" w:hAnsi="Georgia"/>
          <w:szCs w:val="22"/>
          <w:lang w:val="en"/>
        </w:rPr>
      </w:pPr>
      <w:r>
        <w:rPr>
          <w:rFonts w:ascii="Georgia" w:eastAsia="Arial" w:hAnsi="Georgia"/>
          <w:szCs w:val="22"/>
          <w:lang w:val="en"/>
        </w:rPr>
        <w:t>1:10</w:t>
      </w:r>
    </w:p>
    <w:p w14:paraId="3C4C04EB" w14:textId="77777777" w:rsidR="00546550" w:rsidRPr="001C414C" w:rsidRDefault="00546550" w:rsidP="008A68EF">
      <w:pPr>
        <w:pStyle w:val="he"/>
        <w:pBdr>
          <w:top w:val="single" w:sz="4" w:space="1" w:color="auto"/>
          <w:left w:val="single" w:sz="4" w:space="4" w:color="auto"/>
          <w:bottom w:val="single" w:sz="4" w:space="1" w:color="auto"/>
          <w:right w:val="single" w:sz="4" w:space="4" w:color="auto"/>
        </w:pBdr>
        <w:jc w:val="right"/>
        <w:rPr>
          <w:rFonts w:ascii="David" w:hAnsi="David" w:cs="David"/>
          <w:sz w:val="28"/>
          <w:szCs w:val="28"/>
        </w:rPr>
      </w:pPr>
      <w:r w:rsidRPr="001C414C">
        <w:rPr>
          <w:rFonts w:ascii="David" w:hAnsi="David" w:cs="David"/>
          <w:sz w:val="28"/>
          <w:szCs w:val="28"/>
          <w:rtl/>
        </w:rPr>
        <w:t>שְׁמַעְיָה וְאַבְטַלְיוֹן קִבְּלוּ מֵהֶם. שְׁמַעְיָה אוֹמֵר, אֱהֹב אֶת הַמְּלָאכָה, וּשְׂנָא אֶת הָרַבָּנוּת, וְאַל תִּתְוַדַּע לָרָשׁוּת</w:t>
      </w:r>
      <w:r w:rsidRPr="001C414C">
        <w:rPr>
          <w:rFonts w:ascii="David" w:hAnsi="David" w:cs="David"/>
          <w:sz w:val="28"/>
          <w:szCs w:val="28"/>
        </w:rPr>
        <w:t xml:space="preserve">: </w:t>
      </w:r>
    </w:p>
    <w:p w14:paraId="4B657EB1" w14:textId="43C7558E" w:rsidR="00546550" w:rsidRPr="001C414C" w:rsidRDefault="00546550" w:rsidP="001C414C">
      <w:pPr>
        <w:pStyle w:val="en"/>
        <w:pBdr>
          <w:top w:val="single" w:sz="4" w:space="1" w:color="auto"/>
          <w:left w:val="single" w:sz="4" w:space="4" w:color="auto"/>
          <w:bottom w:val="single" w:sz="4" w:space="1" w:color="auto"/>
          <w:right w:val="single" w:sz="4" w:space="4" w:color="auto"/>
        </w:pBdr>
        <w:jc w:val="both"/>
        <w:rPr>
          <w:rFonts w:ascii="Georgia" w:hAnsi="Georgia"/>
          <w:sz w:val="28"/>
          <w:szCs w:val="28"/>
          <w:lang w:val="en"/>
        </w:rPr>
      </w:pPr>
      <w:r w:rsidRPr="001C414C">
        <w:rPr>
          <w:rFonts w:ascii="Georgia" w:hAnsi="Georgia"/>
          <w:sz w:val="28"/>
          <w:szCs w:val="28"/>
          <w:lang w:val="en"/>
        </w:rPr>
        <w:t xml:space="preserve">Shemaiah and Abtalion received [the oral tradition] from them. Shemaiah used to say: love work, hate acting the </w:t>
      </w:r>
      <w:r w:rsidR="005B112F">
        <w:rPr>
          <w:rFonts w:ascii="Georgia" w:hAnsi="Georgia"/>
          <w:sz w:val="28"/>
          <w:szCs w:val="28"/>
          <w:lang w:val="en"/>
        </w:rPr>
        <w:t xml:space="preserve">role of the </w:t>
      </w:r>
      <w:r w:rsidR="001735D3">
        <w:rPr>
          <w:rFonts w:ascii="Georgia" w:hAnsi="Georgia"/>
          <w:sz w:val="28"/>
          <w:szCs w:val="28"/>
          <w:lang w:val="en"/>
        </w:rPr>
        <w:t>authority</w:t>
      </w:r>
      <w:r w:rsidRPr="001C414C">
        <w:rPr>
          <w:rFonts w:ascii="Georgia" w:hAnsi="Georgia"/>
          <w:sz w:val="28"/>
          <w:szCs w:val="28"/>
          <w:lang w:val="en"/>
        </w:rPr>
        <w:t>, and do not attempt to draw near to the ruling authority.</w:t>
      </w:r>
    </w:p>
    <w:p w14:paraId="4DB0B923" w14:textId="77777777" w:rsidR="009749BC" w:rsidRDefault="009749BC" w:rsidP="009749BC">
      <w:pPr>
        <w:rPr>
          <w:rFonts w:ascii="Georgia" w:eastAsia="Arial" w:hAnsi="Georgia"/>
          <w:szCs w:val="22"/>
          <w:lang w:val="en"/>
        </w:rPr>
      </w:pPr>
    </w:p>
    <w:p w14:paraId="4F7FAB22" w14:textId="77777777" w:rsidR="00A153EF" w:rsidRDefault="00A153EF" w:rsidP="009749BC">
      <w:pPr>
        <w:rPr>
          <w:rFonts w:ascii="Georgia" w:eastAsia="Arial" w:hAnsi="Georgia"/>
          <w:szCs w:val="22"/>
          <w:lang w:val="en"/>
        </w:rPr>
      </w:pPr>
    </w:p>
    <w:p w14:paraId="5F17D2E8" w14:textId="759D816A" w:rsidR="00A153EF" w:rsidRDefault="00A153EF" w:rsidP="009749BC">
      <w:pPr>
        <w:rPr>
          <w:rFonts w:ascii="Georgia" w:eastAsia="Arial" w:hAnsi="Georgia"/>
          <w:szCs w:val="22"/>
          <w:lang w:val="en"/>
        </w:rPr>
      </w:pPr>
      <w:r>
        <w:rPr>
          <w:rFonts w:ascii="Georgia" w:eastAsia="Arial" w:hAnsi="Georgia"/>
          <w:szCs w:val="22"/>
          <w:lang w:val="en"/>
        </w:rPr>
        <w:t>Rabbi Ovadiah Bartenurah comments</w:t>
      </w:r>
    </w:p>
    <w:p w14:paraId="35AF02E1"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"Love work":</w:t>
      </w:r>
      <w:r w:rsidRPr="00A153EF">
        <w:rPr>
          <w:rFonts w:ascii="Georgia" w:eastAsia="Arial" w:hAnsi="Georgia"/>
          <w:szCs w:val="22"/>
          <w:lang w:val="en"/>
        </w:rPr>
        <w:t xml:space="preserve"> Even if he has from what to sustain himself, he is obligated to work, as idleness leads to distraction (</w:t>
      </w:r>
      <w:hyperlink r:id="rId14" w:history="1">
        <w:r w:rsidRPr="00A153EF">
          <w:rPr>
            <w:rStyle w:val="Hyperlink"/>
            <w:rFonts w:ascii="Georgia" w:eastAsia="Arial" w:hAnsi="Georgia"/>
            <w:szCs w:val="22"/>
            <w:lang w:val="en"/>
          </w:rPr>
          <w:t>Ketuvot 59b</w:t>
        </w:r>
      </w:hyperlink>
      <w:r w:rsidRPr="00A153EF">
        <w:rPr>
          <w:rFonts w:ascii="Georgia" w:eastAsia="Arial" w:hAnsi="Georgia"/>
          <w:szCs w:val="22"/>
          <w:lang w:val="en"/>
        </w:rPr>
        <w:t xml:space="preserve">) </w:t>
      </w:r>
    </w:p>
    <w:p w14:paraId="160E4835"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rPr>
      </w:pPr>
      <w:r w:rsidRPr="00A153EF">
        <w:rPr>
          <w:rFonts w:ascii="Georgia" w:eastAsia="Arial" w:hAnsi="Georgia"/>
          <w:szCs w:val="22"/>
        </w:rPr>
        <w:t>10</w:t>
      </w:r>
    </w:p>
    <w:p w14:paraId="3CF4E442"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"hate lordship":</w:t>
      </w:r>
      <w:r w:rsidRPr="00A153EF">
        <w:rPr>
          <w:rFonts w:ascii="Georgia" w:eastAsia="Arial" w:hAnsi="Georgia"/>
          <w:szCs w:val="22"/>
          <w:lang w:val="en"/>
        </w:rPr>
        <w:t xml:space="preserve"> and do not say, “I am a great man and it is a disgrace for me to work" - since Rav said to Rav Kahana (</w:t>
      </w:r>
      <w:hyperlink r:id="rId15" w:history="1">
        <w:r w:rsidRPr="00A153EF">
          <w:rPr>
            <w:rStyle w:val="Hyperlink"/>
            <w:rFonts w:ascii="Georgia" w:eastAsia="Arial" w:hAnsi="Georgia"/>
            <w:szCs w:val="22"/>
            <w:lang w:val="en"/>
          </w:rPr>
          <w:t>Pesachim 113a</w:t>
        </w:r>
      </w:hyperlink>
      <w:r w:rsidRPr="00A153EF">
        <w:rPr>
          <w:rFonts w:ascii="Georgia" w:eastAsia="Arial" w:hAnsi="Georgia"/>
          <w:szCs w:val="22"/>
          <w:lang w:val="en"/>
        </w:rPr>
        <w:t xml:space="preserve">), "Flay a carcass in the market and take your pay, and do not say, 'I am a priest, I am a great man and the matter is a disgrace to me.'" Another explanation: “hate lordship,” [meaning] distance yourself from the taking of authority over the public, as lordship buries those that have it. </w:t>
      </w:r>
    </w:p>
    <w:p w14:paraId="19E58B00"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rPr>
      </w:pPr>
      <w:r w:rsidRPr="00A153EF">
        <w:rPr>
          <w:rFonts w:ascii="Georgia" w:eastAsia="Arial" w:hAnsi="Georgia"/>
          <w:szCs w:val="22"/>
        </w:rPr>
        <w:t>10</w:t>
      </w:r>
    </w:p>
    <w:p w14:paraId="16123C5F"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"and do not become familiar with the government":</w:t>
      </w:r>
      <w:r w:rsidRPr="00A153EF">
        <w:rPr>
          <w:rFonts w:ascii="Georgia" w:eastAsia="Arial" w:hAnsi="Georgia"/>
          <w:szCs w:val="22"/>
          <w:lang w:val="en"/>
        </w:rPr>
        <w:t xml:space="preserve"> in order to receive lordship through it. And also (another possibility is) “do not become familiar with the government” so that they will not make you transgress the doctrine of your Maker, as happened with Doeg the Edomite. </w:t>
      </w:r>
      <w:r w:rsidRPr="00A153EF">
        <w:rPr>
          <w:rFonts w:ascii="Georgia" w:eastAsia="Arial" w:hAnsi="Georgia"/>
          <w:b/>
          <w:bCs/>
          <w:szCs w:val="22"/>
          <w:lang w:val="en"/>
        </w:rPr>
        <w:t>"with the government" (</w:t>
      </w:r>
      <w:r w:rsidRPr="00A153EF">
        <w:rPr>
          <w:rFonts w:ascii="Georgia" w:eastAsia="Arial" w:hAnsi="Georgia"/>
          <w:b/>
          <w:bCs/>
          <w:i/>
          <w:iCs/>
          <w:szCs w:val="22"/>
          <w:lang w:val="en"/>
        </w:rPr>
        <w:t>rishut</w:t>
      </w:r>
      <w:r w:rsidRPr="00A153EF">
        <w:rPr>
          <w:rFonts w:ascii="Georgia" w:eastAsia="Arial" w:hAnsi="Georgia"/>
          <w:b/>
          <w:bCs/>
          <w:szCs w:val="22"/>
          <w:lang w:val="en"/>
        </w:rPr>
        <w:t xml:space="preserve"> which literally means permission):</w:t>
      </w:r>
      <w:r w:rsidRPr="00A153EF">
        <w:rPr>
          <w:rFonts w:ascii="Georgia" w:eastAsia="Arial" w:hAnsi="Georgia"/>
          <w:szCs w:val="22"/>
          <w:lang w:val="en"/>
        </w:rPr>
        <w:t xml:space="preserve"> Dominion is called permission, as the government has permission in its hand to do according to its will.</w:t>
      </w:r>
    </w:p>
    <w:p w14:paraId="7D24E12F" w14:textId="77777777" w:rsidR="00A153EF" w:rsidRPr="009749BC" w:rsidRDefault="00A153EF" w:rsidP="009749BC">
      <w:pPr>
        <w:rPr>
          <w:rFonts w:ascii="Georgia" w:eastAsia="Arial" w:hAnsi="Georgia"/>
          <w:szCs w:val="22"/>
          <w:lang w:val="en"/>
        </w:rPr>
      </w:pPr>
    </w:p>
    <w:p w14:paraId="4D754D6F" w14:textId="77777777" w:rsidR="009066E5" w:rsidRDefault="009066E5" w:rsidP="009749BC">
      <w:pPr>
        <w:rPr>
          <w:rFonts w:ascii="Georgia" w:eastAsia="Arial" w:hAnsi="Georgia"/>
          <w:szCs w:val="22"/>
          <w:lang w:val="en"/>
        </w:rPr>
      </w:pPr>
    </w:p>
    <w:p w14:paraId="1E2ABA17" w14:textId="77777777" w:rsidR="00A153EF" w:rsidRDefault="00A153EF" w:rsidP="009749BC">
      <w:pPr>
        <w:rPr>
          <w:rFonts w:ascii="Georgia" w:eastAsia="Arial" w:hAnsi="Georgia"/>
          <w:szCs w:val="22"/>
          <w:lang w:val="en"/>
        </w:rPr>
      </w:pPr>
    </w:p>
    <w:p w14:paraId="596B7543" w14:textId="223EB80B" w:rsidR="00A153EF" w:rsidRDefault="00694FF1" w:rsidP="009749BC">
      <w:pPr>
        <w:rPr>
          <w:rFonts w:ascii="Georgia" w:eastAsia="Arial" w:hAnsi="Georgia"/>
          <w:szCs w:val="22"/>
          <w:lang w:val="en"/>
        </w:rPr>
      </w:pPr>
      <w:r>
        <w:rPr>
          <w:rFonts w:ascii="Georgia" w:eastAsia="Arial" w:hAnsi="Georgia"/>
          <w:szCs w:val="22"/>
          <w:lang w:val="en"/>
        </w:rPr>
        <w:t>1:14</w:t>
      </w:r>
    </w:p>
    <w:p w14:paraId="0E34254E" w14:textId="77777777" w:rsidR="009066E5" w:rsidRPr="00560305" w:rsidRDefault="009066E5" w:rsidP="00560305">
      <w:pPr>
        <w:pBdr>
          <w:top w:val="single" w:sz="4" w:space="1" w:color="auto"/>
          <w:left w:val="single" w:sz="4" w:space="4" w:color="auto"/>
          <w:bottom w:val="single" w:sz="4" w:space="1" w:color="auto"/>
          <w:right w:val="single" w:sz="4" w:space="4" w:color="auto"/>
        </w:pBdr>
        <w:rPr>
          <w:rFonts w:ascii="David" w:eastAsia="Arial" w:hAnsi="David" w:cs="David"/>
          <w:sz w:val="28"/>
          <w:szCs w:val="28"/>
          <w:lang w:val="en" w:bidi="he-IL"/>
        </w:rPr>
      </w:pPr>
      <w:r w:rsidRPr="00560305">
        <w:rPr>
          <w:rFonts w:ascii="David" w:eastAsia="Arial" w:hAnsi="David" w:cs="David"/>
          <w:sz w:val="28"/>
          <w:szCs w:val="28"/>
          <w:rtl/>
          <w:lang w:val="en" w:bidi="he-IL"/>
        </w:rPr>
        <w:t>הוּא הָיָה אוֹמֵר, אִם אֵין אֲנִי לִי, מִי לִי. וּכְשֶׁאֲנִי לְעַצְמִי, מָה אֲנִי. וְאִם לֹא עַכְשָׁיו, אֵימָתָי</w:t>
      </w:r>
      <w:r w:rsidRPr="00560305">
        <w:rPr>
          <w:rFonts w:ascii="David" w:eastAsia="Arial" w:hAnsi="David" w:cs="David"/>
          <w:sz w:val="28"/>
          <w:szCs w:val="28"/>
          <w:lang w:val="en"/>
        </w:rPr>
        <w:t>:</w:t>
      </w:r>
    </w:p>
    <w:p w14:paraId="327A0590" w14:textId="77777777" w:rsidR="009066E5" w:rsidRDefault="009066E5" w:rsidP="00560305">
      <w:pPr>
        <w:pBdr>
          <w:top w:val="single" w:sz="4" w:space="1" w:color="auto"/>
          <w:left w:val="single" w:sz="4" w:space="4" w:color="auto"/>
          <w:bottom w:val="single" w:sz="4" w:space="1" w:color="auto"/>
          <w:right w:val="single" w:sz="4" w:space="4" w:color="auto"/>
        </w:pBdr>
        <w:rPr>
          <w:rFonts w:ascii="Georgia" w:eastAsia="Arial" w:hAnsi="Georgia"/>
          <w:szCs w:val="22"/>
          <w:lang w:val="en"/>
        </w:rPr>
      </w:pPr>
    </w:p>
    <w:p w14:paraId="3FF24630" w14:textId="282870BF" w:rsidR="00546550" w:rsidRDefault="009749BC" w:rsidP="00560305">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9749BC">
        <w:rPr>
          <w:rFonts w:ascii="Georgia" w:eastAsia="Arial" w:hAnsi="Georgia"/>
          <w:szCs w:val="22"/>
          <w:lang w:val="en"/>
        </w:rPr>
        <w:t>He [also] used to say: If I am not for myself, who is for me? But if I am for my own self [only], what am I? And if not now, when?</w:t>
      </w:r>
    </w:p>
    <w:p w14:paraId="7A1CBBCF" w14:textId="77777777" w:rsidR="00EE1864" w:rsidRDefault="00EE1864" w:rsidP="00EE1864">
      <w:pPr>
        <w:rPr>
          <w:rFonts w:ascii="Georgia" w:eastAsia="Arial" w:hAnsi="Georgia"/>
          <w:szCs w:val="22"/>
          <w:lang w:val="en"/>
        </w:rPr>
      </w:pPr>
    </w:p>
    <w:p w14:paraId="61DF38E1" w14:textId="4CA44759" w:rsidR="00C6634A" w:rsidRPr="00C6634A" w:rsidRDefault="00C6634A" w:rsidP="00C6634A">
      <w:pPr>
        <w:rPr>
          <w:rFonts w:ascii="Georgia" w:eastAsia="Arial" w:hAnsi="Georgia"/>
          <w:szCs w:val="22"/>
        </w:rPr>
      </w:pPr>
      <w:r w:rsidRPr="00C6634A">
        <w:rPr>
          <w:rFonts w:ascii="Georgia" w:eastAsia="Arial" w:hAnsi="Georgia"/>
          <w:szCs w:val="22"/>
        </w:rPr>
        <w:t>English Explanation of Pirkei Avot</w:t>
      </w:r>
      <w:r w:rsidR="00AD69AD">
        <w:rPr>
          <w:rFonts w:ascii="Georgia" w:eastAsia="Arial" w:hAnsi="Georgia"/>
          <w:szCs w:val="22"/>
        </w:rPr>
        <w:t xml:space="preserve"> – Joshua Kulp        </w:t>
      </w:r>
      <w:r w:rsidR="00AD69AD">
        <w:rPr>
          <w:rFonts w:ascii="Georgia" w:eastAsia="Arial" w:hAnsi="Georgia"/>
          <w:szCs w:val="22"/>
          <w:lang w:bidi="he-IL"/>
        </w:rPr>
        <w:t xml:space="preserve"> </w:t>
      </w:r>
    </w:p>
    <w:p w14:paraId="1D53924E" w14:textId="6BD4B704" w:rsidR="00EE1864" w:rsidRDefault="00EE1864" w:rsidP="000F7BA7">
      <w:pPr>
        <w:pBdr>
          <w:top w:val="single" w:sz="4" w:space="1" w:color="auto"/>
          <w:left w:val="single" w:sz="4" w:space="4" w:color="auto"/>
          <w:bottom w:val="single" w:sz="4" w:space="1" w:color="auto"/>
          <w:right w:val="single" w:sz="4" w:space="4" w:color="auto"/>
        </w:pBdr>
        <w:rPr>
          <w:rFonts w:ascii="Georgia" w:eastAsia="Arial" w:hAnsi="Georgia"/>
          <w:szCs w:val="22"/>
        </w:rPr>
      </w:pPr>
      <w:r w:rsidRPr="00EE1864">
        <w:rPr>
          <w:rFonts w:ascii="Georgia" w:eastAsia="Arial" w:hAnsi="Georgia"/>
          <w:szCs w:val="22"/>
        </w:rPr>
        <w:t>This first statement of Hillel’s is not a statement lauding selfishness, but rather a statement which places a person’s character and qualities squarely on his own two shoulders. A person must work in this world to acquire his own merits, for no one else can do this on his behalf. The second statement balances out the first. Although a person must be concerned for himself, his responsibilities do not end there. One who does only for himself does not contribute to his people and to the world. He is not important, for when he passes away, no one else will be effected. Finally, if a person puts off his responsibilities, when will he find time to carry them out. As we say in English, “now is as good a time as ever”.</w:t>
      </w:r>
    </w:p>
    <w:p w14:paraId="48A0C7D7" w14:textId="77777777" w:rsidR="005061CE" w:rsidRDefault="005061CE" w:rsidP="005061CE">
      <w:pPr>
        <w:rPr>
          <w:rFonts w:ascii="Georgia" w:eastAsia="Arial" w:hAnsi="Georgia"/>
          <w:szCs w:val="22"/>
        </w:rPr>
      </w:pPr>
    </w:p>
    <w:p w14:paraId="5AA85F54" w14:textId="77777777" w:rsidR="005061CE" w:rsidRDefault="005061CE" w:rsidP="005061CE">
      <w:pPr>
        <w:rPr>
          <w:rFonts w:ascii="Georgia" w:eastAsia="Arial" w:hAnsi="Georgia"/>
          <w:szCs w:val="22"/>
        </w:rPr>
      </w:pPr>
    </w:p>
    <w:p w14:paraId="1B4D0DB1" w14:textId="7E8946D3" w:rsidR="005061CE" w:rsidRPr="005061CE" w:rsidRDefault="005061CE" w:rsidP="005061CE">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Pr>
          <w:rFonts w:ascii="Georgia" w:eastAsia="Arial" w:hAnsi="Georgia"/>
          <w:szCs w:val="22"/>
        </w:rPr>
        <w:t xml:space="preserve">Rambam - </w:t>
      </w:r>
      <w:r w:rsidRPr="005061CE">
        <w:rPr>
          <w:rFonts w:ascii="Georgia" w:eastAsia="Arial" w:hAnsi="Georgia"/>
          <w:szCs w:val="22"/>
        </w:rPr>
        <w:t xml:space="preserve">He said, "If I myself will not be the one that arouses my soul to virtue, who will arouse me, as I have no one to stimulate me from outside," like we have elucidated in the second chapter (Eight Chapters 2). "And since it is in my power to incline my soul to any side that I want, what deed have I done from the good deeds." It is as if he is [questioning] himself and saying, "What am I?" [This is] to </w:t>
      </w:r>
      <w:r w:rsidRPr="005061CE">
        <w:rPr>
          <w:rFonts w:ascii="Georgia" w:eastAsia="Arial" w:hAnsi="Georgia"/>
          <w:szCs w:val="22"/>
        </w:rPr>
        <w:lastRenderedPageBreak/>
        <w:t>say, "What is [becoming of] me? I am not complete, even if I did this matter." And afterwards he went back and said, "If I do not acquire these traits now in the days of my youth, when will I acquire them? Not in the days of old age, as it is difficult to veer from [one's] characteristics at that time because the acquisitions and the traits have hardened and settled - whether they are virtues or whether they are vices." And the wise one said (</w:t>
      </w:r>
      <w:hyperlink r:id="rId16" w:history="1">
        <w:r w:rsidRPr="005061CE">
          <w:rPr>
            <w:rStyle w:val="Hyperlink"/>
            <w:rFonts w:ascii="Georgia" w:eastAsia="Arial" w:hAnsi="Georgia"/>
            <w:szCs w:val="22"/>
          </w:rPr>
          <w:t>Proverbs 22:6</w:t>
        </w:r>
      </w:hyperlink>
      <w:r w:rsidRPr="005061CE">
        <w:rPr>
          <w:rFonts w:ascii="Georgia" w:eastAsia="Arial" w:hAnsi="Georgia"/>
          <w:szCs w:val="22"/>
        </w:rPr>
        <w:t>), "Educate a youth according to his way, and he will also not veer from it when he gets old."</w:t>
      </w:r>
    </w:p>
    <w:sectPr w:rsidR="005061CE" w:rsidRPr="005061CE" w:rsidSect="000F7BA7">
      <w:headerReference w:type="default" r:id="rId17"/>
      <w:footerReference w:type="default" r:id="rId1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44A1" w14:textId="77777777" w:rsidR="0033727F" w:rsidRDefault="0033727F" w:rsidP="00D94063">
      <w:r>
        <w:separator/>
      </w:r>
    </w:p>
  </w:endnote>
  <w:endnote w:type="continuationSeparator" w:id="0">
    <w:p w14:paraId="30B75DEE" w14:textId="77777777" w:rsidR="0033727F" w:rsidRDefault="0033727F" w:rsidP="00D94063">
      <w:r>
        <w:continuationSeparator/>
      </w:r>
    </w:p>
  </w:endnote>
  <w:endnote w:type="continuationNotice" w:id="1">
    <w:p w14:paraId="30A3E3A6" w14:textId="77777777" w:rsidR="0033727F" w:rsidRDefault="00337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19AE" w14:textId="77777777" w:rsidR="0033727F" w:rsidRDefault="0033727F" w:rsidP="00D94063">
      <w:r>
        <w:separator/>
      </w:r>
    </w:p>
  </w:footnote>
  <w:footnote w:type="continuationSeparator" w:id="0">
    <w:p w14:paraId="69A716B5" w14:textId="77777777" w:rsidR="0033727F" w:rsidRDefault="0033727F" w:rsidP="00D94063">
      <w:r>
        <w:continuationSeparator/>
      </w:r>
    </w:p>
  </w:footnote>
  <w:footnote w:type="continuationNotice" w:id="1">
    <w:p w14:paraId="221B87BC" w14:textId="77777777" w:rsidR="0033727F" w:rsidRDefault="00337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8778F"/>
    <w:multiLevelType w:val="hybridMultilevel"/>
    <w:tmpl w:val="D90C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3E7"/>
    <w:multiLevelType w:val="hybridMultilevel"/>
    <w:tmpl w:val="42AE7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1"/>
  </w:num>
  <w:num w:numId="5">
    <w:abstractNumId w:val="0"/>
  </w:num>
  <w:num w:numId="6">
    <w:abstractNumId w:val="7"/>
  </w:num>
  <w:num w:numId="7">
    <w:abstractNumId w:val="5"/>
  </w:num>
  <w:num w:numId="8">
    <w:abstractNumId w:val="4"/>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113DB"/>
    <w:rsid w:val="0002101A"/>
    <w:rsid w:val="000211B4"/>
    <w:rsid w:val="000223E3"/>
    <w:rsid w:val="00026BD1"/>
    <w:rsid w:val="00034C26"/>
    <w:rsid w:val="00044187"/>
    <w:rsid w:val="000471CD"/>
    <w:rsid w:val="00055777"/>
    <w:rsid w:val="00066EBE"/>
    <w:rsid w:val="00066F0B"/>
    <w:rsid w:val="00070BD8"/>
    <w:rsid w:val="000801DD"/>
    <w:rsid w:val="000866E6"/>
    <w:rsid w:val="00094A6E"/>
    <w:rsid w:val="000A0DEB"/>
    <w:rsid w:val="000A17EC"/>
    <w:rsid w:val="000A4B29"/>
    <w:rsid w:val="000A4FF2"/>
    <w:rsid w:val="000B3416"/>
    <w:rsid w:val="000B4349"/>
    <w:rsid w:val="000B4F59"/>
    <w:rsid w:val="000B5C8F"/>
    <w:rsid w:val="000B6A75"/>
    <w:rsid w:val="000D0CB2"/>
    <w:rsid w:val="000D6EB5"/>
    <w:rsid w:val="000E7568"/>
    <w:rsid w:val="000F0526"/>
    <w:rsid w:val="000F7BA7"/>
    <w:rsid w:val="00101446"/>
    <w:rsid w:val="00107914"/>
    <w:rsid w:val="00115C7D"/>
    <w:rsid w:val="00116448"/>
    <w:rsid w:val="001166C0"/>
    <w:rsid w:val="00124D2F"/>
    <w:rsid w:val="00143BBD"/>
    <w:rsid w:val="0015421C"/>
    <w:rsid w:val="0015648D"/>
    <w:rsid w:val="0016680F"/>
    <w:rsid w:val="001726F0"/>
    <w:rsid w:val="001735D3"/>
    <w:rsid w:val="00176DB9"/>
    <w:rsid w:val="00180C07"/>
    <w:rsid w:val="00183233"/>
    <w:rsid w:val="00192EDF"/>
    <w:rsid w:val="001A6ABC"/>
    <w:rsid w:val="001A7C6C"/>
    <w:rsid w:val="001B3712"/>
    <w:rsid w:val="001C414C"/>
    <w:rsid w:val="001D1800"/>
    <w:rsid w:val="001D3002"/>
    <w:rsid w:val="001D6F31"/>
    <w:rsid w:val="001F0460"/>
    <w:rsid w:val="001F39E6"/>
    <w:rsid w:val="001F418D"/>
    <w:rsid w:val="00202E18"/>
    <w:rsid w:val="00204AEF"/>
    <w:rsid w:val="00217FE7"/>
    <w:rsid w:val="00220B9C"/>
    <w:rsid w:val="00221F53"/>
    <w:rsid w:val="002254AC"/>
    <w:rsid w:val="002260A4"/>
    <w:rsid w:val="002261D7"/>
    <w:rsid w:val="00244E4A"/>
    <w:rsid w:val="00250319"/>
    <w:rsid w:val="00260EAA"/>
    <w:rsid w:val="00262744"/>
    <w:rsid w:val="002815D7"/>
    <w:rsid w:val="00284EE5"/>
    <w:rsid w:val="0029292E"/>
    <w:rsid w:val="002A0FB4"/>
    <w:rsid w:val="002B024F"/>
    <w:rsid w:val="002B079A"/>
    <w:rsid w:val="002B544E"/>
    <w:rsid w:val="002C5730"/>
    <w:rsid w:val="002C5921"/>
    <w:rsid w:val="002C633D"/>
    <w:rsid w:val="002D650B"/>
    <w:rsid w:val="002E0BE2"/>
    <w:rsid w:val="002E3BBD"/>
    <w:rsid w:val="002E77EB"/>
    <w:rsid w:val="002E7E79"/>
    <w:rsid w:val="0030293D"/>
    <w:rsid w:val="003043E1"/>
    <w:rsid w:val="003105F7"/>
    <w:rsid w:val="00313D8B"/>
    <w:rsid w:val="0031611B"/>
    <w:rsid w:val="003214B1"/>
    <w:rsid w:val="00323A06"/>
    <w:rsid w:val="0033727F"/>
    <w:rsid w:val="0034565C"/>
    <w:rsid w:val="003502FC"/>
    <w:rsid w:val="0035082E"/>
    <w:rsid w:val="00357E38"/>
    <w:rsid w:val="00361F92"/>
    <w:rsid w:val="00366042"/>
    <w:rsid w:val="003679EA"/>
    <w:rsid w:val="003969C7"/>
    <w:rsid w:val="003B1590"/>
    <w:rsid w:val="003B49F9"/>
    <w:rsid w:val="003B5B45"/>
    <w:rsid w:val="003B7B8E"/>
    <w:rsid w:val="003C29B1"/>
    <w:rsid w:val="003D6339"/>
    <w:rsid w:val="003E5F71"/>
    <w:rsid w:val="003F0AF4"/>
    <w:rsid w:val="004044AC"/>
    <w:rsid w:val="0040735D"/>
    <w:rsid w:val="00410972"/>
    <w:rsid w:val="00411793"/>
    <w:rsid w:val="00412EFD"/>
    <w:rsid w:val="0042343F"/>
    <w:rsid w:val="00425551"/>
    <w:rsid w:val="00431F74"/>
    <w:rsid w:val="00435917"/>
    <w:rsid w:val="004378DC"/>
    <w:rsid w:val="004444CD"/>
    <w:rsid w:val="0045371D"/>
    <w:rsid w:val="00453EE1"/>
    <w:rsid w:val="00454FC2"/>
    <w:rsid w:val="00455A59"/>
    <w:rsid w:val="004562E0"/>
    <w:rsid w:val="00457659"/>
    <w:rsid w:val="004654E2"/>
    <w:rsid w:val="00470A33"/>
    <w:rsid w:val="004763F0"/>
    <w:rsid w:val="00477CCF"/>
    <w:rsid w:val="004905C4"/>
    <w:rsid w:val="004A58A6"/>
    <w:rsid w:val="004A7373"/>
    <w:rsid w:val="004B595E"/>
    <w:rsid w:val="004D2AAC"/>
    <w:rsid w:val="004D555C"/>
    <w:rsid w:val="004E7607"/>
    <w:rsid w:val="004F420B"/>
    <w:rsid w:val="005061CE"/>
    <w:rsid w:val="005134AE"/>
    <w:rsid w:val="00522F1F"/>
    <w:rsid w:val="005257B8"/>
    <w:rsid w:val="005306CC"/>
    <w:rsid w:val="00537E0A"/>
    <w:rsid w:val="0054056A"/>
    <w:rsid w:val="00546550"/>
    <w:rsid w:val="00553A94"/>
    <w:rsid w:val="00554CD7"/>
    <w:rsid w:val="00554D75"/>
    <w:rsid w:val="00560305"/>
    <w:rsid w:val="0056282F"/>
    <w:rsid w:val="0056494E"/>
    <w:rsid w:val="00565A4B"/>
    <w:rsid w:val="0056757C"/>
    <w:rsid w:val="005710CC"/>
    <w:rsid w:val="00572086"/>
    <w:rsid w:val="00575E35"/>
    <w:rsid w:val="00576037"/>
    <w:rsid w:val="00577A63"/>
    <w:rsid w:val="00580E05"/>
    <w:rsid w:val="005A194A"/>
    <w:rsid w:val="005A2B9F"/>
    <w:rsid w:val="005A3D02"/>
    <w:rsid w:val="005B112F"/>
    <w:rsid w:val="005B4A71"/>
    <w:rsid w:val="005B5AD9"/>
    <w:rsid w:val="005D54A8"/>
    <w:rsid w:val="005E0318"/>
    <w:rsid w:val="005E2F8C"/>
    <w:rsid w:val="005E3E57"/>
    <w:rsid w:val="005E6689"/>
    <w:rsid w:val="005F03AC"/>
    <w:rsid w:val="005F3C93"/>
    <w:rsid w:val="00600AFA"/>
    <w:rsid w:val="00600F3D"/>
    <w:rsid w:val="00602C60"/>
    <w:rsid w:val="00605212"/>
    <w:rsid w:val="0060664B"/>
    <w:rsid w:val="00607275"/>
    <w:rsid w:val="00640BB0"/>
    <w:rsid w:val="00643C89"/>
    <w:rsid w:val="0065377C"/>
    <w:rsid w:val="00655C27"/>
    <w:rsid w:val="006603A0"/>
    <w:rsid w:val="00663F99"/>
    <w:rsid w:val="0066533D"/>
    <w:rsid w:val="00694FF1"/>
    <w:rsid w:val="006A3180"/>
    <w:rsid w:val="006B1255"/>
    <w:rsid w:val="006B16DC"/>
    <w:rsid w:val="006B1776"/>
    <w:rsid w:val="006B303E"/>
    <w:rsid w:val="006B373E"/>
    <w:rsid w:val="006B54E2"/>
    <w:rsid w:val="006B75D6"/>
    <w:rsid w:val="006C1484"/>
    <w:rsid w:val="006C583E"/>
    <w:rsid w:val="006C5E3D"/>
    <w:rsid w:val="006D07D1"/>
    <w:rsid w:val="006E1F7D"/>
    <w:rsid w:val="0070338D"/>
    <w:rsid w:val="0070535B"/>
    <w:rsid w:val="00706657"/>
    <w:rsid w:val="00715939"/>
    <w:rsid w:val="00717484"/>
    <w:rsid w:val="00722117"/>
    <w:rsid w:val="007265C7"/>
    <w:rsid w:val="00734694"/>
    <w:rsid w:val="007453A0"/>
    <w:rsid w:val="007515E3"/>
    <w:rsid w:val="007547E3"/>
    <w:rsid w:val="00767F5C"/>
    <w:rsid w:val="00772A74"/>
    <w:rsid w:val="00773F92"/>
    <w:rsid w:val="00775F0B"/>
    <w:rsid w:val="0078059D"/>
    <w:rsid w:val="00781829"/>
    <w:rsid w:val="00782DB7"/>
    <w:rsid w:val="00795A8C"/>
    <w:rsid w:val="007B1A18"/>
    <w:rsid w:val="007B6874"/>
    <w:rsid w:val="007C3558"/>
    <w:rsid w:val="007C3D29"/>
    <w:rsid w:val="007C73F8"/>
    <w:rsid w:val="007D0EF5"/>
    <w:rsid w:val="007F6C33"/>
    <w:rsid w:val="007F7A6C"/>
    <w:rsid w:val="00803B79"/>
    <w:rsid w:val="008124B7"/>
    <w:rsid w:val="008202C1"/>
    <w:rsid w:val="00826769"/>
    <w:rsid w:val="00830F55"/>
    <w:rsid w:val="0084322A"/>
    <w:rsid w:val="00846F4D"/>
    <w:rsid w:val="008513AC"/>
    <w:rsid w:val="008561A4"/>
    <w:rsid w:val="0085654B"/>
    <w:rsid w:val="00857059"/>
    <w:rsid w:val="008578AD"/>
    <w:rsid w:val="00862B33"/>
    <w:rsid w:val="00873A1E"/>
    <w:rsid w:val="008744FE"/>
    <w:rsid w:val="00885C7B"/>
    <w:rsid w:val="00886093"/>
    <w:rsid w:val="008A68EF"/>
    <w:rsid w:val="008B1680"/>
    <w:rsid w:val="008B5497"/>
    <w:rsid w:val="008B6BDC"/>
    <w:rsid w:val="008C6789"/>
    <w:rsid w:val="008D0155"/>
    <w:rsid w:val="008D227C"/>
    <w:rsid w:val="008D26D2"/>
    <w:rsid w:val="008D5965"/>
    <w:rsid w:val="008F372F"/>
    <w:rsid w:val="008F55C5"/>
    <w:rsid w:val="008F6B5F"/>
    <w:rsid w:val="00900F89"/>
    <w:rsid w:val="009021BE"/>
    <w:rsid w:val="00904822"/>
    <w:rsid w:val="00904A41"/>
    <w:rsid w:val="00904EFA"/>
    <w:rsid w:val="009066E5"/>
    <w:rsid w:val="00906938"/>
    <w:rsid w:val="00946F00"/>
    <w:rsid w:val="00947D86"/>
    <w:rsid w:val="0094E2D4"/>
    <w:rsid w:val="00954EC0"/>
    <w:rsid w:val="00956EB7"/>
    <w:rsid w:val="00957FF6"/>
    <w:rsid w:val="00965C20"/>
    <w:rsid w:val="009706F8"/>
    <w:rsid w:val="009749BC"/>
    <w:rsid w:val="009752BD"/>
    <w:rsid w:val="00983DCA"/>
    <w:rsid w:val="00990711"/>
    <w:rsid w:val="00995F6F"/>
    <w:rsid w:val="009A06CD"/>
    <w:rsid w:val="009A1FC1"/>
    <w:rsid w:val="009B0AC2"/>
    <w:rsid w:val="009B2BDE"/>
    <w:rsid w:val="009B692C"/>
    <w:rsid w:val="009C7055"/>
    <w:rsid w:val="009E6D9A"/>
    <w:rsid w:val="009F096A"/>
    <w:rsid w:val="009F2415"/>
    <w:rsid w:val="009F6249"/>
    <w:rsid w:val="00A009D4"/>
    <w:rsid w:val="00A0161F"/>
    <w:rsid w:val="00A02911"/>
    <w:rsid w:val="00A04CDB"/>
    <w:rsid w:val="00A04F07"/>
    <w:rsid w:val="00A052EF"/>
    <w:rsid w:val="00A05976"/>
    <w:rsid w:val="00A153EF"/>
    <w:rsid w:val="00A2099D"/>
    <w:rsid w:val="00A22E01"/>
    <w:rsid w:val="00A43A68"/>
    <w:rsid w:val="00A53F6A"/>
    <w:rsid w:val="00A56E2C"/>
    <w:rsid w:val="00A66A89"/>
    <w:rsid w:val="00A71EB3"/>
    <w:rsid w:val="00A72318"/>
    <w:rsid w:val="00A74F27"/>
    <w:rsid w:val="00A76083"/>
    <w:rsid w:val="00A85947"/>
    <w:rsid w:val="00A87CCA"/>
    <w:rsid w:val="00A932E5"/>
    <w:rsid w:val="00A959CC"/>
    <w:rsid w:val="00A96D5D"/>
    <w:rsid w:val="00AB01EE"/>
    <w:rsid w:val="00AB0BE3"/>
    <w:rsid w:val="00AB2DAA"/>
    <w:rsid w:val="00AB4462"/>
    <w:rsid w:val="00AB664E"/>
    <w:rsid w:val="00AC12D7"/>
    <w:rsid w:val="00AC782F"/>
    <w:rsid w:val="00AD2C96"/>
    <w:rsid w:val="00AD69AD"/>
    <w:rsid w:val="00AD7C32"/>
    <w:rsid w:val="00AE5ED3"/>
    <w:rsid w:val="00AF3AF3"/>
    <w:rsid w:val="00AF5BE7"/>
    <w:rsid w:val="00B0448E"/>
    <w:rsid w:val="00B06E5D"/>
    <w:rsid w:val="00B07701"/>
    <w:rsid w:val="00B11A36"/>
    <w:rsid w:val="00B11B8B"/>
    <w:rsid w:val="00B13960"/>
    <w:rsid w:val="00B302BF"/>
    <w:rsid w:val="00B35847"/>
    <w:rsid w:val="00B6015E"/>
    <w:rsid w:val="00B62D4F"/>
    <w:rsid w:val="00B67CB8"/>
    <w:rsid w:val="00B70C92"/>
    <w:rsid w:val="00B7234B"/>
    <w:rsid w:val="00B72BF9"/>
    <w:rsid w:val="00B82B88"/>
    <w:rsid w:val="00B85E5F"/>
    <w:rsid w:val="00B86E24"/>
    <w:rsid w:val="00B95426"/>
    <w:rsid w:val="00BA3475"/>
    <w:rsid w:val="00BA43FA"/>
    <w:rsid w:val="00BB32BB"/>
    <w:rsid w:val="00BB3CF6"/>
    <w:rsid w:val="00BC4EBB"/>
    <w:rsid w:val="00BC6B8C"/>
    <w:rsid w:val="00BC791E"/>
    <w:rsid w:val="00BE2F31"/>
    <w:rsid w:val="00BE31FB"/>
    <w:rsid w:val="00BF123D"/>
    <w:rsid w:val="00BF6712"/>
    <w:rsid w:val="00BF7E66"/>
    <w:rsid w:val="00C1590B"/>
    <w:rsid w:val="00C20767"/>
    <w:rsid w:val="00C22F99"/>
    <w:rsid w:val="00C24135"/>
    <w:rsid w:val="00C325A3"/>
    <w:rsid w:val="00C35DBD"/>
    <w:rsid w:val="00C36953"/>
    <w:rsid w:val="00C37A86"/>
    <w:rsid w:val="00C4282A"/>
    <w:rsid w:val="00C4538B"/>
    <w:rsid w:val="00C47508"/>
    <w:rsid w:val="00C6634A"/>
    <w:rsid w:val="00C71CCF"/>
    <w:rsid w:val="00C7444D"/>
    <w:rsid w:val="00C86063"/>
    <w:rsid w:val="00C91D4C"/>
    <w:rsid w:val="00C94D24"/>
    <w:rsid w:val="00CA0C0D"/>
    <w:rsid w:val="00CA512B"/>
    <w:rsid w:val="00CB129F"/>
    <w:rsid w:val="00CB297C"/>
    <w:rsid w:val="00CB4680"/>
    <w:rsid w:val="00CB5DB8"/>
    <w:rsid w:val="00CC1163"/>
    <w:rsid w:val="00CC5491"/>
    <w:rsid w:val="00CD009B"/>
    <w:rsid w:val="00CD1C93"/>
    <w:rsid w:val="00CD527B"/>
    <w:rsid w:val="00CE26AC"/>
    <w:rsid w:val="00CE3A2C"/>
    <w:rsid w:val="00CE438B"/>
    <w:rsid w:val="00CE54D7"/>
    <w:rsid w:val="00CE7CBE"/>
    <w:rsid w:val="00D044FA"/>
    <w:rsid w:val="00D0454A"/>
    <w:rsid w:val="00D3260F"/>
    <w:rsid w:val="00D3273C"/>
    <w:rsid w:val="00D40F5C"/>
    <w:rsid w:val="00D52BFF"/>
    <w:rsid w:val="00D57AE2"/>
    <w:rsid w:val="00D674BA"/>
    <w:rsid w:val="00D749DB"/>
    <w:rsid w:val="00D830A7"/>
    <w:rsid w:val="00D90457"/>
    <w:rsid w:val="00D93991"/>
    <w:rsid w:val="00D94063"/>
    <w:rsid w:val="00D97276"/>
    <w:rsid w:val="00DA67F1"/>
    <w:rsid w:val="00DB7EED"/>
    <w:rsid w:val="00DC06C8"/>
    <w:rsid w:val="00DC2079"/>
    <w:rsid w:val="00DC3964"/>
    <w:rsid w:val="00DC43CB"/>
    <w:rsid w:val="00DD110F"/>
    <w:rsid w:val="00DD11EE"/>
    <w:rsid w:val="00DD4DB9"/>
    <w:rsid w:val="00DD5D79"/>
    <w:rsid w:val="00DD7D65"/>
    <w:rsid w:val="00DE5B2F"/>
    <w:rsid w:val="00DE5ED5"/>
    <w:rsid w:val="00DE74A7"/>
    <w:rsid w:val="00DE7B50"/>
    <w:rsid w:val="00E02660"/>
    <w:rsid w:val="00E02A99"/>
    <w:rsid w:val="00E03652"/>
    <w:rsid w:val="00E06410"/>
    <w:rsid w:val="00E119F7"/>
    <w:rsid w:val="00E26AC9"/>
    <w:rsid w:val="00E34F5D"/>
    <w:rsid w:val="00E3664B"/>
    <w:rsid w:val="00E37444"/>
    <w:rsid w:val="00E50BC2"/>
    <w:rsid w:val="00E53CC2"/>
    <w:rsid w:val="00E55B96"/>
    <w:rsid w:val="00E56131"/>
    <w:rsid w:val="00E61CAC"/>
    <w:rsid w:val="00E65557"/>
    <w:rsid w:val="00E7637A"/>
    <w:rsid w:val="00E817BE"/>
    <w:rsid w:val="00E81CA5"/>
    <w:rsid w:val="00E83E61"/>
    <w:rsid w:val="00E939BA"/>
    <w:rsid w:val="00E96072"/>
    <w:rsid w:val="00EA7D49"/>
    <w:rsid w:val="00EB0549"/>
    <w:rsid w:val="00EB5797"/>
    <w:rsid w:val="00EB601D"/>
    <w:rsid w:val="00EC0CBC"/>
    <w:rsid w:val="00EC41E9"/>
    <w:rsid w:val="00ED3132"/>
    <w:rsid w:val="00EE1864"/>
    <w:rsid w:val="00EE675B"/>
    <w:rsid w:val="00EF02D5"/>
    <w:rsid w:val="00EF1835"/>
    <w:rsid w:val="00EF65F9"/>
    <w:rsid w:val="00F00174"/>
    <w:rsid w:val="00F031C0"/>
    <w:rsid w:val="00F0683D"/>
    <w:rsid w:val="00F11B43"/>
    <w:rsid w:val="00F23E2F"/>
    <w:rsid w:val="00F26D94"/>
    <w:rsid w:val="00F27211"/>
    <w:rsid w:val="00F36B5A"/>
    <w:rsid w:val="00F3798D"/>
    <w:rsid w:val="00F37B76"/>
    <w:rsid w:val="00F463D8"/>
    <w:rsid w:val="00F46B83"/>
    <w:rsid w:val="00F5054B"/>
    <w:rsid w:val="00F5122C"/>
    <w:rsid w:val="00F52A01"/>
    <w:rsid w:val="00F734EF"/>
    <w:rsid w:val="00F80BB0"/>
    <w:rsid w:val="00F91C19"/>
    <w:rsid w:val="00F9358E"/>
    <w:rsid w:val="00F978E0"/>
    <w:rsid w:val="00FA435D"/>
    <w:rsid w:val="00FC27E8"/>
    <w:rsid w:val="00FC5E1B"/>
    <w:rsid w:val="00FC786A"/>
    <w:rsid w:val="00FD1757"/>
    <w:rsid w:val="00FE61D7"/>
    <w:rsid w:val="00FE7EEC"/>
    <w:rsid w:val="00FF6618"/>
    <w:rsid w:val="00FF6F5B"/>
    <w:rsid w:val="0118ABBB"/>
    <w:rsid w:val="025DF8B8"/>
    <w:rsid w:val="028415D7"/>
    <w:rsid w:val="05BFF3D5"/>
    <w:rsid w:val="0624ECF2"/>
    <w:rsid w:val="06CF44E3"/>
    <w:rsid w:val="07E29D8F"/>
    <w:rsid w:val="093807FD"/>
    <w:rsid w:val="09BDB514"/>
    <w:rsid w:val="0A0F4C0C"/>
    <w:rsid w:val="0B339CF9"/>
    <w:rsid w:val="0C2717BF"/>
    <w:rsid w:val="0C82AD71"/>
    <w:rsid w:val="0CCF4F65"/>
    <w:rsid w:val="0CE0394C"/>
    <w:rsid w:val="0CF20B41"/>
    <w:rsid w:val="0CF35A7A"/>
    <w:rsid w:val="0E2F3DD7"/>
    <w:rsid w:val="0E6A4AE5"/>
    <w:rsid w:val="0F24BCEE"/>
    <w:rsid w:val="0FCD8028"/>
    <w:rsid w:val="0FED208E"/>
    <w:rsid w:val="11A2473A"/>
    <w:rsid w:val="11B0A25B"/>
    <w:rsid w:val="1349C57E"/>
    <w:rsid w:val="138DCEDD"/>
    <w:rsid w:val="14417213"/>
    <w:rsid w:val="1510DFE9"/>
    <w:rsid w:val="199CB58B"/>
    <w:rsid w:val="19B93786"/>
    <w:rsid w:val="1B1A6D66"/>
    <w:rsid w:val="1B1F6BF0"/>
    <w:rsid w:val="1B348630"/>
    <w:rsid w:val="1BD85ACE"/>
    <w:rsid w:val="1C5D97C0"/>
    <w:rsid w:val="1C6BE531"/>
    <w:rsid w:val="1D148BFC"/>
    <w:rsid w:val="1DFCDAC0"/>
    <w:rsid w:val="1EB5ECB6"/>
    <w:rsid w:val="1F720B67"/>
    <w:rsid w:val="21AB5D89"/>
    <w:rsid w:val="228CC037"/>
    <w:rsid w:val="2309848A"/>
    <w:rsid w:val="233430C8"/>
    <w:rsid w:val="255D747F"/>
    <w:rsid w:val="2A34D9B8"/>
    <w:rsid w:val="2B90CD0B"/>
    <w:rsid w:val="2C531951"/>
    <w:rsid w:val="2CFA8B16"/>
    <w:rsid w:val="2D7C98ED"/>
    <w:rsid w:val="2D9F11F0"/>
    <w:rsid w:val="2DB7CF6A"/>
    <w:rsid w:val="2F48C24B"/>
    <w:rsid w:val="2F682144"/>
    <w:rsid w:val="3039585E"/>
    <w:rsid w:val="313AFD78"/>
    <w:rsid w:val="3150B1EF"/>
    <w:rsid w:val="316CCE48"/>
    <w:rsid w:val="31B41109"/>
    <w:rsid w:val="31C42AA3"/>
    <w:rsid w:val="31ED608B"/>
    <w:rsid w:val="32693601"/>
    <w:rsid w:val="338D25E1"/>
    <w:rsid w:val="34CE02B3"/>
    <w:rsid w:val="35691941"/>
    <w:rsid w:val="364619E0"/>
    <w:rsid w:val="3689DDC2"/>
    <w:rsid w:val="3719BFED"/>
    <w:rsid w:val="38C04478"/>
    <w:rsid w:val="38EE9FC7"/>
    <w:rsid w:val="3957D2F7"/>
    <w:rsid w:val="3960A5B4"/>
    <w:rsid w:val="39C92975"/>
    <w:rsid w:val="39E62EAE"/>
    <w:rsid w:val="3A4BCBDD"/>
    <w:rsid w:val="3A78BD78"/>
    <w:rsid w:val="3B461678"/>
    <w:rsid w:val="3B8323FE"/>
    <w:rsid w:val="3C11B527"/>
    <w:rsid w:val="3C9DA60E"/>
    <w:rsid w:val="3C9ED404"/>
    <w:rsid w:val="3CEA793D"/>
    <w:rsid w:val="3CEDCB9B"/>
    <w:rsid w:val="3EE497E4"/>
    <w:rsid w:val="3F4D19A7"/>
    <w:rsid w:val="3F66635E"/>
    <w:rsid w:val="3F9E74F8"/>
    <w:rsid w:val="4078B13A"/>
    <w:rsid w:val="415FEF84"/>
    <w:rsid w:val="41C7C5D0"/>
    <w:rsid w:val="41E07CB4"/>
    <w:rsid w:val="429459D5"/>
    <w:rsid w:val="429BBA6C"/>
    <w:rsid w:val="42D39C9C"/>
    <w:rsid w:val="432C27C9"/>
    <w:rsid w:val="45055AEF"/>
    <w:rsid w:val="464D5D42"/>
    <w:rsid w:val="46FF5C3E"/>
    <w:rsid w:val="47FF9AA2"/>
    <w:rsid w:val="49158F28"/>
    <w:rsid w:val="49421F6A"/>
    <w:rsid w:val="4A7AFC11"/>
    <w:rsid w:val="4BF3E5D7"/>
    <w:rsid w:val="4D96B0E8"/>
    <w:rsid w:val="523DEB09"/>
    <w:rsid w:val="526688CF"/>
    <w:rsid w:val="5282E8E3"/>
    <w:rsid w:val="53EEF614"/>
    <w:rsid w:val="5443F8EB"/>
    <w:rsid w:val="54777D1E"/>
    <w:rsid w:val="54B9E0D4"/>
    <w:rsid w:val="54FDD81F"/>
    <w:rsid w:val="559E86C3"/>
    <w:rsid w:val="5813AD9A"/>
    <w:rsid w:val="5890D687"/>
    <w:rsid w:val="5898C072"/>
    <w:rsid w:val="59069944"/>
    <w:rsid w:val="5952E027"/>
    <w:rsid w:val="59D08601"/>
    <w:rsid w:val="5B9986B5"/>
    <w:rsid w:val="5C5CD6D3"/>
    <w:rsid w:val="5C7F7785"/>
    <w:rsid w:val="5D039B09"/>
    <w:rsid w:val="5D571711"/>
    <w:rsid w:val="5DEBF031"/>
    <w:rsid w:val="5EA847F6"/>
    <w:rsid w:val="634A5A06"/>
    <w:rsid w:val="63BEBD6D"/>
    <w:rsid w:val="6458B6DB"/>
    <w:rsid w:val="6508621B"/>
    <w:rsid w:val="6634110B"/>
    <w:rsid w:val="66A3A6B4"/>
    <w:rsid w:val="66BD9DFF"/>
    <w:rsid w:val="66CBDF4D"/>
    <w:rsid w:val="675CD8EE"/>
    <w:rsid w:val="67FC9FC2"/>
    <w:rsid w:val="680C0956"/>
    <w:rsid w:val="680CF0DC"/>
    <w:rsid w:val="68B584AF"/>
    <w:rsid w:val="693F4663"/>
    <w:rsid w:val="698B9DCC"/>
    <w:rsid w:val="69B1EB19"/>
    <w:rsid w:val="69BB3220"/>
    <w:rsid w:val="6B4DE03B"/>
    <w:rsid w:val="6CC05B2E"/>
    <w:rsid w:val="6CC88286"/>
    <w:rsid w:val="6CE15654"/>
    <w:rsid w:val="6CEC6B08"/>
    <w:rsid w:val="6D3F58FA"/>
    <w:rsid w:val="6E0A9C1B"/>
    <w:rsid w:val="6E175257"/>
    <w:rsid w:val="6E2493ED"/>
    <w:rsid w:val="6F3FCA28"/>
    <w:rsid w:val="6FE9FADB"/>
    <w:rsid w:val="7228A313"/>
    <w:rsid w:val="729646FD"/>
    <w:rsid w:val="7399DA4D"/>
    <w:rsid w:val="73C76C07"/>
    <w:rsid w:val="777F5B30"/>
    <w:rsid w:val="7789BC89"/>
    <w:rsid w:val="79758017"/>
    <w:rsid w:val="7BA1FEA4"/>
    <w:rsid w:val="7C4E6748"/>
    <w:rsid w:val="7F79628D"/>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16B4AE2C-DD1D-4DCE-937A-6655A03A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paragraph" w:customStyle="1" w:styleId="en">
    <w:name w:val="en"/>
    <w:basedOn w:val="Normal"/>
    <w:rsid w:val="001D3002"/>
    <w:pPr>
      <w:spacing w:before="100" w:beforeAutospacing="1" w:after="100" w:afterAutospacing="1"/>
    </w:pPr>
    <w:rPr>
      <w:lang w:bidi="he-IL"/>
    </w:rPr>
  </w:style>
  <w:style w:type="paragraph" w:customStyle="1" w:styleId="he">
    <w:name w:val="he"/>
    <w:basedOn w:val="Normal"/>
    <w:rsid w:val="00546550"/>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316">
      <w:bodyDiv w:val="1"/>
      <w:marLeft w:val="0"/>
      <w:marRight w:val="0"/>
      <w:marTop w:val="0"/>
      <w:marBottom w:val="0"/>
      <w:divBdr>
        <w:top w:val="none" w:sz="0" w:space="0" w:color="auto"/>
        <w:left w:val="none" w:sz="0" w:space="0" w:color="auto"/>
        <w:bottom w:val="none" w:sz="0" w:space="0" w:color="auto"/>
        <w:right w:val="none" w:sz="0" w:space="0" w:color="auto"/>
      </w:divBdr>
      <w:divsChild>
        <w:div w:id="567230363">
          <w:marLeft w:val="0"/>
          <w:marRight w:val="0"/>
          <w:marTop w:val="0"/>
          <w:marBottom w:val="0"/>
          <w:divBdr>
            <w:top w:val="none" w:sz="0" w:space="0" w:color="auto"/>
            <w:left w:val="none" w:sz="0" w:space="0" w:color="auto"/>
            <w:bottom w:val="none" w:sz="0" w:space="0" w:color="auto"/>
            <w:right w:val="none" w:sz="0" w:space="0" w:color="auto"/>
          </w:divBdr>
          <w:divsChild>
            <w:div w:id="1188833667">
              <w:marLeft w:val="0"/>
              <w:marRight w:val="0"/>
              <w:marTop w:val="0"/>
              <w:marBottom w:val="0"/>
              <w:divBdr>
                <w:top w:val="none" w:sz="0" w:space="0" w:color="auto"/>
                <w:left w:val="none" w:sz="0" w:space="0" w:color="auto"/>
                <w:bottom w:val="none" w:sz="0" w:space="0" w:color="auto"/>
                <w:right w:val="none" w:sz="0" w:space="0" w:color="auto"/>
              </w:divBdr>
              <w:divsChild>
                <w:div w:id="1949040905">
                  <w:marLeft w:val="0"/>
                  <w:marRight w:val="0"/>
                  <w:marTop w:val="0"/>
                  <w:marBottom w:val="0"/>
                  <w:divBdr>
                    <w:top w:val="none" w:sz="0" w:space="0" w:color="auto"/>
                    <w:left w:val="none" w:sz="0" w:space="0" w:color="auto"/>
                    <w:bottom w:val="none" w:sz="0" w:space="0" w:color="auto"/>
                    <w:right w:val="none" w:sz="0" w:space="0" w:color="auto"/>
                  </w:divBdr>
                  <w:divsChild>
                    <w:div w:id="228462649">
                      <w:marLeft w:val="0"/>
                      <w:marRight w:val="0"/>
                      <w:marTop w:val="0"/>
                      <w:marBottom w:val="0"/>
                      <w:divBdr>
                        <w:top w:val="none" w:sz="0" w:space="0" w:color="auto"/>
                        <w:left w:val="none" w:sz="0" w:space="0" w:color="auto"/>
                        <w:bottom w:val="none" w:sz="0" w:space="0" w:color="auto"/>
                        <w:right w:val="none" w:sz="0" w:space="0" w:color="auto"/>
                      </w:divBdr>
                      <w:divsChild>
                        <w:div w:id="1864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3734">
          <w:marLeft w:val="0"/>
          <w:marRight w:val="0"/>
          <w:marTop w:val="0"/>
          <w:marBottom w:val="0"/>
          <w:divBdr>
            <w:top w:val="none" w:sz="0" w:space="0" w:color="auto"/>
            <w:left w:val="none" w:sz="0" w:space="0" w:color="auto"/>
            <w:bottom w:val="none" w:sz="0" w:space="0" w:color="auto"/>
            <w:right w:val="none" w:sz="0" w:space="0" w:color="auto"/>
          </w:divBdr>
          <w:divsChild>
            <w:div w:id="1169096713">
              <w:marLeft w:val="0"/>
              <w:marRight w:val="0"/>
              <w:marTop w:val="0"/>
              <w:marBottom w:val="0"/>
              <w:divBdr>
                <w:top w:val="none" w:sz="0" w:space="0" w:color="auto"/>
                <w:left w:val="none" w:sz="0" w:space="0" w:color="auto"/>
                <w:bottom w:val="none" w:sz="0" w:space="0" w:color="auto"/>
                <w:right w:val="none" w:sz="0" w:space="0" w:color="auto"/>
              </w:divBdr>
              <w:divsChild>
                <w:div w:id="840895737">
                  <w:marLeft w:val="0"/>
                  <w:marRight w:val="0"/>
                  <w:marTop w:val="0"/>
                  <w:marBottom w:val="0"/>
                  <w:divBdr>
                    <w:top w:val="none" w:sz="0" w:space="0" w:color="auto"/>
                    <w:left w:val="none" w:sz="0" w:space="0" w:color="auto"/>
                    <w:bottom w:val="none" w:sz="0" w:space="0" w:color="auto"/>
                    <w:right w:val="none" w:sz="0" w:space="0" w:color="auto"/>
                  </w:divBdr>
                  <w:divsChild>
                    <w:div w:id="490296968">
                      <w:marLeft w:val="0"/>
                      <w:marRight w:val="0"/>
                      <w:marTop w:val="0"/>
                      <w:marBottom w:val="0"/>
                      <w:divBdr>
                        <w:top w:val="none" w:sz="0" w:space="0" w:color="auto"/>
                        <w:left w:val="none" w:sz="0" w:space="0" w:color="auto"/>
                        <w:bottom w:val="none" w:sz="0" w:space="0" w:color="auto"/>
                        <w:right w:val="none" w:sz="0" w:space="0" w:color="auto"/>
                      </w:divBdr>
                      <w:divsChild>
                        <w:div w:id="3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851">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37774091">
      <w:bodyDiv w:val="1"/>
      <w:marLeft w:val="0"/>
      <w:marRight w:val="0"/>
      <w:marTop w:val="0"/>
      <w:marBottom w:val="0"/>
      <w:divBdr>
        <w:top w:val="none" w:sz="0" w:space="0" w:color="auto"/>
        <w:left w:val="none" w:sz="0" w:space="0" w:color="auto"/>
        <w:bottom w:val="none" w:sz="0" w:space="0" w:color="auto"/>
        <w:right w:val="none" w:sz="0" w:space="0" w:color="auto"/>
      </w:divBdr>
      <w:divsChild>
        <w:div w:id="344091502">
          <w:marLeft w:val="0"/>
          <w:marRight w:val="0"/>
          <w:marTop w:val="0"/>
          <w:marBottom w:val="0"/>
          <w:divBdr>
            <w:top w:val="none" w:sz="0" w:space="0" w:color="auto"/>
            <w:left w:val="none" w:sz="0" w:space="0" w:color="auto"/>
            <w:bottom w:val="none" w:sz="0" w:space="0" w:color="auto"/>
            <w:right w:val="none" w:sz="0" w:space="0" w:color="auto"/>
          </w:divBdr>
          <w:divsChild>
            <w:div w:id="1432553473">
              <w:marLeft w:val="0"/>
              <w:marRight w:val="0"/>
              <w:marTop w:val="0"/>
              <w:marBottom w:val="0"/>
              <w:divBdr>
                <w:top w:val="none" w:sz="0" w:space="0" w:color="auto"/>
                <w:left w:val="none" w:sz="0" w:space="0" w:color="auto"/>
                <w:bottom w:val="none" w:sz="0" w:space="0" w:color="auto"/>
                <w:right w:val="none" w:sz="0" w:space="0" w:color="auto"/>
              </w:divBdr>
              <w:divsChild>
                <w:div w:id="564266700">
                  <w:marLeft w:val="0"/>
                  <w:marRight w:val="0"/>
                  <w:marTop w:val="0"/>
                  <w:marBottom w:val="0"/>
                  <w:divBdr>
                    <w:top w:val="none" w:sz="0" w:space="0" w:color="auto"/>
                    <w:left w:val="none" w:sz="0" w:space="0" w:color="auto"/>
                    <w:bottom w:val="none" w:sz="0" w:space="0" w:color="auto"/>
                    <w:right w:val="none" w:sz="0" w:space="0" w:color="auto"/>
                  </w:divBdr>
                  <w:divsChild>
                    <w:div w:id="482356488">
                      <w:marLeft w:val="0"/>
                      <w:marRight w:val="0"/>
                      <w:marTop w:val="0"/>
                      <w:marBottom w:val="0"/>
                      <w:divBdr>
                        <w:top w:val="none" w:sz="0" w:space="0" w:color="auto"/>
                        <w:left w:val="none" w:sz="0" w:space="0" w:color="auto"/>
                        <w:bottom w:val="none" w:sz="0" w:space="0" w:color="auto"/>
                        <w:right w:val="none" w:sz="0" w:space="0" w:color="auto"/>
                      </w:divBdr>
                      <w:divsChild>
                        <w:div w:id="1845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4959">
          <w:marLeft w:val="0"/>
          <w:marRight w:val="0"/>
          <w:marTop w:val="0"/>
          <w:marBottom w:val="0"/>
          <w:divBdr>
            <w:top w:val="none" w:sz="0" w:space="0" w:color="auto"/>
            <w:left w:val="none" w:sz="0" w:space="0" w:color="auto"/>
            <w:bottom w:val="none" w:sz="0" w:space="0" w:color="auto"/>
            <w:right w:val="none" w:sz="0" w:space="0" w:color="auto"/>
          </w:divBdr>
          <w:divsChild>
            <w:div w:id="818814208">
              <w:marLeft w:val="0"/>
              <w:marRight w:val="0"/>
              <w:marTop w:val="0"/>
              <w:marBottom w:val="0"/>
              <w:divBdr>
                <w:top w:val="none" w:sz="0" w:space="0" w:color="auto"/>
                <w:left w:val="none" w:sz="0" w:space="0" w:color="auto"/>
                <w:bottom w:val="none" w:sz="0" w:space="0" w:color="auto"/>
                <w:right w:val="none" w:sz="0" w:space="0" w:color="auto"/>
              </w:divBdr>
              <w:divsChild>
                <w:div w:id="181936972">
                  <w:marLeft w:val="0"/>
                  <w:marRight w:val="0"/>
                  <w:marTop w:val="0"/>
                  <w:marBottom w:val="0"/>
                  <w:divBdr>
                    <w:top w:val="none" w:sz="0" w:space="0" w:color="auto"/>
                    <w:left w:val="none" w:sz="0" w:space="0" w:color="auto"/>
                    <w:bottom w:val="none" w:sz="0" w:space="0" w:color="auto"/>
                    <w:right w:val="none" w:sz="0" w:space="0" w:color="auto"/>
                  </w:divBdr>
                </w:div>
                <w:div w:id="1953053868">
                  <w:marLeft w:val="0"/>
                  <w:marRight w:val="0"/>
                  <w:marTop w:val="0"/>
                  <w:marBottom w:val="0"/>
                  <w:divBdr>
                    <w:top w:val="none" w:sz="0" w:space="0" w:color="auto"/>
                    <w:left w:val="none" w:sz="0" w:space="0" w:color="auto"/>
                    <w:bottom w:val="none" w:sz="0" w:space="0" w:color="auto"/>
                    <w:right w:val="none" w:sz="0" w:space="0" w:color="auto"/>
                  </w:divBdr>
                  <w:divsChild>
                    <w:div w:id="101191077">
                      <w:marLeft w:val="0"/>
                      <w:marRight w:val="0"/>
                      <w:marTop w:val="0"/>
                      <w:marBottom w:val="0"/>
                      <w:divBdr>
                        <w:top w:val="none" w:sz="0" w:space="0" w:color="auto"/>
                        <w:left w:val="none" w:sz="0" w:space="0" w:color="auto"/>
                        <w:bottom w:val="none" w:sz="0" w:space="0" w:color="auto"/>
                        <w:right w:val="none" w:sz="0" w:space="0" w:color="auto"/>
                      </w:divBdr>
                      <w:divsChild>
                        <w:div w:id="912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4637">
          <w:marLeft w:val="0"/>
          <w:marRight w:val="0"/>
          <w:marTop w:val="0"/>
          <w:marBottom w:val="0"/>
          <w:divBdr>
            <w:top w:val="none" w:sz="0" w:space="0" w:color="auto"/>
            <w:left w:val="none" w:sz="0" w:space="0" w:color="auto"/>
            <w:bottom w:val="none" w:sz="0" w:space="0" w:color="auto"/>
            <w:right w:val="none" w:sz="0" w:space="0" w:color="auto"/>
          </w:divBdr>
          <w:divsChild>
            <w:div w:id="2039619018">
              <w:marLeft w:val="0"/>
              <w:marRight w:val="0"/>
              <w:marTop w:val="0"/>
              <w:marBottom w:val="0"/>
              <w:divBdr>
                <w:top w:val="none" w:sz="0" w:space="0" w:color="auto"/>
                <w:left w:val="none" w:sz="0" w:space="0" w:color="auto"/>
                <w:bottom w:val="none" w:sz="0" w:space="0" w:color="auto"/>
                <w:right w:val="none" w:sz="0" w:space="0" w:color="auto"/>
              </w:divBdr>
              <w:divsChild>
                <w:div w:id="69279255">
                  <w:marLeft w:val="0"/>
                  <w:marRight w:val="0"/>
                  <w:marTop w:val="0"/>
                  <w:marBottom w:val="0"/>
                  <w:divBdr>
                    <w:top w:val="none" w:sz="0" w:space="0" w:color="auto"/>
                    <w:left w:val="none" w:sz="0" w:space="0" w:color="auto"/>
                    <w:bottom w:val="none" w:sz="0" w:space="0" w:color="auto"/>
                    <w:right w:val="none" w:sz="0" w:space="0" w:color="auto"/>
                  </w:divBdr>
                </w:div>
                <w:div w:id="2023627447">
                  <w:marLeft w:val="0"/>
                  <w:marRight w:val="0"/>
                  <w:marTop w:val="0"/>
                  <w:marBottom w:val="0"/>
                  <w:divBdr>
                    <w:top w:val="none" w:sz="0" w:space="0" w:color="auto"/>
                    <w:left w:val="none" w:sz="0" w:space="0" w:color="auto"/>
                    <w:bottom w:val="none" w:sz="0" w:space="0" w:color="auto"/>
                    <w:right w:val="none" w:sz="0" w:space="0" w:color="auto"/>
                  </w:divBdr>
                  <w:divsChild>
                    <w:div w:id="1424836286">
                      <w:marLeft w:val="0"/>
                      <w:marRight w:val="0"/>
                      <w:marTop w:val="0"/>
                      <w:marBottom w:val="0"/>
                      <w:divBdr>
                        <w:top w:val="none" w:sz="0" w:space="0" w:color="auto"/>
                        <w:left w:val="none" w:sz="0" w:space="0" w:color="auto"/>
                        <w:bottom w:val="none" w:sz="0" w:space="0" w:color="auto"/>
                        <w:right w:val="none" w:sz="0" w:space="0" w:color="auto"/>
                      </w:divBdr>
                      <w:divsChild>
                        <w:div w:id="1491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106460138">
      <w:bodyDiv w:val="1"/>
      <w:marLeft w:val="0"/>
      <w:marRight w:val="0"/>
      <w:marTop w:val="0"/>
      <w:marBottom w:val="0"/>
      <w:divBdr>
        <w:top w:val="none" w:sz="0" w:space="0" w:color="auto"/>
        <w:left w:val="none" w:sz="0" w:space="0" w:color="auto"/>
        <w:bottom w:val="none" w:sz="0" w:space="0" w:color="auto"/>
        <w:right w:val="none" w:sz="0" w:space="0" w:color="auto"/>
      </w:divBdr>
      <w:divsChild>
        <w:div w:id="33627397">
          <w:marLeft w:val="0"/>
          <w:marRight w:val="0"/>
          <w:marTop w:val="0"/>
          <w:marBottom w:val="0"/>
          <w:divBdr>
            <w:top w:val="none" w:sz="0" w:space="0" w:color="auto"/>
            <w:left w:val="none" w:sz="0" w:space="0" w:color="auto"/>
            <w:bottom w:val="none" w:sz="0" w:space="0" w:color="auto"/>
            <w:right w:val="none" w:sz="0" w:space="0" w:color="auto"/>
          </w:divBdr>
          <w:divsChild>
            <w:div w:id="1270234843">
              <w:marLeft w:val="0"/>
              <w:marRight w:val="0"/>
              <w:marTop w:val="0"/>
              <w:marBottom w:val="0"/>
              <w:divBdr>
                <w:top w:val="none" w:sz="0" w:space="0" w:color="auto"/>
                <w:left w:val="none" w:sz="0" w:space="0" w:color="auto"/>
                <w:bottom w:val="none" w:sz="0" w:space="0" w:color="auto"/>
                <w:right w:val="none" w:sz="0" w:space="0" w:color="auto"/>
              </w:divBdr>
              <w:divsChild>
                <w:div w:id="1289117951">
                  <w:marLeft w:val="0"/>
                  <w:marRight w:val="0"/>
                  <w:marTop w:val="0"/>
                  <w:marBottom w:val="0"/>
                  <w:divBdr>
                    <w:top w:val="none" w:sz="0" w:space="0" w:color="auto"/>
                    <w:left w:val="none" w:sz="0" w:space="0" w:color="auto"/>
                    <w:bottom w:val="none" w:sz="0" w:space="0" w:color="auto"/>
                    <w:right w:val="none" w:sz="0" w:space="0" w:color="auto"/>
                  </w:divBdr>
                  <w:divsChild>
                    <w:div w:id="830953427">
                      <w:marLeft w:val="0"/>
                      <w:marRight w:val="0"/>
                      <w:marTop w:val="0"/>
                      <w:marBottom w:val="0"/>
                      <w:divBdr>
                        <w:top w:val="none" w:sz="0" w:space="0" w:color="auto"/>
                        <w:left w:val="none" w:sz="0" w:space="0" w:color="auto"/>
                        <w:bottom w:val="none" w:sz="0" w:space="0" w:color="auto"/>
                        <w:right w:val="none" w:sz="0" w:space="0" w:color="auto"/>
                      </w:divBdr>
                      <w:divsChild>
                        <w:div w:id="8847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3131">
          <w:marLeft w:val="0"/>
          <w:marRight w:val="0"/>
          <w:marTop w:val="0"/>
          <w:marBottom w:val="0"/>
          <w:divBdr>
            <w:top w:val="none" w:sz="0" w:space="0" w:color="auto"/>
            <w:left w:val="none" w:sz="0" w:space="0" w:color="auto"/>
            <w:bottom w:val="none" w:sz="0" w:space="0" w:color="auto"/>
            <w:right w:val="none" w:sz="0" w:space="0" w:color="auto"/>
          </w:divBdr>
          <w:divsChild>
            <w:div w:id="1361321019">
              <w:marLeft w:val="0"/>
              <w:marRight w:val="0"/>
              <w:marTop w:val="0"/>
              <w:marBottom w:val="0"/>
              <w:divBdr>
                <w:top w:val="none" w:sz="0" w:space="0" w:color="auto"/>
                <w:left w:val="none" w:sz="0" w:space="0" w:color="auto"/>
                <w:bottom w:val="none" w:sz="0" w:space="0" w:color="auto"/>
                <w:right w:val="none" w:sz="0" w:space="0" w:color="auto"/>
              </w:divBdr>
              <w:divsChild>
                <w:div w:id="1323699405">
                  <w:marLeft w:val="0"/>
                  <w:marRight w:val="0"/>
                  <w:marTop w:val="0"/>
                  <w:marBottom w:val="0"/>
                  <w:divBdr>
                    <w:top w:val="none" w:sz="0" w:space="0" w:color="auto"/>
                    <w:left w:val="none" w:sz="0" w:space="0" w:color="auto"/>
                    <w:bottom w:val="none" w:sz="0" w:space="0" w:color="auto"/>
                    <w:right w:val="none" w:sz="0" w:space="0" w:color="auto"/>
                  </w:divBdr>
                </w:div>
                <w:div w:id="1711224841">
                  <w:marLeft w:val="0"/>
                  <w:marRight w:val="0"/>
                  <w:marTop w:val="0"/>
                  <w:marBottom w:val="0"/>
                  <w:divBdr>
                    <w:top w:val="none" w:sz="0" w:space="0" w:color="auto"/>
                    <w:left w:val="none" w:sz="0" w:space="0" w:color="auto"/>
                    <w:bottom w:val="none" w:sz="0" w:space="0" w:color="auto"/>
                    <w:right w:val="none" w:sz="0" w:space="0" w:color="auto"/>
                  </w:divBdr>
                  <w:divsChild>
                    <w:div w:id="902376300">
                      <w:marLeft w:val="0"/>
                      <w:marRight w:val="0"/>
                      <w:marTop w:val="0"/>
                      <w:marBottom w:val="0"/>
                      <w:divBdr>
                        <w:top w:val="none" w:sz="0" w:space="0" w:color="auto"/>
                        <w:left w:val="none" w:sz="0" w:space="0" w:color="auto"/>
                        <w:bottom w:val="none" w:sz="0" w:space="0" w:color="auto"/>
                        <w:right w:val="none" w:sz="0" w:space="0" w:color="auto"/>
                      </w:divBdr>
                      <w:divsChild>
                        <w:div w:id="454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564635">
      <w:bodyDiv w:val="1"/>
      <w:marLeft w:val="0"/>
      <w:marRight w:val="0"/>
      <w:marTop w:val="0"/>
      <w:marBottom w:val="0"/>
      <w:divBdr>
        <w:top w:val="none" w:sz="0" w:space="0" w:color="auto"/>
        <w:left w:val="none" w:sz="0" w:space="0" w:color="auto"/>
        <w:bottom w:val="none" w:sz="0" w:space="0" w:color="auto"/>
        <w:right w:val="none" w:sz="0" w:space="0" w:color="auto"/>
      </w:divBdr>
      <w:divsChild>
        <w:div w:id="2110469812">
          <w:marLeft w:val="0"/>
          <w:marRight w:val="0"/>
          <w:marTop w:val="0"/>
          <w:marBottom w:val="0"/>
          <w:divBdr>
            <w:top w:val="none" w:sz="0" w:space="0" w:color="auto"/>
            <w:left w:val="none" w:sz="0" w:space="0" w:color="auto"/>
            <w:bottom w:val="none" w:sz="0" w:space="0" w:color="auto"/>
            <w:right w:val="none" w:sz="0" w:space="0" w:color="auto"/>
          </w:divBdr>
          <w:divsChild>
            <w:div w:id="289210628">
              <w:marLeft w:val="0"/>
              <w:marRight w:val="0"/>
              <w:marTop w:val="0"/>
              <w:marBottom w:val="0"/>
              <w:divBdr>
                <w:top w:val="none" w:sz="0" w:space="0" w:color="auto"/>
                <w:left w:val="none" w:sz="0" w:space="0" w:color="auto"/>
                <w:bottom w:val="none" w:sz="0" w:space="0" w:color="auto"/>
                <w:right w:val="none" w:sz="0" w:space="0" w:color="auto"/>
              </w:divBdr>
              <w:divsChild>
                <w:div w:id="925068850">
                  <w:marLeft w:val="0"/>
                  <w:marRight w:val="0"/>
                  <w:marTop w:val="0"/>
                  <w:marBottom w:val="0"/>
                  <w:divBdr>
                    <w:top w:val="none" w:sz="0" w:space="0" w:color="auto"/>
                    <w:left w:val="none" w:sz="0" w:space="0" w:color="auto"/>
                    <w:bottom w:val="none" w:sz="0" w:space="0" w:color="auto"/>
                    <w:right w:val="none" w:sz="0" w:space="0" w:color="auto"/>
                  </w:divBdr>
                  <w:divsChild>
                    <w:div w:id="26372154">
                      <w:marLeft w:val="0"/>
                      <w:marRight w:val="0"/>
                      <w:marTop w:val="0"/>
                      <w:marBottom w:val="0"/>
                      <w:divBdr>
                        <w:top w:val="none" w:sz="0" w:space="0" w:color="auto"/>
                        <w:left w:val="none" w:sz="0" w:space="0" w:color="auto"/>
                        <w:bottom w:val="none" w:sz="0" w:space="0" w:color="auto"/>
                        <w:right w:val="none" w:sz="0" w:space="0" w:color="auto"/>
                      </w:divBdr>
                    </w:div>
                    <w:div w:id="79328722">
                      <w:marLeft w:val="0"/>
                      <w:marRight w:val="0"/>
                      <w:marTop w:val="0"/>
                      <w:marBottom w:val="0"/>
                      <w:divBdr>
                        <w:top w:val="none" w:sz="0" w:space="0" w:color="auto"/>
                        <w:left w:val="none" w:sz="0" w:space="0" w:color="auto"/>
                        <w:bottom w:val="none" w:sz="0" w:space="0" w:color="auto"/>
                        <w:right w:val="none" w:sz="0" w:space="0" w:color="auto"/>
                      </w:divBdr>
                    </w:div>
                    <w:div w:id="79563822">
                      <w:marLeft w:val="0"/>
                      <w:marRight w:val="0"/>
                      <w:marTop w:val="0"/>
                      <w:marBottom w:val="0"/>
                      <w:divBdr>
                        <w:top w:val="none" w:sz="0" w:space="0" w:color="auto"/>
                        <w:left w:val="none" w:sz="0" w:space="0" w:color="auto"/>
                        <w:bottom w:val="none" w:sz="0" w:space="0" w:color="auto"/>
                        <w:right w:val="none" w:sz="0" w:space="0" w:color="auto"/>
                      </w:divBdr>
                    </w:div>
                    <w:div w:id="119081674">
                      <w:marLeft w:val="0"/>
                      <w:marRight w:val="0"/>
                      <w:marTop w:val="0"/>
                      <w:marBottom w:val="0"/>
                      <w:divBdr>
                        <w:top w:val="none" w:sz="0" w:space="0" w:color="auto"/>
                        <w:left w:val="none" w:sz="0" w:space="0" w:color="auto"/>
                        <w:bottom w:val="none" w:sz="0" w:space="0" w:color="auto"/>
                        <w:right w:val="none" w:sz="0" w:space="0" w:color="auto"/>
                      </w:divBdr>
                    </w:div>
                    <w:div w:id="271204668">
                      <w:marLeft w:val="0"/>
                      <w:marRight w:val="0"/>
                      <w:marTop w:val="0"/>
                      <w:marBottom w:val="0"/>
                      <w:divBdr>
                        <w:top w:val="none" w:sz="0" w:space="0" w:color="auto"/>
                        <w:left w:val="none" w:sz="0" w:space="0" w:color="auto"/>
                        <w:bottom w:val="none" w:sz="0" w:space="0" w:color="auto"/>
                        <w:right w:val="none" w:sz="0" w:space="0" w:color="auto"/>
                      </w:divBdr>
                    </w:div>
                    <w:div w:id="317416766">
                      <w:marLeft w:val="0"/>
                      <w:marRight w:val="0"/>
                      <w:marTop w:val="0"/>
                      <w:marBottom w:val="0"/>
                      <w:divBdr>
                        <w:top w:val="none" w:sz="0" w:space="0" w:color="auto"/>
                        <w:left w:val="none" w:sz="0" w:space="0" w:color="auto"/>
                        <w:bottom w:val="none" w:sz="0" w:space="0" w:color="auto"/>
                        <w:right w:val="none" w:sz="0" w:space="0" w:color="auto"/>
                      </w:divBdr>
                    </w:div>
                    <w:div w:id="409812190">
                      <w:marLeft w:val="0"/>
                      <w:marRight w:val="0"/>
                      <w:marTop w:val="0"/>
                      <w:marBottom w:val="0"/>
                      <w:divBdr>
                        <w:top w:val="none" w:sz="0" w:space="0" w:color="auto"/>
                        <w:left w:val="none" w:sz="0" w:space="0" w:color="auto"/>
                        <w:bottom w:val="none" w:sz="0" w:space="0" w:color="auto"/>
                        <w:right w:val="none" w:sz="0" w:space="0" w:color="auto"/>
                      </w:divBdr>
                    </w:div>
                    <w:div w:id="418596051">
                      <w:marLeft w:val="0"/>
                      <w:marRight w:val="0"/>
                      <w:marTop w:val="0"/>
                      <w:marBottom w:val="0"/>
                      <w:divBdr>
                        <w:top w:val="none" w:sz="0" w:space="0" w:color="auto"/>
                        <w:left w:val="none" w:sz="0" w:space="0" w:color="auto"/>
                        <w:bottom w:val="none" w:sz="0" w:space="0" w:color="auto"/>
                        <w:right w:val="none" w:sz="0" w:space="0" w:color="auto"/>
                      </w:divBdr>
                    </w:div>
                    <w:div w:id="584342533">
                      <w:marLeft w:val="0"/>
                      <w:marRight w:val="0"/>
                      <w:marTop w:val="0"/>
                      <w:marBottom w:val="0"/>
                      <w:divBdr>
                        <w:top w:val="none" w:sz="0" w:space="0" w:color="auto"/>
                        <w:left w:val="none" w:sz="0" w:space="0" w:color="auto"/>
                        <w:bottom w:val="none" w:sz="0" w:space="0" w:color="auto"/>
                        <w:right w:val="none" w:sz="0" w:space="0" w:color="auto"/>
                      </w:divBdr>
                    </w:div>
                    <w:div w:id="694893387">
                      <w:marLeft w:val="0"/>
                      <w:marRight w:val="0"/>
                      <w:marTop w:val="0"/>
                      <w:marBottom w:val="0"/>
                      <w:divBdr>
                        <w:top w:val="none" w:sz="0" w:space="0" w:color="auto"/>
                        <w:left w:val="none" w:sz="0" w:space="0" w:color="auto"/>
                        <w:bottom w:val="none" w:sz="0" w:space="0" w:color="auto"/>
                        <w:right w:val="none" w:sz="0" w:space="0" w:color="auto"/>
                      </w:divBdr>
                    </w:div>
                    <w:div w:id="791243887">
                      <w:marLeft w:val="0"/>
                      <w:marRight w:val="0"/>
                      <w:marTop w:val="0"/>
                      <w:marBottom w:val="0"/>
                      <w:divBdr>
                        <w:top w:val="none" w:sz="0" w:space="0" w:color="auto"/>
                        <w:left w:val="none" w:sz="0" w:space="0" w:color="auto"/>
                        <w:bottom w:val="none" w:sz="0" w:space="0" w:color="auto"/>
                        <w:right w:val="none" w:sz="0" w:space="0" w:color="auto"/>
                      </w:divBdr>
                    </w:div>
                    <w:div w:id="926424827">
                      <w:marLeft w:val="0"/>
                      <w:marRight w:val="0"/>
                      <w:marTop w:val="0"/>
                      <w:marBottom w:val="0"/>
                      <w:divBdr>
                        <w:top w:val="none" w:sz="0" w:space="0" w:color="auto"/>
                        <w:left w:val="none" w:sz="0" w:space="0" w:color="auto"/>
                        <w:bottom w:val="none" w:sz="0" w:space="0" w:color="auto"/>
                        <w:right w:val="none" w:sz="0" w:space="0" w:color="auto"/>
                      </w:divBdr>
                    </w:div>
                    <w:div w:id="970401963">
                      <w:marLeft w:val="0"/>
                      <w:marRight w:val="0"/>
                      <w:marTop w:val="0"/>
                      <w:marBottom w:val="0"/>
                      <w:divBdr>
                        <w:top w:val="none" w:sz="0" w:space="0" w:color="auto"/>
                        <w:left w:val="none" w:sz="0" w:space="0" w:color="auto"/>
                        <w:bottom w:val="none" w:sz="0" w:space="0" w:color="auto"/>
                        <w:right w:val="none" w:sz="0" w:space="0" w:color="auto"/>
                      </w:divBdr>
                    </w:div>
                    <w:div w:id="1040596064">
                      <w:marLeft w:val="0"/>
                      <w:marRight w:val="0"/>
                      <w:marTop w:val="0"/>
                      <w:marBottom w:val="0"/>
                      <w:divBdr>
                        <w:top w:val="none" w:sz="0" w:space="0" w:color="auto"/>
                        <w:left w:val="none" w:sz="0" w:space="0" w:color="auto"/>
                        <w:bottom w:val="none" w:sz="0" w:space="0" w:color="auto"/>
                        <w:right w:val="none" w:sz="0" w:space="0" w:color="auto"/>
                      </w:divBdr>
                    </w:div>
                    <w:div w:id="1052770721">
                      <w:marLeft w:val="0"/>
                      <w:marRight w:val="0"/>
                      <w:marTop w:val="0"/>
                      <w:marBottom w:val="0"/>
                      <w:divBdr>
                        <w:top w:val="none" w:sz="0" w:space="0" w:color="auto"/>
                        <w:left w:val="none" w:sz="0" w:space="0" w:color="auto"/>
                        <w:bottom w:val="none" w:sz="0" w:space="0" w:color="auto"/>
                        <w:right w:val="none" w:sz="0" w:space="0" w:color="auto"/>
                      </w:divBdr>
                    </w:div>
                    <w:div w:id="1092355167">
                      <w:marLeft w:val="0"/>
                      <w:marRight w:val="0"/>
                      <w:marTop w:val="0"/>
                      <w:marBottom w:val="0"/>
                      <w:divBdr>
                        <w:top w:val="none" w:sz="0" w:space="0" w:color="auto"/>
                        <w:left w:val="none" w:sz="0" w:space="0" w:color="auto"/>
                        <w:bottom w:val="none" w:sz="0" w:space="0" w:color="auto"/>
                        <w:right w:val="none" w:sz="0" w:space="0" w:color="auto"/>
                      </w:divBdr>
                    </w:div>
                    <w:div w:id="1427657541">
                      <w:marLeft w:val="0"/>
                      <w:marRight w:val="0"/>
                      <w:marTop w:val="0"/>
                      <w:marBottom w:val="0"/>
                      <w:divBdr>
                        <w:top w:val="none" w:sz="0" w:space="0" w:color="auto"/>
                        <w:left w:val="none" w:sz="0" w:space="0" w:color="auto"/>
                        <w:bottom w:val="none" w:sz="0" w:space="0" w:color="auto"/>
                        <w:right w:val="none" w:sz="0" w:space="0" w:color="auto"/>
                      </w:divBdr>
                    </w:div>
                    <w:div w:id="1556089900">
                      <w:marLeft w:val="0"/>
                      <w:marRight w:val="0"/>
                      <w:marTop w:val="0"/>
                      <w:marBottom w:val="0"/>
                      <w:divBdr>
                        <w:top w:val="none" w:sz="0" w:space="0" w:color="auto"/>
                        <w:left w:val="none" w:sz="0" w:space="0" w:color="auto"/>
                        <w:bottom w:val="none" w:sz="0" w:space="0" w:color="auto"/>
                        <w:right w:val="none" w:sz="0" w:space="0" w:color="auto"/>
                      </w:divBdr>
                    </w:div>
                    <w:div w:id="1560093264">
                      <w:marLeft w:val="0"/>
                      <w:marRight w:val="0"/>
                      <w:marTop w:val="0"/>
                      <w:marBottom w:val="0"/>
                      <w:divBdr>
                        <w:top w:val="none" w:sz="0" w:space="0" w:color="auto"/>
                        <w:left w:val="none" w:sz="0" w:space="0" w:color="auto"/>
                        <w:bottom w:val="none" w:sz="0" w:space="0" w:color="auto"/>
                        <w:right w:val="none" w:sz="0" w:space="0" w:color="auto"/>
                      </w:divBdr>
                    </w:div>
                    <w:div w:id="1594898209">
                      <w:marLeft w:val="0"/>
                      <w:marRight w:val="0"/>
                      <w:marTop w:val="0"/>
                      <w:marBottom w:val="0"/>
                      <w:divBdr>
                        <w:top w:val="none" w:sz="0" w:space="0" w:color="auto"/>
                        <w:left w:val="none" w:sz="0" w:space="0" w:color="auto"/>
                        <w:bottom w:val="none" w:sz="0" w:space="0" w:color="auto"/>
                        <w:right w:val="none" w:sz="0" w:space="0" w:color="auto"/>
                      </w:divBdr>
                    </w:div>
                    <w:div w:id="1788963972">
                      <w:marLeft w:val="0"/>
                      <w:marRight w:val="0"/>
                      <w:marTop w:val="0"/>
                      <w:marBottom w:val="0"/>
                      <w:divBdr>
                        <w:top w:val="none" w:sz="0" w:space="0" w:color="auto"/>
                        <w:left w:val="none" w:sz="0" w:space="0" w:color="auto"/>
                        <w:bottom w:val="none" w:sz="0" w:space="0" w:color="auto"/>
                        <w:right w:val="none" w:sz="0" w:space="0" w:color="auto"/>
                      </w:divBdr>
                    </w:div>
                    <w:div w:id="1908029177">
                      <w:marLeft w:val="0"/>
                      <w:marRight w:val="0"/>
                      <w:marTop w:val="0"/>
                      <w:marBottom w:val="0"/>
                      <w:divBdr>
                        <w:top w:val="none" w:sz="0" w:space="0" w:color="auto"/>
                        <w:left w:val="none" w:sz="0" w:space="0" w:color="auto"/>
                        <w:bottom w:val="none" w:sz="0" w:space="0" w:color="auto"/>
                        <w:right w:val="none" w:sz="0" w:space="0" w:color="auto"/>
                      </w:divBdr>
                    </w:div>
                    <w:div w:id="1939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7355">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56765663">
      <w:bodyDiv w:val="1"/>
      <w:marLeft w:val="0"/>
      <w:marRight w:val="0"/>
      <w:marTop w:val="0"/>
      <w:marBottom w:val="0"/>
      <w:divBdr>
        <w:top w:val="none" w:sz="0" w:space="0" w:color="auto"/>
        <w:left w:val="none" w:sz="0" w:space="0" w:color="auto"/>
        <w:bottom w:val="none" w:sz="0" w:space="0" w:color="auto"/>
        <w:right w:val="none" w:sz="0" w:space="0" w:color="auto"/>
      </w:divBdr>
    </w:div>
    <w:div w:id="1711028460">
      <w:bodyDiv w:val="1"/>
      <w:marLeft w:val="0"/>
      <w:marRight w:val="0"/>
      <w:marTop w:val="0"/>
      <w:marBottom w:val="0"/>
      <w:divBdr>
        <w:top w:val="none" w:sz="0" w:space="0" w:color="auto"/>
        <w:left w:val="none" w:sz="0" w:space="0" w:color="auto"/>
        <w:bottom w:val="none" w:sz="0" w:space="0" w:color="auto"/>
        <w:right w:val="none" w:sz="0" w:space="0" w:color="auto"/>
      </w:divBdr>
      <w:divsChild>
        <w:div w:id="401222732">
          <w:marLeft w:val="0"/>
          <w:marRight w:val="0"/>
          <w:marTop w:val="0"/>
          <w:marBottom w:val="0"/>
          <w:divBdr>
            <w:top w:val="none" w:sz="0" w:space="0" w:color="auto"/>
            <w:left w:val="none" w:sz="0" w:space="0" w:color="auto"/>
            <w:bottom w:val="none" w:sz="0" w:space="0" w:color="auto"/>
            <w:right w:val="none" w:sz="0" w:space="0" w:color="auto"/>
          </w:divBdr>
          <w:divsChild>
            <w:div w:id="1663241187">
              <w:marLeft w:val="0"/>
              <w:marRight w:val="0"/>
              <w:marTop w:val="0"/>
              <w:marBottom w:val="0"/>
              <w:divBdr>
                <w:top w:val="none" w:sz="0" w:space="0" w:color="auto"/>
                <w:left w:val="none" w:sz="0" w:space="0" w:color="auto"/>
                <w:bottom w:val="none" w:sz="0" w:space="0" w:color="auto"/>
                <w:right w:val="none" w:sz="0" w:space="0" w:color="auto"/>
              </w:divBdr>
              <w:divsChild>
                <w:div w:id="529495421">
                  <w:marLeft w:val="0"/>
                  <w:marRight w:val="0"/>
                  <w:marTop w:val="0"/>
                  <w:marBottom w:val="0"/>
                  <w:divBdr>
                    <w:top w:val="none" w:sz="0" w:space="0" w:color="auto"/>
                    <w:left w:val="none" w:sz="0" w:space="0" w:color="auto"/>
                    <w:bottom w:val="none" w:sz="0" w:space="0" w:color="auto"/>
                    <w:right w:val="none" w:sz="0" w:space="0" w:color="auto"/>
                  </w:divBdr>
                  <w:divsChild>
                    <w:div w:id="237204609">
                      <w:marLeft w:val="0"/>
                      <w:marRight w:val="0"/>
                      <w:marTop w:val="0"/>
                      <w:marBottom w:val="0"/>
                      <w:divBdr>
                        <w:top w:val="none" w:sz="0" w:space="0" w:color="auto"/>
                        <w:left w:val="none" w:sz="0" w:space="0" w:color="auto"/>
                        <w:bottom w:val="none" w:sz="0" w:space="0" w:color="auto"/>
                        <w:right w:val="none" w:sz="0" w:space="0" w:color="auto"/>
                      </w:divBdr>
                      <w:divsChild>
                        <w:div w:id="20351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9106">
          <w:marLeft w:val="0"/>
          <w:marRight w:val="0"/>
          <w:marTop w:val="0"/>
          <w:marBottom w:val="0"/>
          <w:divBdr>
            <w:top w:val="none" w:sz="0" w:space="0" w:color="auto"/>
            <w:left w:val="none" w:sz="0" w:space="0" w:color="auto"/>
            <w:bottom w:val="none" w:sz="0" w:space="0" w:color="auto"/>
            <w:right w:val="none" w:sz="0" w:space="0" w:color="auto"/>
          </w:divBdr>
          <w:divsChild>
            <w:div w:id="1068112108">
              <w:marLeft w:val="0"/>
              <w:marRight w:val="0"/>
              <w:marTop w:val="0"/>
              <w:marBottom w:val="0"/>
              <w:divBdr>
                <w:top w:val="none" w:sz="0" w:space="0" w:color="auto"/>
                <w:left w:val="none" w:sz="0" w:space="0" w:color="auto"/>
                <w:bottom w:val="none" w:sz="0" w:space="0" w:color="auto"/>
                <w:right w:val="none" w:sz="0" w:space="0" w:color="auto"/>
              </w:divBdr>
              <w:divsChild>
                <w:div w:id="1451584858">
                  <w:marLeft w:val="0"/>
                  <w:marRight w:val="0"/>
                  <w:marTop w:val="0"/>
                  <w:marBottom w:val="0"/>
                  <w:divBdr>
                    <w:top w:val="none" w:sz="0" w:space="0" w:color="auto"/>
                    <w:left w:val="none" w:sz="0" w:space="0" w:color="auto"/>
                    <w:bottom w:val="none" w:sz="0" w:space="0" w:color="auto"/>
                    <w:right w:val="none" w:sz="0" w:space="0" w:color="auto"/>
                  </w:divBdr>
                  <w:divsChild>
                    <w:div w:id="196047312">
                      <w:marLeft w:val="0"/>
                      <w:marRight w:val="0"/>
                      <w:marTop w:val="0"/>
                      <w:marBottom w:val="0"/>
                      <w:divBdr>
                        <w:top w:val="none" w:sz="0" w:space="0" w:color="auto"/>
                        <w:left w:val="none" w:sz="0" w:space="0" w:color="auto"/>
                        <w:bottom w:val="none" w:sz="0" w:space="0" w:color="auto"/>
                        <w:right w:val="none" w:sz="0" w:space="0" w:color="auto"/>
                      </w:divBdr>
                      <w:divsChild>
                        <w:div w:id="4586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0943">
          <w:marLeft w:val="0"/>
          <w:marRight w:val="0"/>
          <w:marTop w:val="0"/>
          <w:marBottom w:val="0"/>
          <w:divBdr>
            <w:top w:val="none" w:sz="0" w:space="0" w:color="auto"/>
            <w:left w:val="none" w:sz="0" w:space="0" w:color="auto"/>
            <w:bottom w:val="none" w:sz="0" w:space="0" w:color="auto"/>
            <w:right w:val="none" w:sz="0" w:space="0" w:color="auto"/>
          </w:divBdr>
          <w:divsChild>
            <w:div w:id="2017295695">
              <w:marLeft w:val="0"/>
              <w:marRight w:val="0"/>
              <w:marTop w:val="0"/>
              <w:marBottom w:val="0"/>
              <w:divBdr>
                <w:top w:val="none" w:sz="0" w:space="0" w:color="auto"/>
                <w:left w:val="none" w:sz="0" w:space="0" w:color="auto"/>
                <w:bottom w:val="none" w:sz="0" w:space="0" w:color="auto"/>
                <w:right w:val="none" w:sz="0" w:space="0" w:color="auto"/>
              </w:divBdr>
              <w:divsChild>
                <w:div w:id="1338192933">
                  <w:marLeft w:val="0"/>
                  <w:marRight w:val="0"/>
                  <w:marTop w:val="0"/>
                  <w:marBottom w:val="0"/>
                  <w:divBdr>
                    <w:top w:val="none" w:sz="0" w:space="0" w:color="auto"/>
                    <w:left w:val="none" w:sz="0" w:space="0" w:color="auto"/>
                    <w:bottom w:val="none" w:sz="0" w:space="0" w:color="auto"/>
                    <w:right w:val="none" w:sz="0" w:space="0" w:color="auto"/>
                  </w:divBdr>
                  <w:divsChild>
                    <w:div w:id="1371538231">
                      <w:marLeft w:val="0"/>
                      <w:marRight w:val="0"/>
                      <w:marTop w:val="0"/>
                      <w:marBottom w:val="0"/>
                      <w:divBdr>
                        <w:top w:val="none" w:sz="0" w:space="0" w:color="auto"/>
                        <w:left w:val="none" w:sz="0" w:space="0" w:color="auto"/>
                        <w:bottom w:val="none" w:sz="0" w:space="0" w:color="auto"/>
                        <w:right w:val="none" w:sz="0" w:space="0" w:color="auto"/>
                      </w:divBdr>
                      <w:divsChild>
                        <w:div w:id="1313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2546">
      <w:bodyDiv w:val="1"/>
      <w:marLeft w:val="0"/>
      <w:marRight w:val="0"/>
      <w:marTop w:val="0"/>
      <w:marBottom w:val="0"/>
      <w:divBdr>
        <w:top w:val="none" w:sz="0" w:space="0" w:color="auto"/>
        <w:left w:val="none" w:sz="0" w:space="0" w:color="auto"/>
        <w:bottom w:val="none" w:sz="0" w:space="0" w:color="auto"/>
        <w:right w:val="none" w:sz="0" w:space="0" w:color="auto"/>
      </w:divBdr>
      <w:divsChild>
        <w:div w:id="471674702">
          <w:marLeft w:val="0"/>
          <w:marRight w:val="0"/>
          <w:marTop w:val="0"/>
          <w:marBottom w:val="0"/>
          <w:divBdr>
            <w:top w:val="none" w:sz="0" w:space="0" w:color="auto"/>
            <w:left w:val="none" w:sz="0" w:space="0" w:color="auto"/>
            <w:bottom w:val="none" w:sz="0" w:space="0" w:color="auto"/>
            <w:right w:val="none" w:sz="0" w:space="0" w:color="auto"/>
          </w:divBdr>
        </w:div>
      </w:divsChild>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Proverbs.26.2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Shabbat.97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Proverbs.2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aanit.23a" TargetMode="External"/><Relationship Id="rId5" Type="http://schemas.openxmlformats.org/officeDocument/2006/relationships/styles" Target="styles.xml"/><Relationship Id="rId15" Type="http://schemas.openxmlformats.org/officeDocument/2006/relationships/hyperlink" Target="/Pesachim.113a" TargetMode="External"/><Relationship Id="rId10" Type="http://schemas.openxmlformats.org/officeDocument/2006/relationships/hyperlink" Target="https://www.sefaria.org/Ruth.2.1?lang=en&amp;with=Rashi&amp;lang2=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Ketubot.59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154</cp:revision>
  <dcterms:created xsi:type="dcterms:W3CDTF">2020-05-27T12:12:00Z</dcterms:created>
  <dcterms:modified xsi:type="dcterms:W3CDTF">2020-05-28T01:01:00Z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