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3FF29" w14:textId="77777777" w:rsidR="00BB7282" w:rsidRDefault="00BB7282" w:rsidP="00BB7282">
      <w:pPr>
        <w:jc w:val="center"/>
        <w:rPr>
          <w:rFonts w:cstheme="minorHAnsi"/>
          <w:b/>
          <w:bCs/>
          <w:sz w:val="28"/>
          <w:szCs w:val="28"/>
          <w:rtl/>
        </w:rPr>
      </w:pPr>
      <w:r>
        <w:rPr>
          <w:rFonts w:cstheme="minorHAnsi" w:hint="cs"/>
          <w:b/>
          <w:bCs/>
          <w:sz w:val="28"/>
          <w:szCs w:val="28"/>
          <w:rtl/>
        </w:rPr>
        <w:t>פרשת בשלח, תש"פ</w:t>
      </w:r>
    </w:p>
    <w:p w14:paraId="7056A46F" w14:textId="77777777" w:rsidR="00BB7282" w:rsidRPr="005A3088" w:rsidRDefault="00BB7282" w:rsidP="00BB7282">
      <w:pPr>
        <w:pStyle w:val="NoSpacing"/>
        <w:bidi/>
        <w:rPr>
          <w:rFonts w:ascii="David" w:hAnsi="David" w:cs="David"/>
          <w:b/>
          <w:bCs/>
          <w:sz w:val="28"/>
          <w:szCs w:val="28"/>
          <w:u w:val="single"/>
        </w:rPr>
      </w:pPr>
      <w:r>
        <w:rPr>
          <w:rFonts w:ascii="David" w:hAnsi="David" w:cs="David" w:hint="cs"/>
          <w:b/>
          <w:bCs/>
          <w:sz w:val="28"/>
          <w:szCs w:val="28"/>
          <w:u w:val="single"/>
          <w:rtl/>
        </w:rPr>
        <w:t>1)</w:t>
      </w:r>
      <w:r>
        <w:rPr>
          <w:rFonts w:ascii="David" w:hAnsi="David" w:cs="David" w:hint="cs"/>
          <w:b/>
          <w:bCs/>
          <w:sz w:val="28"/>
          <w:szCs w:val="28"/>
          <w:u w:val="single"/>
        </w:rPr>
        <w:t xml:space="preserve"> </w:t>
      </w:r>
      <w:r w:rsidRPr="005A3088">
        <w:rPr>
          <w:rFonts w:ascii="David" w:hAnsi="David" w:cs="David"/>
          <w:b/>
          <w:bCs/>
          <w:sz w:val="28"/>
          <w:szCs w:val="28"/>
          <w:u w:val="single"/>
          <w:rtl/>
        </w:rPr>
        <w:t xml:space="preserve">שמות </w:t>
      </w:r>
      <w:r>
        <w:rPr>
          <w:rFonts w:ascii="David" w:hAnsi="David" w:cs="David" w:hint="cs"/>
          <w:b/>
          <w:bCs/>
          <w:sz w:val="28"/>
          <w:szCs w:val="28"/>
          <w:u w:val="single"/>
          <w:rtl/>
        </w:rPr>
        <w:t>(</w:t>
      </w:r>
      <w:r w:rsidRPr="005A3088">
        <w:rPr>
          <w:rFonts w:ascii="David" w:hAnsi="David" w:cs="David"/>
          <w:b/>
          <w:bCs/>
          <w:sz w:val="28"/>
          <w:szCs w:val="28"/>
          <w:u w:val="single"/>
          <w:rtl/>
        </w:rPr>
        <w:t>בשלח</w:t>
      </w:r>
      <w:r>
        <w:rPr>
          <w:rFonts w:ascii="David" w:hAnsi="David" w:cs="David" w:hint="cs"/>
          <w:b/>
          <w:bCs/>
          <w:sz w:val="28"/>
          <w:szCs w:val="28"/>
          <w:u w:val="single"/>
          <w:rtl/>
        </w:rPr>
        <w:t>)</w:t>
      </w:r>
      <w:r>
        <w:rPr>
          <w:rFonts w:ascii="David" w:hAnsi="David" w:cs="David" w:hint="cs"/>
          <w:b/>
          <w:bCs/>
          <w:sz w:val="28"/>
          <w:szCs w:val="28"/>
          <w:u w:val="single"/>
        </w:rPr>
        <w:t xml:space="preserve"> </w:t>
      </w:r>
      <w:r>
        <w:rPr>
          <w:rFonts w:ascii="David" w:hAnsi="David" w:cs="David" w:hint="cs"/>
          <w:b/>
          <w:bCs/>
          <w:sz w:val="28"/>
          <w:szCs w:val="28"/>
          <w:u w:val="single"/>
          <w:rtl/>
        </w:rPr>
        <w:t>-</w:t>
      </w:r>
      <w:r w:rsidRPr="005A3088">
        <w:rPr>
          <w:rFonts w:ascii="David" w:hAnsi="David" w:cs="David"/>
          <w:b/>
          <w:bCs/>
          <w:sz w:val="28"/>
          <w:szCs w:val="28"/>
          <w:u w:val="single"/>
          <w:rtl/>
        </w:rPr>
        <w:t xml:space="preserve"> פרק יד</w:t>
      </w:r>
      <w:r>
        <w:rPr>
          <w:rFonts w:ascii="David" w:hAnsi="David" w:cs="David" w:hint="cs"/>
          <w:b/>
          <w:bCs/>
          <w:sz w:val="28"/>
          <w:szCs w:val="28"/>
          <w:u w:val="single"/>
          <w:rtl/>
        </w:rPr>
        <w:t>, פסוק ח</w:t>
      </w:r>
    </w:p>
    <w:p w14:paraId="46EF2285" w14:textId="77777777" w:rsidR="00BB7282" w:rsidRPr="001A014D" w:rsidRDefault="00BB7282" w:rsidP="00BB7282">
      <w:pPr>
        <w:pStyle w:val="NoSpacing"/>
        <w:bidi/>
        <w:rPr>
          <w:rFonts w:ascii="David" w:hAnsi="David" w:cs="David"/>
          <w:b/>
          <w:bCs/>
          <w:sz w:val="28"/>
          <w:szCs w:val="28"/>
          <w:rtl/>
        </w:rPr>
      </w:pPr>
      <w:r w:rsidRPr="005A3088">
        <w:rPr>
          <w:rFonts w:ascii="David" w:hAnsi="David" w:cs="David"/>
          <w:sz w:val="28"/>
          <w:szCs w:val="28"/>
          <w:rtl/>
        </w:rPr>
        <w:t xml:space="preserve">וַיְחַזֵּק </w:t>
      </w:r>
      <w:r>
        <w:rPr>
          <w:rFonts w:ascii="David" w:hAnsi="David" w:cs="David" w:hint="cs"/>
          <w:sz w:val="28"/>
          <w:szCs w:val="28"/>
          <w:rtl/>
        </w:rPr>
        <w:t xml:space="preserve">ד' </w:t>
      </w:r>
      <w:r w:rsidRPr="005A3088">
        <w:rPr>
          <w:rFonts w:ascii="David" w:hAnsi="David" w:cs="David"/>
          <w:sz w:val="28"/>
          <w:szCs w:val="28"/>
          <w:rtl/>
        </w:rPr>
        <w:t xml:space="preserve">אֶת לֵב פַּרְעֹה מֶלֶךְ מִצְרַיִם וַיִּרְדֹּף אַחֲרֵי בְּנֵי יִשְׂרָאֵל </w:t>
      </w:r>
      <w:r w:rsidRPr="001A014D">
        <w:rPr>
          <w:rFonts w:ascii="David" w:hAnsi="David" w:cs="David"/>
          <w:b/>
          <w:bCs/>
          <w:sz w:val="28"/>
          <w:szCs w:val="28"/>
          <w:rtl/>
        </w:rPr>
        <w:t>וּבְנֵי יִשְׂרָאֵל יֹצְאִים בְּיָד רָמָה:</w:t>
      </w:r>
    </w:p>
    <w:p w14:paraId="04E5A82D" w14:textId="77777777" w:rsidR="00BB7282" w:rsidRDefault="00BB7282" w:rsidP="00BB7282">
      <w:pPr>
        <w:pStyle w:val="NoSpacing"/>
        <w:bidi/>
        <w:rPr>
          <w:rFonts w:ascii="David" w:hAnsi="David" w:cs="David"/>
          <w:b/>
          <w:bCs/>
          <w:sz w:val="28"/>
          <w:szCs w:val="28"/>
          <w:u w:val="single"/>
        </w:rPr>
      </w:pPr>
    </w:p>
    <w:p w14:paraId="081CAF1C" w14:textId="1AB3F5B4" w:rsidR="00BB7282" w:rsidRDefault="00BB7282" w:rsidP="00BB7282">
      <w:pPr>
        <w:pStyle w:val="NoSpacing"/>
        <w:bidi/>
        <w:rPr>
          <w:rFonts w:ascii="David" w:hAnsi="David" w:cs="David"/>
          <w:sz w:val="28"/>
          <w:szCs w:val="28"/>
          <w:rtl/>
        </w:rPr>
      </w:pPr>
      <w:r>
        <w:rPr>
          <w:rFonts w:ascii="David" w:hAnsi="David" w:cs="David" w:hint="cs"/>
          <w:b/>
          <w:bCs/>
          <w:sz w:val="28"/>
          <w:szCs w:val="28"/>
          <w:u w:val="single"/>
          <w:rtl/>
        </w:rPr>
        <w:t>2)</w:t>
      </w:r>
      <w:r>
        <w:rPr>
          <w:rFonts w:ascii="David" w:hAnsi="David" w:cs="David" w:hint="cs"/>
          <w:b/>
          <w:bCs/>
          <w:sz w:val="28"/>
          <w:szCs w:val="28"/>
          <w:u w:val="single"/>
        </w:rPr>
        <w:t xml:space="preserve"> </w:t>
      </w:r>
      <w:r w:rsidRPr="005A3088">
        <w:rPr>
          <w:rFonts w:ascii="David" w:hAnsi="David" w:cs="David"/>
          <w:b/>
          <w:bCs/>
          <w:sz w:val="28"/>
          <w:szCs w:val="28"/>
          <w:u w:val="single"/>
          <w:rtl/>
        </w:rPr>
        <w:t xml:space="preserve">תרגום אונקלוס </w:t>
      </w:r>
      <w:r w:rsidRPr="005A3088">
        <w:rPr>
          <w:rFonts w:ascii="David" w:hAnsi="David" w:cs="David" w:hint="cs"/>
          <w:b/>
          <w:bCs/>
          <w:sz w:val="28"/>
          <w:szCs w:val="28"/>
          <w:u w:val="single"/>
          <w:rtl/>
        </w:rPr>
        <w:t>(שם)</w:t>
      </w:r>
    </w:p>
    <w:p w14:paraId="4F7672F4" w14:textId="77777777" w:rsidR="00BB7282" w:rsidRDefault="00BB7282" w:rsidP="00BB7282">
      <w:pPr>
        <w:pStyle w:val="NoSpacing"/>
        <w:bidi/>
        <w:rPr>
          <w:rFonts w:ascii="David" w:hAnsi="David" w:cs="David"/>
          <w:sz w:val="28"/>
          <w:szCs w:val="28"/>
        </w:rPr>
      </w:pPr>
      <w:r w:rsidRPr="005A3088">
        <w:rPr>
          <w:rFonts w:ascii="David" w:hAnsi="David" w:cs="David"/>
          <w:sz w:val="28"/>
          <w:szCs w:val="28"/>
          <w:rtl/>
        </w:rPr>
        <w:t xml:space="preserve">ותקיף </w:t>
      </w:r>
      <w:r>
        <w:rPr>
          <w:rFonts w:ascii="David" w:hAnsi="David" w:cs="David" w:hint="cs"/>
          <w:sz w:val="28"/>
          <w:szCs w:val="28"/>
          <w:rtl/>
        </w:rPr>
        <w:t>ד'</w:t>
      </w:r>
      <w:r w:rsidRPr="005A3088">
        <w:rPr>
          <w:rFonts w:ascii="David" w:hAnsi="David" w:cs="David"/>
          <w:sz w:val="28"/>
          <w:szCs w:val="28"/>
          <w:rtl/>
        </w:rPr>
        <w:t xml:space="preserve"> ית לבא דפרעה מלכא דמצרים ורדף בתר בני ישראל ובני ישראל נפקין </w:t>
      </w:r>
      <w:r w:rsidRPr="005A3088">
        <w:rPr>
          <w:rFonts w:ascii="David" w:hAnsi="David" w:cs="David"/>
          <w:b/>
          <w:bCs/>
          <w:sz w:val="28"/>
          <w:szCs w:val="28"/>
          <w:rtl/>
        </w:rPr>
        <w:t>בריש גלי</w:t>
      </w:r>
      <w:r w:rsidRPr="005A3088">
        <w:rPr>
          <w:rFonts w:ascii="David" w:hAnsi="David" w:cs="David"/>
          <w:b/>
          <w:bCs/>
          <w:sz w:val="28"/>
          <w:szCs w:val="28"/>
        </w:rPr>
        <w:t>:</w:t>
      </w:r>
    </w:p>
    <w:p w14:paraId="0BCE82C5" w14:textId="77777777" w:rsidR="00BB7282" w:rsidRDefault="00BB7282" w:rsidP="00BB7282">
      <w:pPr>
        <w:pStyle w:val="NoSpacing"/>
        <w:bidi/>
        <w:rPr>
          <w:rFonts w:ascii="David" w:hAnsi="David" w:cs="David"/>
          <w:b/>
          <w:bCs/>
          <w:sz w:val="28"/>
          <w:szCs w:val="28"/>
          <w:u w:val="single"/>
        </w:rPr>
      </w:pPr>
    </w:p>
    <w:p w14:paraId="2FE9776F" w14:textId="19D1419A" w:rsidR="00BB7282" w:rsidRPr="000B03F5" w:rsidRDefault="00BB7282" w:rsidP="00BB7282">
      <w:pPr>
        <w:pStyle w:val="NoSpacing"/>
        <w:bidi/>
        <w:rPr>
          <w:rFonts w:ascii="David" w:hAnsi="David" w:cs="David"/>
          <w:b/>
          <w:bCs/>
          <w:sz w:val="28"/>
          <w:szCs w:val="28"/>
          <w:u w:val="single"/>
          <w:rtl/>
        </w:rPr>
      </w:pPr>
      <w:r>
        <w:rPr>
          <w:rFonts w:ascii="David" w:hAnsi="David" w:cs="David" w:hint="cs"/>
          <w:b/>
          <w:bCs/>
          <w:sz w:val="28"/>
          <w:szCs w:val="28"/>
          <w:u w:val="single"/>
          <w:rtl/>
        </w:rPr>
        <w:t>3)</w:t>
      </w:r>
      <w:r>
        <w:rPr>
          <w:rFonts w:ascii="David" w:hAnsi="David" w:cs="David" w:hint="cs"/>
          <w:b/>
          <w:bCs/>
          <w:sz w:val="28"/>
          <w:szCs w:val="28"/>
          <w:u w:val="single"/>
        </w:rPr>
        <w:t xml:space="preserve"> </w:t>
      </w:r>
      <w:r w:rsidRPr="000B03F5">
        <w:rPr>
          <w:rFonts w:ascii="David" w:hAnsi="David" w:cs="David"/>
          <w:b/>
          <w:bCs/>
          <w:sz w:val="28"/>
          <w:szCs w:val="28"/>
          <w:u w:val="single"/>
          <w:rtl/>
        </w:rPr>
        <w:t>מסכת שבת דף קלח:</w:t>
      </w:r>
    </w:p>
    <w:p w14:paraId="0E3BF6DF" w14:textId="0C7B8088" w:rsidR="00BB7282" w:rsidRPr="00BB7282" w:rsidRDefault="00BB7282" w:rsidP="00BB7282">
      <w:pPr>
        <w:pStyle w:val="NoSpacing"/>
        <w:bidi/>
        <w:rPr>
          <w:rFonts w:ascii="David" w:hAnsi="David" w:cs="David"/>
          <w:color w:val="222222"/>
          <w:sz w:val="28"/>
          <w:szCs w:val="28"/>
          <w:shd w:val="clear" w:color="auto" w:fill="FFFFFF"/>
          <w:rtl/>
        </w:rPr>
      </w:pPr>
      <w:r w:rsidRPr="00152D8E">
        <w:rPr>
          <w:rFonts w:ascii="David" w:hAnsi="David" w:cs="David"/>
          <w:color w:val="222222"/>
          <w:sz w:val="28"/>
          <w:szCs w:val="28"/>
          <w:shd w:val="clear" w:color="auto" w:fill="FFFFFF"/>
          <w:rtl/>
        </w:rPr>
        <w:t>ת"ר כשנכנסו רבותינו לכרם ביבנה אמרו עתידה תורה שתשתכח מישראל</w:t>
      </w:r>
      <w:r>
        <w:rPr>
          <w:rFonts w:ascii="David" w:hAnsi="David" w:cs="David" w:hint="cs"/>
          <w:color w:val="222222"/>
          <w:sz w:val="28"/>
          <w:szCs w:val="28"/>
          <w:shd w:val="clear" w:color="auto" w:fill="FFFFFF"/>
          <w:rtl/>
        </w:rPr>
        <w:t xml:space="preserve"> </w:t>
      </w:r>
      <w:r w:rsidRPr="007C2531">
        <w:rPr>
          <w:rFonts w:ascii="David" w:hAnsi="David" w:cs="David"/>
          <w:color w:val="222222"/>
          <w:sz w:val="28"/>
          <w:szCs w:val="28"/>
          <w:shd w:val="clear" w:color="auto" w:fill="FFFFFF"/>
          <w:rtl/>
        </w:rPr>
        <w:t xml:space="preserve">שנאמר </w:t>
      </w:r>
      <w:r>
        <w:rPr>
          <w:rFonts w:ascii="David" w:hAnsi="David" w:cs="David" w:hint="cs"/>
          <w:color w:val="222222"/>
          <w:sz w:val="28"/>
          <w:szCs w:val="28"/>
          <w:shd w:val="clear" w:color="auto" w:fill="FFFFFF"/>
          <w:rtl/>
        </w:rPr>
        <w:t>"</w:t>
      </w:r>
      <w:r w:rsidRPr="007C2531">
        <w:rPr>
          <w:rFonts w:ascii="David" w:hAnsi="David" w:cs="David"/>
          <w:color w:val="222222"/>
          <w:sz w:val="28"/>
          <w:szCs w:val="28"/>
          <w:shd w:val="clear" w:color="auto" w:fill="FFFFFF"/>
          <w:rtl/>
        </w:rPr>
        <w:t xml:space="preserve">הנה ימים באים נאם </w:t>
      </w:r>
      <w:r>
        <w:rPr>
          <w:rFonts w:ascii="David" w:hAnsi="David" w:cs="David" w:hint="cs"/>
          <w:color w:val="222222"/>
          <w:sz w:val="28"/>
          <w:szCs w:val="28"/>
          <w:shd w:val="clear" w:color="auto" w:fill="FFFFFF"/>
          <w:rtl/>
        </w:rPr>
        <w:t>ד</w:t>
      </w:r>
      <w:r w:rsidRPr="007C2531">
        <w:rPr>
          <w:rFonts w:ascii="David" w:hAnsi="David" w:cs="David"/>
          <w:color w:val="222222"/>
          <w:sz w:val="28"/>
          <w:szCs w:val="28"/>
          <w:shd w:val="clear" w:color="auto" w:fill="FFFFFF"/>
          <w:rtl/>
        </w:rPr>
        <w:t>' אל</w:t>
      </w:r>
      <w:r>
        <w:rPr>
          <w:rFonts w:ascii="David" w:hAnsi="David" w:cs="David" w:hint="cs"/>
          <w:color w:val="222222"/>
          <w:sz w:val="28"/>
          <w:szCs w:val="28"/>
          <w:shd w:val="clear" w:color="auto" w:fill="FFFFFF"/>
          <w:rtl/>
        </w:rPr>
        <w:t>ק</w:t>
      </w:r>
      <w:r w:rsidRPr="007C2531">
        <w:rPr>
          <w:rFonts w:ascii="David" w:hAnsi="David" w:cs="David"/>
          <w:color w:val="222222"/>
          <w:sz w:val="28"/>
          <w:szCs w:val="28"/>
          <w:shd w:val="clear" w:color="auto" w:fill="FFFFFF"/>
          <w:rtl/>
        </w:rPr>
        <w:t xml:space="preserve">ים והשלחתי רעב בארץ לא רעב ללחם ולא צמא למים כי אם לשמוע את דברי </w:t>
      </w:r>
      <w:r>
        <w:rPr>
          <w:rFonts w:ascii="David" w:hAnsi="David" w:cs="David" w:hint="cs"/>
          <w:color w:val="222222"/>
          <w:sz w:val="28"/>
          <w:szCs w:val="28"/>
          <w:shd w:val="clear" w:color="auto" w:fill="FFFFFF"/>
          <w:rtl/>
        </w:rPr>
        <w:t>ד</w:t>
      </w:r>
      <w:r w:rsidRPr="007C2531">
        <w:rPr>
          <w:rFonts w:ascii="David" w:hAnsi="David" w:cs="David"/>
          <w:color w:val="222222"/>
          <w:sz w:val="28"/>
          <w:szCs w:val="28"/>
          <w:shd w:val="clear" w:color="auto" w:fill="FFFFFF"/>
          <w:rtl/>
        </w:rPr>
        <w:t>'</w:t>
      </w:r>
      <w:r>
        <w:rPr>
          <w:rFonts w:ascii="David" w:hAnsi="David" w:cs="David" w:hint="cs"/>
          <w:color w:val="222222"/>
          <w:sz w:val="28"/>
          <w:szCs w:val="28"/>
          <w:shd w:val="clear" w:color="auto" w:fill="FFFFFF"/>
          <w:rtl/>
        </w:rPr>
        <w:t>" (</w:t>
      </w:r>
      <w:r w:rsidRPr="007C2531">
        <w:rPr>
          <w:rFonts w:ascii="David" w:hAnsi="David" w:cs="David"/>
          <w:color w:val="222222"/>
          <w:sz w:val="28"/>
          <w:szCs w:val="28"/>
          <w:shd w:val="clear" w:color="auto" w:fill="FFFFFF"/>
          <w:rtl/>
        </w:rPr>
        <w:t>עמוס ח, יא)</w:t>
      </w:r>
      <w:r>
        <w:rPr>
          <w:rFonts w:ascii="David" w:hAnsi="David" w:cs="David" w:hint="cs"/>
          <w:color w:val="222222"/>
          <w:sz w:val="28"/>
          <w:szCs w:val="28"/>
          <w:shd w:val="clear" w:color="auto" w:fill="FFFFFF"/>
          <w:rtl/>
        </w:rPr>
        <w:t xml:space="preserve">... </w:t>
      </w:r>
      <w:r w:rsidRPr="000B03F5">
        <w:rPr>
          <w:rFonts w:ascii="David" w:hAnsi="David" w:cs="David"/>
          <w:color w:val="222222"/>
          <w:sz w:val="28"/>
          <w:szCs w:val="28"/>
          <w:shd w:val="clear" w:color="auto" w:fill="FFFFFF"/>
          <w:rtl/>
        </w:rPr>
        <w:t xml:space="preserve">תניא רבי שמעון בן יוחי אומר חס ושלום שתשתכח תורה מישראל שנאמר </w:t>
      </w:r>
      <w:r>
        <w:rPr>
          <w:rFonts w:ascii="David" w:hAnsi="David" w:cs="David" w:hint="cs"/>
          <w:color w:val="222222"/>
          <w:sz w:val="28"/>
          <w:szCs w:val="28"/>
          <w:shd w:val="clear" w:color="auto" w:fill="FFFFFF"/>
          <w:rtl/>
        </w:rPr>
        <w:t>"</w:t>
      </w:r>
      <w:r w:rsidRPr="000B03F5">
        <w:rPr>
          <w:rFonts w:ascii="David" w:hAnsi="David" w:cs="David"/>
          <w:color w:val="222222"/>
          <w:sz w:val="28"/>
          <w:szCs w:val="28"/>
          <w:shd w:val="clear" w:color="auto" w:fill="FFFFFF"/>
          <w:rtl/>
        </w:rPr>
        <w:t>כי לא תשכח מפי זרעו</w:t>
      </w:r>
      <w:r>
        <w:rPr>
          <w:rFonts w:ascii="David" w:hAnsi="David" w:cs="David" w:hint="cs"/>
          <w:color w:val="222222"/>
          <w:sz w:val="28"/>
          <w:szCs w:val="28"/>
          <w:shd w:val="clear" w:color="auto" w:fill="FFFFFF"/>
          <w:rtl/>
        </w:rPr>
        <w:t xml:space="preserve">" </w:t>
      </w:r>
      <w:r w:rsidRPr="000B03F5">
        <w:rPr>
          <w:rFonts w:ascii="David" w:hAnsi="David" w:cs="David"/>
          <w:color w:val="222222"/>
          <w:sz w:val="28"/>
          <w:szCs w:val="28"/>
          <w:shd w:val="clear" w:color="auto" w:fill="FFFFFF"/>
          <w:rtl/>
        </w:rPr>
        <w:t>(דברים לא, כא)</w:t>
      </w:r>
    </w:p>
    <w:p w14:paraId="2D7A7C30" w14:textId="77777777" w:rsidR="00BB7282" w:rsidRDefault="00BB7282" w:rsidP="00BB7282">
      <w:pPr>
        <w:pStyle w:val="NoSpacing"/>
        <w:bidi/>
        <w:rPr>
          <w:rFonts w:ascii="David" w:hAnsi="David" w:cs="David"/>
          <w:b/>
          <w:bCs/>
          <w:color w:val="222222"/>
          <w:sz w:val="28"/>
          <w:szCs w:val="28"/>
          <w:u w:val="single"/>
          <w:shd w:val="clear" w:color="auto" w:fill="FFFFFF"/>
          <w:rtl/>
        </w:rPr>
      </w:pPr>
    </w:p>
    <w:p w14:paraId="4EFB1999" w14:textId="77777777" w:rsidR="00BB7282" w:rsidRPr="004A727D" w:rsidRDefault="00BB7282" w:rsidP="00BB7282">
      <w:pPr>
        <w:pStyle w:val="NoSpacing"/>
        <w:bidi/>
        <w:rPr>
          <w:rFonts w:ascii="David" w:hAnsi="David" w:cs="David"/>
          <w:b/>
          <w:bCs/>
          <w:color w:val="222222"/>
          <w:sz w:val="28"/>
          <w:szCs w:val="28"/>
          <w:u w:val="single"/>
          <w:shd w:val="clear" w:color="auto" w:fill="FFFFFF"/>
          <w:rtl/>
        </w:rPr>
      </w:pPr>
      <w:r>
        <w:rPr>
          <w:rFonts w:ascii="David" w:hAnsi="David" w:cs="David" w:hint="cs"/>
          <w:b/>
          <w:bCs/>
          <w:color w:val="222222"/>
          <w:sz w:val="28"/>
          <w:szCs w:val="28"/>
          <w:u w:val="single"/>
          <w:shd w:val="clear" w:color="auto" w:fill="FFFFFF"/>
          <w:rtl/>
        </w:rPr>
        <w:t>4)</w:t>
      </w:r>
      <w:r>
        <w:rPr>
          <w:rFonts w:ascii="David" w:hAnsi="David" w:cs="David" w:hint="cs"/>
          <w:b/>
          <w:bCs/>
          <w:color w:val="222222"/>
          <w:sz w:val="28"/>
          <w:szCs w:val="28"/>
          <w:u w:val="single"/>
          <w:shd w:val="clear" w:color="auto" w:fill="FFFFFF"/>
        </w:rPr>
        <w:t xml:space="preserve"> </w:t>
      </w:r>
      <w:r w:rsidRPr="004A727D">
        <w:rPr>
          <w:rFonts w:ascii="David" w:hAnsi="David" w:cs="David" w:hint="cs"/>
          <w:b/>
          <w:bCs/>
          <w:color w:val="222222"/>
          <w:sz w:val="28"/>
          <w:szCs w:val="28"/>
          <w:u w:val="single"/>
          <w:shd w:val="clear" w:color="auto" w:fill="FFFFFF"/>
          <w:rtl/>
        </w:rPr>
        <w:t xml:space="preserve">ליקוטי מוהר"ן </w:t>
      </w:r>
      <w:r>
        <w:rPr>
          <w:rFonts w:ascii="David" w:hAnsi="David" w:cs="David"/>
          <w:b/>
          <w:bCs/>
          <w:color w:val="222222"/>
          <w:sz w:val="28"/>
          <w:szCs w:val="28"/>
          <w:u w:val="single"/>
          <w:shd w:val="clear" w:color="auto" w:fill="FFFFFF"/>
          <w:rtl/>
        </w:rPr>
        <w:t>–</w:t>
      </w:r>
      <w:r w:rsidRPr="004A727D">
        <w:rPr>
          <w:rFonts w:ascii="David" w:hAnsi="David" w:cs="David" w:hint="cs"/>
          <w:b/>
          <w:bCs/>
          <w:color w:val="222222"/>
          <w:sz w:val="28"/>
          <w:szCs w:val="28"/>
          <w:u w:val="single"/>
          <w:shd w:val="clear" w:color="auto" w:fill="FFFFFF"/>
          <w:rtl/>
        </w:rPr>
        <w:t xml:space="preserve"> הקדמה</w:t>
      </w:r>
      <w:r>
        <w:rPr>
          <w:rFonts w:ascii="David" w:hAnsi="David" w:cs="David" w:hint="cs"/>
          <w:b/>
          <w:bCs/>
          <w:color w:val="222222"/>
          <w:sz w:val="28"/>
          <w:szCs w:val="28"/>
          <w:u w:val="single"/>
          <w:shd w:val="clear" w:color="auto" w:fill="FFFFFF"/>
          <w:rtl/>
        </w:rPr>
        <w:t xml:space="preserve"> (ר' נחמן מברסלב זי"ע) [1772-1810]</w:t>
      </w:r>
    </w:p>
    <w:p w14:paraId="1211EC75" w14:textId="77777777" w:rsidR="00BB7282" w:rsidRPr="002101AB" w:rsidRDefault="00BB7282" w:rsidP="00BB7282">
      <w:pPr>
        <w:pStyle w:val="NoSpacing"/>
        <w:bidi/>
        <w:rPr>
          <w:rFonts w:ascii="David" w:hAnsi="David" w:cs="David"/>
          <w:color w:val="222222"/>
          <w:sz w:val="28"/>
          <w:szCs w:val="28"/>
          <w:shd w:val="clear" w:color="auto" w:fill="FFFFFF"/>
          <w:rtl/>
        </w:rPr>
      </w:pPr>
      <w:r w:rsidRPr="002101AB">
        <w:rPr>
          <w:rFonts w:ascii="David" w:hAnsi="David" w:cs="David"/>
          <w:color w:val="222222"/>
          <w:sz w:val="28"/>
          <w:szCs w:val="28"/>
          <w:shd w:val="clear" w:color="auto" w:fill="FFFFFF"/>
          <w:rtl/>
        </w:rPr>
        <w:t>לכו חזו מפעלות ה' התגלות נפלא</w:t>
      </w:r>
      <w:r>
        <w:rPr>
          <w:rFonts w:ascii="David" w:hAnsi="David" w:cs="David" w:hint="cs"/>
          <w:color w:val="222222"/>
          <w:sz w:val="28"/>
          <w:szCs w:val="28"/>
          <w:shd w:val="clear" w:color="auto" w:fill="FFFFFF"/>
          <w:rtl/>
        </w:rPr>
        <w:t xml:space="preserve"> </w:t>
      </w:r>
      <w:r w:rsidRPr="002101AB">
        <w:rPr>
          <w:rFonts w:ascii="David" w:hAnsi="David" w:cs="David"/>
          <w:color w:val="222222"/>
          <w:sz w:val="28"/>
          <w:szCs w:val="28"/>
          <w:shd w:val="clear" w:color="auto" w:fill="FFFFFF"/>
          <w:rtl/>
        </w:rPr>
        <w:t>מסוד גדלת התנא האלקי רבי שמעון בן יוחאי ז"ל:</w:t>
      </w:r>
    </w:p>
    <w:p w14:paraId="54A9113B" w14:textId="77777777" w:rsidR="00BB7282" w:rsidRPr="004A727D" w:rsidRDefault="00BB7282" w:rsidP="00BB7282">
      <w:pPr>
        <w:pStyle w:val="NoSpacing"/>
        <w:bidi/>
        <w:rPr>
          <w:rFonts w:ascii="David" w:hAnsi="David" w:cs="David"/>
          <w:color w:val="222222"/>
          <w:sz w:val="28"/>
          <w:szCs w:val="28"/>
          <w:shd w:val="clear" w:color="auto" w:fill="FFFFFF"/>
          <w:rtl/>
        </w:rPr>
      </w:pPr>
      <w:r w:rsidRPr="004A727D">
        <w:rPr>
          <w:rFonts w:ascii="David" w:hAnsi="David" w:cs="David"/>
          <w:color w:val="222222"/>
          <w:sz w:val="28"/>
          <w:szCs w:val="28"/>
          <w:shd w:val="clear" w:color="auto" w:fill="FFFFFF"/>
          <w:rtl/>
        </w:rPr>
        <w:t>רבי שמעון בן יוחאי. הבטיח שלא תשתכח תורה מישראל על ידו.</w:t>
      </w:r>
      <w:r>
        <w:rPr>
          <w:rFonts w:ascii="David" w:hAnsi="David" w:cs="David" w:hint="cs"/>
          <w:color w:val="222222"/>
          <w:sz w:val="28"/>
          <w:szCs w:val="28"/>
          <w:shd w:val="clear" w:color="auto" w:fill="FFFFFF"/>
          <w:rtl/>
        </w:rPr>
        <w:t>..</w:t>
      </w:r>
      <w:r w:rsidRPr="004A727D">
        <w:rPr>
          <w:rFonts w:ascii="David" w:hAnsi="David" w:cs="David"/>
          <w:color w:val="222222"/>
          <w:sz w:val="28"/>
          <w:szCs w:val="28"/>
          <w:shd w:val="clear" w:color="auto" w:fill="FFFFFF"/>
          <w:rtl/>
        </w:rPr>
        <w:t xml:space="preserve"> וכמבאר בזהר (נשא קכד:) 'בהאי חבורא דאיהו ספר הזהר יפקון בה מן גלותא</w:t>
      </w:r>
      <w:r w:rsidRPr="004A727D">
        <w:rPr>
          <w:rFonts w:ascii="David" w:hAnsi="David" w:cs="David"/>
          <w:color w:val="222222"/>
          <w:sz w:val="28"/>
          <w:szCs w:val="28"/>
          <w:shd w:val="clear" w:color="auto" w:fill="FFFFFF"/>
        </w:rPr>
        <w:t>'.</w:t>
      </w:r>
    </w:p>
    <w:p w14:paraId="7506DE45" w14:textId="77777777" w:rsidR="00BB7282" w:rsidRPr="006166ED" w:rsidRDefault="00BB7282" w:rsidP="00BB7282">
      <w:pPr>
        <w:pStyle w:val="NoSpacing"/>
        <w:bidi/>
        <w:rPr>
          <w:rFonts w:ascii="David" w:hAnsi="David" w:cs="David"/>
          <w:color w:val="222222"/>
          <w:sz w:val="2"/>
          <w:szCs w:val="2"/>
          <w:shd w:val="clear" w:color="auto" w:fill="FFFFFF"/>
          <w:rtl/>
        </w:rPr>
      </w:pPr>
    </w:p>
    <w:p w14:paraId="2389F51B" w14:textId="77777777" w:rsidR="00BB7282" w:rsidRPr="004A727D" w:rsidRDefault="00BB7282" w:rsidP="00BB7282">
      <w:pPr>
        <w:pStyle w:val="NoSpacing"/>
        <w:bidi/>
        <w:rPr>
          <w:rFonts w:ascii="David" w:hAnsi="David" w:cs="David"/>
          <w:color w:val="222222"/>
          <w:sz w:val="28"/>
          <w:szCs w:val="28"/>
          <w:shd w:val="clear" w:color="auto" w:fill="FFFFFF"/>
          <w:rtl/>
        </w:rPr>
      </w:pPr>
      <w:r w:rsidRPr="004A727D">
        <w:rPr>
          <w:rFonts w:ascii="David" w:hAnsi="David" w:cs="David"/>
          <w:color w:val="222222"/>
          <w:sz w:val="28"/>
          <w:szCs w:val="28"/>
          <w:shd w:val="clear" w:color="auto" w:fill="FFFFFF"/>
          <w:rtl/>
        </w:rPr>
        <w:t xml:space="preserve">ועתה בוא וראה והבן. נפלאות נסתרות של תורתנו הקדושה. כי על כן סמך רבי שמעון בן יוחאי עצמו על זה הפסוק </w:t>
      </w:r>
      <w:r>
        <w:rPr>
          <w:rFonts w:ascii="David" w:hAnsi="David" w:cs="David" w:hint="cs"/>
          <w:color w:val="222222"/>
          <w:sz w:val="28"/>
          <w:szCs w:val="28"/>
          <w:shd w:val="clear" w:color="auto" w:fill="FFFFFF"/>
          <w:rtl/>
        </w:rPr>
        <w:t>"</w:t>
      </w:r>
      <w:r w:rsidRPr="004A727D">
        <w:rPr>
          <w:rFonts w:ascii="David" w:hAnsi="David" w:cs="David"/>
          <w:color w:val="222222"/>
          <w:sz w:val="28"/>
          <w:szCs w:val="28"/>
          <w:shd w:val="clear" w:color="auto" w:fill="FFFFFF"/>
          <w:rtl/>
        </w:rPr>
        <w:t>כי לא תשכח מפי זרעו</w:t>
      </w:r>
      <w:r>
        <w:rPr>
          <w:rFonts w:ascii="David" w:hAnsi="David" w:cs="David" w:hint="cs"/>
          <w:color w:val="222222"/>
          <w:sz w:val="28"/>
          <w:szCs w:val="28"/>
          <w:shd w:val="clear" w:color="auto" w:fill="FFFFFF"/>
          <w:rtl/>
        </w:rPr>
        <w:t>"</w:t>
      </w:r>
      <w:r w:rsidRPr="004A727D">
        <w:rPr>
          <w:rFonts w:ascii="David" w:hAnsi="David" w:cs="David"/>
          <w:color w:val="222222"/>
          <w:sz w:val="28"/>
          <w:szCs w:val="28"/>
          <w:shd w:val="clear" w:color="auto" w:fill="FFFFFF"/>
          <w:rtl/>
        </w:rPr>
        <w:t xml:space="preserve">. כי באמת בזה הפסוק בעצמו מרמז ונסתר סוד הזה. </w:t>
      </w:r>
      <w:r w:rsidRPr="00E249F4">
        <w:rPr>
          <w:rFonts w:ascii="David" w:hAnsi="David" w:cs="David"/>
          <w:b/>
          <w:bCs/>
          <w:color w:val="222222"/>
          <w:sz w:val="28"/>
          <w:szCs w:val="28"/>
          <w:shd w:val="clear" w:color="auto" w:fill="FFFFFF"/>
          <w:rtl/>
        </w:rPr>
        <w:t>שעל</w:t>
      </w:r>
      <w:r w:rsidRPr="00E249F4">
        <w:rPr>
          <w:rFonts w:ascii="David" w:hAnsi="David" w:cs="David" w:hint="cs"/>
          <w:b/>
          <w:bCs/>
          <w:color w:val="222222"/>
          <w:sz w:val="28"/>
          <w:szCs w:val="28"/>
          <w:shd w:val="clear" w:color="auto" w:fill="FFFFFF"/>
          <w:rtl/>
        </w:rPr>
        <w:t xml:space="preserve"> </w:t>
      </w:r>
      <w:r w:rsidRPr="00E249F4">
        <w:rPr>
          <w:rFonts w:ascii="David" w:hAnsi="David" w:cs="David"/>
          <w:b/>
          <w:bCs/>
          <w:color w:val="222222"/>
          <w:sz w:val="28"/>
          <w:szCs w:val="28"/>
          <w:shd w:val="clear" w:color="auto" w:fill="FFFFFF"/>
          <w:rtl/>
        </w:rPr>
        <w:t>ידי זרעו של יוחאי</w:t>
      </w:r>
      <w:r w:rsidRPr="00E249F4">
        <w:rPr>
          <w:rFonts w:ascii="David" w:hAnsi="David" w:cs="David" w:hint="cs"/>
          <w:b/>
          <w:bCs/>
          <w:color w:val="222222"/>
          <w:sz w:val="28"/>
          <w:szCs w:val="28"/>
          <w:shd w:val="clear" w:color="auto" w:fill="FFFFFF"/>
          <w:rtl/>
        </w:rPr>
        <w:t>,</w:t>
      </w:r>
      <w:r w:rsidRPr="00E249F4">
        <w:rPr>
          <w:rFonts w:ascii="David" w:hAnsi="David" w:cs="David"/>
          <w:b/>
          <w:bCs/>
          <w:color w:val="222222"/>
          <w:sz w:val="28"/>
          <w:szCs w:val="28"/>
          <w:shd w:val="clear" w:color="auto" w:fill="FFFFFF"/>
          <w:rtl/>
        </w:rPr>
        <w:t xml:space="preserve"> שהוא רבי שמעון בן יוחאי</w:t>
      </w:r>
      <w:r w:rsidRPr="00E249F4">
        <w:rPr>
          <w:rFonts w:ascii="David" w:hAnsi="David" w:cs="David" w:hint="cs"/>
          <w:b/>
          <w:bCs/>
          <w:color w:val="222222"/>
          <w:sz w:val="28"/>
          <w:szCs w:val="28"/>
          <w:shd w:val="clear" w:color="auto" w:fill="FFFFFF"/>
          <w:rtl/>
        </w:rPr>
        <w:t>,</w:t>
      </w:r>
      <w:r w:rsidRPr="00E249F4">
        <w:rPr>
          <w:rFonts w:ascii="David" w:hAnsi="David" w:cs="David"/>
          <w:b/>
          <w:bCs/>
          <w:color w:val="222222"/>
          <w:sz w:val="28"/>
          <w:szCs w:val="28"/>
          <w:shd w:val="clear" w:color="auto" w:fill="FFFFFF"/>
          <w:rtl/>
        </w:rPr>
        <w:t xml:space="preserve"> על ידו לא תשתכח התורה מישראל.</w:t>
      </w:r>
      <w:r w:rsidRPr="004A727D">
        <w:rPr>
          <w:rFonts w:ascii="David" w:hAnsi="David" w:cs="David"/>
          <w:color w:val="222222"/>
          <w:sz w:val="28"/>
          <w:szCs w:val="28"/>
          <w:shd w:val="clear" w:color="auto" w:fill="FFFFFF"/>
          <w:rtl/>
        </w:rPr>
        <w:t xml:space="preserve"> </w:t>
      </w:r>
      <w:r w:rsidRPr="00E249F4">
        <w:rPr>
          <w:rFonts w:ascii="David" w:hAnsi="David" w:cs="David"/>
          <w:b/>
          <w:bCs/>
          <w:color w:val="222222"/>
          <w:sz w:val="28"/>
          <w:szCs w:val="28"/>
          <w:shd w:val="clear" w:color="auto" w:fill="FFFFFF"/>
          <w:rtl/>
        </w:rPr>
        <w:t xml:space="preserve">כי סופי תבות של זה הפסוק </w:t>
      </w:r>
      <w:r>
        <w:rPr>
          <w:rFonts w:ascii="David" w:hAnsi="David" w:cs="David" w:hint="cs"/>
          <w:b/>
          <w:bCs/>
          <w:color w:val="222222"/>
          <w:sz w:val="28"/>
          <w:szCs w:val="28"/>
          <w:shd w:val="clear" w:color="auto" w:fill="FFFFFF"/>
          <w:rtl/>
        </w:rPr>
        <w:t>"</w:t>
      </w:r>
      <w:r w:rsidRPr="00E249F4">
        <w:rPr>
          <w:rFonts w:ascii="David" w:hAnsi="David" w:cs="David"/>
          <w:b/>
          <w:bCs/>
          <w:color w:val="222222"/>
          <w:sz w:val="28"/>
          <w:szCs w:val="28"/>
          <w:shd w:val="clear" w:color="auto" w:fill="FFFFFF"/>
          <w:rtl/>
        </w:rPr>
        <w:t>כ</w:t>
      </w:r>
      <w:r w:rsidRPr="00E249F4">
        <w:rPr>
          <w:rFonts w:ascii="David" w:hAnsi="David" w:cs="David"/>
          <w:b/>
          <w:bCs/>
          <w:color w:val="222222"/>
          <w:sz w:val="28"/>
          <w:szCs w:val="28"/>
          <w:u w:val="single"/>
          <w:shd w:val="clear" w:color="auto" w:fill="FFFFFF"/>
          <w:rtl/>
        </w:rPr>
        <w:t>י</w:t>
      </w:r>
      <w:r w:rsidRPr="00E249F4">
        <w:rPr>
          <w:rFonts w:ascii="David" w:hAnsi="David" w:cs="David"/>
          <w:b/>
          <w:bCs/>
          <w:color w:val="222222"/>
          <w:sz w:val="28"/>
          <w:szCs w:val="28"/>
          <w:shd w:val="clear" w:color="auto" w:fill="FFFFFF"/>
          <w:rtl/>
        </w:rPr>
        <w:t xml:space="preserve"> ל</w:t>
      </w:r>
      <w:r w:rsidRPr="00E249F4">
        <w:rPr>
          <w:rFonts w:ascii="David" w:hAnsi="David" w:cs="David"/>
          <w:b/>
          <w:bCs/>
          <w:color w:val="222222"/>
          <w:sz w:val="28"/>
          <w:szCs w:val="28"/>
          <w:u w:val="single"/>
          <w:shd w:val="clear" w:color="auto" w:fill="FFFFFF"/>
          <w:rtl/>
        </w:rPr>
        <w:t>א</w:t>
      </w:r>
      <w:r w:rsidRPr="00E249F4">
        <w:rPr>
          <w:rFonts w:ascii="David" w:hAnsi="David" w:cs="David"/>
          <w:b/>
          <w:bCs/>
          <w:color w:val="222222"/>
          <w:sz w:val="28"/>
          <w:szCs w:val="28"/>
          <w:shd w:val="clear" w:color="auto" w:fill="FFFFFF"/>
          <w:rtl/>
        </w:rPr>
        <w:t xml:space="preserve"> תשכ</w:t>
      </w:r>
      <w:r w:rsidRPr="00E249F4">
        <w:rPr>
          <w:rFonts w:ascii="David" w:hAnsi="David" w:cs="David"/>
          <w:b/>
          <w:bCs/>
          <w:color w:val="222222"/>
          <w:sz w:val="28"/>
          <w:szCs w:val="28"/>
          <w:u w:val="single"/>
          <w:shd w:val="clear" w:color="auto" w:fill="FFFFFF"/>
          <w:rtl/>
        </w:rPr>
        <w:t>ח</w:t>
      </w:r>
      <w:r w:rsidRPr="00E249F4">
        <w:rPr>
          <w:rFonts w:ascii="David" w:hAnsi="David" w:cs="David"/>
          <w:b/>
          <w:bCs/>
          <w:color w:val="222222"/>
          <w:sz w:val="28"/>
          <w:szCs w:val="28"/>
          <w:shd w:val="clear" w:color="auto" w:fill="FFFFFF"/>
          <w:rtl/>
        </w:rPr>
        <w:t xml:space="preserve"> מפ</w:t>
      </w:r>
      <w:r w:rsidRPr="00E249F4">
        <w:rPr>
          <w:rFonts w:ascii="David" w:hAnsi="David" w:cs="David"/>
          <w:b/>
          <w:bCs/>
          <w:color w:val="222222"/>
          <w:sz w:val="28"/>
          <w:szCs w:val="28"/>
          <w:u w:val="single"/>
          <w:shd w:val="clear" w:color="auto" w:fill="FFFFFF"/>
          <w:rtl/>
        </w:rPr>
        <w:t>י</w:t>
      </w:r>
      <w:r w:rsidRPr="00E249F4">
        <w:rPr>
          <w:rFonts w:ascii="David" w:hAnsi="David" w:cs="David"/>
          <w:b/>
          <w:bCs/>
          <w:color w:val="222222"/>
          <w:sz w:val="28"/>
          <w:szCs w:val="28"/>
          <w:shd w:val="clear" w:color="auto" w:fill="FFFFFF"/>
          <w:rtl/>
        </w:rPr>
        <w:t xml:space="preserve"> זרע</w:t>
      </w:r>
      <w:r w:rsidRPr="00E249F4">
        <w:rPr>
          <w:rFonts w:ascii="David" w:hAnsi="David" w:cs="David"/>
          <w:b/>
          <w:bCs/>
          <w:color w:val="222222"/>
          <w:sz w:val="28"/>
          <w:szCs w:val="28"/>
          <w:u w:val="single"/>
          <w:shd w:val="clear" w:color="auto" w:fill="FFFFFF"/>
          <w:rtl/>
        </w:rPr>
        <w:t>ו</w:t>
      </w:r>
      <w:r>
        <w:rPr>
          <w:rFonts w:ascii="David" w:hAnsi="David" w:cs="David" w:hint="cs"/>
          <w:b/>
          <w:bCs/>
          <w:color w:val="222222"/>
          <w:sz w:val="28"/>
          <w:szCs w:val="28"/>
          <w:shd w:val="clear" w:color="auto" w:fill="FFFFFF"/>
          <w:rtl/>
        </w:rPr>
        <w:t>"</w:t>
      </w:r>
      <w:r w:rsidRPr="00E249F4">
        <w:rPr>
          <w:rFonts w:ascii="David" w:hAnsi="David" w:cs="David"/>
          <w:b/>
          <w:bCs/>
          <w:color w:val="222222"/>
          <w:sz w:val="28"/>
          <w:szCs w:val="28"/>
          <w:shd w:val="clear" w:color="auto" w:fill="FFFFFF"/>
          <w:rtl/>
        </w:rPr>
        <w:t xml:space="preserve"> הם אותיות יוחאי</w:t>
      </w:r>
      <w:r w:rsidRPr="004A727D">
        <w:rPr>
          <w:rFonts w:ascii="David" w:hAnsi="David" w:cs="David"/>
          <w:color w:val="222222"/>
          <w:sz w:val="28"/>
          <w:szCs w:val="28"/>
          <w:shd w:val="clear" w:color="auto" w:fill="FFFFFF"/>
          <w:rtl/>
        </w:rPr>
        <w:t xml:space="preserve"> וזה שמרמז ומגלה הפסוק.</w:t>
      </w:r>
      <w:r>
        <w:rPr>
          <w:rFonts w:ascii="David" w:hAnsi="David" w:cs="David" w:hint="cs"/>
          <w:color w:val="222222"/>
          <w:sz w:val="28"/>
          <w:szCs w:val="28"/>
          <w:shd w:val="clear" w:color="auto" w:fill="FFFFFF"/>
          <w:rtl/>
        </w:rPr>
        <w:t>...</w:t>
      </w:r>
      <w:r w:rsidRPr="004A727D">
        <w:rPr>
          <w:rFonts w:ascii="David" w:hAnsi="David" w:cs="David"/>
          <w:color w:val="222222"/>
          <w:sz w:val="28"/>
          <w:szCs w:val="28"/>
          <w:shd w:val="clear" w:color="auto" w:fill="FFFFFF"/>
          <w:rtl/>
        </w:rPr>
        <w:t xml:space="preserve"> כי בזהר דא יפקון מן גלותא כנ"ל:</w:t>
      </w:r>
    </w:p>
    <w:p w14:paraId="7E8CBFFB" w14:textId="77777777" w:rsidR="00BB7282" w:rsidRDefault="00BB7282" w:rsidP="00BB7282">
      <w:pPr>
        <w:pStyle w:val="NoSpacing"/>
        <w:bidi/>
        <w:rPr>
          <w:rFonts w:ascii="David" w:hAnsi="David" w:cs="David"/>
          <w:color w:val="222222"/>
          <w:sz w:val="28"/>
          <w:szCs w:val="28"/>
          <w:shd w:val="clear" w:color="auto" w:fill="FFFFFF"/>
          <w:rtl/>
        </w:rPr>
      </w:pPr>
    </w:p>
    <w:p w14:paraId="5A46FF78" w14:textId="77777777" w:rsidR="00BB7282" w:rsidRPr="005A3088" w:rsidRDefault="00BB7282" w:rsidP="00BB7282">
      <w:pPr>
        <w:pStyle w:val="NoSpacing"/>
        <w:bidi/>
        <w:rPr>
          <w:rFonts w:ascii="David" w:hAnsi="David" w:cs="David" w:hint="cs"/>
          <w:b/>
          <w:bCs/>
          <w:sz w:val="28"/>
          <w:szCs w:val="28"/>
          <w:u w:val="single"/>
        </w:rPr>
      </w:pPr>
      <w:r>
        <w:rPr>
          <w:rFonts w:ascii="David" w:hAnsi="David" w:cs="David" w:hint="cs"/>
          <w:b/>
          <w:bCs/>
          <w:sz w:val="28"/>
          <w:szCs w:val="28"/>
          <w:u w:val="single"/>
          <w:rtl/>
        </w:rPr>
        <w:t>5)</w:t>
      </w:r>
      <w:r>
        <w:rPr>
          <w:rFonts w:ascii="David" w:hAnsi="David" w:cs="David" w:hint="cs"/>
          <w:b/>
          <w:bCs/>
          <w:sz w:val="28"/>
          <w:szCs w:val="28"/>
          <w:u w:val="single"/>
        </w:rPr>
        <w:t xml:space="preserve"> </w:t>
      </w:r>
      <w:r w:rsidRPr="005A3088">
        <w:rPr>
          <w:rFonts w:ascii="David" w:hAnsi="David" w:cs="David"/>
          <w:b/>
          <w:bCs/>
          <w:sz w:val="28"/>
          <w:szCs w:val="28"/>
          <w:u w:val="single"/>
          <w:rtl/>
        </w:rPr>
        <w:t xml:space="preserve">דגל מחנה אפרים </w:t>
      </w:r>
      <w:r>
        <w:rPr>
          <w:rFonts w:ascii="David" w:hAnsi="David" w:cs="David" w:hint="cs"/>
          <w:b/>
          <w:bCs/>
          <w:sz w:val="28"/>
          <w:szCs w:val="28"/>
          <w:u w:val="single"/>
          <w:rtl/>
        </w:rPr>
        <w:t xml:space="preserve">- </w:t>
      </w:r>
      <w:r w:rsidRPr="005A3088">
        <w:rPr>
          <w:rFonts w:ascii="David" w:hAnsi="David" w:cs="David"/>
          <w:b/>
          <w:bCs/>
          <w:sz w:val="28"/>
          <w:szCs w:val="28"/>
          <w:u w:val="single"/>
          <w:rtl/>
        </w:rPr>
        <w:t>פרשת בשלח</w:t>
      </w:r>
      <w:r>
        <w:rPr>
          <w:rFonts w:ascii="David" w:hAnsi="David" w:cs="David" w:hint="cs"/>
          <w:b/>
          <w:bCs/>
          <w:sz w:val="28"/>
          <w:szCs w:val="28"/>
          <w:u w:val="single"/>
          <w:rtl/>
        </w:rPr>
        <w:t xml:space="preserve"> (ר' משה חיים אפרים מסדילקאב זי"ע) [1748-1810]</w:t>
      </w:r>
    </w:p>
    <w:p w14:paraId="70C39341" w14:textId="77777777" w:rsidR="00BB7282" w:rsidRPr="00CB06B3" w:rsidRDefault="00BB7282" w:rsidP="00BB7282">
      <w:pPr>
        <w:pStyle w:val="NoSpacing"/>
        <w:bidi/>
        <w:rPr>
          <w:rFonts w:ascii="David" w:hAnsi="David" w:cs="David"/>
          <w:b/>
          <w:bCs/>
          <w:sz w:val="28"/>
          <w:szCs w:val="28"/>
          <w:rtl/>
        </w:rPr>
      </w:pPr>
      <w:r w:rsidRPr="005A3088">
        <w:rPr>
          <w:rFonts w:ascii="David" w:hAnsi="David" w:cs="David"/>
          <w:sz w:val="28"/>
          <w:szCs w:val="28"/>
          <w:rtl/>
        </w:rPr>
        <w:t>או יאמר בריש גלי, על דרך דאיתא בזוה"ק (ח"ג קכ"ד ב) בספרא דא יפקון מן גלותא ועיין שם שמבואר עוד יותר כשיתגלה הספר הזוהר בדא יפקון מן גלותא, וזהו שמרומז בפסוק ובני ישראל יוצאים היינו מן הגלות כנ"ל ביד רמה ותרגומו בריש גלי</w:t>
      </w:r>
      <w:r>
        <w:rPr>
          <w:rFonts w:ascii="David" w:hAnsi="David" w:cs="David" w:hint="cs"/>
          <w:sz w:val="28"/>
          <w:szCs w:val="28"/>
          <w:rtl/>
        </w:rPr>
        <w:t>,</w:t>
      </w:r>
      <w:r w:rsidRPr="005A3088">
        <w:rPr>
          <w:rFonts w:ascii="David" w:hAnsi="David" w:cs="David"/>
          <w:sz w:val="28"/>
          <w:szCs w:val="28"/>
          <w:rtl/>
        </w:rPr>
        <w:t xml:space="preserve"> </w:t>
      </w:r>
      <w:r w:rsidRPr="00CB06B3">
        <w:rPr>
          <w:rFonts w:ascii="David" w:hAnsi="David" w:cs="David" w:hint="cs"/>
          <w:b/>
          <w:bCs/>
          <w:sz w:val="28"/>
          <w:szCs w:val="28"/>
          <w:rtl/>
        </w:rPr>
        <w:t>"</w:t>
      </w:r>
      <w:r w:rsidRPr="00CB06B3">
        <w:rPr>
          <w:rFonts w:ascii="David" w:hAnsi="David" w:cs="David"/>
          <w:b/>
          <w:bCs/>
          <w:sz w:val="28"/>
          <w:szCs w:val="28"/>
          <w:rtl/>
        </w:rPr>
        <w:t>בריש</w:t>
      </w:r>
      <w:r w:rsidRPr="00CB06B3">
        <w:rPr>
          <w:rFonts w:ascii="David" w:hAnsi="David" w:cs="David" w:hint="cs"/>
          <w:b/>
          <w:bCs/>
          <w:sz w:val="28"/>
          <w:szCs w:val="28"/>
          <w:rtl/>
        </w:rPr>
        <w:t>" -</w:t>
      </w:r>
      <w:r w:rsidRPr="00CB06B3">
        <w:rPr>
          <w:rFonts w:ascii="David" w:hAnsi="David" w:cs="David"/>
          <w:b/>
          <w:bCs/>
          <w:sz w:val="28"/>
          <w:szCs w:val="28"/>
          <w:rtl/>
        </w:rPr>
        <w:t xml:space="preserve"> ראשי תיבות </w:t>
      </w:r>
      <w:r w:rsidRPr="00CB06B3">
        <w:rPr>
          <w:rFonts w:ascii="David" w:hAnsi="David" w:cs="David"/>
          <w:b/>
          <w:bCs/>
          <w:sz w:val="28"/>
          <w:szCs w:val="28"/>
          <w:u w:val="single"/>
          <w:rtl/>
        </w:rPr>
        <w:t>ר</w:t>
      </w:r>
      <w:r w:rsidRPr="00CB06B3">
        <w:rPr>
          <w:rFonts w:ascii="David" w:hAnsi="David" w:cs="David"/>
          <w:b/>
          <w:bCs/>
          <w:sz w:val="28"/>
          <w:szCs w:val="28"/>
          <w:rtl/>
        </w:rPr>
        <w:t xml:space="preserve">בי </w:t>
      </w:r>
      <w:r w:rsidRPr="00CB06B3">
        <w:rPr>
          <w:rFonts w:ascii="David" w:hAnsi="David" w:cs="David"/>
          <w:b/>
          <w:bCs/>
          <w:sz w:val="28"/>
          <w:szCs w:val="28"/>
          <w:u w:val="single"/>
          <w:rtl/>
        </w:rPr>
        <w:t>ש</w:t>
      </w:r>
      <w:r w:rsidRPr="00CB06B3">
        <w:rPr>
          <w:rFonts w:ascii="David" w:hAnsi="David" w:cs="David"/>
          <w:b/>
          <w:bCs/>
          <w:sz w:val="28"/>
          <w:szCs w:val="28"/>
          <w:rtl/>
        </w:rPr>
        <w:t xml:space="preserve">מעון </w:t>
      </w:r>
      <w:r w:rsidRPr="00CB06B3">
        <w:rPr>
          <w:rFonts w:ascii="David" w:hAnsi="David" w:cs="David"/>
          <w:b/>
          <w:bCs/>
          <w:sz w:val="28"/>
          <w:szCs w:val="28"/>
          <w:u w:val="single"/>
          <w:rtl/>
        </w:rPr>
        <w:t>ב</w:t>
      </w:r>
      <w:r w:rsidRPr="00CB06B3">
        <w:rPr>
          <w:rFonts w:ascii="David" w:hAnsi="David" w:cs="David"/>
          <w:b/>
          <w:bCs/>
          <w:sz w:val="28"/>
          <w:szCs w:val="28"/>
          <w:rtl/>
        </w:rPr>
        <w:t xml:space="preserve">ר </w:t>
      </w:r>
      <w:r w:rsidRPr="00CB06B3">
        <w:rPr>
          <w:rFonts w:ascii="David" w:hAnsi="David" w:cs="David"/>
          <w:b/>
          <w:bCs/>
          <w:sz w:val="28"/>
          <w:szCs w:val="28"/>
          <w:u w:val="single"/>
          <w:rtl/>
        </w:rPr>
        <w:t>י</w:t>
      </w:r>
      <w:r w:rsidRPr="00CB06B3">
        <w:rPr>
          <w:rFonts w:ascii="David" w:hAnsi="David" w:cs="David"/>
          <w:b/>
          <w:bCs/>
          <w:sz w:val="28"/>
          <w:szCs w:val="28"/>
          <w:rtl/>
        </w:rPr>
        <w:t>וחאי</w:t>
      </w:r>
      <w:r w:rsidRPr="00CB06B3">
        <w:rPr>
          <w:rFonts w:ascii="David" w:hAnsi="David" w:cs="David" w:hint="cs"/>
          <w:b/>
          <w:bCs/>
          <w:sz w:val="28"/>
          <w:szCs w:val="28"/>
          <w:rtl/>
        </w:rPr>
        <w:t>,</w:t>
      </w:r>
      <w:r w:rsidRPr="00CB06B3">
        <w:rPr>
          <w:rFonts w:ascii="David" w:hAnsi="David" w:cs="David"/>
          <w:b/>
          <w:bCs/>
          <w:sz w:val="28"/>
          <w:szCs w:val="28"/>
          <w:rtl/>
        </w:rPr>
        <w:t xml:space="preserve"> </w:t>
      </w:r>
      <w:r w:rsidRPr="00CB06B3">
        <w:rPr>
          <w:rFonts w:ascii="David" w:hAnsi="David" w:cs="David" w:hint="cs"/>
          <w:b/>
          <w:bCs/>
          <w:sz w:val="28"/>
          <w:szCs w:val="28"/>
          <w:rtl/>
        </w:rPr>
        <w:t>"</w:t>
      </w:r>
      <w:r w:rsidRPr="00CB06B3">
        <w:rPr>
          <w:rFonts w:ascii="David" w:hAnsi="David" w:cs="David"/>
          <w:b/>
          <w:bCs/>
          <w:sz w:val="28"/>
          <w:szCs w:val="28"/>
          <w:rtl/>
        </w:rPr>
        <w:t>גלי</w:t>
      </w:r>
      <w:r w:rsidRPr="00CB06B3">
        <w:rPr>
          <w:rFonts w:ascii="David" w:hAnsi="David" w:cs="David" w:hint="cs"/>
          <w:b/>
          <w:bCs/>
          <w:sz w:val="28"/>
          <w:szCs w:val="28"/>
          <w:rtl/>
        </w:rPr>
        <w:t>"</w:t>
      </w:r>
      <w:r w:rsidRPr="00CB06B3">
        <w:rPr>
          <w:rFonts w:ascii="David" w:hAnsi="David" w:cs="David"/>
          <w:b/>
          <w:bCs/>
          <w:sz w:val="28"/>
          <w:szCs w:val="28"/>
          <w:rtl/>
        </w:rPr>
        <w:t xml:space="preserve"> </w:t>
      </w:r>
      <w:r w:rsidRPr="00CB06B3">
        <w:rPr>
          <w:rFonts w:ascii="David" w:hAnsi="David" w:cs="David" w:hint="cs"/>
          <w:b/>
          <w:bCs/>
          <w:sz w:val="28"/>
          <w:szCs w:val="28"/>
          <w:rtl/>
        </w:rPr>
        <w:t xml:space="preserve">- </w:t>
      </w:r>
      <w:r w:rsidRPr="00CB06B3">
        <w:rPr>
          <w:rFonts w:ascii="David" w:hAnsi="David" w:cs="David"/>
          <w:b/>
          <w:bCs/>
          <w:sz w:val="28"/>
          <w:szCs w:val="28"/>
          <w:rtl/>
        </w:rPr>
        <w:t>כשיתגלה ספרו הקדוש ספר הזוהר אז בדא יפקון מן גלותא והבן</w:t>
      </w:r>
      <w:r w:rsidRPr="00CB06B3">
        <w:rPr>
          <w:rFonts w:ascii="David" w:hAnsi="David" w:cs="David" w:hint="cs"/>
          <w:b/>
          <w:bCs/>
          <w:sz w:val="28"/>
          <w:szCs w:val="28"/>
          <w:rtl/>
        </w:rPr>
        <w:t>.</w:t>
      </w:r>
    </w:p>
    <w:p w14:paraId="19F51DB3" w14:textId="77777777" w:rsidR="00BB7282" w:rsidRDefault="00BB7282" w:rsidP="00BB7282">
      <w:pPr>
        <w:pStyle w:val="NoSpacing"/>
        <w:bidi/>
        <w:rPr>
          <w:rFonts w:ascii="David" w:hAnsi="David" w:cs="David"/>
          <w:sz w:val="28"/>
          <w:szCs w:val="28"/>
        </w:rPr>
      </w:pPr>
    </w:p>
    <w:p w14:paraId="0200862B" w14:textId="77777777" w:rsidR="00BB7282" w:rsidRDefault="00BB7282" w:rsidP="00BB7282">
      <w:pPr>
        <w:pStyle w:val="NoSpacing"/>
        <w:bidi/>
        <w:rPr>
          <w:rFonts w:ascii="David" w:hAnsi="David" w:cs="David"/>
          <w:b/>
          <w:bCs/>
          <w:sz w:val="28"/>
          <w:szCs w:val="28"/>
          <w:u w:val="single"/>
          <w:rtl/>
        </w:rPr>
      </w:pPr>
      <w:r>
        <w:rPr>
          <w:rFonts w:ascii="David" w:hAnsi="David" w:cs="David" w:hint="cs"/>
          <w:b/>
          <w:bCs/>
          <w:sz w:val="28"/>
          <w:szCs w:val="28"/>
          <w:u w:val="single"/>
          <w:rtl/>
        </w:rPr>
        <w:t>6)</w:t>
      </w:r>
      <w:r>
        <w:rPr>
          <w:rFonts w:ascii="David" w:hAnsi="David" w:cs="David" w:hint="cs"/>
          <w:b/>
          <w:bCs/>
          <w:sz w:val="28"/>
          <w:szCs w:val="28"/>
          <w:u w:val="single"/>
        </w:rPr>
        <w:t xml:space="preserve"> </w:t>
      </w:r>
      <w:r w:rsidRPr="005A3088">
        <w:rPr>
          <w:rFonts w:ascii="David" w:hAnsi="David" w:cs="David" w:hint="cs"/>
          <w:b/>
          <w:bCs/>
          <w:sz w:val="28"/>
          <w:szCs w:val="28"/>
          <w:u w:val="single"/>
          <w:rtl/>
        </w:rPr>
        <w:t>צו וזרוז</w:t>
      </w:r>
      <w:r>
        <w:rPr>
          <w:rFonts w:ascii="David" w:hAnsi="David" w:cs="David" w:hint="cs"/>
          <w:b/>
          <w:bCs/>
          <w:sz w:val="28"/>
          <w:szCs w:val="28"/>
          <w:u w:val="single"/>
          <w:rtl/>
        </w:rPr>
        <w:t xml:space="preserve"> </w:t>
      </w:r>
      <w:r>
        <w:rPr>
          <w:rFonts w:ascii="David" w:hAnsi="David" w:cs="David"/>
          <w:b/>
          <w:bCs/>
          <w:sz w:val="28"/>
          <w:szCs w:val="28"/>
          <w:u w:val="single"/>
          <w:rtl/>
        </w:rPr>
        <w:t>–</w:t>
      </w:r>
      <w:r>
        <w:rPr>
          <w:rFonts w:ascii="David" w:hAnsi="David" w:cs="David" w:hint="cs"/>
          <w:b/>
          <w:bCs/>
          <w:sz w:val="28"/>
          <w:szCs w:val="28"/>
          <w:u w:val="single"/>
          <w:rtl/>
        </w:rPr>
        <w:t xml:space="preserve"> אות יב (האדמו"ר מפיאסצנה זי"ע הי"ד) [1889-1943]</w:t>
      </w:r>
    </w:p>
    <w:p w14:paraId="6927C263" w14:textId="5C6873D4" w:rsidR="00BB7282" w:rsidRDefault="00BB7282" w:rsidP="00BB7282">
      <w:pPr>
        <w:pStyle w:val="NoSpacing"/>
        <w:bidi/>
        <w:rPr>
          <w:rFonts w:ascii="David" w:hAnsi="David" w:cs="David"/>
          <w:b/>
          <w:bCs/>
          <w:sz w:val="28"/>
          <w:szCs w:val="28"/>
          <w:u w:val="single"/>
        </w:rPr>
      </w:pPr>
      <w:r>
        <w:rPr>
          <w:noProof/>
        </w:rPr>
        <w:drawing>
          <wp:inline distT="0" distB="0" distL="0" distR="0" wp14:anchorId="72667532" wp14:editId="5FAAEF2E">
            <wp:extent cx="5067300" cy="1317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96801" cy="1325387"/>
                    </a:xfrm>
                    <a:prstGeom prst="rect">
                      <a:avLst/>
                    </a:prstGeom>
                  </pic:spPr>
                </pic:pic>
              </a:graphicData>
            </a:graphic>
          </wp:inline>
        </w:drawing>
      </w:r>
    </w:p>
    <w:p w14:paraId="2E307764" w14:textId="77777777" w:rsidR="00BB7282" w:rsidRDefault="00BB7282" w:rsidP="00BB7282">
      <w:pPr>
        <w:pStyle w:val="NoSpacing"/>
        <w:bidi/>
        <w:rPr>
          <w:rFonts w:ascii="David" w:hAnsi="David" w:cs="David"/>
          <w:b/>
          <w:bCs/>
          <w:sz w:val="28"/>
          <w:szCs w:val="28"/>
          <w:u w:val="single"/>
          <w:rtl/>
        </w:rPr>
      </w:pPr>
    </w:p>
    <w:p w14:paraId="2DAEA543" w14:textId="77777777" w:rsidR="00BB7282" w:rsidRPr="00CB06B3" w:rsidRDefault="00BB7282" w:rsidP="00BB7282">
      <w:pPr>
        <w:pStyle w:val="NoSpacing"/>
        <w:rPr>
          <w:rFonts w:cstheme="minorHAnsi"/>
          <w:b/>
          <w:bCs/>
          <w:i/>
          <w:iCs/>
          <w:sz w:val="28"/>
          <w:szCs w:val="28"/>
          <w:u w:val="single"/>
        </w:rPr>
      </w:pPr>
      <w:r w:rsidRPr="00CB06B3">
        <w:rPr>
          <w:rFonts w:cstheme="minorHAnsi"/>
          <w:b/>
          <w:bCs/>
          <w:i/>
          <w:iCs/>
          <w:sz w:val="28"/>
          <w:szCs w:val="28"/>
        </w:rPr>
        <w:t xml:space="preserve">7) </w:t>
      </w:r>
      <w:r w:rsidRPr="00CB06B3">
        <w:rPr>
          <w:rFonts w:cstheme="minorHAnsi"/>
          <w:b/>
          <w:bCs/>
          <w:i/>
          <w:iCs/>
          <w:sz w:val="28"/>
          <w:szCs w:val="28"/>
          <w:u w:val="single"/>
        </w:rPr>
        <w:t xml:space="preserve">Letter of the Baal Shem Tov </w:t>
      </w:r>
      <w:proofErr w:type="spellStart"/>
      <w:proofErr w:type="gramStart"/>
      <w:r>
        <w:rPr>
          <w:rFonts w:cstheme="minorHAnsi"/>
          <w:b/>
          <w:bCs/>
          <w:i/>
          <w:iCs/>
          <w:sz w:val="28"/>
          <w:szCs w:val="28"/>
          <w:u w:val="single"/>
        </w:rPr>
        <w:t>Zy”a</w:t>
      </w:r>
      <w:proofErr w:type="spellEnd"/>
      <w:proofErr w:type="gramEnd"/>
    </w:p>
    <w:p w14:paraId="2006D987" w14:textId="77777777" w:rsidR="00BB7282" w:rsidRPr="00766956" w:rsidRDefault="00BB7282" w:rsidP="00BB7282">
      <w:pPr>
        <w:pStyle w:val="NoSpacing"/>
        <w:rPr>
          <w:rFonts w:cstheme="minorHAnsi"/>
          <w:i/>
          <w:iCs/>
          <w:sz w:val="28"/>
          <w:szCs w:val="28"/>
        </w:rPr>
      </w:pPr>
      <w:r w:rsidRPr="00766956">
        <w:rPr>
          <w:rFonts w:cstheme="minorHAnsi"/>
          <w:i/>
          <w:iCs/>
          <w:sz w:val="28"/>
          <w:szCs w:val="28"/>
        </w:rPr>
        <w:t>On Rosh Hashanah of the year 5507 (1746) I performed, by means of oath, an elevation of soul [to the higher spiritual realms], as known to you, and saw wondrous things I had never seen before. That which I saw and learned there is impossible to convey in words, even face to face. I saw innumerable souls, both living and dead…fleeting back and forth, going from one universe to another…</w:t>
      </w:r>
    </w:p>
    <w:p w14:paraId="41D3CFE2" w14:textId="77777777" w:rsidR="00BB7282" w:rsidRPr="00766956" w:rsidRDefault="00BB7282" w:rsidP="00BB7282">
      <w:pPr>
        <w:pStyle w:val="NoSpacing"/>
        <w:rPr>
          <w:rFonts w:cstheme="minorHAnsi"/>
          <w:i/>
          <w:iCs/>
          <w:sz w:val="28"/>
          <w:szCs w:val="28"/>
        </w:rPr>
      </w:pPr>
      <w:r w:rsidRPr="00766956">
        <w:rPr>
          <w:rFonts w:cstheme="minorHAnsi"/>
          <w:i/>
          <w:iCs/>
          <w:sz w:val="28"/>
          <w:szCs w:val="28"/>
        </w:rPr>
        <w:lastRenderedPageBreak/>
        <w:t>…Their state of joy was so great that lips cannot express it, and the physical ear is too gross to hear it.</w:t>
      </w:r>
    </w:p>
    <w:p w14:paraId="75DAE1A6" w14:textId="77777777" w:rsidR="00BB7282" w:rsidRPr="00766956" w:rsidRDefault="00BB7282" w:rsidP="00BB7282">
      <w:pPr>
        <w:pStyle w:val="NoSpacing"/>
        <w:rPr>
          <w:rFonts w:cstheme="minorHAnsi"/>
          <w:i/>
          <w:iCs/>
          <w:sz w:val="28"/>
          <w:szCs w:val="28"/>
        </w:rPr>
      </w:pPr>
      <w:r w:rsidRPr="00766956">
        <w:rPr>
          <w:rFonts w:cstheme="minorHAnsi"/>
          <w:i/>
          <w:iCs/>
          <w:sz w:val="28"/>
          <w:szCs w:val="28"/>
        </w:rPr>
        <w:t>…I ascended from level to level until I entered the chamber of the Mashiach…</w:t>
      </w:r>
    </w:p>
    <w:p w14:paraId="690F8142" w14:textId="77777777" w:rsidR="00BB7282" w:rsidRPr="002E635F" w:rsidRDefault="00BB7282" w:rsidP="00BB7282">
      <w:pPr>
        <w:pStyle w:val="NoSpacing"/>
        <w:rPr>
          <w:rFonts w:cstheme="minorHAnsi"/>
          <w:b/>
          <w:bCs/>
          <w:i/>
          <w:iCs/>
          <w:sz w:val="28"/>
          <w:szCs w:val="28"/>
        </w:rPr>
      </w:pPr>
      <w:r w:rsidRPr="002E635F">
        <w:rPr>
          <w:rFonts w:cstheme="minorHAnsi"/>
          <w:b/>
          <w:bCs/>
          <w:i/>
          <w:iCs/>
          <w:sz w:val="28"/>
          <w:szCs w:val="28"/>
        </w:rPr>
        <w:t>I asked the Mashiach: "When will the Master come?", and he answered: "By this you shall know: In the time when your teaching will become public and revealed in the world, and your wellsprings will burst forth to the farthest extremes…</w:t>
      </w:r>
    </w:p>
    <w:p w14:paraId="12DEA6CF" w14:textId="77777777" w:rsidR="00BB7282" w:rsidRDefault="00BB7282" w:rsidP="00BB7282">
      <w:pPr>
        <w:pStyle w:val="NoSpacing"/>
        <w:bidi/>
        <w:rPr>
          <w:rFonts w:ascii="David" w:hAnsi="David" w:cs="David"/>
          <w:sz w:val="28"/>
          <w:szCs w:val="28"/>
          <w:rtl/>
        </w:rPr>
      </w:pPr>
    </w:p>
    <w:p w14:paraId="02B200E9" w14:textId="77777777" w:rsidR="00BB7282" w:rsidRPr="005A3088" w:rsidRDefault="00BB7282" w:rsidP="00BB7282">
      <w:pPr>
        <w:pStyle w:val="NoSpacing"/>
        <w:bidi/>
        <w:rPr>
          <w:rFonts w:ascii="David" w:hAnsi="David" w:cs="David" w:hint="cs"/>
          <w:b/>
          <w:bCs/>
          <w:sz w:val="28"/>
          <w:szCs w:val="28"/>
          <w:u w:val="single"/>
        </w:rPr>
      </w:pPr>
      <w:r>
        <w:rPr>
          <w:rFonts w:ascii="David" w:hAnsi="David" w:cs="David" w:hint="cs"/>
          <w:b/>
          <w:bCs/>
          <w:sz w:val="28"/>
          <w:szCs w:val="28"/>
          <w:u w:val="single"/>
          <w:rtl/>
        </w:rPr>
        <w:t>8)</w:t>
      </w:r>
      <w:r>
        <w:rPr>
          <w:rFonts w:ascii="David" w:hAnsi="David" w:cs="David" w:hint="cs"/>
          <w:b/>
          <w:bCs/>
          <w:sz w:val="28"/>
          <w:szCs w:val="28"/>
          <w:u w:val="single"/>
        </w:rPr>
        <w:t xml:space="preserve"> </w:t>
      </w:r>
      <w:r w:rsidRPr="005A3088">
        <w:rPr>
          <w:rFonts w:ascii="David" w:hAnsi="David" w:cs="David"/>
          <w:b/>
          <w:bCs/>
          <w:sz w:val="28"/>
          <w:szCs w:val="28"/>
          <w:u w:val="single"/>
          <w:rtl/>
        </w:rPr>
        <w:t xml:space="preserve">דגל מחנה אפרים </w:t>
      </w:r>
      <w:r>
        <w:rPr>
          <w:rFonts w:ascii="David" w:hAnsi="David" w:cs="David" w:hint="cs"/>
          <w:b/>
          <w:bCs/>
          <w:sz w:val="28"/>
          <w:szCs w:val="28"/>
          <w:u w:val="single"/>
          <w:rtl/>
        </w:rPr>
        <w:t xml:space="preserve">- </w:t>
      </w:r>
      <w:r w:rsidRPr="005A3088">
        <w:rPr>
          <w:rFonts w:ascii="David" w:hAnsi="David" w:cs="David"/>
          <w:b/>
          <w:bCs/>
          <w:sz w:val="28"/>
          <w:szCs w:val="28"/>
          <w:u w:val="single"/>
          <w:rtl/>
        </w:rPr>
        <w:t>פרשת בשלח</w:t>
      </w:r>
      <w:r>
        <w:rPr>
          <w:rFonts w:ascii="David" w:hAnsi="David" w:cs="David" w:hint="cs"/>
          <w:b/>
          <w:bCs/>
          <w:sz w:val="28"/>
          <w:szCs w:val="28"/>
          <w:u w:val="single"/>
          <w:rtl/>
        </w:rPr>
        <w:t xml:space="preserve"> (ר' משה חיים אפרים מסדילקאב זי"ע) [1748-1810]</w:t>
      </w:r>
    </w:p>
    <w:p w14:paraId="01D9967B" w14:textId="77777777" w:rsidR="00BB7282" w:rsidRDefault="00BB7282" w:rsidP="00BB7282">
      <w:pPr>
        <w:pStyle w:val="NoSpacing"/>
        <w:bidi/>
        <w:rPr>
          <w:rFonts w:ascii="David" w:hAnsi="David" w:cs="David"/>
          <w:b/>
          <w:bCs/>
          <w:sz w:val="28"/>
          <w:szCs w:val="28"/>
        </w:rPr>
      </w:pPr>
      <w:r w:rsidRPr="005A3088">
        <w:rPr>
          <w:rFonts w:ascii="David" w:hAnsi="David" w:cs="David"/>
          <w:sz w:val="28"/>
          <w:szCs w:val="28"/>
          <w:rtl/>
        </w:rPr>
        <w:t xml:space="preserve">או יאמר על פי מה שאמר הרב הקדוש המפורסם מוהר"ר ליפא מחמעלניק ועל דרך דאיתא באגרת הקודש של אא"ז זללה"ה הנדפס בספר הקדוש של הרב מפולנאי ע"ה ששאל למשיח אימתי אתי מר והשיב כשיתגלה תורתך ויפוצו מעינותיך חוצה עיין שם, וזה יש לומר שמרומז בפסוק ובני ישראל יוצאים מן הגלות בריש גלי, </w:t>
      </w:r>
      <w:r w:rsidRPr="00CB06B3">
        <w:rPr>
          <w:rFonts w:ascii="David" w:hAnsi="David" w:cs="David" w:hint="cs"/>
          <w:b/>
          <w:bCs/>
          <w:sz w:val="28"/>
          <w:szCs w:val="28"/>
          <w:rtl/>
        </w:rPr>
        <w:t>"</w:t>
      </w:r>
      <w:r w:rsidRPr="00CB06B3">
        <w:rPr>
          <w:rFonts w:ascii="David" w:hAnsi="David" w:cs="David"/>
          <w:b/>
          <w:bCs/>
          <w:sz w:val="28"/>
          <w:szCs w:val="28"/>
          <w:rtl/>
        </w:rPr>
        <w:t>בריש</w:t>
      </w:r>
      <w:r w:rsidRPr="00CB06B3">
        <w:rPr>
          <w:rFonts w:ascii="David" w:hAnsi="David" w:cs="David" w:hint="cs"/>
          <w:b/>
          <w:bCs/>
          <w:sz w:val="28"/>
          <w:szCs w:val="28"/>
          <w:rtl/>
        </w:rPr>
        <w:t>"</w:t>
      </w:r>
      <w:r w:rsidRPr="00CB06B3">
        <w:rPr>
          <w:rFonts w:ascii="David" w:hAnsi="David" w:cs="David"/>
          <w:b/>
          <w:bCs/>
          <w:sz w:val="28"/>
          <w:szCs w:val="28"/>
          <w:rtl/>
        </w:rPr>
        <w:t xml:space="preserve"> </w:t>
      </w:r>
      <w:r w:rsidRPr="00CB06B3">
        <w:rPr>
          <w:rFonts w:ascii="David" w:hAnsi="David" w:cs="David" w:hint="cs"/>
          <w:b/>
          <w:bCs/>
          <w:sz w:val="28"/>
          <w:szCs w:val="28"/>
          <w:rtl/>
        </w:rPr>
        <w:t xml:space="preserve">- </w:t>
      </w:r>
      <w:r w:rsidRPr="00CB06B3">
        <w:rPr>
          <w:rFonts w:ascii="David" w:hAnsi="David" w:cs="David"/>
          <w:b/>
          <w:bCs/>
          <w:sz w:val="28"/>
          <w:szCs w:val="28"/>
          <w:rtl/>
        </w:rPr>
        <w:t xml:space="preserve">ראשי תיבות </w:t>
      </w:r>
      <w:r w:rsidRPr="00CB06B3">
        <w:rPr>
          <w:rFonts w:ascii="David" w:hAnsi="David" w:cs="David"/>
          <w:b/>
          <w:bCs/>
          <w:sz w:val="28"/>
          <w:szCs w:val="28"/>
          <w:u w:val="single"/>
          <w:rtl/>
        </w:rPr>
        <w:t>ר</w:t>
      </w:r>
      <w:r w:rsidRPr="00CB06B3">
        <w:rPr>
          <w:rFonts w:ascii="David" w:hAnsi="David" w:cs="David"/>
          <w:b/>
          <w:bCs/>
          <w:sz w:val="28"/>
          <w:szCs w:val="28"/>
          <w:rtl/>
        </w:rPr>
        <w:t xml:space="preserve">בי </w:t>
      </w:r>
      <w:r w:rsidRPr="00CB06B3">
        <w:rPr>
          <w:rFonts w:ascii="David" w:hAnsi="David" w:cs="David"/>
          <w:b/>
          <w:bCs/>
          <w:sz w:val="28"/>
          <w:szCs w:val="28"/>
          <w:u w:val="single"/>
          <w:rtl/>
        </w:rPr>
        <w:t>י</w:t>
      </w:r>
      <w:r w:rsidRPr="00CB06B3">
        <w:rPr>
          <w:rFonts w:ascii="David" w:hAnsi="David" w:cs="David"/>
          <w:b/>
          <w:bCs/>
          <w:sz w:val="28"/>
          <w:szCs w:val="28"/>
          <w:rtl/>
        </w:rPr>
        <w:t xml:space="preserve">שראל </w:t>
      </w:r>
      <w:r w:rsidRPr="00CB06B3">
        <w:rPr>
          <w:rFonts w:ascii="David" w:hAnsi="David" w:cs="David"/>
          <w:b/>
          <w:bCs/>
          <w:sz w:val="28"/>
          <w:szCs w:val="28"/>
          <w:u w:val="single"/>
          <w:rtl/>
        </w:rPr>
        <w:t>ב</w:t>
      </w:r>
      <w:r w:rsidRPr="00CB06B3">
        <w:rPr>
          <w:rFonts w:ascii="David" w:hAnsi="David" w:cs="David"/>
          <w:b/>
          <w:bCs/>
          <w:sz w:val="28"/>
          <w:szCs w:val="28"/>
          <w:rtl/>
        </w:rPr>
        <w:t xml:space="preserve">על </w:t>
      </w:r>
      <w:r w:rsidRPr="00CB06B3">
        <w:rPr>
          <w:rFonts w:ascii="David" w:hAnsi="David" w:cs="David"/>
          <w:b/>
          <w:bCs/>
          <w:sz w:val="28"/>
          <w:szCs w:val="28"/>
          <w:u w:val="single"/>
          <w:rtl/>
        </w:rPr>
        <w:t>ש</w:t>
      </w:r>
      <w:r w:rsidRPr="00CB06B3">
        <w:rPr>
          <w:rFonts w:ascii="David" w:hAnsi="David" w:cs="David"/>
          <w:b/>
          <w:bCs/>
          <w:sz w:val="28"/>
          <w:szCs w:val="28"/>
          <w:rtl/>
        </w:rPr>
        <w:t>ם</w:t>
      </w:r>
      <w:r w:rsidRPr="00CB06B3">
        <w:rPr>
          <w:rFonts w:ascii="David" w:hAnsi="David" w:cs="David" w:hint="cs"/>
          <w:b/>
          <w:bCs/>
          <w:sz w:val="28"/>
          <w:szCs w:val="28"/>
          <w:rtl/>
        </w:rPr>
        <w:t>,</w:t>
      </w:r>
      <w:r w:rsidRPr="00CB06B3">
        <w:rPr>
          <w:rFonts w:ascii="David" w:hAnsi="David" w:cs="David"/>
          <w:b/>
          <w:bCs/>
          <w:sz w:val="28"/>
          <w:szCs w:val="28"/>
          <w:rtl/>
        </w:rPr>
        <w:t xml:space="preserve"> </w:t>
      </w:r>
      <w:r w:rsidRPr="00CB06B3">
        <w:rPr>
          <w:rFonts w:ascii="David" w:hAnsi="David" w:cs="David" w:hint="cs"/>
          <w:b/>
          <w:bCs/>
          <w:sz w:val="28"/>
          <w:szCs w:val="28"/>
          <w:rtl/>
        </w:rPr>
        <w:t>"</w:t>
      </w:r>
      <w:r w:rsidRPr="00CB06B3">
        <w:rPr>
          <w:rFonts w:ascii="David" w:hAnsi="David" w:cs="David"/>
          <w:b/>
          <w:bCs/>
          <w:sz w:val="28"/>
          <w:szCs w:val="28"/>
          <w:rtl/>
        </w:rPr>
        <w:t>גלי</w:t>
      </w:r>
      <w:r w:rsidRPr="00CB06B3">
        <w:rPr>
          <w:rFonts w:ascii="David" w:hAnsi="David" w:cs="David" w:hint="cs"/>
          <w:b/>
          <w:bCs/>
          <w:sz w:val="28"/>
          <w:szCs w:val="28"/>
          <w:rtl/>
        </w:rPr>
        <w:t>" -</w:t>
      </w:r>
      <w:r w:rsidRPr="00CB06B3">
        <w:rPr>
          <w:rFonts w:ascii="David" w:hAnsi="David" w:cs="David"/>
          <w:b/>
          <w:bCs/>
          <w:sz w:val="28"/>
          <w:szCs w:val="28"/>
          <w:rtl/>
        </w:rPr>
        <w:t xml:space="preserve"> היינו כשיתגלה תורתו ויפוצו מעינותיו אז יפקון מן גלותא והבן:</w:t>
      </w:r>
    </w:p>
    <w:p w14:paraId="136EAA21" w14:textId="77777777" w:rsidR="00BB7282" w:rsidRPr="00CF4AB8" w:rsidRDefault="00BB7282" w:rsidP="00BB7282">
      <w:pPr>
        <w:pStyle w:val="NoSpacing"/>
        <w:bidi/>
        <w:rPr>
          <w:rFonts w:cstheme="minorHAnsi"/>
          <w:b/>
          <w:bCs/>
          <w:sz w:val="32"/>
          <w:szCs w:val="32"/>
          <w:rtl/>
        </w:rPr>
      </w:pPr>
    </w:p>
    <w:p w14:paraId="61B3EE2A" w14:textId="77777777" w:rsidR="00BB7282" w:rsidRPr="00E0461B" w:rsidRDefault="00BB7282" w:rsidP="00BB7282">
      <w:pPr>
        <w:pStyle w:val="NoSpacing"/>
        <w:bidi/>
        <w:rPr>
          <w:rFonts w:ascii="David" w:hAnsi="David" w:cs="David"/>
          <w:b/>
          <w:bCs/>
          <w:sz w:val="28"/>
          <w:szCs w:val="28"/>
          <w:u w:val="single"/>
          <w:rtl/>
        </w:rPr>
      </w:pPr>
      <w:r>
        <w:rPr>
          <w:rFonts w:ascii="David" w:hAnsi="David" w:cs="David" w:hint="cs"/>
          <w:b/>
          <w:bCs/>
          <w:sz w:val="28"/>
          <w:szCs w:val="28"/>
          <w:u w:val="single"/>
          <w:rtl/>
        </w:rPr>
        <w:t>9)</w:t>
      </w:r>
      <w:r>
        <w:rPr>
          <w:rFonts w:ascii="David" w:hAnsi="David" w:cs="David" w:hint="cs"/>
          <w:b/>
          <w:bCs/>
          <w:sz w:val="28"/>
          <w:szCs w:val="28"/>
          <w:u w:val="single"/>
        </w:rPr>
        <w:t xml:space="preserve"> </w:t>
      </w:r>
      <w:r w:rsidRPr="00E0461B">
        <w:rPr>
          <w:rFonts w:ascii="David" w:hAnsi="David" w:cs="David"/>
          <w:b/>
          <w:bCs/>
          <w:sz w:val="28"/>
          <w:szCs w:val="28"/>
          <w:u w:val="single"/>
          <w:rtl/>
        </w:rPr>
        <w:t>בית אהרן – פרשת בא (ר' אהרן מקארלין זי"ע)</w:t>
      </w:r>
    </w:p>
    <w:p w14:paraId="4EC4A73C" w14:textId="77777777" w:rsidR="00BB7282" w:rsidRPr="00E068E1" w:rsidRDefault="00BB7282" w:rsidP="00BB7282">
      <w:pPr>
        <w:pStyle w:val="NoSpacing"/>
        <w:bidi/>
        <w:rPr>
          <w:rFonts w:cstheme="minorHAnsi"/>
          <w:u w:val="single"/>
          <w:rtl/>
        </w:rPr>
      </w:pPr>
      <w:r w:rsidRPr="00E068E1">
        <w:rPr>
          <w:rFonts w:ascii="David" w:hAnsi="David" w:cs="David"/>
          <w:noProof/>
          <w:sz w:val="28"/>
          <w:szCs w:val="28"/>
          <w:u w:val="single"/>
        </w:rPr>
        <w:drawing>
          <wp:inline distT="0" distB="0" distL="0" distR="0" wp14:anchorId="3BA6A6D5" wp14:editId="035AFB2C">
            <wp:extent cx="3860800" cy="3010682"/>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64438" cy="3013519"/>
                    </a:xfrm>
                    <a:prstGeom prst="rect">
                      <a:avLst/>
                    </a:prstGeom>
                  </pic:spPr>
                </pic:pic>
              </a:graphicData>
            </a:graphic>
          </wp:inline>
        </w:drawing>
      </w:r>
    </w:p>
    <w:p w14:paraId="69508ACD" w14:textId="77777777" w:rsidR="00BB7282" w:rsidRPr="007F1623" w:rsidRDefault="00BB7282" w:rsidP="00BB7282">
      <w:pPr>
        <w:pStyle w:val="NoSpacing"/>
        <w:bidi/>
        <w:rPr>
          <w:rFonts w:cstheme="minorHAnsi" w:hint="cs"/>
          <w:rtl/>
        </w:rPr>
      </w:pPr>
    </w:p>
    <w:p w14:paraId="51E9CACA" w14:textId="77777777" w:rsidR="00BB7282" w:rsidRDefault="00BB7282" w:rsidP="00BB7282">
      <w:pPr>
        <w:pStyle w:val="NoSpacing"/>
        <w:bidi/>
        <w:rPr>
          <w:rFonts w:ascii="David" w:hAnsi="David" w:cs="David"/>
          <w:b/>
          <w:bCs/>
          <w:sz w:val="28"/>
          <w:szCs w:val="28"/>
          <w:u w:val="single"/>
          <w:shd w:val="clear" w:color="auto" w:fill="FFFFFF"/>
          <w:rtl/>
        </w:rPr>
      </w:pPr>
      <w:r>
        <w:rPr>
          <w:rFonts w:ascii="David" w:hAnsi="David" w:cs="David" w:hint="cs"/>
          <w:b/>
          <w:bCs/>
          <w:sz w:val="28"/>
          <w:szCs w:val="28"/>
          <w:u w:val="single"/>
          <w:shd w:val="clear" w:color="auto" w:fill="FFFFFF"/>
          <w:rtl/>
        </w:rPr>
        <w:t>10)</w:t>
      </w:r>
      <w:r>
        <w:rPr>
          <w:rFonts w:ascii="David" w:hAnsi="David" w:cs="David" w:hint="cs"/>
          <w:b/>
          <w:bCs/>
          <w:sz w:val="28"/>
          <w:szCs w:val="28"/>
          <w:u w:val="single"/>
          <w:shd w:val="clear" w:color="auto" w:fill="FFFFFF"/>
        </w:rPr>
        <w:t xml:space="preserve">  </w:t>
      </w:r>
      <w:r w:rsidRPr="00EA4773">
        <w:rPr>
          <w:rFonts w:ascii="David" w:hAnsi="David" w:cs="David"/>
          <w:b/>
          <w:bCs/>
          <w:sz w:val="28"/>
          <w:szCs w:val="28"/>
          <w:u w:val="single"/>
          <w:shd w:val="clear" w:color="auto" w:fill="FFFFFF"/>
          <w:rtl/>
        </w:rPr>
        <w:t xml:space="preserve">תורת מנחם </w:t>
      </w:r>
      <w:r w:rsidRPr="00EA4773">
        <w:rPr>
          <w:rFonts w:ascii="David" w:hAnsi="David" w:cs="David" w:hint="cs"/>
          <w:b/>
          <w:bCs/>
          <w:sz w:val="28"/>
          <w:szCs w:val="28"/>
          <w:u w:val="single"/>
          <w:shd w:val="clear" w:color="auto" w:fill="FFFFFF"/>
          <w:rtl/>
        </w:rPr>
        <w:t xml:space="preserve">- </w:t>
      </w:r>
      <w:r w:rsidRPr="00EA4773">
        <w:rPr>
          <w:rFonts w:ascii="David" w:hAnsi="David" w:cs="David"/>
          <w:b/>
          <w:bCs/>
          <w:sz w:val="28"/>
          <w:szCs w:val="28"/>
          <w:u w:val="single"/>
          <w:shd w:val="clear" w:color="auto" w:fill="FFFFFF"/>
          <w:rtl/>
        </w:rPr>
        <w:t>כרך א, עמ' 190-191</w:t>
      </w:r>
      <w:r w:rsidRPr="00EA4773">
        <w:rPr>
          <w:rFonts w:ascii="David" w:hAnsi="David" w:cs="David" w:hint="cs"/>
          <w:b/>
          <w:bCs/>
          <w:sz w:val="28"/>
          <w:szCs w:val="28"/>
          <w:u w:val="single"/>
          <w:shd w:val="clear" w:color="auto" w:fill="FFFFFF"/>
          <w:rtl/>
        </w:rPr>
        <w:t xml:space="preserve"> (</w:t>
      </w:r>
      <w:r w:rsidRPr="00EA4773">
        <w:rPr>
          <w:rFonts w:ascii="David" w:hAnsi="David" w:cs="David"/>
          <w:b/>
          <w:bCs/>
          <w:sz w:val="28"/>
          <w:szCs w:val="28"/>
          <w:u w:val="single"/>
          <w:shd w:val="clear" w:color="auto" w:fill="FFFFFF"/>
          <w:rtl/>
        </w:rPr>
        <w:t xml:space="preserve">משיחת ח"י אלול, </w:t>
      </w:r>
      <w:r w:rsidRPr="00EA4773">
        <w:rPr>
          <w:rFonts w:ascii="David" w:hAnsi="David" w:cs="David" w:hint="cs"/>
          <w:b/>
          <w:bCs/>
          <w:sz w:val="28"/>
          <w:szCs w:val="28"/>
          <w:u w:val="single"/>
          <w:shd w:val="clear" w:color="auto" w:fill="FFFFFF"/>
          <w:rtl/>
        </w:rPr>
        <w:t>תש"י)</w:t>
      </w:r>
    </w:p>
    <w:p w14:paraId="11158BF1" w14:textId="77777777" w:rsidR="00BB7282" w:rsidRPr="006271AC" w:rsidRDefault="00BB7282" w:rsidP="00BB7282">
      <w:pPr>
        <w:pStyle w:val="NoSpacing"/>
        <w:bidi/>
        <w:rPr>
          <w:rFonts w:ascii="David" w:eastAsia="Times New Roman" w:hAnsi="David" w:cs="David"/>
          <w:sz w:val="36"/>
          <w:szCs w:val="36"/>
        </w:rPr>
      </w:pPr>
      <w:r w:rsidRPr="006271AC">
        <w:rPr>
          <w:rFonts w:ascii="David" w:eastAsia="Times New Roman" w:hAnsi="David" w:cs="David"/>
          <w:sz w:val="28"/>
          <w:szCs w:val="28"/>
          <w:rtl/>
        </w:rPr>
        <w:t>אודות עניינם של מורנו הבעל שם טוב ואדמו"ר הזקן מבאר כ"ק מו"ח אדמו"ר שהבעל שם טוב סלל דרך לכל אחד ואחד מישראל אפילו פשוט שבפשוטים שיוכל לעבוד את השם יתברך, ואדמו"ר הזקן הראה איך שכל אחד ואחד מישראל אפילו פשוט שבפשוטים יכול לעבוד את השם יתברך. ובמקום אחר מובא הלשון שהבעל שם טוב העמיד סולם שהכול (גם אנשים פשוטים) יוכלו לעלות עליו, ואדמו"ר הזקן הראה איך לעלות בסולם.</w:t>
      </w:r>
    </w:p>
    <w:p w14:paraId="02A646E4" w14:textId="77777777" w:rsidR="00BB7282" w:rsidRDefault="00BB7282" w:rsidP="00BB7282">
      <w:pPr>
        <w:pStyle w:val="NoSpacing"/>
        <w:bidi/>
        <w:rPr>
          <w:rFonts w:ascii="David" w:eastAsia="Times New Roman" w:hAnsi="David" w:cs="David"/>
          <w:b/>
          <w:bCs/>
          <w:sz w:val="28"/>
          <w:szCs w:val="28"/>
          <w:rtl/>
        </w:rPr>
      </w:pPr>
      <w:r w:rsidRPr="006271AC">
        <w:rPr>
          <w:rFonts w:ascii="David" w:eastAsia="Times New Roman" w:hAnsi="David" w:cs="David"/>
          <w:sz w:val="28"/>
          <w:szCs w:val="28"/>
          <w:rtl/>
        </w:rPr>
        <w:t xml:space="preserve">ואף שלא נתפרש שם מהי הדרך או הסולם, הרי זה מובן ממה שכתב כ"ק מורי וחמי אדמו"ר </w:t>
      </w:r>
      <w:r w:rsidRPr="00EA4773">
        <w:rPr>
          <w:rFonts w:ascii="David" w:eastAsia="Times New Roman" w:hAnsi="David" w:cs="David"/>
          <w:b/>
          <w:bCs/>
          <w:sz w:val="28"/>
          <w:szCs w:val="28"/>
          <w:rtl/>
        </w:rPr>
        <w:t xml:space="preserve">שענינו של הבעל שם טוב הוא </w:t>
      </w:r>
      <w:r>
        <w:rPr>
          <w:rFonts w:ascii="David" w:eastAsia="Times New Roman" w:hAnsi="David" w:cs="David" w:hint="cs"/>
          <w:b/>
          <w:bCs/>
          <w:sz w:val="28"/>
          <w:szCs w:val="28"/>
          <w:rtl/>
        </w:rPr>
        <w:t>1)</w:t>
      </w:r>
      <w:r>
        <w:rPr>
          <w:rFonts w:ascii="David" w:eastAsia="Times New Roman" w:hAnsi="David" w:cs="David" w:hint="cs"/>
          <w:b/>
          <w:bCs/>
          <w:sz w:val="28"/>
          <w:szCs w:val="28"/>
        </w:rPr>
        <w:t xml:space="preserve"> </w:t>
      </w:r>
      <w:r w:rsidRPr="00EA4773">
        <w:rPr>
          <w:rFonts w:ascii="David" w:eastAsia="Times New Roman" w:hAnsi="David" w:cs="David"/>
          <w:b/>
          <w:bCs/>
          <w:sz w:val="28"/>
          <w:szCs w:val="28"/>
          <w:rtl/>
        </w:rPr>
        <w:t>אהבת ה'</w:t>
      </w:r>
      <w:r>
        <w:rPr>
          <w:rFonts w:ascii="David" w:eastAsia="Times New Roman" w:hAnsi="David" w:cs="David" w:hint="cs"/>
          <w:b/>
          <w:bCs/>
          <w:sz w:val="28"/>
          <w:szCs w:val="28"/>
          <w:rtl/>
        </w:rPr>
        <w:t>,</w:t>
      </w:r>
      <w:r w:rsidRPr="00EA4773">
        <w:rPr>
          <w:rFonts w:ascii="David" w:eastAsia="Times New Roman" w:hAnsi="David" w:cs="David"/>
          <w:b/>
          <w:bCs/>
          <w:sz w:val="28"/>
          <w:szCs w:val="28"/>
          <w:rtl/>
        </w:rPr>
        <w:t xml:space="preserve"> </w:t>
      </w:r>
      <w:r>
        <w:rPr>
          <w:rFonts w:ascii="David" w:eastAsia="Times New Roman" w:hAnsi="David" w:cs="David" w:hint="cs"/>
          <w:b/>
          <w:bCs/>
          <w:sz w:val="28"/>
          <w:szCs w:val="28"/>
          <w:rtl/>
        </w:rPr>
        <w:t>2)</w:t>
      </w:r>
      <w:r>
        <w:rPr>
          <w:rFonts w:ascii="David" w:eastAsia="Times New Roman" w:hAnsi="David" w:cs="David" w:hint="cs"/>
          <w:b/>
          <w:bCs/>
          <w:sz w:val="28"/>
          <w:szCs w:val="28"/>
        </w:rPr>
        <w:t xml:space="preserve"> </w:t>
      </w:r>
      <w:r w:rsidRPr="00EA4773">
        <w:rPr>
          <w:rFonts w:ascii="David" w:eastAsia="Times New Roman" w:hAnsi="David" w:cs="David"/>
          <w:b/>
          <w:bCs/>
          <w:sz w:val="28"/>
          <w:szCs w:val="28"/>
          <w:rtl/>
        </w:rPr>
        <w:t xml:space="preserve">אהבת התורה </w:t>
      </w:r>
      <w:r>
        <w:rPr>
          <w:rFonts w:ascii="David" w:eastAsia="Times New Roman" w:hAnsi="David" w:cs="David" w:hint="cs"/>
          <w:b/>
          <w:bCs/>
          <w:sz w:val="28"/>
          <w:szCs w:val="28"/>
          <w:rtl/>
        </w:rPr>
        <w:t>3)</w:t>
      </w:r>
      <w:r>
        <w:rPr>
          <w:rFonts w:ascii="David" w:eastAsia="Times New Roman" w:hAnsi="David" w:cs="David" w:hint="cs"/>
          <w:b/>
          <w:bCs/>
          <w:sz w:val="28"/>
          <w:szCs w:val="28"/>
        </w:rPr>
        <w:t xml:space="preserve"> </w:t>
      </w:r>
      <w:r w:rsidRPr="00EA4773">
        <w:rPr>
          <w:rFonts w:ascii="David" w:eastAsia="Times New Roman" w:hAnsi="David" w:cs="David"/>
          <w:b/>
          <w:bCs/>
          <w:sz w:val="28"/>
          <w:szCs w:val="28"/>
          <w:rtl/>
        </w:rPr>
        <w:t xml:space="preserve">ואהבת ישראל, או (כפי שמובא לפעמים) בסדר הפוך, </w:t>
      </w:r>
      <w:r>
        <w:rPr>
          <w:rFonts w:ascii="David" w:eastAsia="Times New Roman" w:hAnsi="David" w:cs="David" w:hint="cs"/>
          <w:b/>
          <w:bCs/>
          <w:sz w:val="28"/>
          <w:szCs w:val="28"/>
          <w:rtl/>
        </w:rPr>
        <w:t>1)</w:t>
      </w:r>
      <w:r>
        <w:rPr>
          <w:rFonts w:ascii="David" w:eastAsia="Times New Roman" w:hAnsi="David" w:cs="David" w:hint="cs"/>
          <w:b/>
          <w:bCs/>
          <w:sz w:val="28"/>
          <w:szCs w:val="28"/>
        </w:rPr>
        <w:t xml:space="preserve"> </w:t>
      </w:r>
      <w:r w:rsidRPr="00EA4773">
        <w:rPr>
          <w:rFonts w:ascii="David" w:eastAsia="Times New Roman" w:hAnsi="David" w:cs="David"/>
          <w:b/>
          <w:bCs/>
          <w:sz w:val="28"/>
          <w:szCs w:val="28"/>
          <w:rtl/>
        </w:rPr>
        <w:t>אהבת ישראל</w:t>
      </w:r>
      <w:r>
        <w:rPr>
          <w:rFonts w:ascii="David" w:eastAsia="Times New Roman" w:hAnsi="David" w:cs="David" w:hint="cs"/>
          <w:b/>
          <w:bCs/>
          <w:sz w:val="28"/>
          <w:szCs w:val="28"/>
          <w:rtl/>
        </w:rPr>
        <w:t>,</w:t>
      </w:r>
      <w:r w:rsidRPr="00EA4773">
        <w:rPr>
          <w:rFonts w:ascii="David" w:eastAsia="Times New Roman" w:hAnsi="David" w:cs="David"/>
          <w:b/>
          <w:bCs/>
          <w:sz w:val="28"/>
          <w:szCs w:val="28"/>
          <w:rtl/>
        </w:rPr>
        <w:t xml:space="preserve"> </w:t>
      </w:r>
      <w:r>
        <w:rPr>
          <w:rFonts w:ascii="David" w:eastAsia="Times New Roman" w:hAnsi="David" w:cs="David" w:hint="cs"/>
          <w:b/>
          <w:bCs/>
          <w:sz w:val="28"/>
          <w:szCs w:val="28"/>
          <w:rtl/>
        </w:rPr>
        <w:t>2)</w:t>
      </w:r>
      <w:r>
        <w:rPr>
          <w:rFonts w:ascii="David" w:eastAsia="Times New Roman" w:hAnsi="David" w:cs="David" w:hint="cs"/>
          <w:b/>
          <w:bCs/>
          <w:sz w:val="28"/>
          <w:szCs w:val="28"/>
        </w:rPr>
        <w:t xml:space="preserve"> </w:t>
      </w:r>
      <w:r w:rsidRPr="00EA4773">
        <w:rPr>
          <w:rFonts w:ascii="David" w:eastAsia="Times New Roman" w:hAnsi="David" w:cs="David"/>
          <w:b/>
          <w:bCs/>
          <w:sz w:val="28"/>
          <w:szCs w:val="28"/>
          <w:rtl/>
        </w:rPr>
        <w:t>אהבת התורה</w:t>
      </w:r>
      <w:r>
        <w:rPr>
          <w:rFonts w:ascii="David" w:eastAsia="Times New Roman" w:hAnsi="David" w:cs="David" w:hint="cs"/>
          <w:b/>
          <w:bCs/>
          <w:sz w:val="28"/>
          <w:szCs w:val="28"/>
          <w:rtl/>
        </w:rPr>
        <w:t>,</w:t>
      </w:r>
      <w:r w:rsidRPr="00EA4773">
        <w:rPr>
          <w:rFonts w:ascii="David" w:eastAsia="Times New Roman" w:hAnsi="David" w:cs="David"/>
          <w:b/>
          <w:bCs/>
          <w:sz w:val="28"/>
          <w:szCs w:val="28"/>
          <w:rtl/>
        </w:rPr>
        <w:t xml:space="preserve"> </w:t>
      </w:r>
      <w:r>
        <w:rPr>
          <w:rFonts w:ascii="David" w:eastAsia="Times New Roman" w:hAnsi="David" w:cs="David" w:hint="cs"/>
          <w:b/>
          <w:bCs/>
          <w:sz w:val="28"/>
          <w:szCs w:val="28"/>
          <w:rtl/>
        </w:rPr>
        <w:t>3)</w:t>
      </w:r>
      <w:r>
        <w:rPr>
          <w:rFonts w:ascii="David" w:eastAsia="Times New Roman" w:hAnsi="David" w:cs="David" w:hint="cs"/>
          <w:b/>
          <w:bCs/>
          <w:sz w:val="28"/>
          <w:szCs w:val="28"/>
        </w:rPr>
        <w:t xml:space="preserve"> </w:t>
      </w:r>
      <w:r w:rsidRPr="00EA4773">
        <w:rPr>
          <w:rFonts w:ascii="David" w:eastAsia="Times New Roman" w:hAnsi="David" w:cs="David"/>
          <w:b/>
          <w:bCs/>
          <w:sz w:val="28"/>
          <w:szCs w:val="28"/>
          <w:rtl/>
        </w:rPr>
        <w:t>ואהבת ה' (מלמעלה למטה או מלמטה למעלה).</w:t>
      </w:r>
    </w:p>
    <w:p w14:paraId="3FFA3DFE" w14:textId="77777777" w:rsidR="00BB7282" w:rsidRPr="00EA4773" w:rsidRDefault="00BB7282" w:rsidP="00BB7282">
      <w:pPr>
        <w:pStyle w:val="NoSpacing"/>
        <w:bidi/>
        <w:rPr>
          <w:rFonts w:ascii="David" w:eastAsia="Times New Roman" w:hAnsi="David" w:cs="David"/>
          <w:b/>
          <w:bCs/>
          <w:sz w:val="36"/>
          <w:szCs w:val="36"/>
          <w:rtl/>
        </w:rPr>
      </w:pPr>
    </w:p>
    <w:p w14:paraId="7E2916B5" w14:textId="77777777" w:rsidR="00BB7282" w:rsidRPr="00847141" w:rsidRDefault="00BB7282" w:rsidP="00BB7282">
      <w:pPr>
        <w:pStyle w:val="NoSpacing"/>
        <w:bidi/>
        <w:rPr>
          <w:rFonts w:ascii="David" w:hAnsi="David" w:cs="David"/>
          <w:b/>
          <w:bCs/>
          <w:sz w:val="28"/>
          <w:szCs w:val="28"/>
          <w:u w:val="single"/>
          <w:rtl/>
        </w:rPr>
      </w:pPr>
      <w:r>
        <w:rPr>
          <w:rFonts w:ascii="David" w:hAnsi="David" w:cs="David" w:hint="cs"/>
          <w:b/>
          <w:bCs/>
          <w:sz w:val="28"/>
          <w:szCs w:val="28"/>
          <w:u w:val="single"/>
          <w:rtl/>
        </w:rPr>
        <w:lastRenderedPageBreak/>
        <w:t>11)</w:t>
      </w:r>
      <w:r>
        <w:rPr>
          <w:rFonts w:ascii="David" w:hAnsi="David" w:cs="David" w:hint="cs"/>
          <w:b/>
          <w:bCs/>
          <w:sz w:val="28"/>
          <w:szCs w:val="28"/>
          <w:u w:val="single"/>
        </w:rPr>
        <w:t xml:space="preserve"> </w:t>
      </w:r>
      <w:r w:rsidRPr="00847141">
        <w:rPr>
          <w:rFonts w:ascii="David" w:hAnsi="David" w:cs="David"/>
          <w:b/>
          <w:bCs/>
          <w:sz w:val="28"/>
          <w:szCs w:val="28"/>
          <w:u w:val="single"/>
          <w:rtl/>
        </w:rPr>
        <w:t xml:space="preserve">קונטרס מאירת עינים – אות נ' </w:t>
      </w:r>
    </w:p>
    <w:p w14:paraId="09592202" w14:textId="77777777" w:rsidR="00BB7282" w:rsidRDefault="00BB7282" w:rsidP="00BB7282">
      <w:pPr>
        <w:pStyle w:val="NoSpacing"/>
        <w:bidi/>
        <w:rPr>
          <w:rFonts w:ascii="David" w:hAnsi="David" w:cs="David"/>
          <w:sz w:val="28"/>
          <w:szCs w:val="28"/>
          <w:rtl/>
        </w:rPr>
      </w:pPr>
      <w:r w:rsidRPr="006F437E">
        <w:rPr>
          <w:rFonts w:ascii="David" w:hAnsi="David" w:cs="David"/>
          <w:sz w:val="28"/>
          <w:szCs w:val="28"/>
          <w:rtl/>
        </w:rPr>
        <w:t xml:space="preserve">אמר מרן הריב"ש טוב לתלמידו הרב מקאלאמעא אביו של הצדיק </w:t>
      </w:r>
      <w:r>
        <w:rPr>
          <w:rFonts w:ascii="David" w:hAnsi="David" w:cs="David" w:hint="cs"/>
          <w:sz w:val="28"/>
          <w:szCs w:val="28"/>
          <w:rtl/>
        </w:rPr>
        <w:t>ר'</w:t>
      </w:r>
      <w:r w:rsidRPr="006F437E">
        <w:rPr>
          <w:rFonts w:ascii="David" w:hAnsi="David" w:cs="David"/>
          <w:sz w:val="28"/>
          <w:szCs w:val="28"/>
          <w:rtl/>
        </w:rPr>
        <w:t xml:space="preserve"> נחמן ז"ל, </w:t>
      </w:r>
      <w:r w:rsidRPr="00841220">
        <w:rPr>
          <w:rFonts w:ascii="David" w:hAnsi="David" w:cs="David"/>
          <w:b/>
          <w:bCs/>
          <w:sz w:val="28"/>
          <w:szCs w:val="28"/>
          <w:rtl/>
        </w:rPr>
        <w:t>את הקל שבקלים והפחות שבפחותים אשר הוא בדעתך, אני אוהב אותו יותר מן מה שאתה אוהב את בנך יחדך</w:t>
      </w:r>
      <w:r w:rsidRPr="00841220">
        <w:rPr>
          <w:rFonts w:ascii="David" w:hAnsi="David" w:cs="David"/>
          <w:b/>
          <w:bCs/>
          <w:sz w:val="28"/>
          <w:szCs w:val="28"/>
        </w:rPr>
        <w:t>.</w:t>
      </w:r>
      <w:r w:rsidRPr="006F437E">
        <w:rPr>
          <w:rFonts w:ascii="David" w:hAnsi="David" w:cs="David"/>
          <w:sz w:val="28"/>
          <w:szCs w:val="28"/>
          <w:rtl/>
        </w:rPr>
        <w:t xml:space="preserve"> </w:t>
      </w:r>
      <w:r>
        <w:rPr>
          <w:rFonts w:ascii="David" w:hAnsi="David" w:cs="David" w:hint="cs"/>
          <w:sz w:val="28"/>
          <w:szCs w:val="28"/>
          <w:rtl/>
        </w:rPr>
        <w:t>(</w:t>
      </w:r>
      <w:r w:rsidRPr="006F437E">
        <w:rPr>
          <w:rFonts w:ascii="David" w:hAnsi="David" w:cs="David"/>
          <w:sz w:val="28"/>
          <w:szCs w:val="28"/>
          <w:rtl/>
        </w:rPr>
        <w:t>לקט אמאי פנינים דר"ח ע"ב</w:t>
      </w:r>
      <w:r>
        <w:rPr>
          <w:rFonts w:ascii="David" w:hAnsi="David" w:cs="David" w:hint="cs"/>
          <w:sz w:val="28"/>
          <w:szCs w:val="28"/>
          <w:rtl/>
        </w:rPr>
        <w:t>).</w:t>
      </w:r>
    </w:p>
    <w:p w14:paraId="03DD6E8A" w14:textId="77777777" w:rsidR="00BB7282" w:rsidRPr="00EA4773" w:rsidRDefault="00BB7282" w:rsidP="00BB7282">
      <w:pPr>
        <w:pStyle w:val="NoSpacing"/>
        <w:bidi/>
        <w:rPr>
          <w:rFonts w:ascii="David" w:hAnsi="David" w:cs="David"/>
          <w:sz w:val="28"/>
          <w:szCs w:val="28"/>
        </w:rPr>
      </w:pPr>
    </w:p>
    <w:p w14:paraId="60E662F5" w14:textId="77777777" w:rsidR="00BB7282" w:rsidRDefault="00BB7282" w:rsidP="00BB7282">
      <w:pPr>
        <w:pStyle w:val="NoSpacing"/>
        <w:bidi/>
        <w:rPr>
          <w:rFonts w:ascii="David" w:hAnsi="David" w:cs="David"/>
          <w:b/>
          <w:bCs/>
          <w:sz w:val="28"/>
          <w:szCs w:val="28"/>
          <w:u w:val="single"/>
        </w:rPr>
      </w:pPr>
      <w:r>
        <w:rPr>
          <w:rFonts w:ascii="David" w:hAnsi="David" w:cs="David" w:hint="cs"/>
          <w:b/>
          <w:bCs/>
          <w:sz w:val="28"/>
          <w:szCs w:val="28"/>
          <w:u w:val="single"/>
          <w:rtl/>
        </w:rPr>
        <w:t>12)</w:t>
      </w:r>
      <w:r>
        <w:rPr>
          <w:rFonts w:ascii="David" w:hAnsi="David" w:cs="David" w:hint="cs"/>
          <w:b/>
          <w:bCs/>
          <w:sz w:val="28"/>
          <w:szCs w:val="28"/>
          <w:u w:val="single"/>
        </w:rPr>
        <w:t xml:space="preserve"> </w:t>
      </w:r>
      <w:r>
        <w:rPr>
          <w:rFonts w:ascii="David" w:hAnsi="David" w:cs="David" w:hint="cs"/>
          <w:b/>
          <w:bCs/>
          <w:sz w:val="28"/>
          <w:szCs w:val="28"/>
          <w:u w:val="single"/>
          <w:rtl/>
        </w:rPr>
        <w:t xml:space="preserve">ברכת אב </w:t>
      </w:r>
      <w:r>
        <w:rPr>
          <w:rFonts w:ascii="David" w:hAnsi="David" w:cs="David"/>
          <w:b/>
          <w:bCs/>
          <w:sz w:val="28"/>
          <w:szCs w:val="28"/>
          <w:u w:val="single"/>
          <w:rtl/>
        </w:rPr>
        <w:t>–</w:t>
      </w:r>
      <w:r>
        <w:rPr>
          <w:rFonts w:ascii="David" w:hAnsi="David" w:cs="David" w:hint="cs"/>
          <w:b/>
          <w:bCs/>
          <w:sz w:val="28"/>
          <w:szCs w:val="28"/>
          <w:u w:val="single"/>
          <w:rtl/>
        </w:rPr>
        <w:t xml:space="preserve"> פרשת שמיני (ר' אברהם ברוך פיקסלר זצ"ל)</w:t>
      </w:r>
    </w:p>
    <w:p w14:paraId="016F49C1" w14:textId="77777777" w:rsidR="00BB7282" w:rsidRDefault="00BB7282" w:rsidP="00BB7282">
      <w:pPr>
        <w:pStyle w:val="NoSpacing"/>
        <w:bidi/>
        <w:rPr>
          <w:rFonts w:ascii="David" w:hAnsi="David" w:cs="David"/>
          <w:b/>
          <w:bCs/>
          <w:sz w:val="28"/>
          <w:szCs w:val="28"/>
          <w:u w:val="single"/>
        </w:rPr>
      </w:pPr>
      <w:r>
        <w:rPr>
          <w:noProof/>
        </w:rPr>
        <w:drawing>
          <wp:inline distT="0" distB="0" distL="0" distR="0" wp14:anchorId="54626687" wp14:editId="5E0434F0">
            <wp:extent cx="5251450" cy="211516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60947" cy="2118992"/>
                    </a:xfrm>
                    <a:prstGeom prst="rect">
                      <a:avLst/>
                    </a:prstGeom>
                  </pic:spPr>
                </pic:pic>
              </a:graphicData>
            </a:graphic>
          </wp:inline>
        </w:drawing>
      </w:r>
    </w:p>
    <w:p w14:paraId="710D8EC6" w14:textId="77777777" w:rsidR="00BB7282" w:rsidRDefault="00BB7282" w:rsidP="00BB7282">
      <w:pPr>
        <w:pStyle w:val="NoSpacing"/>
        <w:bidi/>
        <w:rPr>
          <w:rFonts w:ascii="David" w:hAnsi="David" w:cs="David"/>
          <w:b/>
          <w:bCs/>
          <w:sz w:val="28"/>
          <w:szCs w:val="28"/>
          <w:u w:val="single"/>
        </w:rPr>
      </w:pPr>
    </w:p>
    <w:p w14:paraId="002DE405" w14:textId="2E4A3CDC" w:rsidR="00BB7282" w:rsidRDefault="00BB7282" w:rsidP="00BB7282">
      <w:pPr>
        <w:pStyle w:val="NoSpacing"/>
        <w:bidi/>
        <w:rPr>
          <w:rFonts w:ascii="David" w:hAnsi="David" w:cs="David"/>
          <w:b/>
          <w:bCs/>
          <w:sz w:val="28"/>
          <w:szCs w:val="28"/>
          <w:u w:val="single"/>
          <w:rtl/>
        </w:rPr>
      </w:pPr>
      <w:r>
        <w:rPr>
          <w:rFonts w:ascii="David" w:hAnsi="David" w:cs="David" w:hint="cs"/>
          <w:b/>
          <w:bCs/>
          <w:sz w:val="28"/>
          <w:szCs w:val="28"/>
          <w:u w:val="single"/>
          <w:rtl/>
        </w:rPr>
        <w:t>13)</w:t>
      </w:r>
      <w:r>
        <w:rPr>
          <w:rFonts w:ascii="David" w:hAnsi="David" w:cs="David" w:hint="cs"/>
          <w:b/>
          <w:bCs/>
          <w:sz w:val="28"/>
          <w:szCs w:val="28"/>
          <w:u w:val="single"/>
        </w:rPr>
        <w:t xml:space="preserve"> </w:t>
      </w:r>
      <w:r>
        <w:rPr>
          <w:rFonts w:ascii="David" w:hAnsi="David" w:cs="David" w:hint="cs"/>
          <w:b/>
          <w:bCs/>
          <w:sz w:val="28"/>
          <w:szCs w:val="28"/>
          <w:u w:val="single"/>
          <w:rtl/>
        </w:rPr>
        <w:t xml:space="preserve">קב הישר </w:t>
      </w:r>
      <w:r>
        <w:rPr>
          <w:rFonts w:ascii="David" w:hAnsi="David" w:cs="David"/>
          <w:b/>
          <w:bCs/>
          <w:sz w:val="28"/>
          <w:szCs w:val="28"/>
          <w:u w:val="single"/>
          <w:rtl/>
        </w:rPr>
        <w:t>–</w:t>
      </w:r>
      <w:r>
        <w:rPr>
          <w:rFonts w:ascii="David" w:hAnsi="David" w:cs="David" w:hint="cs"/>
          <w:b/>
          <w:bCs/>
          <w:sz w:val="28"/>
          <w:szCs w:val="28"/>
          <w:u w:val="single"/>
          <w:rtl/>
        </w:rPr>
        <w:t xml:space="preserve"> פרק כג (ר' </w:t>
      </w:r>
      <w:r w:rsidRPr="0052469F">
        <w:rPr>
          <w:rFonts w:ascii="David" w:hAnsi="David" w:cs="David"/>
          <w:b/>
          <w:bCs/>
          <w:sz w:val="28"/>
          <w:szCs w:val="28"/>
          <w:u w:val="single"/>
          <w:rtl/>
        </w:rPr>
        <w:t>צבי הירש קוידנובר</w:t>
      </w:r>
      <w:r>
        <w:rPr>
          <w:rFonts w:ascii="David" w:hAnsi="David" w:cs="David" w:hint="cs"/>
          <w:b/>
          <w:bCs/>
          <w:sz w:val="28"/>
          <w:szCs w:val="28"/>
          <w:u w:val="single"/>
          <w:rtl/>
        </w:rPr>
        <w:t xml:space="preserve"> זצ"ל, </w:t>
      </w:r>
      <w:r w:rsidRPr="0052469F">
        <w:rPr>
          <w:rFonts w:ascii="David" w:hAnsi="David" w:cs="David"/>
          <w:b/>
          <w:bCs/>
          <w:sz w:val="28"/>
          <w:szCs w:val="28"/>
          <w:u w:val="single"/>
          <w:rtl/>
        </w:rPr>
        <w:t>אב"ד פרנקפורט</w:t>
      </w:r>
      <w:r>
        <w:rPr>
          <w:rFonts w:ascii="David" w:hAnsi="David" w:cs="David" w:hint="cs"/>
          <w:b/>
          <w:bCs/>
          <w:sz w:val="28"/>
          <w:szCs w:val="28"/>
          <w:u w:val="single"/>
          <w:rtl/>
        </w:rPr>
        <w:t>)</w:t>
      </w:r>
      <w:r w:rsidRPr="0052469F">
        <w:rPr>
          <w:rFonts w:ascii="David" w:hAnsi="David" w:cs="David"/>
          <w:b/>
          <w:bCs/>
          <w:sz w:val="28"/>
          <w:szCs w:val="28"/>
          <w:u w:val="single"/>
          <w:rtl/>
        </w:rPr>
        <w:t xml:space="preserve"> </w:t>
      </w:r>
      <w:r>
        <w:rPr>
          <w:rFonts w:ascii="David" w:hAnsi="David" w:cs="David" w:hint="cs"/>
          <w:b/>
          <w:bCs/>
          <w:sz w:val="28"/>
          <w:szCs w:val="28"/>
          <w:u w:val="single"/>
          <w:rtl/>
        </w:rPr>
        <w:t>[</w:t>
      </w:r>
      <w:r w:rsidRPr="0052469F">
        <w:rPr>
          <w:rFonts w:ascii="David" w:hAnsi="David" w:cs="David"/>
          <w:b/>
          <w:bCs/>
          <w:sz w:val="28"/>
          <w:szCs w:val="28"/>
          <w:u w:val="single"/>
          <w:rtl/>
        </w:rPr>
        <w:t>1655–1712</w:t>
      </w:r>
      <w:r>
        <w:rPr>
          <w:rFonts w:ascii="David" w:hAnsi="David" w:cs="David" w:hint="cs"/>
          <w:b/>
          <w:bCs/>
          <w:sz w:val="28"/>
          <w:szCs w:val="28"/>
          <w:u w:val="single"/>
          <w:rtl/>
        </w:rPr>
        <w:t>]</w:t>
      </w:r>
      <w:r w:rsidRPr="0052469F">
        <w:rPr>
          <w:rFonts w:ascii="David" w:hAnsi="David" w:cs="David"/>
          <w:b/>
          <w:bCs/>
          <w:sz w:val="28"/>
          <w:szCs w:val="28"/>
          <w:u w:val="single"/>
          <w:rtl/>
        </w:rPr>
        <w:t xml:space="preserve"> </w:t>
      </w:r>
    </w:p>
    <w:p w14:paraId="7B914CC2" w14:textId="77777777" w:rsidR="00BB7282" w:rsidRDefault="00BB7282" w:rsidP="00BB7282">
      <w:pPr>
        <w:pStyle w:val="NoSpacing"/>
        <w:bidi/>
        <w:rPr>
          <w:rFonts w:ascii="David" w:hAnsi="David" w:cs="David"/>
          <w:sz w:val="28"/>
          <w:szCs w:val="28"/>
        </w:rPr>
      </w:pPr>
      <w:r w:rsidRPr="00BD2A78">
        <w:rPr>
          <w:rFonts w:ascii="David" w:hAnsi="David" w:cs="David"/>
          <w:b/>
          <w:bCs/>
          <w:sz w:val="28"/>
          <w:szCs w:val="28"/>
          <w:rtl/>
        </w:rPr>
        <w:t>מַעֲשֶׂה בָּרַמְבַּ"ן זִכְרוֹנוֹ לִבְרָכָה, שֶׁהָיָה לוֹ תַּלְמִיד אֶחָד שֶׁיָּצָא לְתַרְבּוּת רָעָה, וּשְׁמוֹ אַבְנֵר, וְנַעֲשָׂה כּוּתִי. וּמֵחֲמַת רֹב חָכְמָתוֹ בְּטֻמְאָתוֹ, נַעֲשָׂה שַׂר גָּדוֹל בַּכּוּתִים. וַיְהִי הַיּוֹם שֶׁהָיָה יוֹם כִּפּוּר, שָׁלַח לֵיהּ הָרַמְבַּ"ן שֶׁיָּבוֹא אֵלָיו.</w:t>
      </w:r>
      <w:r w:rsidRPr="00C31418">
        <w:rPr>
          <w:rFonts w:ascii="David" w:hAnsi="David" w:cs="David"/>
          <w:sz w:val="28"/>
          <w:szCs w:val="28"/>
          <w:rtl/>
        </w:rPr>
        <w:t xml:space="preserve"> בָּא לְפָנָיו, וְלָקַח בִּפְנֵי הָרַב רַמְבַּ"ן זִכְרוֹנוֹ לִבְרָכָה חֲזִיר אֶחָד וּנְחָרוֹ וּבִשְּׁלוֹ וַאֲכָלוֹ, וְאַחַר כָּךְ שָׁאַל לָרַמְבַּ"ן: רַבִּי, עַל כַּמָּה כְּרֵתוֹת עָבַרְתִּי הַיּוֹם? וְהֵשִׁיב לוֹ: עַל אַרְבַּע כְּרֵתוֹת עָבַרְתָּ הַיּוֹם. וְאָמַר לוֹ הַתַּלְמִיד הַנִּזְכָּר לְעֵיל: הֲלֹא עַל חָמֵשׁ לָאוִין עָבַרְתִּי! וְהִתְחִילוּ לְפַלְפֵּל, עַד שֶׁהָרַמְבַּ"ן הוֹדָה שֶׁעָבַר עַל חֲמִשָּׁה לָאוִין שֶׁל כְּרֵתוֹת. </w:t>
      </w:r>
    </w:p>
    <w:p w14:paraId="103AB07B" w14:textId="77777777" w:rsidR="00BB7282" w:rsidRDefault="00BB7282" w:rsidP="00BB7282">
      <w:pPr>
        <w:pStyle w:val="NoSpacing"/>
        <w:bidi/>
        <w:rPr>
          <w:rFonts w:ascii="David" w:hAnsi="David" w:cs="David"/>
          <w:sz w:val="28"/>
          <w:szCs w:val="28"/>
          <w:rtl/>
        </w:rPr>
      </w:pPr>
      <w:r w:rsidRPr="004377A1">
        <w:rPr>
          <w:rFonts w:ascii="David" w:hAnsi="David" w:cs="David"/>
          <w:b/>
          <w:bCs/>
          <w:sz w:val="28"/>
          <w:szCs w:val="28"/>
          <w:rtl/>
        </w:rPr>
        <w:t>וְשָׁאַל הָרַמְבַּ"ן אוֹתוֹ: הַגֵּד נָא לִי, מִי הֱבִיאֲךָ אֶל מִדָּה זוֹ שֶׁכָּפַרְתָּ בְּתוֹרַת משֶׁה?</w:t>
      </w:r>
      <w:r w:rsidRPr="004377A1">
        <w:rPr>
          <w:rFonts w:ascii="David" w:hAnsi="David" w:cs="David" w:hint="cs"/>
          <w:b/>
          <w:bCs/>
          <w:sz w:val="28"/>
          <w:szCs w:val="28"/>
          <w:rtl/>
        </w:rPr>
        <w:t xml:space="preserve"> </w:t>
      </w:r>
      <w:r w:rsidRPr="004377A1">
        <w:rPr>
          <w:rFonts w:ascii="David" w:hAnsi="David" w:cs="David"/>
          <w:b/>
          <w:bCs/>
          <w:sz w:val="28"/>
          <w:szCs w:val="28"/>
          <w:rtl/>
        </w:rPr>
        <w:t>וְהֵשִׁיב לוֹ, כִּי פַּעַם אַחַת שָׁמַעְתִּי שֶׁדָּרַשְׁתָּ, שֶׁיֵּשׁ בְּפָרָשַׁת הַאֲזִינוּ כְּלוּלִים כָּל הַמִּצְווֹת וְכוֹלְלִים כָּל עִנְיָנֵי הָעוֹלָם, וְכֻלָּן נִרְמָזִים בְּפָרָשַׁת הַאֲזִינוּ, רַק שֶׁצָּרִיךְ סִיַּעְתָּא דִּשְׁמַיָּא לְהָבִין כָּל הָעִנְיָנִים וְהַסּוֹדוֹת אֲשֶׁר שָׁם. וּבְעֵינַי הָיָה זֶה מִן הַנִּמְנָע, עַד שֶׁבִּשְׁבִיל כֵּן קָבַע בִּלְבָבִי הַחֵטְא, שֶׁאֵין הָאֱמֶת כֵּן, כְּמוֹ שֶׁאָמַר הָרַב הָרַמְבַּ"ן, וְיָצָא וּפָקַר וְנֶהְפַּךְ לְאִישׁ אַחֵר.</w:t>
      </w:r>
      <w:r w:rsidRPr="00C31418">
        <w:rPr>
          <w:rFonts w:ascii="David" w:hAnsi="David" w:cs="David"/>
          <w:sz w:val="28"/>
          <w:szCs w:val="28"/>
          <w:rtl/>
        </w:rPr>
        <w:t xml:space="preserve"> </w:t>
      </w:r>
    </w:p>
    <w:p w14:paraId="3691263E" w14:textId="77777777" w:rsidR="00BB7282" w:rsidRPr="00C31418" w:rsidRDefault="00BB7282" w:rsidP="00BB7282">
      <w:pPr>
        <w:pStyle w:val="NoSpacing"/>
        <w:bidi/>
        <w:rPr>
          <w:rFonts w:ascii="David" w:hAnsi="David" w:cs="David"/>
          <w:sz w:val="28"/>
          <w:szCs w:val="28"/>
          <w:rtl/>
        </w:rPr>
      </w:pPr>
      <w:r w:rsidRPr="00C31418">
        <w:rPr>
          <w:rFonts w:ascii="David" w:hAnsi="David" w:cs="David"/>
          <w:sz w:val="28"/>
          <w:szCs w:val="28"/>
          <w:rtl/>
        </w:rPr>
        <w:t xml:space="preserve">וַיַּעַן הָרַמְבַּ"ן: עֲדַיִן אֲנִי אוֹמֵר כֵּן, שֶׁדְּבָרַי כֵּן הוּא, שֶׁהַכֹּל נִרְמָז וּמְבֹאָר בְּפָרָשַׁת הַאֲזִינוּ: אִם לֹא תַּאֲמִין — שְׁאַל, וְאַגִּיד לְךָ. וַיִּתְמַהּ הַתַּלְמִיד הַכּוֹפֵר הַהוּא וְאָמַר: </w:t>
      </w:r>
      <w:r w:rsidRPr="00613880">
        <w:rPr>
          <w:rFonts w:ascii="David" w:hAnsi="David" w:cs="David"/>
          <w:b/>
          <w:bCs/>
          <w:sz w:val="28"/>
          <w:szCs w:val="28"/>
          <w:rtl/>
        </w:rPr>
        <w:t>אִם כֵּן, כִּדְבָרֶיךָ תַּרְאֵנִי. אִם שְׁמִי שֶׁהוּא אַבְנֵר, בְּפָרָשַׁת הַאֲזִינוּ תִּמְצָא.</w:t>
      </w:r>
      <w:r w:rsidRPr="00C31418">
        <w:rPr>
          <w:rFonts w:ascii="David" w:hAnsi="David" w:cs="David"/>
          <w:sz w:val="28"/>
          <w:szCs w:val="28"/>
          <w:rtl/>
        </w:rPr>
        <w:t xml:space="preserve"> וַיִּתְפַּלֵּל הָרַמְבַּ"ן אֶל ה' בְּכָל לְבָבוֹ וְנַפְשׁוֹ, וּבָא פָּסוּק בְּפִיו (דְּבָרִים לב, כו): "אָמַרְתִּי אַפְ</w:t>
      </w:r>
      <w:r w:rsidRPr="00613880">
        <w:rPr>
          <w:rFonts w:ascii="David" w:hAnsi="David" w:cs="David"/>
          <w:b/>
          <w:bCs/>
          <w:sz w:val="28"/>
          <w:szCs w:val="28"/>
          <w:rtl/>
        </w:rPr>
        <w:t>אֵ</w:t>
      </w:r>
      <w:r w:rsidRPr="00C31418">
        <w:rPr>
          <w:rFonts w:ascii="David" w:hAnsi="David" w:cs="David"/>
          <w:sz w:val="28"/>
          <w:szCs w:val="28"/>
          <w:rtl/>
        </w:rPr>
        <w:t>יהֶם אַשְׁ</w:t>
      </w:r>
      <w:r w:rsidRPr="00613880">
        <w:rPr>
          <w:rFonts w:ascii="David" w:hAnsi="David" w:cs="David"/>
          <w:b/>
          <w:bCs/>
          <w:sz w:val="28"/>
          <w:szCs w:val="28"/>
          <w:rtl/>
        </w:rPr>
        <w:t>בִּ</w:t>
      </w:r>
      <w:r w:rsidRPr="00C31418">
        <w:rPr>
          <w:rFonts w:ascii="David" w:hAnsi="David" w:cs="David"/>
          <w:sz w:val="28"/>
          <w:szCs w:val="28"/>
          <w:rtl/>
        </w:rPr>
        <w:t>יתָה מֵאֱ</w:t>
      </w:r>
      <w:r w:rsidRPr="00613880">
        <w:rPr>
          <w:rFonts w:ascii="David" w:hAnsi="David" w:cs="David"/>
          <w:b/>
          <w:bCs/>
          <w:sz w:val="28"/>
          <w:szCs w:val="28"/>
          <w:rtl/>
        </w:rPr>
        <w:t>נ</w:t>
      </w:r>
      <w:r w:rsidRPr="00C31418">
        <w:rPr>
          <w:rFonts w:ascii="David" w:hAnsi="David" w:cs="David"/>
          <w:sz w:val="28"/>
          <w:szCs w:val="28"/>
          <w:rtl/>
        </w:rPr>
        <w:t>וֹשׁ זִכְ</w:t>
      </w:r>
      <w:r w:rsidRPr="00613880">
        <w:rPr>
          <w:rFonts w:ascii="David" w:hAnsi="David" w:cs="David"/>
          <w:b/>
          <w:bCs/>
          <w:sz w:val="28"/>
          <w:szCs w:val="28"/>
          <w:rtl/>
        </w:rPr>
        <w:t>רָ</w:t>
      </w:r>
      <w:r w:rsidRPr="00C31418">
        <w:rPr>
          <w:rFonts w:ascii="David" w:hAnsi="David" w:cs="David"/>
          <w:sz w:val="28"/>
          <w:szCs w:val="28"/>
          <w:rtl/>
        </w:rPr>
        <w:t xml:space="preserve">ם". אוֹתִיּוֹת שְׁלִישִׁיּוֹת מִן פָּסוּק זֶה — </w:t>
      </w:r>
      <w:r w:rsidRPr="00DF39B9">
        <w:rPr>
          <w:rFonts w:ascii="David" w:hAnsi="David" w:cs="David"/>
          <w:b/>
          <w:bCs/>
          <w:sz w:val="28"/>
          <w:szCs w:val="28"/>
          <w:rtl/>
        </w:rPr>
        <w:t>רָאשֵׁי תֵּבוֹת אַבְנֵר</w:t>
      </w:r>
      <w:r w:rsidRPr="00C31418">
        <w:rPr>
          <w:rFonts w:ascii="David" w:hAnsi="David" w:cs="David"/>
          <w:sz w:val="28"/>
          <w:szCs w:val="28"/>
          <w:rtl/>
        </w:rPr>
        <w:t>.</w:t>
      </w:r>
    </w:p>
    <w:p w14:paraId="7974DDE7" w14:textId="77777777" w:rsidR="00BB7282" w:rsidRPr="00C31418" w:rsidRDefault="00BB7282" w:rsidP="00BB7282">
      <w:pPr>
        <w:pStyle w:val="NoSpacing"/>
        <w:bidi/>
        <w:rPr>
          <w:rFonts w:ascii="David" w:hAnsi="David" w:cs="David"/>
          <w:sz w:val="28"/>
          <w:szCs w:val="28"/>
          <w:rtl/>
        </w:rPr>
      </w:pPr>
      <w:r w:rsidRPr="00AB3CBB">
        <w:rPr>
          <w:rFonts w:ascii="David" w:hAnsi="David" w:cs="David"/>
          <w:b/>
          <w:bCs/>
          <w:sz w:val="28"/>
          <w:szCs w:val="28"/>
          <w:rtl/>
        </w:rPr>
        <w:t>וְכִשְׁמֹעַ הַתַּלְמִיד אֶת הַדָּבָר חָרַד מְאֹד, וַיִּפֹּל עַל פָּנָיו, וְשָׁאַל לְרַבּוֹ הָרַמְבַּ"ן אִם יַחֲזֹר בִּתְשׁוּבָה, יִהְיֶה לוֹ תִּקּוּן וּתְרוּפָה. וְהֵשִׁיב לוֹ רַמְבַּ"ן: וַהֲלֹא שָׁמַעְתָּ לְהַפָּסוּק שֶׁיַּשְׁבִּית מֵאֱנוֹשׁ זִכְרוֹ, וְלֹא יוֹעִיל לוֹ שׁוּם תְּרוּפָה! וְתֵכֶף הָלַךְ אוֹתוֹ תַּלְמִיד וְלָקַח סְפִינָה בְּלֹא סַפָּן וְחֶבֶל וּמַלָּח, וְהָלַךְ עִם הַסְּפִינָה בַּאֲשֶׁר הוֹלִיכוֹ צוֹעֵק בְּמַר נַפְשׁוֹ. וַעֲדַיִן לֹא נוֹדַע מִמֶּנּוּ מְאוּמָה.</w:t>
      </w:r>
      <w:r w:rsidRPr="00C31418">
        <w:rPr>
          <w:rFonts w:ascii="David" w:hAnsi="David" w:cs="David"/>
          <w:sz w:val="28"/>
          <w:szCs w:val="28"/>
          <w:rtl/>
        </w:rPr>
        <w:t xml:space="preserve"> וְאַחַר כָּךְ הִרְבָּה הָרַמְבַּ"ן בִּתְפִלָּה, שֶׁיִּהְיֶה לוֹ מִקְצָת כַּפָּרָה. וְאַחַר זְמַן רַב בָּא לְהָרַב בַּחֲלוֹם וְהֶחֱזִיק לוֹ טוֹבָה, שֶׁגָּרְמָה תְּפִלָּתוֹ לְהוֹלִיכוֹ לְהַתַּלְמִיד לְגֵיהִנָּם, וְהָיוּ דָּנִין אוֹתוֹ דִּינִין הַרְבֵּה בַּגֵּיהִנָּם, וְאַחַר שְׁנֵים עָשָׂר חֹדֶשׁ הָיָה לוֹ מָזוֹר וּתְרוּפָה. לֹא לְהוֹלִיכוֹ לְגַן עֵדֶן וְלֹא לָדוּן אוֹתוֹ בַּגֵּיהִנָּם, כִּי עַד אוֹתוֹ הַפַּעַם הָיָה אוֹתוֹ הַתַּלְמִיד בְּכַף הַקֶּלַע. הִנֵּה רְאֵה, שֶׁהַכֹּל הוּא תָּלוּי בַּתְּפִלָּה, שֶׁהָיָה לוֹ קְצָת כַּפָּרָה.</w:t>
      </w:r>
    </w:p>
    <w:p w14:paraId="1371EEC4" w14:textId="77777777" w:rsidR="00BB7282" w:rsidRDefault="00BB7282" w:rsidP="00BB7282">
      <w:pPr>
        <w:pStyle w:val="NoSpacing"/>
        <w:bidi/>
        <w:rPr>
          <w:rFonts w:ascii="David" w:hAnsi="David" w:cs="David"/>
          <w:b/>
          <w:bCs/>
          <w:sz w:val="28"/>
          <w:szCs w:val="28"/>
          <w:u w:val="single"/>
          <w:rtl/>
        </w:rPr>
      </w:pPr>
    </w:p>
    <w:p w14:paraId="14E194D2" w14:textId="77777777" w:rsidR="00BB7282" w:rsidRDefault="00BB7282" w:rsidP="00BB7282">
      <w:pPr>
        <w:pStyle w:val="NoSpacing"/>
        <w:bidi/>
        <w:rPr>
          <w:rFonts w:ascii="David" w:hAnsi="David" w:cs="David"/>
          <w:b/>
          <w:bCs/>
          <w:sz w:val="28"/>
          <w:szCs w:val="28"/>
          <w:u w:val="single"/>
          <w:rtl/>
        </w:rPr>
      </w:pPr>
    </w:p>
    <w:p w14:paraId="2D16F7EF" w14:textId="77777777" w:rsidR="00BB7282" w:rsidRDefault="00BB7282" w:rsidP="00BB7282">
      <w:pPr>
        <w:pStyle w:val="NoSpacing"/>
        <w:bidi/>
        <w:rPr>
          <w:rFonts w:ascii="David" w:hAnsi="David" w:cs="David"/>
          <w:b/>
          <w:bCs/>
          <w:sz w:val="28"/>
          <w:szCs w:val="28"/>
          <w:u w:val="single"/>
          <w:rtl/>
        </w:rPr>
      </w:pPr>
      <w:r>
        <w:rPr>
          <w:rFonts w:ascii="David" w:hAnsi="David" w:cs="David" w:hint="cs"/>
          <w:b/>
          <w:bCs/>
          <w:sz w:val="28"/>
          <w:szCs w:val="28"/>
          <w:u w:val="single"/>
          <w:rtl/>
        </w:rPr>
        <w:lastRenderedPageBreak/>
        <w:t>14)</w:t>
      </w:r>
      <w:r>
        <w:rPr>
          <w:rFonts w:ascii="David" w:hAnsi="David" w:cs="David" w:hint="cs"/>
          <w:b/>
          <w:bCs/>
          <w:sz w:val="28"/>
          <w:szCs w:val="28"/>
          <w:u w:val="single"/>
        </w:rPr>
        <w:t xml:space="preserve"> </w:t>
      </w:r>
      <w:r>
        <w:rPr>
          <w:rFonts w:ascii="David" w:hAnsi="David" w:cs="David" w:hint="cs"/>
          <w:b/>
          <w:bCs/>
          <w:sz w:val="28"/>
          <w:szCs w:val="28"/>
          <w:u w:val="single"/>
          <w:rtl/>
        </w:rPr>
        <w:t xml:space="preserve">תורת מנחם </w:t>
      </w:r>
      <w:r>
        <w:rPr>
          <w:rFonts w:ascii="David" w:hAnsi="David" w:cs="David"/>
          <w:b/>
          <w:bCs/>
          <w:sz w:val="28"/>
          <w:szCs w:val="28"/>
          <w:u w:val="single"/>
          <w:rtl/>
        </w:rPr>
        <w:t>–</w:t>
      </w:r>
      <w:r>
        <w:rPr>
          <w:rFonts w:ascii="David" w:hAnsi="David" w:cs="David" w:hint="cs"/>
          <w:b/>
          <w:bCs/>
          <w:sz w:val="28"/>
          <w:szCs w:val="28"/>
          <w:u w:val="single"/>
          <w:rtl/>
        </w:rPr>
        <w:t xml:space="preserve"> התוועדויות, שנת תשמ"ב, חלק א, עמ' 110</w:t>
      </w:r>
    </w:p>
    <w:p w14:paraId="653255C7" w14:textId="77777777" w:rsidR="00BB7282" w:rsidRDefault="00BB7282" w:rsidP="00BB7282">
      <w:pPr>
        <w:pStyle w:val="NoSpacing"/>
        <w:bidi/>
        <w:rPr>
          <w:rFonts w:ascii="David" w:hAnsi="David" w:cs="David"/>
          <w:b/>
          <w:bCs/>
          <w:sz w:val="28"/>
          <w:szCs w:val="28"/>
          <w:u w:val="single"/>
          <w:rtl/>
        </w:rPr>
      </w:pPr>
      <w:r>
        <w:rPr>
          <w:noProof/>
        </w:rPr>
        <w:drawing>
          <wp:inline distT="0" distB="0" distL="0" distR="0" wp14:anchorId="626FCA9B" wp14:editId="75BC79F7">
            <wp:extent cx="59436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11200"/>
                    </a:xfrm>
                    <a:prstGeom prst="rect">
                      <a:avLst/>
                    </a:prstGeom>
                  </pic:spPr>
                </pic:pic>
              </a:graphicData>
            </a:graphic>
          </wp:inline>
        </w:drawing>
      </w:r>
    </w:p>
    <w:p w14:paraId="571197D8" w14:textId="77777777" w:rsidR="00BB7282" w:rsidRDefault="00BB7282" w:rsidP="00BB7282">
      <w:pPr>
        <w:pStyle w:val="NoSpacing"/>
        <w:bidi/>
        <w:rPr>
          <w:rFonts w:ascii="David" w:hAnsi="David" w:cs="David"/>
          <w:b/>
          <w:bCs/>
          <w:sz w:val="28"/>
          <w:szCs w:val="28"/>
          <w:u w:val="single"/>
          <w:rtl/>
        </w:rPr>
      </w:pPr>
      <w:r>
        <w:rPr>
          <w:noProof/>
        </w:rPr>
        <w:drawing>
          <wp:inline distT="0" distB="0" distL="0" distR="0" wp14:anchorId="5A9FFAE1" wp14:editId="46687735">
            <wp:extent cx="5943600" cy="23920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392045"/>
                    </a:xfrm>
                    <a:prstGeom prst="rect">
                      <a:avLst/>
                    </a:prstGeom>
                  </pic:spPr>
                </pic:pic>
              </a:graphicData>
            </a:graphic>
          </wp:inline>
        </w:drawing>
      </w:r>
    </w:p>
    <w:p w14:paraId="58FB3087" w14:textId="77777777" w:rsidR="00BB7282" w:rsidRPr="00EE6D44" w:rsidRDefault="00BB7282" w:rsidP="00BB7282">
      <w:pPr>
        <w:pStyle w:val="NoSpacing"/>
        <w:bidi/>
        <w:rPr>
          <w:rFonts w:ascii="David" w:hAnsi="David" w:cs="David"/>
          <w:b/>
          <w:bCs/>
          <w:sz w:val="28"/>
          <w:szCs w:val="28"/>
          <w:u w:val="single"/>
          <w:rtl/>
        </w:rPr>
      </w:pPr>
    </w:p>
    <w:p w14:paraId="37819CEF" w14:textId="77777777" w:rsidR="00BB7282" w:rsidRPr="009C5A02" w:rsidRDefault="00BB7282" w:rsidP="00BB7282">
      <w:pPr>
        <w:pStyle w:val="NoSpacing"/>
        <w:bidi/>
        <w:rPr>
          <w:rFonts w:ascii="David" w:hAnsi="David" w:cs="David"/>
          <w:b/>
          <w:bCs/>
          <w:sz w:val="28"/>
          <w:szCs w:val="28"/>
          <w:u w:val="single"/>
          <w:rtl/>
        </w:rPr>
      </w:pPr>
      <w:r>
        <w:rPr>
          <w:rFonts w:ascii="David" w:hAnsi="David" w:cs="David" w:hint="cs"/>
          <w:b/>
          <w:bCs/>
          <w:sz w:val="28"/>
          <w:szCs w:val="28"/>
          <w:u w:val="single"/>
          <w:rtl/>
        </w:rPr>
        <w:t>15)</w:t>
      </w:r>
      <w:r>
        <w:rPr>
          <w:rFonts w:ascii="David" w:hAnsi="David" w:cs="David" w:hint="cs"/>
          <w:b/>
          <w:bCs/>
          <w:sz w:val="28"/>
          <w:szCs w:val="28"/>
          <w:u w:val="single"/>
        </w:rPr>
        <w:t xml:space="preserve"> </w:t>
      </w:r>
      <w:r w:rsidRPr="009C5A02">
        <w:rPr>
          <w:rFonts w:ascii="David" w:hAnsi="David" w:cs="David" w:hint="cs"/>
          <w:b/>
          <w:bCs/>
          <w:sz w:val="28"/>
          <w:szCs w:val="28"/>
          <w:u w:val="single"/>
          <w:rtl/>
        </w:rPr>
        <w:t>מסכת סנהדרין דף מד.</w:t>
      </w:r>
    </w:p>
    <w:p w14:paraId="026E5A44" w14:textId="77777777" w:rsidR="00BB7282" w:rsidRPr="009C5A02" w:rsidRDefault="00BB7282" w:rsidP="00BB7282">
      <w:pPr>
        <w:pStyle w:val="NoSpacing"/>
        <w:bidi/>
        <w:rPr>
          <w:rFonts w:ascii="David" w:hAnsi="David" w:cs="David"/>
          <w:sz w:val="36"/>
          <w:szCs w:val="36"/>
          <w:rtl/>
        </w:rPr>
      </w:pPr>
      <w:r w:rsidRPr="009C5A02">
        <w:rPr>
          <w:rFonts w:ascii="David" w:hAnsi="David" w:cs="David"/>
          <w:sz w:val="28"/>
          <w:szCs w:val="28"/>
          <w:rtl/>
        </w:rPr>
        <w:t>אע"פ שחטא ישראל הוא</w:t>
      </w:r>
    </w:p>
    <w:p w14:paraId="346F8E5B" w14:textId="77777777" w:rsidR="0090666F" w:rsidRDefault="0090666F">
      <w:bookmarkStart w:id="0" w:name="_GoBack"/>
      <w:bookmarkEnd w:id="0"/>
    </w:p>
    <w:sectPr w:rsidR="0090666F" w:rsidSect="00D04105">
      <w:headerReference w:type="default" r:id="rId13"/>
      <w:foot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890824"/>
      <w:docPartObj>
        <w:docPartGallery w:val="Page Numbers (Bottom of Page)"/>
        <w:docPartUnique/>
      </w:docPartObj>
    </w:sdtPr>
    <w:sdtEndPr>
      <w:rPr>
        <w:noProof/>
      </w:rPr>
    </w:sdtEndPr>
    <w:sdtContent>
      <w:p w14:paraId="274609E7" w14:textId="77777777" w:rsidR="00E068E1" w:rsidRDefault="00BB72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F6AFAF" w14:textId="77777777" w:rsidR="00E068E1" w:rsidRDefault="00BB728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14E83" w14:textId="77777777" w:rsidR="00E1015F" w:rsidRPr="00E1015F" w:rsidRDefault="00BB7282" w:rsidP="00E1015F">
    <w:pPr>
      <w:pStyle w:val="Header"/>
      <w:bidi/>
      <w:rPr>
        <w:rFonts w:ascii="David" w:hAnsi="David" w:cs="David"/>
        <w:b/>
        <w:bCs/>
        <w:sz w:val="32"/>
        <w:szCs w:val="32"/>
        <w:rtl/>
      </w:rPr>
    </w:pPr>
    <w:r w:rsidRPr="00E1015F">
      <w:rPr>
        <w:rFonts w:ascii="David" w:hAnsi="David" w:cs="David"/>
        <w:b/>
        <w:bCs/>
        <w:sz w:val="32"/>
        <w:szCs w:val="32"/>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1536E"/>
    <w:multiLevelType w:val="hybridMultilevel"/>
    <w:tmpl w:val="A3240A22"/>
    <w:lvl w:ilvl="0" w:tplc="E07231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1177D"/>
    <w:multiLevelType w:val="hybridMultilevel"/>
    <w:tmpl w:val="197AB7F4"/>
    <w:lvl w:ilvl="0" w:tplc="8FDA0C0A">
      <w:start w:val="1"/>
      <w:numFmt w:val="decimal"/>
      <w:lvlText w:val="%1)"/>
      <w:lvlJc w:val="left"/>
      <w:pPr>
        <w:ind w:left="1080" w:hanging="360"/>
      </w:pPr>
      <w:rPr>
        <w:b w:val="0"/>
        <w:bCs/>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82"/>
    <w:rsid w:val="0090666F"/>
    <w:rsid w:val="00BB7282"/>
    <w:rsid w:val="00D041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E2BF"/>
  <w15:chartTrackingRefBased/>
  <w15:docId w15:val="{02BAE0FC-4E2B-41EB-8014-5CEB5F89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2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282"/>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BB7282"/>
    <w:pPr>
      <w:spacing w:after="0" w:line="240" w:lineRule="auto"/>
    </w:pPr>
  </w:style>
  <w:style w:type="paragraph" w:styleId="Header">
    <w:name w:val="header"/>
    <w:basedOn w:val="Normal"/>
    <w:link w:val="HeaderChar"/>
    <w:uiPriority w:val="99"/>
    <w:unhideWhenUsed/>
    <w:rsid w:val="00BB7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282"/>
  </w:style>
  <w:style w:type="paragraph" w:styleId="Footer">
    <w:name w:val="footer"/>
    <w:basedOn w:val="Normal"/>
    <w:link w:val="FooterChar"/>
    <w:uiPriority w:val="99"/>
    <w:unhideWhenUsed/>
    <w:rsid w:val="00BB7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56EF5D9AAE84EA541B0ACDC229B46" ma:contentTypeVersion="10" ma:contentTypeDescription="Create a new document." ma:contentTypeScope="" ma:versionID="8cc9fecba20f3c76766140b8009ec509">
  <xsd:schema xmlns:xsd="http://www.w3.org/2001/XMLSchema" xmlns:xs="http://www.w3.org/2001/XMLSchema" xmlns:p="http://schemas.microsoft.com/office/2006/metadata/properties" xmlns:ns3="e772dffa-2666-4f80-9dfd-60853b99d81e" targetNamespace="http://schemas.microsoft.com/office/2006/metadata/properties" ma:root="true" ma:fieldsID="4a17e042ade083137b63692f4e9909ae" ns3:_="">
    <xsd:import namespace="e772dffa-2666-4f80-9dfd-60853b99d8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2dffa-2666-4f80-9dfd-60853b99d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1AB38-D5EE-4AB6-9CA7-19C58502C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2dffa-2666-4f80-9dfd-60853b9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72C00-B11D-4FFD-86F7-D9D2977EE828}">
  <ds:schemaRefs>
    <ds:schemaRef ds:uri="http://schemas.microsoft.com/sharepoint/v3/contenttype/forms"/>
  </ds:schemaRefs>
</ds:datastoreItem>
</file>

<file path=customXml/itemProps3.xml><?xml version="1.0" encoding="utf-8"?>
<ds:datastoreItem xmlns:ds="http://schemas.openxmlformats.org/officeDocument/2006/customXml" ds:itemID="{4916EEB0-74E6-435B-8026-4F334EF511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1050</Words>
  <Characters>5990</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Tzvi Weinberg</dc:creator>
  <cp:keywords/>
  <dc:description/>
  <cp:lastModifiedBy>Moshe Tzvi Weinberg</cp:lastModifiedBy>
  <cp:revision>1</cp:revision>
  <dcterms:created xsi:type="dcterms:W3CDTF">2020-02-06T22:48:00Z</dcterms:created>
  <dcterms:modified xsi:type="dcterms:W3CDTF">2020-02-06T22:50:00Z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0x01010012956EF5D9AAE84EA541B0ACDC229B46</vt:lpwstr>
  </property>
</Properties>
</file>