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F4" w:rsidRPr="009B1DF4" w:rsidRDefault="009B1DF4" w:rsidP="009B1DF4">
      <w:pPr>
        <w:pStyle w:val="NoSpacing"/>
        <w:bidi/>
        <w:rPr>
          <w:rFonts w:ascii="David" w:hAnsi="David" w:cs="David" w:hint="cs"/>
          <w:b/>
          <w:bCs/>
          <w:sz w:val="27"/>
          <w:szCs w:val="27"/>
          <w:u w:val="single"/>
          <w:rtl/>
        </w:rPr>
      </w:pPr>
      <w:r w:rsidRPr="009B1DF4">
        <w:rPr>
          <w:rFonts w:ascii="David" w:hAnsi="David" w:cs="David" w:hint="cs"/>
          <w:b/>
          <w:bCs/>
          <w:sz w:val="27"/>
          <w:szCs w:val="27"/>
          <w:u w:val="single"/>
          <w:rtl/>
        </w:rPr>
        <w:t xml:space="preserve">שופטים </w:t>
      </w:r>
      <w:r w:rsidRPr="009B1DF4">
        <w:rPr>
          <w:rFonts w:ascii="David" w:hAnsi="David" w:cs="David"/>
          <w:b/>
          <w:bCs/>
          <w:sz w:val="27"/>
          <w:szCs w:val="27"/>
          <w:u w:val="single"/>
          <w:rtl/>
        </w:rPr>
        <w:t>–</w:t>
      </w:r>
      <w:r w:rsidRPr="009B1DF4">
        <w:rPr>
          <w:rFonts w:ascii="David" w:hAnsi="David" w:cs="David" w:hint="cs"/>
          <w:b/>
          <w:bCs/>
          <w:sz w:val="27"/>
          <w:szCs w:val="27"/>
          <w:u w:val="single"/>
          <w:rtl/>
        </w:rPr>
        <w:t xml:space="preserve"> פרק ו, פסוקים יא-יד</w:t>
      </w:r>
    </w:p>
    <w:p w:rsidR="009B1DF4" w:rsidRPr="009B1DF4" w:rsidRDefault="009B1DF4" w:rsidP="009B1DF4">
      <w:pPr>
        <w:pStyle w:val="NoSpacing"/>
        <w:bidi/>
        <w:rPr>
          <w:rFonts w:ascii="David" w:hAnsi="David" w:cs="David" w:hint="cs"/>
          <w:color w:val="000000"/>
          <w:sz w:val="27"/>
          <w:szCs w:val="27"/>
          <w:shd w:val="clear" w:color="auto" w:fill="FFFFFF"/>
          <w:rtl/>
        </w:rPr>
      </w:pPr>
      <w:r w:rsidRPr="009B1DF4">
        <w:rPr>
          <w:rFonts w:ascii="David" w:hAnsi="David" w:cs="David"/>
          <w:b/>
          <w:bCs/>
          <w:color w:val="000000"/>
          <w:sz w:val="27"/>
          <w:szCs w:val="27"/>
          <w:shd w:val="clear" w:color="auto" w:fill="FFFFFF"/>
          <w:rtl/>
        </w:rPr>
        <w:t>יא</w:t>
      </w:r>
      <w:r w:rsidRPr="009B1DF4">
        <w:rPr>
          <w:rFonts w:ascii="David" w:hAnsi="David" w:cs="David"/>
          <w:color w:val="000000"/>
          <w:sz w:val="27"/>
          <w:szCs w:val="27"/>
          <w:shd w:val="clear" w:color="auto" w:fill="FFFFFF"/>
        </w:rPr>
        <w:t> </w:t>
      </w:r>
      <w:r w:rsidRPr="009B1DF4">
        <w:rPr>
          <w:rFonts w:ascii="David" w:hAnsi="David" w:cs="David"/>
          <w:color w:val="000000"/>
          <w:sz w:val="27"/>
          <w:szCs w:val="27"/>
          <w:shd w:val="clear" w:color="auto" w:fill="FFFFFF"/>
          <w:rtl/>
        </w:rPr>
        <w:t xml:space="preserve">וַיָּבֹא מַלְאַךְ </w:t>
      </w:r>
      <w:r w:rsidRPr="009B1DF4">
        <w:rPr>
          <w:rFonts w:ascii="David" w:hAnsi="David" w:cs="David" w:hint="cs"/>
          <w:color w:val="000000"/>
          <w:sz w:val="27"/>
          <w:szCs w:val="27"/>
          <w:shd w:val="clear" w:color="auto" w:fill="FFFFFF"/>
          <w:rtl/>
        </w:rPr>
        <w:t>ד'</w:t>
      </w:r>
      <w:r w:rsidRPr="009B1DF4">
        <w:rPr>
          <w:rFonts w:ascii="David" w:hAnsi="David" w:cs="David"/>
          <w:color w:val="000000"/>
          <w:sz w:val="27"/>
          <w:szCs w:val="27"/>
          <w:shd w:val="clear" w:color="auto" w:fill="FFFFFF"/>
          <w:rtl/>
        </w:rPr>
        <w:t xml:space="preserve"> וַיֵּשֶׁב תַּחַת הָאֵלָה אֲשֶׁר בְּעָפְרָה, אֲשֶׁר לְיוֹאָשׁ אֲבִי הָעֶזְרִי; וְגִדְעוֹן בְּנוֹ חֹבֵט חִטִּים בַּגַּת, לְהָנִיס מִפְּנֵי מִדְיָן</w:t>
      </w:r>
      <w:r w:rsidRPr="009B1DF4">
        <w:rPr>
          <w:rFonts w:ascii="David" w:hAnsi="David" w:cs="David" w:hint="cs"/>
          <w:color w:val="000000"/>
          <w:sz w:val="27"/>
          <w:szCs w:val="27"/>
          <w:shd w:val="clear" w:color="auto" w:fill="FFFFFF"/>
          <w:rtl/>
        </w:rPr>
        <w:t>.</w:t>
      </w:r>
      <w:bookmarkStart w:id="0" w:name="12"/>
      <w:bookmarkEnd w:id="0"/>
      <w:r w:rsidRPr="009B1DF4">
        <w:rPr>
          <w:rFonts w:ascii="David" w:hAnsi="David" w:cs="David"/>
          <w:b/>
          <w:bCs/>
          <w:color w:val="000000"/>
          <w:sz w:val="27"/>
          <w:szCs w:val="27"/>
          <w:shd w:val="clear" w:color="auto" w:fill="FFFFFF"/>
          <w:rtl/>
        </w:rPr>
        <w:t xml:space="preserve"> יב</w:t>
      </w:r>
      <w:r w:rsidRPr="009B1DF4">
        <w:rPr>
          <w:rFonts w:ascii="David" w:hAnsi="David" w:cs="David"/>
          <w:color w:val="000000"/>
          <w:sz w:val="27"/>
          <w:szCs w:val="27"/>
          <w:shd w:val="clear" w:color="auto" w:fill="FFFFFF"/>
        </w:rPr>
        <w:t> </w:t>
      </w:r>
      <w:r w:rsidRPr="009B1DF4">
        <w:rPr>
          <w:rFonts w:ascii="David" w:hAnsi="David" w:cs="David"/>
          <w:color w:val="000000"/>
          <w:sz w:val="27"/>
          <w:szCs w:val="27"/>
          <w:shd w:val="clear" w:color="auto" w:fill="FFFFFF"/>
          <w:rtl/>
        </w:rPr>
        <w:t xml:space="preserve">וַיֵּרָא אֵלָיו, מַלְאַךְ </w:t>
      </w:r>
      <w:r w:rsidRPr="009B1DF4">
        <w:rPr>
          <w:rFonts w:ascii="David" w:hAnsi="David" w:cs="David" w:hint="cs"/>
          <w:color w:val="000000"/>
          <w:sz w:val="27"/>
          <w:szCs w:val="27"/>
          <w:shd w:val="clear" w:color="auto" w:fill="FFFFFF"/>
          <w:rtl/>
        </w:rPr>
        <w:t>ד'</w:t>
      </w:r>
      <w:r w:rsidRPr="009B1DF4">
        <w:rPr>
          <w:rFonts w:ascii="David" w:hAnsi="David" w:cs="David"/>
          <w:color w:val="000000"/>
          <w:sz w:val="27"/>
          <w:szCs w:val="27"/>
          <w:shd w:val="clear" w:color="auto" w:fill="FFFFFF"/>
          <w:rtl/>
        </w:rPr>
        <w:t xml:space="preserve">; וַיֹּאמֶר אֵלָיו, </w:t>
      </w:r>
      <w:r w:rsidRPr="009B1DF4">
        <w:rPr>
          <w:rFonts w:ascii="David" w:hAnsi="David" w:cs="David" w:hint="cs"/>
          <w:color w:val="000000"/>
          <w:sz w:val="27"/>
          <w:szCs w:val="27"/>
          <w:shd w:val="clear" w:color="auto" w:fill="FFFFFF"/>
          <w:rtl/>
        </w:rPr>
        <w:t xml:space="preserve">ד' </w:t>
      </w:r>
      <w:r w:rsidRPr="009B1DF4">
        <w:rPr>
          <w:rFonts w:ascii="David" w:hAnsi="David" w:cs="David"/>
          <w:color w:val="000000"/>
          <w:sz w:val="27"/>
          <w:szCs w:val="27"/>
          <w:shd w:val="clear" w:color="auto" w:fill="FFFFFF"/>
          <w:rtl/>
        </w:rPr>
        <w:t>עִמְּךָ גִּבּוֹר הֶחָיִל</w:t>
      </w:r>
      <w:r w:rsidRPr="009B1DF4">
        <w:rPr>
          <w:rFonts w:ascii="David" w:hAnsi="David" w:cs="David" w:hint="cs"/>
          <w:color w:val="000000"/>
          <w:sz w:val="27"/>
          <w:szCs w:val="27"/>
          <w:shd w:val="clear" w:color="auto" w:fill="FFFFFF"/>
          <w:rtl/>
        </w:rPr>
        <w:t>.</w:t>
      </w:r>
      <w:bookmarkStart w:id="1" w:name="13"/>
      <w:bookmarkEnd w:id="1"/>
      <w:r w:rsidRPr="009B1DF4">
        <w:rPr>
          <w:rFonts w:ascii="David" w:hAnsi="David" w:cs="David" w:hint="cs"/>
          <w:color w:val="000000"/>
          <w:sz w:val="27"/>
          <w:szCs w:val="27"/>
          <w:shd w:val="clear" w:color="auto" w:fill="FFFFFF"/>
          <w:rtl/>
        </w:rPr>
        <w:t xml:space="preserve"> </w:t>
      </w:r>
    </w:p>
    <w:p w:rsidR="009B1DF4" w:rsidRPr="009B1DF4" w:rsidRDefault="009B1DF4" w:rsidP="009B1DF4">
      <w:pPr>
        <w:pStyle w:val="NoSpacing"/>
        <w:bidi/>
        <w:rPr>
          <w:rFonts w:ascii="David" w:hAnsi="David" w:cs="David"/>
          <w:b/>
          <w:bCs/>
          <w:sz w:val="27"/>
          <w:szCs w:val="27"/>
          <w:u w:val="single"/>
        </w:rPr>
      </w:pPr>
      <w:r w:rsidRPr="009B1DF4">
        <w:rPr>
          <w:rFonts w:ascii="David" w:hAnsi="David" w:cs="David"/>
          <w:b/>
          <w:bCs/>
          <w:color w:val="000000"/>
          <w:sz w:val="27"/>
          <w:szCs w:val="27"/>
          <w:shd w:val="clear" w:color="auto" w:fill="FFFFFF"/>
          <w:rtl/>
        </w:rPr>
        <w:t>יג</w:t>
      </w:r>
      <w:r w:rsidRPr="009B1DF4">
        <w:rPr>
          <w:rFonts w:ascii="David" w:hAnsi="David" w:cs="David"/>
          <w:color w:val="000000"/>
          <w:sz w:val="27"/>
          <w:szCs w:val="27"/>
          <w:shd w:val="clear" w:color="auto" w:fill="FFFFFF"/>
        </w:rPr>
        <w:t> </w:t>
      </w:r>
      <w:r w:rsidRPr="009B1DF4">
        <w:rPr>
          <w:rFonts w:ascii="David" w:hAnsi="David" w:cs="David"/>
          <w:color w:val="000000"/>
          <w:sz w:val="27"/>
          <w:szCs w:val="27"/>
          <w:shd w:val="clear" w:color="auto" w:fill="FFFFFF"/>
          <w:rtl/>
        </w:rPr>
        <w:t xml:space="preserve">וַיֹּאמֶר אֵלָיו גִּדְעוֹן, בִּי אֲדֹנִי, וְיֵשׁ </w:t>
      </w:r>
      <w:r w:rsidRPr="009B1DF4">
        <w:rPr>
          <w:rFonts w:ascii="David" w:hAnsi="David" w:cs="David" w:hint="cs"/>
          <w:color w:val="000000"/>
          <w:sz w:val="27"/>
          <w:szCs w:val="27"/>
          <w:shd w:val="clear" w:color="auto" w:fill="FFFFFF"/>
          <w:rtl/>
        </w:rPr>
        <w:t xml:space="preserve">ד' </w:t>
      </w:r>
      <w:r w:rsidRPr="009B1DF4">
        <w:rPr>
          <w:rFonts w:ascii="David" w:hAnsi="David" w:cs="David"/>
          <w:color w:val="000000"/>
          <w:sz w:val="27"/>
          <w:szCs w:val="27"/>
          <w:shd w:val="clear" w:color="auto" w:fill="FFFFFF"/>
          <w:rtl/>
        </w:rPr>
        <w:t>עִמָּנוּ, וְלָמָּה מְצָאַתְנוּ כָּל</w:t>
      </w:r>
      <w:r w:rsidRPr="009B1DF4">
        <w:rPr>
          <w:rFonts w:ascii="David" w:hAnsi="David" w:cs="David" w:hint="cs"/>
          <w:color w:val="000000"/>
          <w:sz w:val="27"/>
          <w:szCs w:val="27"/>
          <w:shd w:val="clear" w:color="auto" w:fill="FFFFFF"/>
          <w:rtl/>
        </w:rPr>
        <w:t xml:space="preserve"> </w:t>
      </w:r>
      <w:r w:rsidRPr="009B1DF4">
        <w:rPr>
          <w:rFonts w:ascii="David" w:hAnsi="David" w:cs="David"/>
          <w:color w:val="000000"/>
          <w:sz w:val="27"/>
          <w:szCs w:val="27"/>
          <w:shd w:val="clear" w:color="auto" w:fill="FFFFFF"/>
          <w:rtl/>
        </w:rPr>
        <w:t xml:space="preserve">זֹאת; </w:t>
      </w:r>
      <w:r w:rsidRPr="009B1DF4">
        <w:rPr>
          <w:rFonts w:ascii="David" w:hAnsi="David" w:cs="David"/>
          <w:b/>
          <w:bCs/>
          <w:color w:val="000000"/>
          <w:sz w:val="27"/>
          <w:szCs w:val="27"/>
          <w:shd w:val="clear" w:color="auto" w:fill="FFFFFF"/>
          <w:rtl/>
        </w:rPr>
        <w:t>וְאַיֵּה כָל</w:t>
      </w:r>
      <w:r w:rsidRPr="009B1DF4">
        <w:rPr>
          <w:rFonts w:ascii="David" w:hAnsi="David" w:cs="David" w:hint="cs"/>
          <w:b/>
          <w:bCs/>
          <w:color w:val="000000"/>
          <w:sz w:val="27"/>
          <w:szCs w:val="27"/>
          <w:shd w:val="clear" w:color="auto" w:fill="FFFFFF"/>
          <w:rtl/>
        </w:rPr>
        <w:t xml:space="preserve"> </w:t>
      </w:r>
      <w:r w:rsidRPr="009B1DF4">
        <w:rPr>
          <w:rFonts w:ascii="David" w:hAnsi="David" w:cs="David"/>
          <w:b/>
          <w:bCs/>
          <w:color w:val="000000"/>
          <w:sz w:val="27"/>
          <w:szCs w:val="27"/>
          <w:shd w:val="clear" w:color="auto" w:fill="FFFFFF"/>
          <w:rtl/>
        </w:rPr>
        <w:t>נִפְלְאֹתָיו אֲשֶׁר סִפְּרוּ</w:t>
      </w:r>
      <w:r w:rsidRPr="009B1DF4">
        <w:rPr>
          <w:rFonts w:ascii="David" w:hAnsi="David" w:cs="David" w:hint="cs"/>
          <w:b/>
          <w:bCs/>
          <w:color w:val="000000"/>
          <w:sz w:val="27"/>
          <w:szCs w:val="27"/>
          <w:shd w:val="clear" w:color="auto" w:fill="FFFFFF"/>
          <w:rtl/>
        </w:rPr>
        <w:t xml:space="preserve"> </w:t>
      </w:r>
      <w:r w:rsidRPr="009B1DF4">
        <w:rPr>
          <w:rFonts w:ascii="David" w:hAnsi="David" w:cs="David"/>
          <w:b/>
          <w:bCs/>
          <w:color w:val="000000"/>
          <w:sz w:val="27"/>
          <w:szCs w:val="27"/>
          <w:shd w:val="clear" w:color="auto" w:fill="FFFFFF"/>
          <w:rtl/>
        </w:rPr>
        <w:t xml:space="preserve">לָנוּ אֲבוֹתֵינוּ לֵאמֹר, הֲלֹא מִמִּצְרַיִם הֶעֱלָנוּ </w:t>
      </w:r>
      <w:r w:rsidRPr="009B1DF4">
        <w:rPr>
          <w:rFonts w:ascii="David" w:hAnsi="David" w:cs="David" w:hint="cs"/>
          <w:b/>
          <w:bCs/>
          <w:color w:val="000000"/>
          <w:sz w:val="27"/>
          <w:szCs w:val="27"/>
          <w:shd w:val="clear" w:color="auto" w:fill="FFFFFF"/>
          <w:rtl/>
        </w:rPr>
        <w:t>ד'</w:t>
      </w:r>
      <w:r w:rsidRPr="009B1DF4">
        <w:rPr>
          <w:rFonts w:ascii="David" w:hAnsi="David" w:cs="David"/>
          <w:b/>
          <w:bCs/>
          <w:color w:val="000000"/>
          <w:sz w:val="27"/>
          <w:szCs w:val="27"/>
          <w:shd w:val="clear" w:color="auto" w:fill="FFFFFF"/>
          <w:rtl/>
        </w:rPr>
        <w:t xml:space="preserve">, וְעַתָּה נְטָשָׁנוּ </w:t>
      </w:r>
      <w:r w:rsidRPr="009B1DF4">
        <w:rPr>
          <w:rFonts w:ascii="David" w:hAnsi="David" w:cs="David" w:hint="cs"/>
          <w:b/>
          <w:bCs/>
          <w:color w:val="000000"/>
          <w:sz w:val="27"/>
          <w:szCs w:val="27"/>
          <w:shd w:val="clear" w:color="auto" w:fill="FFFFFF"/>
          <w:rtl/>
        </w:rPr>
        <w:t>ד'</w:t>
      </w:r>
      <w:r w:rsidRPr="009B1DF4">
        <w:rPr>
          <w:rFonts w:ascii="David" w:hAnsi="David" w:cs="David"/>
          <w:b/>
          <w:bCs/>
          <w:color w:val="000000"/>
          <w:sz w:val="27"/>
          <w:szCs w:val="27"/>
          <w:shd w:val="clear" w:color="auto" w:fill="FFFFFF"/>
          <w:rtl/>
        </w:rPr>
        <w:t>, וַיִּתְּנֵנוּ בְּכַף</w:t>
      </w:r>
      <w:r w:rsidRPr="009B1DF4">
        <w:rPr>
          <w:rFonts w:ascii="David" w:hAnsi="David" w:cs="David" w:hint="cs"/>
          <w:b/>
          <w:bCs/>
          <w:color w:val="000000"/>
          <w:sz w:val="27"/>
          <w:szCs w:val="27"/>
          <w:shd w:val="clear" w:color="auto" w:fill="FFFFFF"/>
          <w:rtl/>
        </w:rPr>
        <w:t xml:space="preserve"> </w:t>
      </w:r>
      <w:r w:rsidRPr="009B1DF4">
        <w:rPr>
          <w:rFonts w:ascii="David" w:hAnsi="David" w:cs="David"/>
          <w:b/>
          <w:bCs/>
          <w:color w:val="000000"/>
          <w:sz w:val="27"/>
          <w:szCs w:val="27"/>
          <w:shd w:val="clear" w:color="auto" w:fill="FFFFFF"/>
          <w:rtl/>
        </w:rPr>
        <w:t>מִדְיָן</w:t>
      </w:r>
      <w:r w:rsidRPr="009B1DF4">
        <w:rPr>
          <w:rFonts w:ascii="David" w:hAnsi="David" w:cs="David" w:hint="cs"/>
          <w:b/>
          <w:bCs/>
          <w:color w:val="000000"/>
          <w:sz w:val="27"/>
          <w:szCs w:val="27"/>
          <w:shd w:val="clear" w:color="auto" w:fill="FFFFFF"/>
          <w:rtl/>
        </w:rPr>
        <w:t>.</w:t>
      </w:r>
      <w:bookmarkStart w:id="2" w:name="14"/>
      <w:bookmarkEnd w:id="2"/>
      <w:r w:rsidRPr="009B1DF4">
        <w:rPr>
          <w:rFonts w:ascii="David" w:hAnsi="David" w:cs="David" w:hint="cs"/>
          <w:color w:val="000000"/>
          <w:sz w:val="27"/>
          <w:szCs w:val="27"/>
          <w:shd w:val="clear" w:color="auto" w:fill="FFFFFF"/>
          <w:rtl/>
        </w:rPr>
        <w:t xml:space="preserve"> </w:t>
      </w:r>
      <w:r w:rsidRPr="009B1DF4">
        <w:rPr>
          <w:rFonts w:ascii="David" w:hAnsi="David" w:cs="David"/>
          <w:b/>
          <w:bCs/>
          <w:color w:val="000000"/>
          <w:sz w:val="27"/>
          <w:szCs w:val="27"/>
          <w:shd w:val="clear" w:color="auto" w:fill="FFFFFF"/>
          <w:rtl/>
        </w:rPr>
        <w:t>יד</w:t>
      </w:r>
      <w:r w:rsidRPr="009B1DF4">
        <w:rPr>
          <w:rFonts w:ascii="David" w:hAnsi="David" w:cs="David"/>
          <w:color w:val="000000"/>
          <w:sz w:val="27"/>
          <w:szCs w:val="27"/>
          <w:shd w:val="clear" w:color="auto" w:fill="FFFFFF"/>
        </w:rPr>
        <w:t> </w:t>
      </w:r>
      <w:r w:rsidRPr="009B1DF4">
        <w:rPr>
          <w:rFonts w:ascii="David" w:hAnsi="David" w:cs="David"/>
          <w:color w:val="000000"/>
          <w:sz w:val="27"/>
          <w:szCs w:val="27"/>
          <w:shd w:val="clear" w:color="auto" w:fill="FFFFFF"/>
          <w:rtl/>
        </w:rPr>
        <w:t xml:space="preserve">וַיִּפֶן אֵלָיו </w:t>
      </w:r>
      <w:r w:rsidRPr="009B1DF4">
        <w:rPr>
          <w:rFonts w:ascii="David" w:hAnsi="David" w:cs="David" w:hint="cs"/>
          <w:color w:val="000000"/>
          <w:sz w:val="27"/>
          <w:szCs w:val="27"/>
          <w:shd w:val="clear" w:color="auto" w:fill="FFFFFF"/>
          <w:rtl/>
        </w:rPr>
        <w:t>ד',</w:t>
      </w:r>
      <w:r w:rsidRPr="009B1DF4">
        <w:rPr>
          <w:rFonts w:ascii="David" w:hAnsi="David" w:cs="David"/>
          <w:color w:val="000000"/>
          <w:sz w:val="27"/>
          <w:szCs w:val="27"/>
          <w:shd w:val="clear" w:color="auto" w:fill="FFFFFF"/>
          <w:rtl/>
        </w:rPr>
        <w:t xml:space="preserve"> וַיֹּאמֶר לֵךְ בְּכֹחֲךָ זֶה, וְהוֹשַׁעְתָּ אֶת</w:t>
      </w:r>
      <w:r w:rsidRPr="009B1DF4">
        <w:rPr>
          <w:rFonts w:ascii="David" w:hAnsi="David" w:cs="David" w:hint="cs"/>
          <w:color w:val="000000"/>
          <w:sz w:val="27"/>
          <w:szCs w:val="27"/>
          <w:shd w:val="clear" w:color="auto" w:fill="FFFFFF"/>
          <w:rtl/>
        </w:rPr>
        <w:t xml:space="preserve"> </w:t>
      </w:r>
      <w:r w:rsidRPr="009B1DF4">
        <w:rPr>
          <w:rFonts w:ascii="David" w:hAnsi="David" w:cs="David"/>
          <w:color w:val="000000"/>
          <w:sz w:val="27"/>
          <w:szCs w:val="27"/>
          <w:shd w:val="clear" w:color="auto" w:fill="FFFFFF"/>
          <w:rtl/>
        </w:rPr>
        <w:t>יִשְׂרָאֵל מִכַּף מִדְיָן: הֲלֹא שְׁלַחְתִּיךָ</w:t>
      </w:r>
      <w:r w:rsidRPr="009B1DF4">
        <w:rPr>
          <w:rFonts w:ascii="David" w:hAnsi="David" w:cs="David" w:hint="cs"/>
          <w:color w:val="000000"/>
          <w:sz w:val="27"/>
          <w:szCs w:val="27"/>
          <w:shd w:val="clear" w:color="auto" w:fill="FFFFFF"/>
          <w:rtl/>
        </w:rPr>
        <w:t>.</w:t>
      </w:r>
    </w:p>
    <w:p w:rsidR="009B1DF4" w:rsidRPr="009B1DF4" w:rsidRDefault="009B1DF4" w:rsidP="009B1DF4">
      <w:pPr>
        <w:pStyle w:val="NoSpacing"/>
        <w:bidi/>
        <w:rPr>
          <w:rFonts w:ascii="David" w:hAnsi="David" w:cs="David" w:hint="cs"/>
          <w:b/>
          <w:bCs/>
          <w:sz w:val="27"/>
          <w:szCs w:val="27"/>
          <w:u w:val="single"/>
          <w:rtl/>
        </w:rPr>
      </w:pPr>
    </w:p>
    <w:p w:rsidR="009B1DF4" w:rsidRPr="009B1DF4" w:rsidRDefault="009B1DF4" w:rsidP="009B1DF4">
      <w:pPr>
        <w:pStyle w:val="NoSpacing"/>
        <w:bidi/>
        <w:rPr>
          <w:rFonts w:ascii="David" w:hAnsi="David" w:cs="David"/>
          <w:b/>
          <w:bCs/>
          <w:sz w:val="27"/>
          <w:szCs w:val="27"/>
          <w:u w:val="single"/>
          <w:rtl/>
        </w:rPr>
      </w:pPr>
      <w:r w:rsidRPr="009B1DF4">
        <w:rPr>
          <w:rFonts w:ascii="David" w:hAnsi="David" w:cs="David" w:hint="cs"/>
          <w:b/>
          <w:bCs/>
          <w:sz w:val="27"/>
          <w:szCs w:val="27"/>
          <w:u w:val="single"/>
          <w:rtl/>
        </w:rPr>
        <w:t>רש"י (שם, פסוק יג)</w:t>
      </w:r>
    </w:p>
    <w:p w:rsidR="009B1DF4" w:rsidRPr="009B1DF4" w:rsidRDefault="009B1DF4" w:rsidP="009B1DF4">
      <w:pPr>
        <w:pStyle w:val="NoSpacing"/>
        <w:bidi/>
        <w:rPr>
          <w:rFonts w:ascii="David" w:hAnsi="David" w:cs="David" w:hint="cs"/>
          <w:sz w:val="27"/>
          <w:szCs w:val="27"/>
          <w:rtl/>
        </w:rPr>
      </w:pPr>
      <w:r w:rsidRPr="009B1DF4">
        <w:rPr>
          <w:rFonts w:ascii="David" w:hAnsi="David" w:cs="David"/>
          <w:sz w:val="27"/>
          <w:szCs w:val="27"/>
          <w:rtl/>
        </w:rPr>
        <w:t xml:space="preserve">אשר ספרו לנו אבותינו - </w:t>
      </w:r>
      <w:r w:rsidRPr="009B1DF4">
        <w:rPr>
          <w:rFonts w:ascii="David" w:hAnsi="David" w:cs="David"/>
          <w:b/>
          <w:bCs/>
          <w:sz w:val="27"/>
          <w:szCs w:val="27"/>
          <w:rtl/>
        </w:rPr>
        <w:t>פסח היה</w:t>
      </w:r>
      <w:r w:rsidRPr="009B1DF4">
        <w:rPr>
          <w:rFonts w:ascii="David" w:hAnsi="David" w:cs="David" w:hint="cs"/>
          <w:b/>
          <w:bCs/>
          <w:sz w:val="27"/>
          <w:szCs w:val="27"/>
          <w:rtl/>
        </w:rPr>
        <w:t>.</w:t>
      </w:r>
      <w:r w:rsidRPr="009B1DF4">
        <w:rPr>
          <w:rFonts w:ascii="David" w:hAnsi="David" w:cs="David"/>
          <w:sz w:val="27"/>
          <w:szCs w:val="27"/>
          <w:rtl/>
        </w:rPr>
        <w:t xml:space="preserve"> אמר לו</w:t>
      </w:r>
      <w:r w:rsidRPr="009B1DF4">
        <w:rPr>
          <w:rFonts w:ascii="David" w:hAnsi="David" w:cs="David" w:hint="cs"/>
          <w:sz w:val="27"/>
          <w:szCs w:val="27"/>
          <w:rtl/>
        </w:rPr>
        <w:t>:</w:t>
      </w:r>
      <w:r w:rsidRPr="009B1DF4">
        <w:rPr>
          <w:rFonts w:ascii="David" w:hAnsi="David" w:cs="David"/>
          <w:sz w:val="27"/>
          <w:szCs w:val="27"/>
          <w:rtl/>
        </w:rPr>
        <w:t xml:space="preserve"> אמש הקרני אבא את ההלל ושמעתיו שהיה אומר בצאת ישראל ממצרים</w:t>
      </w:r>
      <w:r w:rsidRPr="009B1DF4">
        <w:rPr>
          <w:rFonts w:ascii="David" w:hAnsi="David" w:cs="David" w:hint="cs"/>
          <w:sz w:val="27"/>
          <w:szCs w:val="27"/>
          <w:rtl/>
        </w:rPr>
        <w:t>,</w:t>
      </w:r>
      <w:r w:rsidRPr="009B1DF4">
        <w:rPr>
          <w:rFonts w:ascii="David" w:hAnsi="David" w:cs="David"/>
          <w:sz w:val="27"/>
          <w:szCs w:val="27"/>
          <w:rtl/>
        </w:rPr>
        <w:t xml:space="preserve"> וְעַתָּה נְטָשָׁנוּ</w:t>
      </w:r>
      <w:r w:rsidRPr="009B1DF4">
        <w:rPr>
          <w:rFonts w:ascii="David" w:hAnsi="David" w:cs="David" w:hint="cs"/>
          <w:sz w:val="27"/>
          <w:szCs w:val="27"/>
          <w:rtl/>
        </w:rPr>
        <w:t>.</w:t>
      </w:r>
      <w:r w:rsidRPr="009B1DF4">
        <w:rPr>
          <w:rFonts w:ascii="David" w:hAnsi="David" w:cs="David"/>
          <w:sz w:val="27"/>
          <w:szCs w:val="27"/>
          <w:rtl/>
        </w:rPr>
        <w:t xml:space="preserve"> אם צדיקים היו אבותינו יעשה לנו בזכותם</w:t>
      </w:r>
      <w:r w:rsidRPr="009B1DF4">
        <w:rPr>
          <w:rFonts w:ascii="David" w:hAnsi="David" w:cs="David" w:hint="cs"/>
          <w:sz w:val="27"/>
          <w:szCs w:val="27"/>
          <w:rtl/>
        </w:rPr>
        <w:t>,</w:t>
      </w:r>
      <w:r w:rsidRPr="009B1DF4">
        <w:rPr>
          <w:rFonts w:ascii="David" w:hAnsi="David" w:cs="David"/>
          <w:sz w:val="27"/>
          <w:szCs w:val="27"/>
          <w:rtl/>
        </w:rPr>
        <w:t xml:space="preserve"> ואם רשעים היו כשם שעשה להם נפלאותיו חנם כן יעשה לנו</w:t>
      </w:r>
      <w:r w:rsidRPr="009B1DF4">
        <w:rPr>
          <w:rFonts w:ascii="David" w:hAnsi="David" w:cs="David" w:hint="cs"/>
          <w:sz w:val="27"/>
          <w:szCs w:val="27"/>
          <w:rtl/>
        </w:rPr>
        <w:t>,</w:t>
      </w:r>
      <w:r w:rsidRPr="009B1DF4">
        <w:rPr>
          <w:rFonts w:ascii="David" w:hAnsi="David" w:cs="David"/>
          <w:sz w:val="27"/>
          <w:szCs w:val="27"/>
          <w:rtl/>
        </w:rPr>
        <w:t xml:space="preserve"> ואיה כל נפלאותיו:</w:t>
      </w:r>
    </w:p>
    <w:p w:rsidR="009B1DF4" w:rsidRPr="009B1DF4" w:rsidRDefault="009B1DF4" w:rsidP="009B1DF4">
      <w:pPr>
        <w:pStyle w:val="NoSpacing"/>
        <w:bidi/>
        <w:rPr>
          <w:rFonts w:ascii="David" w:hAnsi="David" w:cs="David" w:hint="cs"/>
          <w:b/>
          <w:bCs/>
          <w:sz w:val="27"/>
          <w:szCs w:val="27"/>
          <w:u w:val="single"/>
          <w:rtl/>
        </w:rPr>
      </w:pPr>
    </w:p>
    <w:p w:rsidR="009B1DF4" w:rsidRPr="009B1DF4" w:rsidRDefault="009B1DF4" w:rsidP="009B1DF4">
      <w:pPr>
        <w:pStyle w:val="NoSpacing"/>
        <w:bidi/>
        <w:rPr>
          <w:rFonts w:ascii="David" w:hAnsi="David" w:cs="David"/>
          <w:b/>
          <w:bCs/>
          <w:sz w:val="27"/>
          <w:szCs w:val="27"/>
          <w:u w:val="single"/>
          <w:rtl/>
        </w:rPr>
      </w:pPr>
      <w:r w:rsidRPr="009B1DF4">
        <w:rPr>
          <w:rFonts w:ascii="David" w:hAnsi="David" w:cs="David" w:hint="cs"/>
          <w:b/>
          <w:bCs/>
          <w:sz w:val="27"/>
          <w:szCs w:val="27"/>
          <w:u w:val="single"/>
          <w:rtl/>
        </w:rPr>
        <w:t xml:space="preserve">מדרש תנחומא </w:t>
      </w:r>
      <w:r w:rsidRPr="009B1DF4">
        <w:rPr>
          <w:rFonts w:ascii="David" w:hAnsi="David" w:cs="David"/>
          <w:b/>
          <w:bCs/>
          <w:sz w:val="27"/>
          <w:szCs w:val="27"/>
          <w:u w:val="single"/>
          <w:rtl/>
        </w:rPr>
        <w:t>–</w:t>
      </w:r>
      <w:r w:rsidRPr="009B1DF4">
        <w:rPr>
          <w:rFonts w:ascii="David" w:hAnsi="David" w:cs="David" w:hint="cs"/>
          <w:b/>
          <w:bCs/>
          <w:sz w:val="27"/>
          <w:szCs w:val="27"/>
          <w:u w:val="single"/>
          <w:rtl/>
        </w:rPr>
        <w:t xml:space="preserve"> פרשת שופטים, סימן ד</w:t>
      </w:r>
    </w:p>
    <w:p w:rsidR="009B1DF4" w:rsidRPr="009B1DF4" w:rsidRDefault="009B1DF4" w:rsidP="009B1DF4">
      <w:pPr>
        <w:pStyle w:val="NoSpacing"/>
        <w:bidi/>
        <w:rPr>
          <w:rFonts w:ascii="David" w:hAnsi="David" w:cs="David"/>
          <w:sz w:val="27"/>
          <w:szCs w:val="27"/>
        </w:rPr>
      </w:pPr>
      <w:r w:rsidRPr="009B1DF4">
        <w:rPr>
          <w:rFonts w:ascii="David" w:hAnsi="David" w:cs="David" w:hint="cs"/>
          <w:sz w:val="27"/>
          <w:szCs w:val="27"/>
          <w:rtl/>
        </w:rPr>
        <w:t>"</w:t>
      </w:r>
      <w:r w:rsidRPr="009B1DF4">
        <w:rPr>
          <w:rFonts w:ascii="David" w:hAnsi="David" w:cs="David"/>
          <w:sz w:val="27"/>
          <w:szCs w:val="27"/>
          <w:rtl/>
        </w:rPr>
        <w:t>ושפטו את העם משפט צדק</w:t>
      </w:r>
      <w:r w:rsidRPr="009B1DF4">
        <w:rPr>
          <w:rFonts w:ascii="David" w:hAnsi="David" w:cs="David" w:hint="cs"/>
          <w:sz w:val="27"/>
          <w:szCs w:val="27"/>
          <w:rtl/>
        </w:rPr>
        <w:t>"...</w:t>
      </w:r>
      <w:r w:rsidRPr="009B1DF4">
        <w:rPr>
          <w:rFonts w:ascii="David" w:hAnsi="David" w:cs="David"/>
          <w:sz w:val="27"/>
          <w:szCs w:val="27"/>
          <w:rtl/>
        </w:rPr>
        <w:t xml:space="preserve"> אמר רבי יהודה ברבי שלום</w:t>
      </w:r>
      <w:r w:rsidRPr="009B1DF4">
        <w:rPr>
          <w:rFonts w:ascii="David" w:hAnsi="David" w:cs="David" w:hint="cs"/>
          <w:sz w:val="27"/>
          <w:szCs w:val="27"/>
          <w:rtl/>
        </w:rPr>
        <w:t>:</w:t>
      </w:r>
      <w:r w:rsidRPr="009B1DF4">
        <w:rPr>
          <w:rFonts w:ascii="David" w:hAnsi="David" w:cs="David"/>
          <w:sz w:val="27"/>
          <w:szCs w:val="27"/>
          <w:rtl/>
        </w:rPr>
        <w:t xml:space="preserve"> </w:t>
      </w:r>
      <w:r w:rsidRPr="009B1DF4">
        <w:rPr>
          <w:rFonts w:ascii="David" w:hAnsi="David" w:cs="David"/>
          <w:b/>
          <w:bCs/>
          <w:sz w:val="27"/>
          <w:szCs w:val="27"/>
          <w:rtl/>
        </w:rPr>
        <w:t>שיהיו מטין ומלמדין עליהם זכות לפני הקב"ה, ממי אתה למד</w:t>
      </w:r>
      <w:r w:rsidRPr="009B1DF4">
        <w:rPr>
          <w:rFonts w:ascii="David" w:hAnsi="David" w:cs="David" w:hint="cs"/>
          <w:b/>
          <w:bCs/>
          <w:sz w:val="27"/>
          <w:szCs w:val="27"/>
          <w:rtl/>
        </w:rPr>
        <w:t>?</w:t>
      </w:r>
      <w:r w:rsidRPr="009B1DF4">
        <w:rPr>
          <w:rFonts w:ascii="David" w:hAnsi="David" w:cs="David"/>
          <w:sz w:val="27"/>
          <w:szCs w:val="27"/>
          <w:rtl/>
        </w:rPr>
        <w:t xml:space="preserve"> </w:t>
      </w:r>
      <w:r w:rsidRPr="009B1DF4">
        <w:rPr>
          <w:rFonts w:ascii="David" w:hAnsi="David" w:cs="David"/>
          <w:b/>
          <w:bCs/>
          <w:sz w:val="27"/>
          <w:szCs w:val="27"/>
          <w:rtl/>
        </w:rPr>
        <w:t>מגדעון בן יואש</w:t>
      </w:r>
      <w:r w:rsidRPr="009B1DF4">
        <w:rPr>
          <w:rFonts w:ascii="David" w:hAnsi="David" w:cs="David"/>
          <w:sz w:val="27"/>
          <w:szCs w:val="27"/>
          <w:rtl/>
        </w:rPr>
        <w:t xml:space="preserve"> שבימיו היו ישראל בצרה</w:t>
      </w:r>
      <w:r w:rsidRPr="009B1DF4">
        <w:rPr>
          <w:rFonts w:ascii="David" w:hAnsi="David" w:cs="David" w:hint="cs"/>
          <w:sz w:val="27"/>
          <w:szCs w:val="27"/>
          <w:rtl/>
        </w:rPr>
        <w:t>,</w:t>
      </w:r>
      <w:r w:rsidRPr="009B1DF4">
        <w:rPr>
          <w:rFonts w:ascii="David" w:hAnsi="David" w:cs="David"/>
          <w:sz w:val="27"/>
          <w:szCs w:val="27"/>
          <w:rtl/>
        </w:rPr>
        <w:t xml:space="preserve"> והיה הקב"ה מבקש אדם שילמד עליהם זכות ולא היה מוצא</w:t>
      </w:r>
      <w:r w:rsidRPr="009B1DF4">
        <w:rPr>
          <w:rFonts w:ascii="David" w:hAnsi="David" w:cs="David" w:hint="cs"/>
          <w:sz w:val="27"/>
          <w:szCs w:val="27"/>
          <w:rtl/>
        </w:rPr>
        <w:t>,</w:t>
      </w:r>
      <w:r w:rsidRPr="009B1DF4">
        <w:rPr>
          <w:rFonts w:ascii="David" w:hAnsi="David" w:cs="David"/>
          <w:sz w:val="27"/>
          <w:szCs w:val="27"/>
          <w:rtl/>
        </w:rPr>
        <w:t xml:space="preserve"> שהיה הדור דל במצות ובמעשים, </w:t>
      </w:r>
      <w:r w:rsidRPr="009B1DF4">
        <w:rPr>
          <w:rFonts w:ascii="David" w:hAnsi="David" w:cs="David"/>
          <w:b/>
          <w:bCs/>
          <w:sz w:val="27"/>
          <w:szCs w:val="27"/>
          <w:rtl/>
        </w:rPr>
        <w:t>כיון שנמצא זכות בגדעון שלמד עליהם זכות מיד נגלה עליו המלאך</w:t>
      </w:r>
      <w:r w:rsidRPr="009B1DF4">
        <w:rPr>
          <w:rFonts w:ascii="David" w:hAnsi="David" w:cs="David" w:hint="cs"/>
          <w:b/>
          <w:bCs/>
          <w:sz w:val="27"/>
          <w:szCs w:val="27"/>
          <w:rtl/>
        </w:rPr>
        <w:t>,</w:t>
      </w:r>
      <w:r w:rsidRPr="009B1DF4">
        <w:rPr>
          <w:rFonts w:ascii="David" w:hAnsi="David" w:cs="David"/>
          <w:sz w:val="27"/>
          <w:szCs w:val="27"/>
          <w:rtl/>
        </w:rPr>
        <w:t xml:space="preserve"> שנאמר </w:t>
      </w:r>
      <w:r w:rsidRPr="009B1DF4">
        <w:rPr>
          <w:rFonts w:ascii="David" w:hAnsi="David" w:cs="David" w:hint="cs"/>
          <w:sz w:val="27"/>
          <w:szCs w:val="27"/>
          <w:rtl/>
        </w:rPr>
        <w:t>"</w:t>
      </w:r>
      <w:r w:rsidRPr="009B1DF4">
        <w:rPr>
          <w:rFonts w:ascii="David" w:hAnsi="David" w:cs="David"/>
          <w:sz w:val="27"/>
          <w:szCs w:val="27"/>
          <w:rtl/>
        </w:rPr>
        <w:t xml:space="preserve">ויבא אליו מלאך </w:t>
      </w:r>
      <w:r w:rsidRPr="009B1DF4">
        <w:rPr>
          <w:rFonts w:ascii="David" w:hAnsi="David" w:cs="David" w:hint="cs"/>
          <w:sz w:val="27"/>
          <w:szCs w:val="27"/>
          <w:rtl/>
        </w:rPr>
        <w:t>ד</w:t>
      </w:r>
      <w:r w:rsidRPr="009B1DF4">
        <w:rPr>
          <w:rFonts w:ascii="David" w:hAnsi="David" w:cs="David"/>
          <w:sz w:val="27"/>
          <w:szCs w:val="27"/>
          <w:rtl/>
        </w:rPr>
        <w:t>' ויאמר לו לך בכחך זה</w:t>
      </w:r>
      <w:r w:rsidRPr="009B1DF4">
        <w:rPr>
          <w:rFonts w:ascii="David" w:hAnsi="David" w:cs="David" w:hint="cs"/>
          <w:sz w:val="27"/>
          <w:szCs w:val="27"/>
          <w:rtl/>
        </w:rPr>
        <w:t>"</w:t>
      </w:r>
      <w:r w:rsidRPr="009B1DF4">
        <w:rPr>
          <w:rFonts w:ascii="David" w:hAnsi="David" w:cs="David"/>
          <w:sz w:val="27"/>
          <w:szCs w:val="27"/>
          <w:rtl/>
        </w:rPr>
        <w:t xml:space="preserve"> בכח זכות שלמדת על בני, הוי </w:t>
      </w:r>
      <w:r w:rsidRPr="009B1DF4">
        <w:rPr>
          <w:rFonts w:ascii="David" w:hAnsi="David" w:cs="David" w:hint="cs"/>
          <w:sz w:val="27"/>
          <w:szCs w:val="27"/>
          <w:rtl/>
        </w:rPr>
        <w:t>"</w:t>
      </w:r>
      <w:r w:rsidRPr="009B1DF4">
        <w:rPr>
          <w:rFonts w:ascii="David" w:hAnsi="David" w:cs="David"/>
          <w:sz w:val="27"/>
          <w:szCs w:val="27"/>
          <w:rtl/>
        </w:rPr>
        <w:t>ושפטו את העם משפט צדק</w:t>
      </w:r>
      <w:r w:rsidRPr="009B1DF4">
        <w:rPr>
          <w:rFonts w:ascii="David" w:hAnsi="David" w:cs="David" w:hint="cs"/>
          <w:sz w:val="27"/>
          <w:szCs w:val="27"/>
          <w:rtl/>
        </w:rPr>
        <w:t>",</w:t>
      </w:r>
      <w:r w:rsidRPr="009B1DF4">
        <w:rPr>
          <w:rFonts w:ascii="David" w:hAnsi="David" w:cs="David"/>
          <w:sz w:val="27"/>
          <w:szCs w:val="27"/>
          <w:rtl/>
        </w:rPr>
        <w:t xml:space="preserve"> שיהיו מלמדין זכות על הדור.</w:t>
      </w:r>
    </w:p>
    <w:p w:rsidR="009B1DF4" w:rsidRPr="009B1DF4" w:rsidRDefault="009B1DF4" w:rsidP="009B1DF4">
      <w:pPr>
        <w:pStyle w:val="NoSpacing"/>
        <w:bidi/>
        <w:rPr>
          <w:rFonts w:ascii="David" w:hAnsi="David" w:cs="David"/>
          <w:b/>
          <w:bCs/>
          <w:sz w:val="27"/>
          <w:szCs w:val="27"/>
          <w:u w:val="single"/>
          <w:rtl/>
        </w:rPr>
      </w:pPr>
    </w:p>
    <w:p w:rsidR="009B1DF4" w:rsidRPr="009B1DF4" w:rsidRDefault="009B1DF4" w:rsidP="009B1DF4">
      <w:pPr>
        <w:pStyle w:val="NoSpacing"/>
        <w:bidi/>
        <w:rPr>
          <w:rFonts w:ascii="David" w:hAnsi="David" w:cs="David"/>
          <w:b/>
          <w:bCs/>
          <w:sz w:val="27"/>
          <w:szCs w:val="27"/>
          <w:u w:val="single"/>
          <w:rtl/>
        </w:rPr>
      </w:pPr>
      <w:r w:rsidRPr="009B1DF4">
        <w:rPr>
          <w:rFonts w:ascii="David" w:hAnsi="David" w:cs="David" w:hint="cs"/>
          <w:b/>
          <w:bCs/>
          <w:sz w:val="27"/>
          <w:szCs w:val="27"/>
          <w:u w:val="single"/>
          <w:rtl/>
        </w:rPr>
        <w:t xml:space="preserve">פרקי אבות </w:t>
      </w:r>
      <w:r w:rsidRPr="009B1DF4">
        <w:rPr>
          <w:rFonts w:ascii="David" w:hAnsi="David" w:cs="David"/>
          <w:b/>
          <w:bCs/>
          <w:sz w:val="27"/>
          <w:szCs w:val="27"/>
          <w:u w:val="single"/>
          <w:rtl/>
        </w:rPr>
        <w:t>–</w:t>
      </w:r>
      <w:r w:rsidRPr="009B1DF4">
        <w:rPr>
          <w:rFonts w:ascii="David" w:hAnsi="David" w:cs="David" w:hint="cs"/>
          <w:b/>
          <w:bCs/>
          <w:sz w:val="27"/>
          <w:szCs w:val="27"/>
          <w:u w:val="single"/>
          <w:rtl/>
        </w:rPr>
        <w:t xml:space="preserve"> פרק א, משנה ו</w:t>
      </w:r>
    </w:p>
    <w:p w:rsidR="009B1DF4" w:rsidRPr="009B1DF4" w:rsidRDefault="009B1DF4" w:rsidP="009B1DF4">
      <w:pPr>
        <w:pStyle w:val="NoSpacing"/>
        <w:bidi/>
        <w:rPr>
          <w:rFonts w:ascii="David" w:hAnsi="David" w:cs="David" w:hint="cs"/>
          <w:b/>
          <w:bCs/>
          <w:sz w:val="27"/>
          <w:szCs w:val="27"/>
          <w:rtl/>
        </w:rPr>
      </w:pPr>
      <w:r w:rsidRPr="009B1DF4">
        <w:rPr>
          <w:rFonts w:ascii="David" w:hAnsi="David" w:cs="David"/>
          <w:sz w:val="27"/>
          <w:szCs w:val="27"/>
          <w:rtl/>
        </w:rPr>
        <w:t>יהושע בן פרחיה ונתאי הארבלי קבלו מהם</w:t>
      </w:r>
      <w:r w:rsidRPr="009B1DF4">
        <w:rPr>
          <w:rFonts w:ascii="David" w:hAnsi="David" w:cs="David" w:hint="cs"/>
          <w:sz w:val="27"/>
          <w:szCs w:val="27"/>
          <w:rtl/>
        </w:rPr>
        <w:t>.</w:t>
      </w:r>
      <w:r w:rsidRPr="009B1DF4">
        <w:rPr>
          <w:rFonts w:ascii="David" w:hAnsi="David" w:cs="David"/>
          <w:sz w:val="27"/>
          <w:szCs w:val="27"/>
          <w:rtl/>
        </w:rPr>
        <w:t xml:space="preserve"> יהושע בן פרחיה אומר</w:t>
      </w:r>
      <w:r w:rsidRPr="009B1DF4">
        <w:rPr>
          <w:rFonts w:ascii="David" w:hAnsi="David" w:cs="David" w:hint="cs"/>
          <w:sz w:val="27"/>
          <w:szCs w:val="27"/>
          <w:rtl/>
        </w:rPr>
        <w:t>:</w:t>
      </w:r>
      <w:r w:rsidRPr="009B1DF4">
        <w:rPr>
          <w:rFonts w:ascii="David" w:hAnsi="David" w:cs="David"/>
          <w:sz w:val="27"/>
          <w:szCs w:val="27"/>
          <w:rtl/>
        </w:rPr>
        <w:t xml:space="preserve"> עשה לך רב</w:t>
      </w:r>
      <w:r w:rsidRPr="009B1DF4">
        <w:rPr>
          <w:rFonts w:ascii="David" w:hAnsi="David" w:cs="David" w:hint="cs"/>
          <w:sz w:val="27"/>
          <w:szCs w:val="27"/>
          <w:rtl/>
        </w:rPr>
        <w:t>,</w:t>
      </w:r>
      <w:r w:rsidRPr="009B1DF4">
        <w:rPr>
          <w:rFonts w:ascii="David" w:hAnsi="David" w:cs="David"/>
          <w:sz w:val="27"/>
          <w:szCs w:val="27"/>
          <w:rtl/>
        </w:rPr>
        <w:t xml:space="preserve"> וקנה לך חבר</w:t>
      </w:r>
      <w:r w:rsidRPr="009B1DF4">
        <w:rPr>
          <w:rFonts w:ascii="David" w:hAnsi="David" w:cs="David" w:hint="cs"/>
          <w:sz w:val="27"/>
          <w:szCs w:val="27"/>
          <w:rtl/>
        </w:rPr>
        <w:t>,</w:t>
      </w:r>
      <w:r w:rsidRPr="009B1DF4">
        <w:rPr>
          <w:rFonts w:ascii="David" w:hAnsi="David" w:cs="David"/>
          <w:sz w:val="27"/>
          <w:szCs w:val="27"/>
          <w:rtl/>
        </w:rPr>
        <w:t xml:space="preserve"> </w:t>
      </w:r>
      <w:r w:rsidRPr="009B1DF4">
        <w:rPr>
          <w:rFonts w:ascii="David" w:hAnsi="David" w:cs="David"/>
          <w:b/>
          <w:bCs/>
          <w:sz w:val="27"/>
          <w:szCs w:val="27"/>
          <w:rtl/>
        </w:rPr>
        <w:t>והוי דן את כל האדם לכף זכות</w:t>
      </w:r>
      <w:r w:rsidRPr="009B1DF4">
        <w:rPr>
          <w:rFonts w:ascii="David" w:hAnsi="David" w:cs="David" w:hint="cs"/>
          <w:b/>
          <w:bCs/>
          <w:sz w:val="27"/>
          <w:szCs w:val="27"/>
          <w:rtl/>
        </w:rPr>
        <w:t>.</w:t>
      </w:r>
    </w:p>
    <w:p w:rsidR="009B1DF4" w:rsidRPr="009B1DF4" w:rsidRDefault="009B1DF4" w:rsidP="009B1DF4">
      <w:pPr>
        <w:pStyle w:val="NoSpacing"/>
        <w:bidi/>
        <w:rPr>
          <w:rFonts w:ascii="David" w:hAnsi="David" w:cs="David" w:hint="cs"/>
          <w:b/>
          <w:bCs/>
          <w:sz w:val="27"/>
          <w:szCs w:val="27"/>
          <w:rtl/>
        </w:rPr>
      </w:pPr>
    </w:p>
    <w:p w:rsidR="009B1DF4" w:rsidRPr="009B1DF4" w:rsidRDefault="009B1DF4" w:rsidP="009B1DF4">
      <w:pPr>
        <w:pStyle w:val="NoSpacing"/>
        <w:bidi/>
        <w:rPr>
          <w:rFonts w:ascii="David" w:hAnsi="David" w:cs="David"/>
          <w:b/>
          <w:bCs/>
          <w:sz w:val="27"/>
          <w:szCs w:val="27"/>
          <w:u w:val="single"/>
          <w:rtl/>
        </w:rPr>
      </w:pPr>
      <w:r w:rsidRPr="009B1DF4">
        <w:rPr>
          <w:rFonts w:ascii="David" w:hAnsi="David" w:cs="David" w:hint="cs"/>
          <w:b/>
          <w:bCs/>
          <w:sz w:val="27"/>
          <w:szCs w:val="27"/>
          <w:u w:val="single"/>
          <w:rtl/>
        </w:rPr>
        <w:t>ר'עובדיה מברטנורא זצ"ל (שם, וע"ע ברמב"ם ורבינו יונה)</w:t>
      </w:r>
    </w:p>
    <w:p w:rsidR="009B1DF4" w:rsidRPr="009B1DF4" w:rsidRDefault="009B1DF4" w:rsidP="009B1DF4">
      <w:pPr>
        <w:pStyle w:val="NoSpacing"/>
        <w:bidi/>
        <w:rPr>
          <w:rFonts w:ascii="David" w:hAnsi="David" w:cs="David" w:hint="cs"/>
          <w:sz w:val="27"/>
          <w:szCs w:val="27"/>
          <w:rtl/>
        </w:rPr>
      </w:pPr>
      <w:r w:rsidRPr="009B1DF4">
        <w:rPr>
          <w:rFonts w:ascii="David" w:hAnsi="David" w:cs="David"/>
          <w:sz w:val="27"/>
          <w:szCs w:val="27"/>
          <w:rtl/>
        </w:rPr>
        <w:t>והוי דן את כל האדם לכף זכות - כשהדבר בכף מאזנים ואין לו הכרע לכאן ולכאן. כגון אדם שאין אנו יודעים ממעשיו אם צדיק אם רשע ועשה מעשה שאפשר לדונו לזכות ואפשר לדונו לחובה, מדת חסידות היא לדונו לכף זכות.</w:t>
      </w:r>
      <w:r w:rsidRPr="009B1DF4">
        <w:rPr>
          <w:rFonts w:ascii="David" w:hAnsi="David" w:cs="David" w:hint="cs"/>
          <w:sz w:val="27"/>
          <w:szCs w:val="27"/>
          <w:rtl/>
        </w:rPr>
        <w:t>..</w:t>
      </w:r>
    </w:p>
    <w:p w:rsidR="009B1DF4" w:rsidRPr="009B1DF4" w:rsidRDefault="009B1DF4" w:rsidP="009B1DF4">
      <w:pPr>
        <w:pStyle w:val="NoSpacing"/>
        <w:bidi/>
        <w:rPr>
          <w:rFonts w:ascii="David" w:hAnsi="David" w:cs="David"/>
          <w:b/>
          <w:bCs/>
          <w:sz w:val="27"/>
          <w:szCs w:val="27"/>
          <w:u w:val="single"/>
          <w:rtl/>
        </w:rPr>
      </w:pPr>
    </w:p>
    <w:p w:rsidR="009B1DF4" w:rsidRPr="009B1DF4" w:rsidRDefault="009B1DF4" w:rsidP="009B1DF4">
      <w:pPr>
        <w:pStyle w:val="NoSpacing"/>
        <w:bidi/>
        <w:rPr>
          <w:rFonts w:ascii="David" w:hAnsi="David" w:cs="David" w:hint="cs"/>
          <w:b/>
          <w:bCs/>
          <w:sz w:val="27"/>
          <w:szCs w:val="27"/>
          <w:u w:val="single"/>
          <w:rtl/>
        </w:rPr>
      </w:pPr>
      <w:r w:rsidRPr="009B1DF4">
        <w:rPr>
          <w:rFonts w:ascii="David" w:hAnsi="David" w:cs="David" w:hint="cs"/>
          <w:b/>
          <w:bCs/>
          <w:sz w:val="27"/>
          <w:szCs w:val="27"/>
          <w:u w:val="single"/>
          <w:rtl/>
        </w:rPr>
        <w:t>שפת אמת על פרקי אבות</w:t>
      </w:r>
    </w:p>
    <w:p w:rsidR="009B1DF4" w:rsidRPr="009B1DF4" w:rsidRDefault="009B1DF4" w:rsidP="009B1DF4">
      <w:pPr>
        <w:pStyle w:val="NoSpacing"/>
        <w:bidi/>
        <w:rPr>
          <w:rFonts w:ascii="David" w:hAnsi="David" w:cs="David"/>
          <w:sz w:val="27"/>
          <w:szCs w:val="27"/>
          <w:rtl/>
        </w:rPr>
      </w:pPr>
      <w:r w:rsidRPr="009B1DF4">
        <w:rPr>
          <w:rFonts w:ascii="David" w:hAnsi="David" w:cs="David"/>
          <w:sz w:val="27"/>
          <w:szCs w:val="27"/>
          <w:rtl/>
        </w:rPr>
        <w:t>את כל האדם</w:t>
      </w:r>
      <w:r w:rsidRPr="009B1DF4">
        <w:rPr>
          <w:rFonts w:ascii="David" w:hAnsi="David" w:cs="David" w:hint="cs"/>
          <w:sz w:val="27"/>
          <w:szCs w:val="27"/>
          <w:rtl/>
        </w:rPr>
        <w:t>.</w:t>
      </w:r>
      <w:r w:rsidRPr="009B1DF4">
        <w:rPr>
          <w:rFonts w:ascii="David" w:hAnsi="David" w:cs="David"/>
          <w:sz w:val="27"/>
          <w:szCs w:val="27"/>
          <w:rtl/>
        </w:rPr>
        <w:t xml:space="preserve"> הוי ליה למימר כל א</w:t>
      </w:r>
      <w:r w:rsidRPr="009B1DF4">
        <w:rPr>
          <w:rFonts w:ascii="David" w:hAnsi="David" w:cs="David" w:hint="cs"/>
          <w:sz w:val="27"/>
          <w:szCs w:val="27"/>
          <w:rtl/>
        </w:rPr>
        <w:t>דם?</w:t>
      </w:r>
      <w:r w:rsidRPr="009B1DF4">
        <w:rPr>
          <w:rFonts w:ascii="David" w:hAnsi="David" w:cs="David"/>
          <w:sz w:val="27"/>
          <w:szCs w:val="27"/>
          <w:rtl/>
        </w:rPr>
        <w:t xml:space="preserve"> ונראה </w:t>
      </w:r>
      <w:r w:rsidRPr="009B1DF4">
        <w:rPr>
          <w:rFonts w:ascii="David" w:hAnsi="David" w:cs="David" w:hint="cs"/>
          <w:sz w:val="27"/>
          <w:szCs w:val="27"/>
          <w:rtl/>
        </w:rPr>
        <w:t>ד</w:t>
      </w:r>
      <w:r w:rsidRPr="009B1DF4">
        <w:rPr>
          <w:rFonts w:ascii="David" w:hAnsi="David" w:cs="David"/>
          <w:sz w:val="27"/>
          <w:szCs w:val="27"/>
          <w:rtl/>
        </w:rPr>
        <w:t xml:space="preserve">הפירוש </w:t>
      </w:r>
      <w:r w:rsidRPr="009B1DF4">
        <w:rPr>
          <w:rFonts w:ascii="David" w:hAnsi="David" w:cs="David" w:hint="cs"/>
          <w:sz w:val="27"/>
          <w:szCs w:val="27"/>
          <w:rtl/>
        </w:rPr>
        <w:t>ד</w:t>
      </w:r>
      <w:r w:rsidRPr="009B1DF4">
        <w:rPr>
          <w:rFonts w:ascii="David" w:hAnsi="David" w:cs="David"/>
          <w:sz w:val="27"/>
          <w:szCs w:val="27"/>
          <w:rtl/>
        </w:rPr>
        <w:t>וו</w:t>
      </w:r>
      <w:r w:rsidRPr="009B1DF4">
        <w:rPr>
          <w:rFonts w:ascii="David" w:hAnsi="David" w:cs="David" w:hint="cs"/>
          <w:sz w:val="27"/>
          <w:szCs w:val="27"/>
          <w:rtl/>
        </w:rPr>
        <w:t>ד</w:t>
      </w:r>
      <w:r w:rsidRPr="009B1DF4">
        <w:rPr>
          <w:rFonts w:ascii="David" w:hAnsi="David" w:cs="David"/>
          <w:sz w:val="27"/>
          <w:szCs w:val="27"/>
          <w:rtl/>
        </w:rPr>
        <w:t>אי הגם שב</w:t>
      </w:r>
      <w:r w:rsidRPr="009B1DF4">
        <w:rPr>
          <w:rFonts w:ascii="David" w:hAnsi="David" w:cs="David" w:hint="cs"/>
          <w:sz w:val="27"/>
          <w:szCs w:val="27"/>
          <w:rtl/>
        </w:rPr>
        <w:t>ד</w:t>
      </w:r>
      <w:r w:rsidRPr="009B1DF4">
        <w:rPr>
          <w:rFonts w:ascii="David" w:hAnsi="David" w:cs="David"/>
          <w:sz w:val="27"/>
          <w:szCs w:val="27"/>
          <w:rtl/>
        </w:rPr>
        <w:t>בר פרטי אינו עושה טוב</w:t>
      </w:r>
      <w:r w:rsidRPr="009B1DF4">
        <w:rPr>
          <w:rFonts w:ascii="David" w:hAnsi="David" w:cs="David" w:hint="cs"/>
          <w:sz w:val="27"/>
          <w:szCs w:val="27"/>
          <w:rtl/>
        </w:rPr>
        <w:t>,</w:t>
      </w:r>
      <w:r w:rsidRPr="009B1DF4">
        <w:rPr>
          <w:rFonts w:ascii="David" w:hAnsi="David" w:cs="David"/>
          <w:sz w:val="27"/>
          <w:szCs w:val="27"/>
          <w:rtl/>
        </w:rPr>
        <w:t xml:space="preserve"> מכל מקום </w:t>
      </w:r>
      <w:r w:rsidRPr="009B1DF4">
        <w:rPr>
          <w:rFonts w:ascii="David" w:hAnsi="David" w:cs="David" w:hint="cs"/>
          <w:sz w:val="27"/>
          <w:szCs w:val="27"/>
          <w:rtl/>
        </w:rPr>
        <w:t>'</w:t>
      </w:r>
      <w:r w:rsidRPr="009B1DF4">
        <w:rPr>
          <w:rFonts w:ascii="David" w:hAnsi="David" w:cs="David"/>
          <w:sz w:val="27"/>
          <w:szCs w:val="27"/>
          <w:rtl/>
        </w:rPr>
        <w:t>את כל הא</w:t>
      </w:r>
      <w:r w:rsidRPr="009B1DF4">
        <w:rPr>
          <w:rFonts w:ascii="David" w:hAnsi="David" w:cs="David" w:hint="cs"/>
          <w:sz w:val="27"/>
          <w:szCs w:val="27"/>
          <w:rtl/>
        </w:rPr>
        <w:t>ד</w:t>
      </w:r>
      <w:r w:rsidRPr="009B1DF4">
        <w:rPr>
          <w:rFonts w:ascii="David" w:hAnsi="David" w:cs="David"/>
          <w:sz w:val="27"/>
          <w:szCs w:val="27"/>
          <w:rtl/>
        </w:rPr>
        <w:t>ם</w:t>
      </w:r>
      <w:r w:rsidRPr="009B1DF4">
        <w:rPr>
          <w:rFonts w:ascii="David" w:hAnsi="David" w:cs="David" w:hint="cs"/>
          <w:sz w:val="27"/>
          <w:szCs w:val="27"/>
          <w:rtl/>
        </w:rPr>
        <w:t>'</w:t>
      </w:r>
      <w:r w:rsidRPr="009B1DF4">
        <w:rPr>
          <w:rFonts w:ascii="David" w:hAnsi="David" w:cs="David"/>
          <w:sz w:val="27"/>
          <w:szCs w:val="27"/>
          <w:rtl/>
        </w:rPr>
        <w:t xml:space="preserve"> בכלל יש בו </w:t>
      </w:r>
      <w:r w:rsidRPr="009B1DF4">
        <w:rPr>
          <w:rFonts w:ascii="David" w:hAnsi="David" w:cs="David" w:hint="cs"/>
          <w:sz w:val="27"/>
          <w:szCs w:val="27"/>
          <w:rtl/>
        </w:rPr>
        <w:t>ד</w:t>
      </w:r>
      <w:r w:rsidRPr="009B1DF4">
        <w:rPr>
          <w:rFonts w:ascii="David" w:hAnsi="David" w:cs="David"/>
          <w:sz w:val="27"/>
          <w:szCs w:val="27"/>
          <w:rtl/>
        </w:rPr>
        <w:t>ברים ומ</w:t>
      </w:r>
      <w:r w:rsidRPr="009B1DF4">
        <w:rPr>
          <w:rFonts w:ascii="David" w:hAnsi="David" w:cs="David" w:hint="cs"/>
          <w:sz w:val="27"/>
          <w:szCs w:val="27"/>
          <w:rtl/>
        </w:rPr>
        <w:t>ד</w:t>
      </w:r>
      <w:r w:rsidRPr="009B1DF4">
        <w:rPr>
          <w:rFonts w:ascii="David" w:hAnsi="David" w:cs="David"/>
          <w:sz w:val="27"/>
          <w:szCs w:val="27"/>
          <w:rtl/>
        </w:rPr>
        <w:t>ו</w:t>
      </w:r>
      <w:r w:rsidRPr="009B1DF4">
        <w:rPr>
          <w:rFonts w:ascii="David" w:hAnsi="David" w:cs="David" w:hint="cs"/>
          <w:sz w:val="27"/>
          <w:szCs w:val="27"/>
          <w:rtl/>
        </w:rPr>
        <w:t>ת</w:t>
      </w:r>
      <w:r w:rsidRPr="009B1DF4">
        <w:rPr>
          <w:rFonts w:ascii="David" w:hAnsi="David" w:cs="David"/>
          <w:sz w:val="27"/>
          <w:szCs w:val="27"/>
          <w:rtl/>
        </w:rPr>
        <w:t xml:space="preserve"> אחרי</w:t>
      </w:r>
      <w:r w:rsidRPr="009B1DF4">
        <w:rPr>
          <w:rFonts w:ascii="David" w:hAnsi="David" w:cs="David" w:hint="cs"/>
          <w:sz w:val="27"/>
          <w:szCs w:val="27"/>
          <w:rtl/>
        </w:rPr>
        <w:t>ם</w:t>
      </w:r>
      <w:r w:rsidRPr="009B1DF4">
        <w:rPr>
          <w:rFonts w:ascii="David" w:hAnsi="David" w:cs="David"/>
          <w:sz w:val="27"/>
          <w:szCs w:val="27"/>
          <w:rtl/>
        </w:rPr>
        <w:t xml:space="preserve"> </w:t>
      </w:r>
      <w:r w:rsidRPr="009B1DF4">
        <w:rPr>
          <w:rFonts w:ascii="David" w:hAnsi="David" w:cs="David" w:hint="cs"/>
          <w:sz w:val="27"/>
          <w:szCs w:val="27"/>
          <w:rtl/>
        </w:rPr>
        <w:t>של זכות</w:t>
      </w:r>
      <w:r w:rsidRPr="009B1DF4">
        <w:rPr>
          <w:rFonts w:ascii="David" w:hAnsi="David" w:cs="David"/>
          <w:sz w:val="27"/>
          <w:szCs w:val="27"/>
          <w:rtl/>
        </w:rPr>
        <w:t xml:space="preserve"> המכריע</w:t>
      </w:r>
      <w:r w:rsidRPr="009B1DF4">
        <w:rPr>
          <w:rFonts w:ascii="David" w:hAnsi="David" w:cs="David" w:hint="cs"/>
          <w:sz w:val="27"/>
          <w:szCs w:val="27"/>
          <w:rtl/>
        </w:rPr>
        <w:t xml:space="preserve"> </w:t>
      </w:r>
      <w:r w:rsidRPr="009B1DF4">
        <w:rPr>
          <w:rFonts w:ascii="David" w:hAnsi="David" w:cs="David"/>
          <w:sz w:val="27"/>
          <w:szCs w:val="27"/>
          <w:rtl/>
        </w:rPr>
        <w:t>זה ה</w:t>
      </w:r>
      <w:r w:rsidRPr="009B1DF4">
        <w:rPr>
          <w:rFonts w:ascii="David" w:hAnsi="David" w:cs="David" w:hint="cs"/>
          <w:sz w:val="27"/>
          <w:szCs w:val="27"/>
          <w:rtl/>
        </w:rPr>
        <w:t>ד</w:t>
      </w:r>
      <w:r w:rsidRPr="009B1DF4">
        <w:rPr>
          <w:rFonts w:ascii="David" w:hAnsi="David" w:cs="David"/>
          <w:sz w:val="27"/>
          <w:szCs w:val="27"/>
          <w:rtl/>
        </w:rPr>
        <w:t>בר</w:t>
      </w:r>
      <w:r w:rsidRPr="009B1DF4">
        <w:rPr>
          <w:rFonts w:ascii="David" w:hAnsi="David" w:cs="David" w:hint="cs"/>
          <w:sz w:val="27"/>
          <w:szCs w:val="27"/>
          <w:rtl/>
        </w:rPr>
        <w:t>,</w:t>
      </w:r>
      <w:r w:rsidRPr="009B1DF4">
        <w:rPr>
          <w:rFonts w:ascii="David" w:hAnsi="David" w:cs="David"/>
          <w:sz w:val="27"/>
          <w:szCs w:val="27"/>
          <w:rtl/>
        </w:rPr>
        <w:t xml:space="preserve"> ופירוש </w:t>
      </w:r>
      <w:r w:rsidRPr="009B1DF4">
        <w:rPr>
          <w:rFonts w:ascii="David" w:hAnsi="David" w:cs="David" w:hint="cs"/>
          <w:sz w:val="27"/>
          <w:szCs w:val="27"/>
          <w:rtl/>
        </w:rPr>
        <w:t>'</w:t>
      </w:r>
      <w:r w:rsidRPr="009B1DF4">
        <w:rPr>
          <w:rFonts w:ascii="David" w:hAnsi="David" w:cs="David"/>
          <w:sz w:val="27"/>
          <w:szCs w:val="27"/>
          <w:rtl/>
        </w:rPr>
        <w:t>כל הא</w:t>
      </w:r>
      <w:r w:rsidRPr="009B1DF4">
        <w:rPr>
          <w:rFonts w:ascii="David" w:hAnsi="David" w:cs="David" w:hint="cs"/>
          <w:sz w:val="27"/>
          <w:szCs w:val="27"/>
          <w:rtl/>
        </w:rPr>
        <w:t>ד</w:t>
      </w:r>
      <w:r w:rsidRPr="009B1DF4">
        <w:rPr>
          <w:rFonts w:ascii="David" w:hAnsi="David" w:cs="David"/>
          <w:sz w:val="27"/>
          <w:szCs w:val="27"/>
          <w:rtl/>
        </w:rPr>
        <w:t>ם</w:t>
      </w:r>
      <w:r w:rsidRPr="009B1DF4">
        <w:rPr>
          <w:rFonts w:ascii="David" w:hAnsi="David" w:cs="David" w:hint="cs"/>
          <w:sz w:val="27"/>
          <w:szCs w:val="27"/>
          <w:rtl/>
        </w:rPr>
        <w:t>'</w:t>
      </w:r>
      <w:r w:rsidRPr="009B1DF4">
        <w:rPr>
          <w:rFonts w:ascii="David" w:hAnsi="David" w:cs="David"/>
          <w:sz w:val="27"/>
          <w:szCs w:val="27"/>
          <w:rtl/>
        </w:rPr>
        <w:t xml:space="preserve"> לפי המצב בכלל</w:t>
      </w:r>
      <w:r w:rsidRPr="009B1DF4">
        <w:rPr>
          <w:rFonts w:ascii="David" w:hAnsi="David" w:cs="David" w:hint="cs"/>
          <w:sz w:val="27"/>
          <w:szCs w:val="27"/>
          <w:rtl/>
        </w:rPr>
        <w:t>.</w:t>
      </w:r>
    </w:p>
    <w:p w:rsidR="009B1DF4" w:rsidRPr="009B1DF4" w:rsidRDefault="009B1DF4" w:rsidP="009B1DF4">
      <w:pPr>
        <w:pStyle w:val="NoSpacing"/>
        <w:bidi/>
        <w:rPr>
          <w:rFonts w:ascii="David" w:hAnsi="David" w:cs="David"/>
          <w:b/>
          <w:bCs/>
          <w:sz w:val="27"/>
          <w:szCs w:val="27"/>
          <w:u w:val="single"/>
          <w:rtl/>
        </w:rPr>
      </w:pPr>
    </w:p>
    <w:p w:rsidR="009B1DF4" w:rsidRPr="009B1DF4" w:rsidRDefault="009B1DF4" w:rsidP="009B1DF4">
      <w:pPr>
        <w:pStyle w:val="NoSpacing"/>
        <w:bidi/>
        <w:rPr>
          <w:rFonts w:ascii="David" w:hAnsi="David" w:cs="David" w:hint="cs"/>
          <w:b/>
          <w:bCs/>
          <w:sz w:val="27"/>
          <w:szCs w:val="27"/>
          <w:u w:val="single"/>
          <w:rtl/>
        </w:rPr>
      </w:pPr>
      <w:r w:rsidRPr="009B1DF4">
        <w:rPr>
          <w:rFonts w:ascii="David" w:hAnsi="David" w:cs="David" w:hint="cs"/>
          <w:b/>
          <w:bCs/>
          <w:sz w:val="27"/>
          <w:szCs w:val="27"/>
          <w:u w:val="single"/>
          <w:rtl/>
        </w:rPr>
        <w:t xml:space="preserve">בראשית רבה </w:t>
      </w:r>
      <w:r w:rsidRPr="009B1DF4">
        <w:rPr>
          <w:rFonts w:ascii="David" w:hAnsi="David" w:cs="David"/>
          <w:b/>
          <w:bCs/>
          <w:sz w:val="27"/>
          <w:szCs w:val="27"/>
          <w:u w:val="single"/>
          <w:rtl/>
        </w:rPr>
        <w:t>–</w:t>
      </w:r>
      <w:r w:rsidRPr="009B1DF4">
        <w:rPr>
          <w:rFonts w:ascii="David" w:hAnsi="David" w:cs="David" w:hint="cs"/>
          <w:b/>
          <w:bCs/>
          <w:sz w:val="27"/>
          <w:szCs w:val="27"/>
          <w:u w:val="single"/>
          <w:rtl/>
        </w:rPr>
        <w:t xml:space="preserve"> פרשה סה, אות טו</w:t>
      </w:r>
    </w:p>
    <w:p w:rsidR="009B1DF4" w:rsidRPr="009B1DF4" w:rsidRDefault="009B1DF4" w:rsidP="009B1DF4">
      <w:pPr>
        <w:pStyle w:val="NoSpacing"/>
        <w:bidi/>
        <w:rPr>
          <w:rFonts w:ascii="David" w:hAnsi="David" w:cs="David" w:hint="cs"/>
          <w:sz w:val="27"/>
          <w:szCs w:val="27"/>
          <w:rtl/>
        </w:rPr>
      </w:pPr>
      <w:r w:rsidRPr="009B1DF4">
        <w:rPr>
          <w:rFonts w:ascii="David" w:hAnsi="David" w:cs="David" w:hint="cs"/>
          <w:sz w:val="27"/>
          <w:szCs w:val="27"/>
          <w:rtl/>
        </w:rPr>
        <w:t>"</w:t>
      </w:r>
      <w:r w:rsidRPr="009B1DF4">
        <w:rPr>
          <w:sz w:val="27"/>
          <w:szCs w:val="27"/>
          <w:rtl/>
        </w:rPr>
        <w:t xml:space="preserve"> </w:t>
      </w:r>
      <w:r w:rsidRPr="009B1DF4">
        <w:rPr>
          <w:rFonts w:ascii="David" w:hAnsi="David" w:cs="David"/>
          <w:sz w:val="27"/>
          <w:szCs w:val="27"/>
          <w:rtl/>
        </w:rPr>
        <w:t>וַיֹּאמֶר יַעֲקֹב אֶל רִבְקָה אִמּוֹ הֵן עֵשָׂו אָחִי אִישׁ שָׂעִר</w:t>
      </w:r>
      <w:r w:rsidRPr="009B1DF4">
        <w:rPr>
          <w:rFonts w:ascii="David" w:hAnsi="David" w:cs="David" w:hint="cs"/>
          <w:sz w:val="27"/>
          <w:szCs w:val="27"/>
          <w:rtl/>
        </w:rPr>
        <w:t>" (בראשית כז, יא)</w:t>
      </w:r>
      <w:r w:rsidRPr="009B1DF4">
        <w:rPr>
          <w:rFonts w:ascii="David" w:hAnsi="David" w:cs="David"/>
          <w:sz w:val="27"/>
          <w:szCs w:val="27"/>
          <w:rtl/>
        </w:rPr>
        <w:t xml:space="preserve">, גבר שידין כמד"א </w:t>
      </w:r>
      <w:r w:rsidRPr="009B1DF4">
        <w:rPr>
          <w:rFonts w:ascii="David" w:hAnsi="David" w:cs="David" w:hint="cs"/>
          <w:sz w:val="27"/>
          <w:szCs w:val="27"/>
          <w:rtl/>
        </w:rPr>
        <w:t>"</w:t>
      </w:r>
      <w:r w:rsidRPr="009B1DF4">
        <w:rPr>
          <w:rFonts w:ascii="David" w:hAnsi="David" w:cs="David"/>
          <w:sz w:val="27"/>
          <w:szCs w:val="27"/>
          <w:rtl/>
        </w:rPr>
        <w:t>וּשְׂעִירִים יְרַקְּדוּ שָׁם</w:t>
      </w:r>
      <w:r w:rsidRPr="009B1DF4">
        <w:rPr>
          <w:rFonts w:ascii="David" w:hAnsi="David" w:cs="David" w:hint="cs"/>
          <w:sz w:val="27"/>
          <w:szCs w:val="27"/>
          <w:rtl/>
        </w:rPr>
        <w:t xml:space="preserve">" </w:t>
      </w:r>
      <w:r w:rsidRPr="009B1DF4">
        <w:rPr>
          <w:rFonts w:ascii="David" w:hAnsi="David" w:cs="David"/>
          <w:sz w:val="27"/>
          <w:szCs w:val="27"/>
          <w:rtl/>
        </w:rPr>
        <w:t>(ישעיה יג</w:t>
      </w:r>
      <w:r w:rsidRPr="009B1DF4">
        <w:rPr>
          <w:rFonts w:ascii="David" w:hAnsi="David" w:cs="David" w:hint="cs"/>
          <w:sz w:val="27"/>
          <w:szCs w:val="27"/>
          <w:rtl/>
        </w:rPr>
        <w:t>, כא</w:t>
      </w:r>
      <w:r w:rsidRPr="009B1DF4">
        <w:rPr>
          <w:rFonts w:ascii="David" w:hAnsi="David" w:cs="David"/>
          <w:sz w:val="27"/>
          <w:szCs w:val="27"/>
          <w:rtl/>
        </w:rPr>
        <w:t xml:space="preserve">), </w:t>
      </w:r>
      <w:r w:rsidRPr="009B1DF4">
        <w:rPr>
          <w:rFonts w:ascii="David" w:hAnsi="David" w:cs="David" w:hint="cs"/>
          <w:sz w:val="27"/>
          <w:szCs w:val="27"/>
          <w:rtl/>
        </w:rPr>
        <w:t>"</w:t>
      </w:r>
      <w:r w:rsidRPr="009B1DF4">
        <w:rPr>
          <w:rFonts w:ascii="David" w:hAnsi="David" w:cs="David"/>
          <w:sz w:val="27"/>
          <w:szCs w:val="27"/>
          <w:rtl/>
        </w:rPr>
        <w:t>וְאָנֹכִי אִישׁ חָלָק</w:t>
      </w:r>
      <w:r w:rsidRPr="009B1DF4">
        <w:rPr>
          <w:rFonts w:ascii="David" w:hAnsi="David" w:cs="David" w:hint="cs"/>
          <w:sz w:val="27"/>
          <w:szCs w:val="27"/>
          <w:rtl/>
        </w:rPr>
        <w:t>"</w:t>
      </w:r>
      <w:r w:rsidRPr="009B1DF4">
        <w:rPr>
          <w:rFonts w:ascii="David" w:hAnsi="David" w:cs="David"/>
          <w:sz w:val="27"/>
          <w:szCs w:val="27"/>
          <w:rtl/>
        </w:rPr>
        <w:t xml:space="preserve">, כמד"א </w:t>
      </w:r>
      <w:r w:rsidRPr="009B1DF4">
        <w:rPr>
          <w:rFonts w:ascii="David" w:hAnsi="David" w:cs="David" w:hint="cs"/>
          <w:sz w:val="27"/>
          <w:szCs w:val="27"/>
          <w:rtl/>
        </w:rPr>
        <w:t>"</w:t>
      </w:r>
      <w:r w:rsidRPr="009B1DF4">
        <w:rPr>
          <w:rFonts w:ascii="David" w:hAnsi="David" w:cs="David"/>
          <w:sz w:val="27"/>
          <w:szCs w:val="27"/>
          <w:rtl/>
        </w:rPr>
        <w:t>כי חלק ה' עמו</w:t>
      </w:r>
      <w:r w:rsidRPr="009B1DF4">
        <w:rPr>
          <w:rFonts w:ascii="David" w:hAnsi="David" w:cs="David" w:hint="cs"/>
          <w:sz w:val="27"/>
          <w:szCs w:val="27"/>
          <w:rtl/>
        </w:rPr>
        <w:t xml:space="preserve">" </w:t>
      </w:r>
      <w:r w:rsidRPr="009B1DF4">
        <w:rPr>
          <w:rFonts w:ascii="David" w:hAnsi="David" w:cs="David"/>
          <w:sz w:val="27"/>
          <w:szCs w:val="27"/>
          <w:rtl/>
        </w:rPr>
        <w:t>(דברים לב), רבי לוי אמר משל לקווץ וקֵרֵחַ</w:t>
      </w:r>
      <w:r w:rsidRPr="009B1DF4">
        <w:rPr>
          <w:rFonts w:ascii="David" w:hAnsi="David" w:cs="David" w:hint="cs"/>
          <w:sz w:val="27"/>
          <w:szCs w:val="27"/>
          <w:rtl/>
        </w:rPr>
        <w:t xml:space="preserve"> </w:t>
      </w:r>
      <w:r w:rsidRPr="009B1DF4">
        <w:rPr>
          <w:rFonts w:ascii="David" w:hAnsi="David" w:cs="David"/>
          <w:sz w:val="27"/>
          <w:szCs w:val="27"/>
          <w:rtl/>
        </w:rPr>
        <w:t>שהיו עומדין על שפת הגורן ועלה המוץ בקווץ ונסתבך בשערו</w:t>
      </w:r>
      <w:r w:rsidRPr="009B1DF4">
        <w:rPr>
          <w:rFonts w:ascii="David" w:hAnsi="David" w:cs="David" w:hint="cs"/>
          <w:sz w:val="27"/>
          <w:szCs w:val="27"/>
          <w:rtl/>
        </w:rPr>
        <w:t>,</w:t>
      </w:r>
      <w:r w:rsidRPr="009B1DF4">
        <w:rPr>
          <w:rFonts w:ascii="David" w:hAnsi="David" w:cs="David"/>
          <w:sz w:val="27"/>
          <w:szCs w:val="27"/>
          <w:rtl/>
        </w:rPr>
        <w:t xml:space="preserve"> עלה המוץ בקרח ונתן ידו על ראשו והעבירו, כך עשו הרשע מתלכלך בעונות כל ימות השנה ואין לו במה יכפר</w:t>
      </w:r>
      <w:r w:rsidRPr="009B1DF4">
        <w:rPr>
          <w:rFonts w:ascii="David" w:hAnsi="David" w:cs="David" w:hint="cs"/>
          <w:sz w:val="27"/>
          <w:szCs w:val="27"/>
          <w:rtl/>
        </w:rPr>
        <w:t>,</w:t>
      </w:r>
      <w:r w:rsidRPr="009B1DF4">
        <w:rPr>
          <w:rFonts w:ascii="David" w:hAnsi="David" w:cs="David"/>
          <w:sz w:val="27"/>
          <w:szCs w:val="27"/>
          <w:rtl/>
        </w:rPr>
        <w:t xml:space="preserve"> </w:t>
      </w:r>
      <w:r w:rsidRPr="009B1DF4">
        <w:rPr>
          <w:rFonts w:ascii="David" w:hAnsi="David" w:cs="David"/>
          <w:b/>
          <w:bCs/>
          <w:sz w:val="27"/>
          <w:szCs w:val="27"/>
          <w:rtl/>
        </w:rPr>
        <w:t>אבל יעקב מתלכלך בעונות כל ימות השנה ובא יום הכפורים ויש לו במה יכפר</w:t>
      </w:r>
      <w:r w:rsidRPr="009B1DF4">
        <w:rPr>
          <w:rFonts w:ascii="David" w:hAnsi="David" w:cs="David" w:hint="cs"/>
          <w:sz w:val="27"/>
          <w:szCs w:val="27"/>
          <w:rtl/>
        </w:rPr>
        <w:t>...</w:t>
      </w:r>
    </w:p>
    <w:p w:rsidR="009B1DF4" w:rsidRPr="009B1DF4" w:rsidRDefault="009B1DF4" w:rsidP="009B1DF4">
      <w:pPr>
        <w:pStyle w:val="NoSpacing"/>
        <w:bidi/>
        <w:rPr>
          <w:rFonts w:ascii="David" w:hAnsi="David" w:cs="David" w:hint="cs"/>
          <w:b/>
          <w:bCs/>
          <w:sz w:val="27"/>
          <w:szCs w:val="27"/>
          <w:u w:val="single"/>
          <w:rtl/>
        </w:rPr>
      </w:pPr>
    </w:p>
    <w:p w:rsidR="009B1DF4" w:rsidRPr="009B1DF4" w:rsidRDefault="009B1DF4" w:rsidP="009B1DF4">
      <w:pPr>
        <w:pStyle w:val="NoSpacing"/>
        <w:bidi/>
        <w:rPr>
          <w:rFonts w:ascii="David" w:hAnsi="David" w:cs="David" w:hint="cs"/>
          <w:b/>
          <w:bCs/>
          <w:sz w:val="27"/>
          <w:szCs w:val="27"/>
          <w:u w:val="single"/>
          <w:rtl/>
        </w:rPr>
      </w:pPr>
      <w:r w:rsidRPr="009B1DF4">
        <w:rPr>
          <w:rFonts w:ascii="David" w:hAnsi="David" w:cs="David" w:hint="cs"/>
          <w:b/>
          <w:bCs/>
          <w:sz w:val="27"/>
          <w:szCs w:val="27"/>
          <w:u w:val="single"/>
          <w:rtl/>
        </w:rPr>
        <w:t>קידושין דף ע:</w:t>
      </w:r>
    </w:p>
    <w:p w:rsidR="009B1DF4" w:rsidRPr="009B1DF4" w:rsidRDefault="009B1DF4" w:rsidP="009B1DF4">
      <w:pPr>
        <w:pStyle w:val="NoSpacing"/>
        <w:bidi/>
        <w:rPr>
          <w:rFonts w:ascii="David" w:hAnsi="David" w:cs="David" w:hint="cs"/>
          <w:sz w:val="27"/>
          <w:szCs w:val="27"/>
          <w:rtl/>
        </w:rPr>
      </w:pPr>
      <w:r w:rsidRPr="009B1DF4">
        <w:rPr>
          <w:rFonts w:ascii="David" w:hAnsi="David" w:cs="David"/>
          <w:sz w:val="27"/>
          <w:szCs w:val="27"/>
          <w:rtl/>
        </w:rPr>
        <w:t xml:space="preserve">אמר רבה בר רב הונא זו מעלה יתירה יש בין ישראל לגרים דאילו בישראל כתיב בהו </w:t>
      </w:r>
      <w:r w:rsidRPr="009B1DF4">
        <w:rPr>
          <w:rFonts w:ascii="David" w:hAnsi="David" w:cs="David" w:hint="cs"/>
          <w:sz w:val="27"/>
          <w:szCs w:val="27"/>
          <w:rtl/>
        </w:rPr>
        <w:t>"</w:t>
      </w:r>
      <w:r w:rsidRPr="009B1DF4">
        <w:rPr>
          <w:rFonts w:ascii="David" w:hAnsi="David" w:cs="David"/>
          <w:sz w:val="27"/>
          <w:szCs w:val="27"/>
          <w:rtl/>
        </w:rPr>
        <w:t>והייתי להם לאל</w:t>
      </w:r>
      <w:r w:rsidRPr="009B1DF4">
        <w:rPr>
          <w:rFonts w:ascii="David" w:hAnsi="David" w:cs="David" w:hint="cs"/>
          <w:sz w:val="27"/>
          <w:szCs w:val="27"/>
          <w:rtl/>
        </w:rPr>
        <w:t>ק</w:t>
      </w:r>
      <w:r w:rsidRPr="009B1DF4">
        <w:rPr>
          <w:rFonts w:ascii="David" w:hAnsi="David" w:cs="David"/>
          <w:sz w:val="27"/>
          <w:szCs w:val="27"/>
          <w:rtl/>
        </w:rPr>
        <w:t>ים [והמה] יהיו לי לעם</w:t>
      </w:r>
      <w:r w:rsidRPr="009B1DF4">
        <w:rPr>
          <w:rFonts w:ascii="David" w:hAnsi="David" w:cs="David" w:hint="cs"/>
          <w:sz w:val="27"/>
          <w:szCs w:val="27"/>
          <w:rtl/>
        </w:rPr>
        <w:t xml:space="preserve">" </w:t>
      </w:r>
      <w:r w:rsidRPr="009B1DF4">
        <w:rPr>
          <w:rFonts w:ascii="David" w:hAnsi="David" w:cs="David"/>
          <w:sz w:val="27"/>
          <w:szCs w:val="27"/>
          <w:rtl/>
        </w:rPr>
        <w:t>(יחזקאל לז, כז)</w:t>
      </w:r>
      <w:r w:rsidRPr="009B1DF4">
        <w:rPr>
          <w:rFonts w:ascii="David" w:hAnsi="David" w:cs="David" w:hint="cs"/>
          <w:sz w:val="27"/>
          <w:szCs w:val="27"/>
          <w:rtl/>
        </w:rPr>
        <w:t>,</w:t>
      </w:r>
      <w:r w:rsidRPr="009B1DF4">
        <w:rPr>
          <w:rFonts w:ascii="David" w:hAnsi="David" w:cs="David"/>
          <w:sz w:val="27"/>
          <w:szCs w:val="27"/>
          <w:rtl/>
        </w:rPr>
        <w:t xml:space="preserve"> ואילו בגרים כתיב </w:t>
      </w:r>
      <w:r w:rsidRPr="009B1DF4">
        <w:rPr>
          <w:rFonts w:ascii="David" w:hAnsi="David" w:cs="David" w:hint="cs"/>
          <w:sz w:val="27"/>
          <w:szCs w:val="27"/>
          <w:rtl/>
        </w:rPr>
        <w:t>"</w:t>
      </w:r>
      <w:r w:rsidRPr="009B1DF4">
        <w:rPr>
          <w:rFonts w:ascii="David" w:hAnsi="David" w:cs="David"/>
          <w:sz w:val="27"/>
          <w:szCs w:val="27"/>
          <w:rtl/>
        </w:rPr>
        <w:t xml:space="preserve">מִי הוּא זֶה עָרַב אֶת לִבּוֹ לָגֶשֶׁת אֵלַי נְאֻם </w:t>
      </w:r>
      <w:r w:rsidRPr="009B1DF4">
        <w:rPr>
          <w:rFonts w:ascii="David" w:hAnsi="David" w:cs="David" w:hint="cs"/>
          <w:sz w:val="27"/>
          <w:szCs w:val="27"/>
          <w:rtl/>
        </w:rPr>
        <w:t xml:space="preserve">ד'. </w:t>
      </w:r>
      <w:r w:rsidRPr="009B1DF4">
        <w:rPr>
          <w:rFonts w:ascii="David" w:hAnsi="David" w:cs="David"/>
          <w:sz w:val="27"/>
          <w:szCs w:val="27"/>
          <w:rtl/>
        </w:rPr>
        <w:t>וִהְיִיתֶם לִי לְעָם וְאָנֹכִי אֶהְיֶה לָכֶם לֵאלֹ</w:t>
      </w:r>
      <w:r w:rsidRPr="009B1DF4">
        <w:rPr>
          <w:rFonts w:ascii="David" w:hAnsi="David" w:cs="David" w:hint="cs"/>
          <w:sz w:val="27"/>
          <w:szCs w:val="27"/>
          <w:rtl/>
        </w:rPr>
        <w:t>ק</w:t>
      </w:r>
      <w:r w:rsidRPr="009B1DF4">
        <w:rPr>
          <w:rFonts w:ascii="David" w:hAnsi="David" w:cs="David"/>
          <w:sz w:val="27"/>
          <w:szCs w:val="27"/>
          <w:rtl/>
        </w:rPr>
        <w:t>ים</w:t>
      </w:r>
      <w:r w:rsidRPr="009B1DF4">
        <w:rPr>
          <w:rFonts w:ascii="David" w:hAnsi="David" w:cs="David" w:hint="cs"/>
          <w:sz w:val="27"/>
          <w:szCs w:val="27"/>
          <w:rtl/>
        </w:rPr>
        <w:t xml:space="preserve"> (ירמי' ל, כא-כב).</w:t>
      </w:r>
    </w:p>
    <w:p w:rsidR="009B1DF4" w:rsidRPr="009B1DF4" w:rsidRDefault="009B1DF4" w:rsidP="009B1DF4">
      <w:pPr>
        <w:pStyle w:val="NoSpacing"/>
        <w:bidi/>
        <w:jc w:val="both"/>
        <w:rPr>
          <w:rFonts w:ascii="David" w:hAnsi="David" w:cs="David"/>
          <w:b/>
          <w:bCs/>
          <w:sz w:val="27"/>
          <w:szCs w:val="27"/>
          <w:u w:val="single"/>
          <w:rtl/>
        </w:rPr>
      </w:pPr>
    </w:p>
    <w:p w:rsidR="009B1DF4" w:rsidRPr="009B1DF4" w:rsidRDefault="009B1DF4" w:rsidP="009B1DF4">
      <w:pPr>
        <w:pStyle w:val="NoSpacing"/>
        <w:bidi/>
        <w:jc w:val="both"/>
        <w:rPr>
          <w:rFonts w:ascii="David" w:hAnsi="David" w:cs="David"/>
          <w:b/>
          <w:bCs/>
          <w:sz w:val="27"/>
          <w:szCs w:val="27"/>
          <w:u w:val="single"/>
          <w:rtl/>
        </w:rPr>
      </w:pPr>
      <w:r w:rsidRPr="009B1DF4">
        <w:rPr>
          <w:rFonts w:ascii="David" w:hAnsi="David" w:cs="David" w:hint="cs"/>
          <w:b/>
          <w:bCs/>
          <w:sz w:val="27"/>
          <w:szCs w:val="27"/>
          <w:u w:val="single"/>
          <w:rtl/>
        </w:rPr>
        <w:t xml:space="preserve">סנהדרין דף מד. </w:t>
      </w:r>
    </w:p>
    <w:p w:rsidR="009B1DF4" w:rsidRPr="009B1DF4" w:rsidRDefault="009B1DF4" w:rsidP="009B1DF4">
      <w:pPr>
        <w:pStyle w:val="NoSpacing"/>
        <w:bidi/>
        <w:jc w:val="both"/>
        <w:rPr>
          <w:rFonts w:ascii="David" w:hAnsi="David" w:cs="David" w:hint="cs"/>
          <w:sz w:val="27"/>
          <w:szCs w:val="27"/>
          <w:rtl/>
        </w:rPr>
      </w:pPr>
      <w:r w:rsidRPr="009B1DF4">
        <w:rPr>
          <w:rFonts w:ascii="David" w:hAnsi="David" w:cs="David"/>
          <w:sz w:val="27"/>
          <w:szCs w:val="27"/>
          <w:rtl/>
        </w:rPr>
        <w:t>אמר רבי אבא בר זבדא: אף על פי שחטא - ישראל הוא.</w:t>
      </w:r>
      <w:r w:rsidRPr="009B1DF4">
        <w:rPr>
          <w:rFonts w:ascii="David" w:hAnsi="David" w:cs="David" w:hint="cs"/>
          <w:sz w:val="27"/>
          <w:szCs w:val="27"/>
          <w:rtl/>
        </w:rPr>
        <w:t xml:space="preserve"> </w:t>
      </w:r>
      <w:r w:rsidRPr="009B1DF4">
        <w:rPr>
          <w:rFonts w:ascii="David" w:hAnsi="David" w:cs="David"/>
          <w:sz w:val="27"/>
          <w:szCs w:val="27"/>
          <w:rtl/>
        </w:rPr>
        <w:t xml:space="preserve">אמר רבי אבא: היינו דאמרי אינשי אסא דקאי ביני חילפי אסא שמיה, ואסא קרו ליה. </w:t>
      </w:r>
    </w:p>
    <w:p w:rsidR="009B1DF4" w:rsidRPr="009B1DF4" w:rsidRDefault="009B1DF4" w:rsidP="009B1DF4">
      <w:pPr>
        <w:pStyle w:val="NoSpacing"/>
        <w:bidi/>
        <w:jc w:val="both"/>
        <w:rPr>
          <w:rFonts w:ascii="David" w:hAnsi="David" w:cs="David"/>
          <w:b/>
          <w:bCs/>
          <w:sz w:val="27"/>
          <w:szCs w:val="27"/>
          <w:u w:val="single"/>
          <w:rtl/>
        </w:rPr>
      </w:pPr>
      <w:r w:rsidRPr="009B1DF4">
        <w:rPr>
          <w:rFonts w:ascii="David" w:hAnsi="David" w:cs="David" w:hint="cs"/>
          <w:b/>
          <w:bCs/>
          <w:sz w:val="27"/>
          <w:szCs w:val="27"/>
          <w:u w:val="single"/>
          <w:rtl/>
        </w:rPr>
        <w:lastRenderedPageBreak/>
        <w:t xml:space="preserve">רסיסי לילה </w:t>
      </w:r>
      <w:r w:rsidRPr="009B1DF4">
        <w:rPr>
          <w:rFonts w:ascii="David" w:hAnsi="David" w:cs="David"/>
          <w:b/>
          <w:bCs/>
          <w:sz w:val="27"/>
          <w:szCs w:val="27"/>
          <w:u w:val="single"/>
          <w:rtl/>
        </w:rPr>
        <w:t>–</w:t>
      </w:r>
      <w:r w:rsidRPr="009B1DF4">
        <w:rPr>
          <w:rFonts w:ascii="David" w:hAnsi="David" w:cs="David" w:hint="cs"/>
          <w:b/>
          <w:bCs/>
          <w:sz w:val="27"/>
          <w:szCs w:val="27"/>
          <w:u w:val="single"/>
          <w:rtl/>
        </w:rPr>
        <w:t xml:space="preserve"> אות י  (ר' צדוק הכהן מלובליו זי"ע)</w:t>
      </w:r>
    </w:p>
    <w:p w:rsidR="009B1DF4" w:rsidRPr="009B1DF4" w:rsidRDefault="009B1DF4" w:rsidP="009B1DF4">
      <w:pPr>
        <w:pStyle w:val="NoSpacing"/>
        <w:bidi/>
        <w:jc w:val="both"/>
        <w:rPr>
          <w:rFonts w:ascii="David" w:hAnsi="David" w:cs="David" w:hint="cs"/>
          <w:sz w:val="27"/>
          <w:szCs w:val="27"/>
          <w:rtl/>
        </w:rPr>
      </w:pPr>
      <w:r w:rsidRPr="009B1DF4">
        <w:rPr>
          <w:rFonts w:ascii="David" w:hAnsi="David" w:cs="David"/>
          <w:sz w:val="27"/>
          <w:szCs w:val="27"/>
          <w:rtl/>
        </w:rPr>
        <w:t>שהמשילו חטאים הסובבים לאדם כקוצים הסובבים לשושנה ואינו מעצם האדם רק שסובבים ומקיפים אותו מצד ההתפשטות של האדם. אבל מצד עצם נפש הישראלי אין בו חטא כלל</w:t>
      </w:r>
      <w:r w:rsidRPr="009B1DF4">
        <w:rPr>
          <w:rFonts w:ascii="David" w:hAnsi="David" w:cs="David" w:hint="cs"/>
          <w:sz w:val="27"/>
          <w:szCs w:val="27"/>
          <w:rtl/>
        </w:rPr>
        <w:t>...</w:t>
      </w:r>
    </w:p>
    <w:p w:rsidR="009B1DF4" w:rsidRPr="009B1DF4" w:rsidRDefault="009B1DF4" w:rsidP="009B1DF4">
      <w:pPr>
        <w:pStyle w:val="NoSpacing"/>
        <w:bidi/>
        <w:jc w:val="both"/>
        <w:rPr>
          <w:rFonts w:ascii="David" w:hAnsi="David" w:cs="David" w:hint="cs"/>
          <w:sz w:val="27"/>
          <w:szCs w:val="27"/>
          <w:rtl/>
        </w:rPr>
      </w:pPr>
    </w:p>
    <w:p w:rsidR="009B1DF4" w:rsidRPr="009B1DF4" w:rsidRDefault="009B1DF4" w:rsidP="009B1DF4">
      <w:pPr>
        <w:pStyle w:val="NoSpacing"/>
        <w:bidi/>
        <w:jc w:val="both"/>
        <w:rPr>
          <w:rFonts w:ascii="David" w:hAnsi="David" w:cs="David" w:hint="cs"/>
          <w:sz w:val="27"/>
          <w:szCs w:val="27"/>
          <w:rtl/>
        </w:rPr>
      </w:pPr>
      <w:r w:rsidRPr="009B1DF4">
        <w:rPr>
          <w:rFonts w:ascii="David" w:hAnsi="David" w:cs="David"/>
          <w:b/>
          <w:bCs/>
          <w:sz w:val="27"/>
          <w:szCs w:val="27"/>
          <w:u w:val="single"/>
          <w:rtl/>
        </w:rPr>
        <w:t xml:space="preserve">ליקוטי מאמרים </w:t>
      </w:r>
      <w:r w:rsidRPr="009B1DF4">
        <w:rPr>
          <w:rFonts w:ascii="David" w:hAnsi="David" w:cs="David" w:hint="cs"/>
          <w:b/>
          <w:bCs/>
          <w:sz w:val="27"/>
          <w:szCs w:val="27"/>
          <w:u w:val="single"/>
          <w:rtl/>
        </w:rPr>
        <w:t>- אות י</w:t>
      </w:r>
      <w:r w:rsidRPr="009B1DF4">
        <w:rPr>
          <w:rFonts w:ascii="David" w:hAnsi="David" w:cs="David" w:hint="cs"/>
          <w:sz w:val="27"/>
          <w:szCs w:val="27"/>
          <w:rtl/>
        </w:rPr>
        <w:t xml:space="preserve"> </w:t>
      </w:r>
    </w:p>
    <w:p w:rsidR="009B1DF4" w:rsidRPr="009B1DF4" w:rsidRDefault="009B1DF4" w:rsidP="009B1DF4">
      <w:pPr>
        <w:pStyle w:val="NoSpacing"/>
        <w:bidi/>
        <w:jc w:val="both"/>
        <w:rPr>
          <w:rFonts w:ascii="David" w:hAnsi="David" w:cs="David"/>
          <w:sz w:val="27"/>
          <w:szCs w:val="27"/>
        </w:rPr>
      </w:pPr>
      <w:r w:rsidRPr="009B1DF4">
        <w:rPr>
          <w:rFonts w:ascii="David" w:hAnsi="David" w:cs="David"/>
          <w:sz w:val="27"/>
          <w:szCs w:val="27"/>
          <w:rtl/>
        </w:rPr>
        <w:t>ולכך אברהם אבינו אמר במה אדע כי אירשנה ואמרו ז"ל (מגילה ל"א ב) שמא בני חוטאים ואתה וכו' והיינו שלא היה בטוח על האזרחיות</w:t>
      </w:r>
      <w:r w:rsidRPr="009B1DF4">
        <w:rPr>
          <w:rStyle w:val="FootnoteReference"/>
          <w:rFonts w:ascii="David" w:hAnsi="David" w:cs="David"/>
          <w:sz w:val="27"/>
          <w:szCs w:val="27"/>
          <w:rtl/>
        </w:rPr>
        <w:footnoteReference w:id="1"/>
      </w:r>
      <w:r w:rsidRPr="009B1DF4">
        <w:rPr>
          <w:rFonts w:ascii="David" w:hAnsi="David" w:cs="David"/>
          <w:sz w:val="27"/>
          <w:szCs w:val="27"/>
          <w:rtl/>
        </w:rPr>
        <w:t xml:space="preserve"> והירושה שאין לה הפסק כי החשיב עצמו לגר שרק אם יהיו לי לעם וגו', ולכך נענש אז ידוע תדע וגו' כי גר יהיה וגו' מאחר שאין לו בטוחות זה בה' יתברך הרי על כרחך דצריך עדיין בירורין על דבר זה:</w:t>
      </w:r>
    </w:p>
    <w:p w:rsidR="009B1DF4" w:rsidRPr="009B1DF4" w:rsidRDefault="009B1DF4" w:rsidP="009B1DF4">
      <w:pPr>
        <w:pStyle w:val="NoSpacing"/>
        <w:bidi/>
        <w:jc w:val="both"/>
        <w:rPr>
          <w:rFonts w:ascii="David" w:hAnsi="David" w:cs="David" w:hint="cs"/>
          <w:sz w:val="27"/>
          <w:szCs w:val="27"/>
          <w:rtl/>
        </w:rPr>
      </w:pPr>
      <w:r w:rsidRPr="009B1DF4">
        <w:rPr>
          <w:rFonts w:ascii="David" w:hAnsi="David" w:cs="David"/>
          <w:sz w:val="27"/>
          <w:szCs w:val="27"/>
          <w:rtl/>
        </w:rPr>
        <w:t xml:space="preserve">  וזהו גלות מצרים שנאמר בו (שמות כ"ג, ט') וידעתם את נפש הגר כי גרים הייתם בארץ מצרים, ובסבא דמשפטים (ח"ב צ"ט א) שבזה גילה סוד נפש הגר עיין שם, ואמר כי גרים וגו' דבאמת היו אז כמו גרים רק אחר מתן תורה איגלאי מילתא למפרע דהיו באמת למפרע אזרחים וישראלים מלידה מבטן מהאבות ושאינם גרים כלל, רק מקודם בארץ מצרים היו גרים ממש בסוד נפש הגר [ובזה יתורץ סתירות שונות שיש בדברי חז"ל אם ישראל קודם מתן תורה היה להם דין ישראל או דין בן נח ועיין ספר פרשת דרכים (דרך האיתרים דרוש א') ואין כאן מקומו] שכפי השתדלותם כך והייתי לכם:</w:t>
      </w:r>
    </w:p>
    <w:p w:rsidR="009B1DF4" w:rsidRPr="009B1DF4" w:rsidRDefault="009B1DF4" w:rsidP="009B1DF4">
      <w:pPr>
        <w:pStyle w:val="NoSpacing"/>
        <w:bidi/>
        <w:jc w:val="both"/>
        <w:rPr>
          <w:rFonts w:ascii="David" w:hAnsi="David" w:cs="David"/>
          <w:sz w:val="27"/>
          <w:szCs w:val="27"/>
          <w:rtl/>
        </w:rPr>
      </w:pPr>
    </w:p>
    <w:p w:rsidR="009B1DF4" w:rsidRPr="009B1DF4" w:rsidRDefault="009B1DF4" w:rsidP="009B1DF4">
      <w:pPr>
        <w:pStyle w:val="NoSpacing"/>
        <w:bidi/>
        <w:jc w:val="both"/>
        <w:rPr>
          <w:rFonts w:ascii="David" w:hAnsi="David" w:cs="David"/>
          <w:b/>
          <w:bCs/>
          <w:sz w:val="27"/>
          <w:szCs w:val="27"/>
          <w:u w:val="single"/>
          <w:rtl/>
        </w:rPr>
      </w:pPr>
      <w:r w:rsidRPr="009B1DF4">
        <w:rPr>
          <w:rFonts w:ascii="David" w:hAnsi="David" w:cs="David" w:hint="cs"/>
          <w:b/>
          <w:bCs/>
          <w:sz w:val="27"/>
          <w:szCs w:val="27"/>
          <w:u w:val="single"/>
          <w:rtl/>
        </w:rPr>
        <w:t xml:space="preserve">אור זרוע לצדיק </w:t>
      </w:r>
      <w:r w:rsidRPr="009B1DF4">
        <w:rPr>
          <w:rFonts w:ascii="David" w:hAnsi="David" w:cs="David"/>
          <w:b/>
          <w:bCs/>
          <w:sz w:val="27"/>
          <w:szCs w:val="27"/>
          <w:u w:val="single"/>
          <w:rtl/>
        </w:rPr>
        <w:t>–</w:t>
      </w:r>
      <w:r w:rsidRPr="009B1DF4">
        <w:rPr>
          <w:rFonts w:ascii="David" w:hAnsi="David" w:cs="David" w:hint="cs"/>
          <w:b/>
          <w:bCs/>
          <w:sz w:val="27"/>
          <w:szCs w:val="27"/>
          <w:u w:val="single"/>
          <w:rtl/>
        </w:rPr>
        <w:t xml:space="preserve"> אות א (ר' צדוק הכהן מלובליו זי"ע)</w:t>
      </w:r>
    </w:p>
    <w:p w:rsidR="009B1DF4" w:rsidRPr="009B1DF4" w:rsidRDefault="009B1DF4" w:rsidP="009B1DF4">
      <w:pPr>
        <w:pStyle w:val="NoSpacing"/>
        <w:bidi/>
        <w:jc w:val="both"/>
        <w:rPr>
          <w:rFonts w:ascii="David" w:hAnsi="David" w:cs="David" w:hint="cs"/>
          <w:sz w:val="27"/>
          <w:szCs w:val="27"/>
          <w:rtl/>
        </w:rPr>
      </w:pPr>
      <w:r w:rsidRPr="009B1DF4">
        <w:rPr>
          <w:rFonts w:ascii="David" w:hAnsi="David" w:cs="David"/>
          <w:sz w:val="27"/>
          <w:szCs w:val="27"/>
          <w:rtl/>
        </w:rPr>
        <w:t xml:space="preserve">וההכנה לזה יסורי מצרים והם התחילו מלידת יצחק וכמו שאמרו ז"ל (תנחומא שמות ד'). כי יצחק הוא הראשון הנולד מלידה מבטן קדוש מרחם. מה שאין כן אברהם אחר כך הכיר בוראו ולכך נקרא אב המון גוים. ואמרו חז"ל (חגיגה ג' א) שהיה תחילה לגרים. ובמסכת בכורים (בפירוש המשניות לרמב"ם פרק א' משנה ד') שאברהם אבי הגרים. </w:t>
      </w:r>
      <w:r w:rsidRPr="009B1DF4">
        <w:rPr>
          <w:rFonts w:ascii="David" w:hAnsi="David" w:cs="David"/>
          <w:b/>
          <w:bCs/>
          <w:sz w:val="27"/>
          <w:szCs w:val="27"/>
          <w:rtl/>
        </w:rPr>
        <w:t>מה שאין כן יצחק הוא אב לישראלים</w:t>
      </w:r>
      <w:r w:rsidRPr="009B1DF4">
        <w:rPr>
          <w:rFonts w:ascii="David" w:hAnsi="David" w:cs="David"/>
          <w:sz w:val="27"/>
          <w:szCs w:val="27"/>
          <w:rtl/>
        </w:rPr>
        <w:t xml:space="preserve"> [ולכן אמרו (קידושין י"ח א), על עשו, ישראל מומר היה] ולכך נימול לשמונה טרם ידע מאוס ברע ובחור בטוב כי לא בבחירתו תליא מילתא רק עצם בשרו בשר קודש. ולכך מיצחק הוא התחלת תורה, כמו ששמעתי כמה פעמים על דיוק לשון חכמים בכמה מקומות משה מפי הגבורה (עירובין נ"ד ב), וכן איתא בזוהר (ח"א רמ"ג א) אורייתא מסיטרא דגבורה שהוא מדריגת יצחק כנודע. </w:t>
      </w:r>
      <w:r w:rsidRPr="009B1DF4">
        <w:rPr>
          <w:rFonts w:ascii="David" w:hAnsi="David" w:cs="David"/>
          <w:b/>
          <w:bCs/>
          <w:sz w:val="27"/>
          <w:szCs w:val="27"/>
          <w:rtl/>
        </w:rPr>
        <w:t>שהתורה היא המיחדת בני ישראל ביחוד שהם קדושים מרחם.</w:t>
      </w:r>
      <w:r w:rsidRPr="009B1DF4">
        <w:rPr>
          <w:rFonts w:ascii="David" w:hAnsi="David" w:cs="David"/>
          <w:sz w:val="27"/>
          <w:szCs w:val="27"/>
          <w:rtl/>
        </w:rPr>
        <w:t xml:space="preserve"> ואמרו ז"ל (סנהדרין מ"ד א) אף על פי שחטא ישראל הוא מה שאין כן באומות העולם. ולפי שנולד מאברהם שהוא היה טהור מטמא כמו שאמרו ז"ל (במדבר רבה י"ט, א') ולמראית העין לא היה קדוש מרחם לכך מצידו נמשך גלות מצרים:</w:t>
      </w:r>
    </w:p>
    <w:p w:rsidR="009B1DF4" w:rsidRPr="009B1DF4" w:rsidRDefault="009B1DF4" w:rsidP="009B1DF4">
      <w:pPr>
        <w:pStyle w:val="NoSpacing"/>
        <w:bidi/>
        <w:jc w:val="both"/>
        <w:rPr>
          <w:rFonts w:ascii="David" w:hAnsi="David" w:cs="David"/>
          <w:b/>
          <w:bCs/>
          <w:sz w:val="27"/>
          <w:szCs w:val="27"/>
          <w:u w:val="single"/>
          <w:rtl/>
        </w:rPr>
      </w:pPr>
    </w:p>
    <w:p w:rsidR="009B1DF4" w:rsidRPr="009B1DF4" w:rsidRDefault="009B1DF4" w:rsidP="009B1DF4">
      <w:pPr>
        <w:pStyle w:val="NoSpacing"/>
        <w:bidi/>
        <w:jc w:val="both"/>
        <w:rPr>
          <w:rFonts w:ascii="David" w:hAnsi="David" w:cs="David"/>
          <w:b/>
          <w:bCs/>
          <w:sz w:val="27"/>
          <w:szCs w:val="27"/>
          <w:u w:val="single"/>
          <w:rtl/>
        </w:rPr>
      </w:pPr>
      <w:r w:rsidRPr="009B1DF4">
        <w:rPr>
          <w:rFonts w:ascii="David" w:hAnsi="David" w:cs="David" w:hint="cs"/>
          <w:b/>
          <w:bCs/>
          <w:sz w:val="27"/>
          <w:szCs w:val="27"/>
          <w:u w:val="single"/>
          <w:rtl/>
        </w:rPr>
        <w:t xml:space="preserve">גבורות ה' </w:t>
      </w:r>
      <w:r w:rsidRPr="009B1DF4">
        <w:rPr>
          <w:rFonts w:ascii="David" w:hAnsi="David" w:cs="David"/>
          <w:b/>
          <w:bCs/>
          <w:sz w:val="27"/>
          <w:szCs w:val="27"/>
          <w:u w:val="single"/>
          <w:rtl/>
        </w:rPr>
        <w:t>–</w:t>
      </w:r>
      <w:r w:rsidRPr="009B1DF4">
        <w:rPr>
          <w:rFonts w:ascii="David" w:hAnsi="David" w:cs="David" w:hint="cs"/>
          <w:b/>
          <w:bCs/>
          <w:sz w:val="27"/>
          <w:szCs w:val="27"/>
          <w:u w:val="single"/>
          <w:rtl/>
        </w:rPr>
        <w:t xml:space="preserve"> פרק ח (מהר"ל מפראג זצ"ל)</w:t>
      </w:r>
    </w:p>
    <w:p w:rsidR="009B1DF4" w:rsidRPr="009B1DF4" w:rsidRDefault="009B1DF4" w:rsidP="009B1DF4">
      <w:pPr>
        <w:pStyle w:val="NoSpacing"/>
        <w:bidi/>
        <w:jc w:val="both"/>
        <w:rPr>
          <w:rFonts w:ascii="David" w:hAnsi="David" w:cs="David"/>
          <w:sz w:val="27"/>
          <w:szCs w:val="27"/>
          <w:rtl/>
        </w:rPr>
      </w:pPr>
      <w:r w:rsidRPr="009B1DF4">
        <w:rPr>
          <w:rFonts w:ascii="David" w:hAnsi="David" w:cs="David"/>
          <w:sz w:val="27"/>
          <w:szCs w:val="27"/>
          <w:rtl/>
        </w:rPr>
        <w:t>וביאור ענין זה כאשר תעמיק ותבין התשובה אשר השיב לו הקדוש ברוך הוא לאברהם, כי ישראל יש להם מעלה מיוחדת, כי ישראל מעלתם שהם נבדלים מן הפחיתות לגמרי, והחטא שמקבלים אין זה רק מקרה ודבר שהוא מקרה בלבד אפשר הסתלקות.</w:t>
      </w:r>
      <w:r w:rsidRPr="009B1DF4">
        <w:rPr>
          <w:rFonts w:ascii="David" w:hAnsi="David" w:cs="David" w:hint="cs"/>
          <w:sz w:val="27"/>
          <w:szCs w:val="27"/>
          <w:rtl/>
        </w:rPr>
        <w:t>..</w:t>
      </w:r>
      <w:r w:rsidRPr="009B1DF4">
        <w:rPr>
          <w:rFonts w:ascii="David" w:hAnsi="David" w:cs="David"/>
          <w:sz w:val="27"/>
          <w:szCs w:val="27"/>
          <w:rtl/>
        </w:rPr>
        <w:t xml:space="preserve"> ראוי להם הכפרה שהחטא אין מתייחס להם ועיקר עצמם בלא חטא לכך ראוים אל הכפרה, לטהר את עצמם מן החטאים אשר אין ראוי לישראל.</w:t>
      </w:r>
    </w:p>
    <w:p w:rsidR="009B1DF4" w:rsidRPr="009B1DF4" w:rsidRDefault="009B1DF4" w:rsidP="009B1DF4">
      <w:pPr>
        <w:pStyle w:val="NoSpacing"/>
        <w:bidi/>
        <w:jc w:val="both"/>
        <w:rPr>
          <w:rFonts w:ascii="David" w:hAnsi="David" w:cs="David"/>
          <w:b/>
          <w:bCs/>
          <w:sz w:val="27"/>
          <w:szCs w:val="27"/>
          <w:u w:val="single"/>
          <w:rtl/>
        </w:rPr>
      </w:pPr>
    </w:p>
    <w:p w:rsidR="009B1DF4" w:rsidRPr="009B1DF4" w:rsidRDefault="009B1DF4" w:rsidP="009B1DF4">
      <w:pPr>
        <w:pStyle w:val="NoSpacing"/>
        <w:bidi/>
        <w:jc w:val="both"/>
        <w:rPr>
          <w:rFonts w:ascii="David" w:hAnsi="David" w:cs="David"/>
          <w:b/>
          <w:bCs/>
          <w:sz w:val="27"/>
          <w:szCs w:val="27"/>
          <w:u w:val="single"/>
          <w:rtl/>
        </w:rPr>
      </w:pPr>
      <w:r w:rsidRPr="009B1DF4">
        <w:rPr>
          <w:rFonts w:ascii="David" w:hAnsi="David" w:cs="David" w:hint="cs"/>
          <w:b/>
          <w:bCs/>
          <w:sz w:val="27"/>
          <w:szCs w:val="27"/>
          <w:u w:val="single"/>
          <w:rtl/>
        </w:rPr>
        <w:t xml:space="preserve">נצח ישראל </w:t>
      </w:r>
      <w:r w:rsidRPr="009B1DF4">
        <w:rPr>
          <w:rFonts w:ascii="David" w:hAnsi="David" w:cs="David"/>
          <w:b/>
          <w:bCs/>
          <w:sz w:val="27"/>
          <w:szCs w:val="27"/>
          <w:u w:val="single"/>
          <w:rtl/>
        </w:rPr>
        <w:t>–</w:t>
      </w:r>
      <w:r w:rsidRPr="009B1DF4">
        <w:rPr>
          <w:rFonts w:ascii="David" w:hAnsi="David" w:cs="David" w:hint="cs"/>
          <w:b/>
          <w:bCs/>
          <w:sz w:val="27"/>
          <w:szCs w:val="27"/>
          <w:u w:val="single"/>
          <w:rtl/>
        </w:rPr>
        <w:t xml:space="preserve"> פרק יא (מהר"ל מפראג זצ"ל)</w:t>
      </w:r>
    </w:p>
    <w:p w:rsidR="009B1DF4" w:rsidRPr="009B1DF4" w:rsidRDefault="009B1DF4" w:rsidP="009B1DF4">
      <w:pPr>
        <w:pStyle w:val="NoSpacing"/>
        <w:bidi/>
        <w:jc w:val="both"/>
        <w:rPr>
          <w:rFonts w:ascii="David" w:hAnsi="David" w:cs="David"/>
          <w:sz w:val="27"/>
          <w:szCs w:val="27"/>
          <w:rtl/>
        </w:rPr>
      </w:pPr>
      <w:r w:rsidRPr="009B1DF4">
        <w:rPr>
          <w:rFonts w:ascii="David" w:hAnsi="David" w:cs="David"/>
          <w:sz w:val="27"/>
          <w:szCs w:val="27"/>
          <w:rtl/>
        </w:rPr>
        <w:t>כי אומה זאת עצם בריאתם בשלימות הגמור. ואל תשגיח בחטא אשר בהם, מכל מקום עצם הבריאה בהם בשלימות. ודבר זה גורם שהשם יתברך בחר בהם, כי ראוי שיהיה השלם אל השלם, לא יוסר ממנו. ואין ראוי שיחליף וימיר החטא, שהוא דבר מקרה בישראל, את הבחירה שבחר בהם מצד השלימות העצמי בישראל, כי טהורים הם מן החטא בעצמם.</w:t>
      </w:r>
    </w:p>
    <w:p w:rsidR="009B1DF4" w:rsidRPr="009B1DF4" w:rsidRDefault="009B1DF4" w:rsidP="009B1DF4">
      <w:pPr>
        <w:pStyle w:val="NoSpacing"/>
        <w:rPr>
          <w:rFonts w:hint="cs"/>
          <w:sz w:val="27"/>
          <w:szCs w:val="27"/>
          <w:rtl/>
        </w:rPr>
      </w:pPr>
    </w:p>
    <w:p w:rsidR="00AF57D5" w:rsidRDefault="00AF57D5"/>
    <w:sectPr w:rsidR="00AF57D5" w:rsidSect="009B1DF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5F" w:rsidRDefault="00627C5F" w:rsidP="009B1DF4">
      <w:pPr>
        <w:spacing w:after="0" w:line="240" w:lineRule="auto"/>
      </w:pPr>
      <w:r>
        <w:separator/>
      </w:r>
    </w:p>
  </w:endnote>
  <w:endnote w:type="continuationSeparator" w:id="0">
    <w:p w:rsidR="00627C5F" w:rsidRDefault="00627C5F" w:rsidP="009B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685860"/>
      <w:docPartObj>
        <w:docPartGallery w:val="Page Numbers (Bottom of Page)"/>
        <w:docPartUnique/>
      </w:docPartObj>
    </w:sdtPr>
    <w:sdtContent>
      <w:p w:rsidR="009B1DF4" w:rsidRDefault="009B1DF4">
        <w:pPr>
          <w:pStyle w:val="Footer"/>
          <w:jc w:val="center"/>
        </w:pPr>
        <w:fldSimple w:instr=" PAGE   \* MERGEFORMAT ">
          <w:r w:rsidR="008C462E">
            <w:rPr>
              <w:noProof/>
            </w:rPr>
            <w:t>2</w:t>
          </w:r>
        </w:fldSimple>
      </w:p>
    </w:sdtContent>
  </w:sdt>
  <w:p w:rsidR="009B1DF4" w:rsidRDefault="009B1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5F" w:rsidRDefault="00627C5F" w:rsidP="009B1DF4">
      <w:pPr>
        <w:spacing w:after="0" w:line="240" w:lineRule="auto"/>
      </w:pPr>
      <w:r>
        <w:separator/>
      </w:r>
    </w:p>
  </w:footnote>
  <w:footnote w:type="continuationSeparator" w:id="0">
    <w:p w:rsidR="00627C5F" w:rsidRDefault="00627C5F" w:rsidP="009B1DF4">
      <w:pPr>
        <w:spacing w:after="0" w:line="240" w:lineRule="auto"/>
      </w:pPr>
      <w:r>
        <w:continuationSeparator/>
      </w:r>
    </w:p>
  </w:footnote>
  <w:footnote w:id="1">
    <w:p w:rsidR="009B1DF4" w:rsidRDefault="009B1DF4" w:rsidP="009B1DF4">
      <w:pPr>
        <w:pStyle w:val="FootnoteText"/>
        <w:bidi/>
        <w:rPr>
          <w:rFonts w:hint="cs"/>
          <w:rtl/>
        </w:rPr>
      </w:pPr>
      <w:r>
        <w:rPr>
          <w:rStyle w:val="FootnoteReference"/>
        </w:rPr>
        <w:footnoteRef/>
      </w:r>
      <w:r>
        <w:t xml:space="preserve"> </w:t>
      </w:r>
      <w:r>
        <w:rPr>
          <w:rFonts w:hint="cs"/>
          <w:rtl/>
        </w:rPr>
        <w:t xml:space="preserve"> מסכת בבא בתרא דף טו. - </w:t>
      </w:r>
      <w:r w:rsidRPr="004D5BF2">
        <w:rPr>
          <w:rFonts w:cs="Arial"/>
          <w:rtl/>
        </w:rPr>
        <w:t>אמר רב: איתן האזרחי</w:t>
      </w:r>
      <w:r>
        <w:rPr>
          <w:rFonts w:cs="Arial" w:hint="cs"/>
          <w:rtl/>
        </w:rPr>
        <w:t xml:space="preserve"> (תהלים פט) -</w:t>
      </w:r>
      <w:r w:rsidRPr="004D5BF2">
        <w:rPr>
          <w:rFonts w:cs="Arial"/>
          <w:rtl/>
        </w:rPr>
        <w:t xml:space="preserve"> זה הוא אברהם</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F4" w:rsidRPr="003A5312" w:rsidRDefault="009B1DF4" w:rsidP="009B1DF4">
    <w:pPr>
      <w:pStyle w:val="Header"/>
      <w:bidi/>
      <w:rPr>
        <w:rFonts w:cstheme="minorHAnsi"/>
        <w:b/>
        <w:bCs/>
        <w:sz w:val="32"/>
        <w:szCs w:val="32"/>
        <w:rtl/>
      </w:rPr>
    </w:pPr>
    <w:r w:rsidRPr="003A5312">
      <w:rPr>
        <w:rFonts w:cstheme="minorHAnsi"/>
        <w:b/>
        <w:bCs/>
        <w:sz w:val="32"/>
        <w:szCs w:val="32"/>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B1DF4"/>
    <w:rsid w:val="00627C5F"/>
    <w:rsid w:val="008C462E"/>
    <w:rsid w:val="009B1DF4"/>
    <w:rsid w:val="00AF57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1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DF4"/>
  </w:style>
  <w:style w:type="paragraph" w:styleId="Footer">
    <w:name w:val="footer"/>
    <w:basedOn w:val="Normal"/>
    <w:link w:val="FooterChar"/>
    <w:uiPriority w:val="99"/>
    <w:unhideWhenUsed/>
    <w:rsid w:val="009B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F4"/>
  </w:style>
  <w:style w:type="paragraph" w:styleId="NoSpacing">
    <w:name w:val="No Spacing"/>
    <w:uiPriority w:val="1"/>
    <w:qFormat/>
    <w:rsid w:val="009B1DF4"/>
    <w:pPr>
      <w:spacing w:after="0" w:line="240" w:lineRule="auto"/>
    </w:pPr>
  </w:style>
  <w:style w:type="paragraph" w:styleId="NormalWeb">
    <w:name w:val="Normal (Web)"/>
    <w:basedOn w:val="Normal"/>
    <w:uiPriority w:val="99"/>
    <w:semiHidden/>
    <w:unhideWhenUsed/>
    <w:rsid w:val="009B1DF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B1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DF4"/>
    <w:rPr>
      <w:sz w:val="20"/>
      <w:szCs w:val="20"/>
    </w:rPr>
  </w:style>
  <w:style w:type="character" w:styleId="FootnoteReference">
    <w:name w:val="footnote reference"/>
    <w:basedOn w:val="DefaultParagraphFont"/>
    <w:uiPriority w:val="99"/>
    <w:semiHidden/>
    <w:unhideWhenUsed/>
    <w:rsid w:val="009B1D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cp:revision>
  <cp:lastPrinted>2018-03-15T19:53:00Z</cp:lastPrinted>
  <dcterms:created xsi:type="dcterms:W3CDTF">2018-03-15T19:52:00Z</dcterms:created>
  <dcterms:modified xsi:type="dcterms:W3CDTF">2018-03-15T21:37:00Z</dcterms:modified>
</cp:coreProperties>
</file>