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4C1B01FE"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25221B">
        <w:rPr>
          <w:rFonts w:hint="cs"/>
          <w:u w:val="single"/>
          <w:rtl/>
        </w:rPr>
        <w:t>פסחים</w:t>
      </w:r>
      <w:r w:rsidR="004666B3">
        <w:rPr>
          <w:rFonts w:hint="cs"/>
          <w:u w:val="single"/>
          <w:rtl/>
        </w:rPr>
        <w:t xml:space="preserve"> פרק תמיד נשחט</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62076">
        <w:rPr>
          <w:rFonts w:hint="cs"/>
          <w:u w:val="single"/>
          <w:rtl/>
        </w:rPr>
        <w:t>9</w:t>
      </w:r>
    </w:p>
    <w:p w14:paraId="38E627E5" w14:textId="77777777" w:rsidR="00DC49EA" w:rsidRDefault="00DC49EA" w:rsidP="00DC49EA">
      <w:pPr>
        <w:spacing w:after="120"/>
        <w:jc w:val="both"/>
      </w:pPr>
    </w:p>
    <w:p w14:paraId="280E487B" w14:textId="2E2D155B" w:rsidR="00C62076" w:rsidRDefault="00D36BE5" w:rsidP="000D342C">
      <w:pPr>
        <w:spacing w:after="120"/>
        <w:jc w:val="both"/>
        <w:rPr>
          <w:rtl/>
        </w:rPr>
      </w:pPr>
      <w:r>
        <w:rPr>
          <w:rFonts w:hint="cs"/>
          <w:rtl/>
        </w:rPr>
        <w:t>(</w:t>
      </w:r>
      <w:r>
        <w:t>1</w:t>
      </w:r>
      <w:r>
        <w:rPr>
          <w:rFonts w:hint="cs"/>
          <w:rtl/>
        </w:rPr>
        <w:t xml:space="preserve">) </w:t>
      </w:r>
      <w:r w:rsidR="002300E1">
        <w:rPr>
          <w:rFonts w:hint="cs"/>
          <w:rtl/>
        </w:rPr>
        <w:t xml:space="preserve">גמרא </w:t>
      </w:r>
      <w:r w:rsidR="00904185">
        <w:rPr>
          <w:rFonts w:hint="cs"/>
          <w:rtl/>
        </w:rPr>
        <w:t>דף ס:</w:t>
      </w:r>
      <w:r w:rsidR="00C62076">
        <w:rPr>
          <w:rFonts w:hint="cs"/>
          <w:rtl/>
        </w:rPr>
        <w:t xml:space="preserve"> - </w:t>
      </w:r>
      <w:proofErr w:type="spellStart"/>
      <w:r w:rsidR="00C62076">
        <w:rPr>
          <w:rFonts w:hint="cs"/>
          <w:rtl/>
        </w:rPr>
        <w:t>סא</w:t>
      </w:r>
      <w:proofErr w:type="spellEnd"/>
      <w:r w:rsidR="00C62076">
        <w:rPr>
          <w:rFonts w:hint="cs"/>
          <w:rtl/>
        </w:rPr>
        <w:t>.</w:t>
      </w:r>
      <w:r w:rsidR="00904185">
        <w:rPr>
          <w:rFonts w:hint="cs"/>
          <w:rtl/>
        </w:rPr>
        <w:t xml:space="preserve"> </w:t>
      </w:r>
      <w:r w:rsidR="002300E1">
        <w:rPr>
          <w:rFonts w:hint="cs"/>
          <w:rtl/>
        </w:rPr>
        <w:t>"</w:t>
      </w:r>
      <w:proofErr w:type="spellStart"/>
      <w:r w:rsidR="000D342C" w:rsidRPr="000D342C">
        <w:rPr>
          <w:rtl/>
        </w:rPr>
        <w:t>איבעיא</w:t>
      </w:r>
      <w:proofErr w:type="spellEnd"/>
      <w:r w:rsidR="000D342C" w:rsidRPr="000D342C">
        <w:rPr>
          <w:rtl/>
        </w:rPr>
        <w:t xml:space="preserve"> להו פסח ששחטו בשאר ימות השנה </w:t>
      </w:r>
      <w:r w:rsidR="00C62076">
        <w:rPr>
          <w:rFonts w:hint="cs"/>
          <w:rtl/>
        </w:rPr>
        <w:t>בשינוי בעלים</w:t>
      </w:r>
      <w:r w:rsidR="000D342C">
        <w:rPr>
          <w:rFonts w:hint="cs"/>
          <w:rtl/>
        </w:rPr>
        <w:t xml:space="preserve"> ... </w:t>
      </w:r>
      <w:r w:rsidR="00C62076">
        <w:rPr>
          <w:rFonts w:hint="cs"/>
          <w:rtl/>
        </w:rPr>
        <w:t>שאין לו בעלים בזמנו ופסול</w:t>
      </w:r>
      <w:r w:rsidR="000D342C">
        <w:rPr>
          <w:rFonts w:hint="cs"/>
          <w:rtl/>
        </w:rPr>
        <w:t>", רש"י, תוס'</w:t>
      </w:r>
      <w:r w:rsidR="009553A8" w:rsidRPr="009553A8">
        <w:rPr>
          <w:rFonts w:hint="cs"/>
          <w:rtl/>
        </w:rPr>
        <w:t xml:space="preserve"> </w:t>
      </w:r>
      <w:r w:rsidR="009553A8">
        <w:rPr>
          <w:rFonts w:hint="cs"/>
          <w:rtl/>
        </w:rPr>
        <w:t>, מאירי</w:t>
      </w:r>
    </w:p>
    <w:p w14:paraId="272ECA17" w14:textId="430F48EB" w:rsidR="00595E6F" w:rsidRDefault="00595E6F" w:rsidP="000D342C">
      <w:pPr>
        <w:spacing w:after="120"/>
        <w:jc w:val="both"/>
        <w:rPr>
          <w:rtl/>
        </w:rPr>
      </w:pPr>
      <w:r>
        <w:rPr>
          <w:rFonts w:hint="cs"/>
          <w:rtl/>
        </w:rPr>
        <w:t xml:space="preserve">רמב"ם פסולי </w:t>
      </w:r>
      <w:proofErr w:type="spellStart"/>
      <w:r>
        <w:rPr>
          <w:rFonts w:hint="cs"/>
          <w:rtl/>
        </w:rPr>
        <w:t>המוקדשין</w:t>
      </w:r>
      <w:proofErr w:type="spellEnd"/>
      <w:r>
        <w:rPr>
          <w:rFonts w:hint="cs"/>
          <w:rtl/>
        </w:rPr>
        <w:t xml:space="preserve"> </w:t>
      </w:r>
      <w:proofErr w:type="spellStart"/>
      <w:r>
        <w:rPr>
          <w:rFonts w:hint="cs"/>
          <w:rtl/>
        </w:rPr>
        <w:t>טו:יא</w:t>
      </w:r>
      <w:proofErr w:type="spellEnd"/>
    </w:p>
    <w:p w14:paraId="077A383F" w14:textId="70594B66" w:rsidR="00595E6F" w:rsidRDefault="00AA0EC0" w:rsidP="000D342C">
      <w:pPr>
        <w:spacing w:after="120"/>
        <w:jc w:val="both"/>
        <w:rPr>
          <w:rtl/>
        </w:rPr>
      </w:pPr>
      <w:r>
        <w:rPr>
          <w:rFonts w:hint="cs"/>
          <w:rtl/>
        </w:rPr>
        <w:t xml:space="preserve">מחמת איזה פסול פוסל רבא את הקרבן?  מה יסוד המחלוקת בין רבא לרב </w:t>
      </w:r>
      <w:proofErr w:type="spellStart"/>
      <w:r>
        <w:rPr>
          <w:rFonts w:hint="cs"/>
          <w:rtl/>
        </w:rPr>
        <w:t>פפא</w:t>
      </w:r>
      <w:proofErr w:type="spellEnd"/>
      <w:r>
        <w:rPr>
          <w:rFonts w:hint="cs"/>
          <w:rtl/>
        </w:rPr>
        <w:t>?</w:t>
      </w:r>
    </w:p>
    <w:p w14:paraId="2CAE7647" w14:textId="2FCB908B" w:rsidR="00DF0A3A" w:rsidRDefault="00DF0A3A" w:rsidP="000D342C">
      <w:pPr>
        <w:spacing w:after="120"/>
        <w:jc w:val="both"/>
        <w:rPr>
          <w:rtl/>
        </w:rPr>
      </w:pPr>
      <w:proofErr w:type="spellStart"/>
      <w:r>
        <w:rPr>
          <w:rFonts w:hint="cs"/>
          <w:rtl/>
        </w:rPr>
        <w:t>צל"ח</w:t>
      </w:r>
      <w:proofErr w:type="spellEnd"/>
      <w:r>
        <w:rPr>
          <w:rFonts w:hint="cs"/>
          <w:rtl/>
        </w:rPr>
        <w:t xml:space="preserve"> וקובץ שעורים </w:t>
      </w:r>
      <w:proofErr w:type="spellStart"/>
      <w:r>
        <w:rPr>
          <w:rFonts w:hint="cs"/>
          <w:rtl/>
        </w:rPr>
        <w:t>בסוגיין</w:t>
      </w:r>
      <w:proofErr w:type="spellEnd"/>
    </w:p>
    <w:p w14:paraId="0D25D04D" w14:textId="1C67F98C" w:rsidR="00AA0EC0" w:rsidRDefault="009553A8" w:rsidP="000D342C">
      <w:pPr>
        <w:spacing w:after="120"/>
        <w:jc w:val="both"/>
        <w:rPr>
          <w:rtl/>
        </w:rPr>
      </w:pPr>
      <w:r>
        <w:rPr>
          <w:rFonts w:hint="cs"/>
          <w:rtl/>
        </w:rPr>
        <w:t xml:space="preserve">[בענין פירוש </w:t>
      </w:r>
      <w:proofErr w:type="spellStart"/>
      <w:r>
        <w:rPr>
          <w:rFonts w:hint="cs"/>
          <w:rtl/>
        </w:rPr>
        <w:t>הצל"ח</w:t>
      </w:r>
      <w:proofErr w:type="spellEnd"/>
      <w:r>
        <w:rPr>
          <w:rFonts w:hint="cs"/>
          <w:rtl/>
        </w:rPr>
        <w:t xml:space="preserve">, עיין תוס' זבחים ט. ד"ה ושלמים, וע"ע בחי' </w:t>
      </w:r>
      <w:proofErr w:type="spellStart"/>
      <w:r>
        <w:rPr>
          <w:rFonts w:hint="cs"/>
          <w:rtl/>
        </w:rPr>
        <w:t>הגרי"ז</w:t>
      </w:r>
      <w:proofErr w:type="spellEnd"/>
      <w:r>
        <w:rPr>
          <w:rFonts w:hint="cs"/>
          <w:rtl/>
        </w:rPr>
        <w:t xml:space="preserve"> שם ואכמ"ל]</w:t>
      </w:r>
    </w:p>
    <w:p w14:paraId="5BDD3CCF" w14:textId="44D0847E" w:rsidR="009553A8" w:rsidRDefault="00DF0A3A" w:rsidP="000D342C">
      <w:pPr>
        <w:spacing w:after="120"/>
        <w:jc w:val="both"/>
        <w:rPr>
          <w:rtl/>
        </w:rPr>
      </w:pPr>
      <w:r>
        <w:rPr>
          <w:rFonts w:hint="cs"/>
          <w:rtl/>
        </w:rPr>
        <w:t xml:space="preserve">בענין היחס בין שינוי בעלים לשינוי קודש </w:t>
      </w:r>
      <w:r>
        <w:rPr>
          <w:rtl/>
        </w:rPr>
        <w:t>–</w:t>
      </w:r>
      <w:r>
        <w:rPr>
          <w:rFonts w:hint="cs"/>
          <w:rtl/>
        </w:rPr>
        <w:t xml:space="preserve"> רמב"ם פסולי </w:t>
      </w:r>
      <w:proofErr w:type="spellStart"/>
      <w:r>
        <w:rPr>
          <w:rFonts w:hint="cs"/>
          <w:rtl/>
        </w:rPr>
        <w:t>המוקדשין</w:t>
      </w:r>
      <w:proofErr w:type="spellEnd"/>
      <w:r>
        <w:rPr>
          <w:rFonts w:hint="cs"/>
          <w:rtl/>
        </w:rPr>
        <w:t xml:space="preserve"> </w:t>
      </w:r>
      <w:proofErr w:type="spellStart"/>
      <w:r>
        <w:rPr>
          <w:rFonts w:hint="cs"/>
          <w:rtl/>
        </w:rPr>
        <w:t>יג:א</w:t>
      </w:r>
      <w:proofErr w:type="spellEnd"/>
      <w:r>
        <w:rPr>
          <w:rFonts w:hint="cs"/>
          <w:rtl/>
        </w:rPr>
        <w:t xml:space="preserve">, שם </w:t>
      </w:r>
      <w:proofErr w:type="spellStart"/>
      <w:r>
        <w:rPr>
          <w:rFonts w:hint="cs"/>
          <w:rtl/>
        </w:rPr>
        <w:t>טו:א</w:t>
      </w:r>
      <w:proofErr w:type="spellEnd"/>
      <w:r>
        <w:rPr>
          <w:rFonts w:hint="cs"/>
          <w:rtl/>
        </w:rPr>
        <w:t xml:space="preserve">, </w:t>
      </w:r>
      <w:proofErr w:type="spellStart"/>
      <w:r>
        <w:rPr>
          <w:rFonts w:hint="cs"/>
          <w:rtl/>
        </w:rPr>
        <w:t>משל"מ</w:t>
      </w:r>
      <w:proofErr w:type="spellEnd"/>
      <w:r>
        <w:rPr>
          <w:rFonts w:hint="cs"/>
          <w:rtl/>
        </w:rPr>
        <w:t xml:space="preserve"> שם (עד "וצ"ע")</w:t>
      </w:r>
    </w:p>
    <w:p w14:paraId="66D0FA85" w14:textId="0E77A414" w:rsidR="00595E6F" w:rsidRDefault="00595E6F" w:rsidP="000D342C">
      <w:pPr>
        <w:spacing w:after="120"/>
        <w:jc w:val="both"/>
        <w:rPr>
          <w:rtl/>
        </w:rPr>
      </w:pPr>
    </w:p>
    <w:p w14:paraId="6782C202" w14:textId="1FB2A0BB" w:rsidR="0078072A" w:rsidRDefault="00FE66CA" w:rsidP="000D342C">
      <w:pPr>
        <w:spacing w:after="120"/>
        <w:jc w:val="both"/>
        <w:rPr>
          <w:rtl/>
        </w:rPr>
      </w:pPr>
      <w:r>
        <w:rPr>
          <w:rFonts w:hint="cs"/>
          <w:rtl/>
        </w:rPr>
        <w:t xml:space="preserve">(2) </w:t>
      </w:r>
      <w:r w:rsidR="0078072A">
        <w:rPr>
          <w:rFonts w:hint="cs"/>
          <w:rtl/>
        </w:rPr>
        <w:t xml:space="preserve">משנה </w:t>
      </w:r>
      <w:proofErr w:type="spellStart"/>
      <w:r w:rsidR="0078072A">
        <w:rPr>
          <w:rFonts w:hint="cs"/>
          <w:rtl/>
        </w:rPr>
        <w:t>סא</w:t>
      </w:r>
      <w:proofErr w:type="spellEnd"/>
      <w:r w:rsidR="0078072A">
        <w:rPr>
          <w:rFonts w:hint="cs"/>
          <w:rtl/>
        </w:rPr>
        <w:t>. וגמרא עד סוף העמוד, רש"י, תוס'</w:t>
      </w:r>
      <w:r w:rsidR="00E51322">
        <w:rPr>
          <w:rFonts w:hint="cs"/>
          <w:rtl/>
        </w:rPr>
        <w:t xml:space="preserve">, [תוס' </w:t>
      </w:r>
      <w:proofErr w:type="spellStart"/>
      <w:r w:rsidR="00E51322">
        <w:rPr>
          <w:rFonts w:hint="cs"/>
          <w:rtl/>
        </w:rPr>
        <w:t>שאנץ</w:t>
      </w:r>
      <w:proofErr w:type="spellEnd"/>
      <w:r w:rsidR="00D74EBD">
        <w:rPr>
          <w:rFonts w:hint="cs"/>
          <w:rtl/>
        </w:rPr>
        <w:t xml:space="preserve"> ד"ה ר' אומר</w:t>
      </w:r>
      <w:r w:rsidR="00E51322">
        <w:rPr>
          <w:rFonts w:hint="cs"/>
          <w:rtl/>
        </w:rPr>
        <w:t>, תוס' רי"ד]</w:t>
      </w:r>
    </w:p>
    <w:p w14:paraId="1EDE3FA0" w14:textId="1208B612" w:rsidR="00DF0A3A" w:rsidRDefault="0078072A" w:rsidP="000D342C">
      <w:pPr>
        <w:spacing w:after="120"/>
        <w:jc w:val="both"/>
        <w:rPr>
          <w:rtl/>
        </w:rPr>
      </w:pPr>
      <w:r>
        <w:rPr>
          <w:rFonts w:hint="cs"/>
          <w:rtl/>
        </w:rPr>
        <w:t>בענין היחס בין דין שינוי בעלים לדין שלא למנוי</w:t>
      </w:r>
      <w:r w:rsidR="00D74EBD">
        <w:rPr>
          <w:rFonts w:hint="cs"/>
          <w:rtl/>
        </w:rPr>
        <w:t>י</w:t>
      </w:r>
      <w:r>
        <w:rPr>
          <w:rFonts w:hint="cs"/>
          <w:rtl/>
        </w:rPr>
        <w:t>ו:</w:t>
      </w:r>
    </w:p>
    <w:p w14:paraId="3B3D19B9" w14:textId="6A609CBC" w:rsidR="0078072A" w:rsidRDefault="0078072A" w:rsidP="000D342C">
      <w:pPr>
        <w:spacing w:after="120"/>
        <w:jc w:val="both"/>
        <w:rPr>
          <w:rtl/>
        </w:rPr>
      </w:pPr>
      <w:r>
        <w:rPr>
          <w:rFonts w:hint="cs"/>
          <w:rtl/>
        </w:rPr>
        <w:t>רש"י ומאירי</w:t>
      </w:r>
      <w:r w:rsidR="00E51322">
        <w:rPr>
          <w:rFonts w:hint="cs"/>
          <w:rtl/>
        </w:rPr>
        <w:t xml:space="preserve"> </w:t>
      </w:r>
      <w:proofErr w:type="spellStart"/>
      <w:r w:rsidR="00E51322">
        <w:rPr>
          <w:rFonts w:hint="cs"/>
          <w:rtl/>
        </w:rPr>
        <w:t>בסוגיא</w:t>
      </w:r>
      <w:proofErr w:type="spellEnd"/>
      <w:r w:rsidR="00E51322">
        <w:rPr>
          <w:rFonts w:hint="cs"/>
          <w:rtl/>
        </w:rPr>
        <w:t xml:space="preserve"> הקודמת (לעיל חלק 1)</w:t>
      </w:r>
      <w:r>
        <w:rPr>
          <w:rFonts w:hint="cs"/>
          <w:rtl/>
        </w:rPr>
        <w:t xml:space="preserve">, ר"ח </w:t>
      </w:r>
      <w:r w:rsidR="00E51322">
        <w:rPr>
          <w:rFonts w:hint="cs"/>
          <w:rtl/>
        </w:rPr>
        <w:t xml:space="preserve">שם </w:t>
      </w:r>
      <w:r>
        <w:rPr>
          <w:rFonts w:hint="cs"/>
          <w:rtl/>
        </w:rPr>
        <w:t>"עוד נוהג דין שיוני קודש בארבע עבודות ... שנזרק לשם אחר כשר"</w:t>
      </w:r>
      <w:r w:rsidR="00E51322">
        <w:rPr>
          <w:rFonts w:hint="cs"/>
          <w:rtl/>
        </w:rPr>
        <w:t xml:space="preserve">, </w:t>
      </w:r>
      <w:proofErr w:type="spellStart"/>
      <w:r w:rsidR="00E51322">
        <w:rPr>
          <w:rFonts w:hint="cs"/>
          <w:rtl/>
        </w:rPr>
        <w:t>ריב"ן</w:t>
      </w:r>
      <w:proofErr w:type="spellEnd"/>
      <w:r w:rsidR="00E51322">
        <w:rPr>
          <w:rFonts w:hint="cs"/>
          <w:rtl/>
        </w:rPr>
        <w:t xml:space="preserve"> שם ד"ה אבל שינוי בעלים</w:t>
      </w:r>
    </w:p>
    <w:p w14:paraId="1769D85A" w14:textId="45C36737" w:rsidR="00E51322" w:rsidRDefault="00E51322" w:rsidP="000D342C">
      <w:pPr>
        <w:spacing w:after="120"/>
        <w:jc w:val="both"/>
        <w:rPr>
          <w:rtl/>
        </w:rPr>
      </w:pPr>
      <w:r>
        <w:rPr>
          <w:rFonts w:hint="cs"/>
          <w:rtl/>
        </w:rPr>
        <w:t xml:space="preserve">תוס' (נדפס בדף </w:t>
      </w:r>
      <w:proofErr w:type="spellStart"/>
      <w:r>
        <w:rPr>
          <w:rFonts w:hint="cs"/>
          <w:rtl/>
        </w:rPr>
        <w:t>סא</w:t>
      </w:r>
      <w:proofErr w:type="spellEnd"/>
      <w:r>
        <w:rPr>
          <w:rFonts w:hint="cs"/>
          <w:rtl/>
        </w:rPr>
        <w:t>.) ד"ה שחטו "</w:t>
      </w:r>
      <w:proofErr w:type="spellStart"/>
      <w:r>
        <w:rPr>
          <w:rFonts w:hint="cs"/>
          <w:rtl/>
        </w:rPr>
        <w:t>וריב"א</w:t>
      </w:r>
      <w:proofErr w:type="spellEnd"/>
      <w:r>
        <w:rPr>
          <w:rFonts w:hint="cs"/>
          <w:rtl/>
        </w:rPr>
        <w:t xml:space="preserve"> פי' ..."</w:t>
      </w:r>
    </w:p>
    <w:p w14:paraId="745B7149" w14:textId="6DD6FFA1" w:rsidR="00D74EBD" w:rsidRDefault="00D74EBD" w:rsidP="000D342C">
      <w:pPr>
        <w:spacing w:after="120"/>
        <w:jc w:val="both"/>
        <w:rPr>
          <w:rtl/>
        </w:rPr>
      </w:pPr>
      <w:r>
        <w:rPr>
          <w:rFonts w:hint="cs"/>
          <w:rtl/>
        </w:rPr>
        <w:t xml:space="preserve">[ספר הישר </w:t>
      </w:r>
      <w:proofErr w:type="spellStart"/>
      <w:r>
        <w:rPr>
          <w:rFonts w:hint="cs"/>
          <w:rtl/>
        </w:rPr>
        <w:t>לר"ת</w:t>
      </w:r>
      <w:proofErr w:type="spellEnd"/>
      <w:r>
        <w:rPr>
          <w:rFonts w:hint="cs"/>
          <w:rtl/>
        </w:rPr>
        <w:t xml:space="preserve"> סי' שנח]</w:t>
      </w:r>
    </w:p>
    <w:p w14:paraId="0355C978" w14:textId="660F5AED" w:rsidR="00E51322" w:rsidRDefault="00E51322" w:rsidP="000D342C">
      <w:pPr>
        <w:spacing w:after="120"/>
        <w:jc w:val="both"/>
        <w:rPr>
          <w:rtl/>
        </w:rPr>
      </w:pPr>
      <w:r>
        <w:rPr>
          <w:rFonts w:hint="cs"/>
          <w:rtl/>
        </w:rPr>
        <w:t xml:space="preserve">רמב"ם פסולי </w:t>
      </w:r>
      <w:proofErr w:type="spellStart"/>
      <w:r>
        <w:rPr>
          <w:rFonts w:hint="cs"/>
          <w:rtl/>
        </w:rPr>
        <w:t>המוקדשין</w:t>
      </w:r>
      <w:proofErr w:type="spellEnd"/>
      <w:r>
        <w:rPr>
          <w:rFonts w:hint="cs"/>
          <w:rtl/>
        </w:rPr>
        <w:t xml:space="preserve"> </w:t>
      </w:r>
      <w:proofErr w:type="spellStart"/>
      <w:r>
        <w:rPr>
          <w:rFonts w:hint="cs"/>
          <w:rtl/>
        </w:rPr>
        <w:t>טו:</w:t>
      </w:r>
      <w:r w:rsidR="00D74EBD">
        <w:rPr>
          <w:rFonts w:hint="cs"/>
          <w:rtl/>
        </w:rPr>
        <w:t>א</w:t>
      </w:r>
      <w:proofErr w:type="spellEnd"/>
      <w:r w:rsidR="00D74EBD">
        <w:rPr>
          <w:rFonts w:hint="cs"/>
          <w:rtl/>
        </w:rPr>
        <w:t xml:space="preserve">, </w:t>
      </w:r>
      <w:proofErr w:type="spellStart"/>
      <w:r w:rsidR="00D74EBD">
        <w:rPr>
          <w:rFonts w:hint="cs"/>
          <w:rtl/>
        </w:rPr>
        <w:t>טו:ג</w:t>
      </w:r>
      <w:proofErr w:type="spellEnd"/>
      <w:r w:rsidR="00D74EBD">
        <w:rPr>
          <w:rFonts w:hint="cs"/>
          <w:rtl/>
        </w:rPr>
        <w:t xml:space="preserve">; </w:t>
      </w:r>
      <w:r>
        <w:rPr>
          <w:rFonts w:hint="cs"/>
          <w:rtl/>
        </w:rPr>
        <w:t>קרבן פסח ב:א, ב:ה</w:t>
      </w:r>
    </w:p>
    <w:p w14:paraId="762011E2" w14:textId="2EA68830" w:rsidR="00D74EBD" w:rsidRDefault="00D74EBD" w:rsidP="000D342C">
      <w:pPr>
        <w:spacing w:after="120"/>
        <w:jc w:val="both"/>
        <w:rPr>
          <w:rtl/>
        </w:rPr>
      </w:pPr>
      <w:r>
        <w:rPr>
          <w:rFonts w:hint="cs"/>
          <w:rtl/>
        </w:rPr>
        <w:t xml:space="preserve">[חי' </w:t>
      </w:r>
      <w:proofErr w:type="spellStart"/>
      <w:r>
        <w:rPr>
          <w:rFonts w:hint="cs"/>
          <w:rtl/>
        </w:rPr>
        <w:t>הגרי"ז</w:t>
      </w:r>
      <w:proofErr w:type="spellEnd"/>
      <w:r>
        <w:rPr>
          <w:rFonts w:hint="cs"/>
          <w:rtl/>
        </w:rPr>
        <w:t xml:space="preserve"> על הרמב"ם הל' קרבן פסח "זבחים דף נ"ו ..."]</w:t>
      </w:r>
    </w:p>
    <w:p w14:paraId="09CA2A5C" w14:textId="0768EFB1" w:rsidR="00E51322" w:rsidRDefault="00E51322" w:rsidP="000D342C">
      <w:pPr>
        <w:spacing w:after="120"/>
        <w:jc w:val="both"/>
        <w:rPr>
          <w:rtl/>
        </w:rPr>
      </w:pPr>
    </w:p>
    <w:p w14:paraId="5FC01385" w14:textId="66B9B453" w:rsidR="00234B5C" w:rsidRDefault="00234B5C" w:rsidP="000D342C">
      <w:pPr>
        <w:spacing w:after="120"/>
        <w:jc w:val="both"/>
        <w:rPr>
          <w:rtl/>
        </w:rPr>
      </w:pPr>
    </w:p>
    <w:p w14:paraId="7D47BA47" w14:textId="43C225BC" w:rsidR="00234B5C" w:rsidRDefault="00234B5C" w:rsidP="000D342C">
      <w:pPr>
        <w:spacing w:after="120"/>
        <w:jc w:val="both"/>
        <w:rPr>
          <w:rtl/>
        </w:rPr>
      </w:pPr>
    </w:p>
    <w:p w14:paraId="0A2E8587" w14:textId="77777777" w:rsidR="00234B5C" w:rsidRDefault="00234B5C" w:rsidP="000D342C">
      <w:pPr>
        <w:spacing w:after="120"/>
        <w:jc w:val="both"/>
        <w:rPr>
          <w:rtl/>
        </w:rPr>
      </w:pPr>
    </w:p>
    <w:p w14:paraId="5E8D6035" w14:textId="7CB4FF37" w:rsidR="0078072A" w:rsidRDefault="0078072A" w:rsidP="000D342C">
      <w:pPr>
        <w:spacing w:after="120"/>
        <w:jc w:val="both"/>
        <w:rPr>
          <w:rtl/>
        </w:rPr>
      </w:pPr>
    </w:p>
    <w:p w14:paraId="51C6F541" w14:textId="77777777" w:rsidR="00A146E4" w:rsidRPr="00A146E4" w:rsidRDefault="00A146E4" w:rsidP="00A146E4">
      <w:pPr>
        <w:jc w:val="both"/>
        <w:rPr>
          <w:u w:val="single"/>
          <w:rtl/>
        </w:rPr>
      </w:pPr>
      <w:proofErr w:type="spellStart"/>
      <w:r w:rsidRPr="00A146E4">
        <w:rPr>
          <w:u w:val="single"/>
          <w:rtl/>
        </w:rPr>
        <w:t>צל"ח</w:t>
      </w:r>
      <w:proofErr w:type="spellEnd"/>
      <w:r w:rsidRPr="00A146E4">
        <w:rPr>
          <w:u w:val="single"/>
          <w:rtl/>
        </w:rPr>
        <w:t xml:space="preserve"> מסכת פסחים דף </w:t>
      </w:r>
      <w:proofErr w:type="spellStart"/>
      <w:r w:rsidRPr="00A146E4">
        <w:rPr>
          <w:u w:val="single"/>
          <w:rtl/>
        </w:rPr>
        <w:t>סא</w:t>
      </w:r>
      <w:proofErr w:type="spellEnd"/>
      <w:r w:rsidRPr="00A146E4">
        <w:rPr>
          <w:u w:val="single"/>
          <w:rtl/>
        </w:rPr>
        <w:t xml:space="preserve"> עמוד א</w:t>
      </w:r>
    </w:p>
    <w:p w14:paraId="58BB8E30" w14:textId="77777777" w:rsidR="00A146E4" w:rsidRDefault="00A146E4" w:rsidP="00A146E4">
      <w:pPr>
        <w:jc w:val="both"/>
        <w:rPr>
          <w:rtl/>
        </w:rPr>
      </w:pPr>
      <w:r>
        <w:rPr>
          <w:rtl/>
        </w:rPr>
        <w:t xml:space="preserve">אלא אמר רבא וכו' נעשה כמי שאין לו בעלים בזמנו ופסול. נלע"ד </w:t>
      </w:r>
      <w:proofErr w:type="spellStart"/>
      <w:r>
        <w:rPr>
          <w:rtl/>
        </w:rPr>
        <w:t>דרבא</w:t>
      </w:r>
      <w:proofErr w:type="spellEnd"/>
      <w:r>
        <w:rPr>
          <w:rtl/>
        </w:rPr>
        <w:t xml:space="preserve"> בא להוסיף על דברי רב </w:t>
      </w:r>
      <w:proofErr w:type="spellStart"/>
      <w:r>
        <w:rPr>
          <w:rtl/>
        </w:rPr>
        <w:t>פפא</w:t>
      </w:r>
      <w:proofErr w:type="spellEnd"/>
      <w:r>
        <w:rPr>
          <w:rtl/>
        </w:rPr>
        <w:t xml:space="preserve"> לפי מה שכתבו התוס' בעמוד הקודם בד"ה בשאר ימות השנה, דהיינו קודם שהגיע הפסח אבל אחר הפסח לא בעי עקירה, ואם כן הוא הדין </w:t>
      </w:r>
      <w:proofErr w:type="spellStart"/>
      <w:r>
        <w:rPr>
          <w:rtl/>
        </w:rPr>
        <w:t>בעיא</w:t>
      </w:r>
      <w:proofErr w:type="spellEnd"/>
      <w:r>
        <w:rPr>
          <w:rtl/>
        </w:rPr>
        <w:t xml:space="preserve"> </w:t>
      </w:r>
      <w:proofErr w:type="spellStart"/>
      <w:r>
        <w:rPr>
          <w:rtl/>
        </w:rPr>
        <w:t>דשינוי</w:t>
      </w:r>
      <w:proofErr w:type="spellEnd"/>
      <w:r>
        <w:rPr>
          <w:rtl/>
        </w:rPr>
        <w:t xml:space="preserve"> בעלים ג"כ היינו קודם זמנו דאז בעי עקירה, דהיינו שישחטנו בפירוש לשם שלמים דהיינו שינוי קודש שמכשירו שלא בזמנו, ומספקא ליה אם שינוי בעלים גם כן מכשירו שיהיה זה נחשב עקירה, אבל לאחר זמנו דלא בעי עקירה אין צריך דבר שיכשירו, וא"כ אם שחטו בשינוי בעלים אף אם אינו מכשירו גם כן אינו פוסלו והרי אין צריך עקירה, וכן באמת הוגה </w:t>
      </w:r>
      <w:proofErr w:type="spellStart"/>
      <w:r>
        <w:rPr>
          <w:rtl/>
        </w:rPr>
        <w:t>בגליון</w:t>
      </w:r>
      <w:proofErr w:type="spellEnd"/>
      <w:r>
        <w:rPr>
          <w:rtl/>
        </w:rPr>
        <w:t xml:space="preserve"> הש"ס ונמחק לאחר זמנו וגרס במקומו שלא בזמנו. אבל רבא בא להוסיף ששינוי בעלים לא די שאינו מכשירו אלא אפילו פוסל אותו, ואם כן גם לאחר זמנו אם שחטו בשינוי בעלים פסול, ועיין בתוספות בד"ה נעשה.</w:t>
      </w:r>
    </w:p>
    <w:p w14:paraId="2E4A9D88" w14:textId="77777777" w:rsidR="00A146E4" w:rsidRDefault="00A146E4" w:rsidP="00A146E4">
      <w:pPr>
        <w:jc w:val="both"/>
        <w:rPr>
          <w:rtl/>
        </w:rPr>
      </w:pPr>
      <w:r>
        <w:rPr>
          <w:rtl/>
        </w:rPr>
        <w:t xml:space="preserve">ומה שהקשו התוס' הלא בשינוי קודש לא חשבינן כבזמנו לפסול ומדוע בשינוי בעלים </w:t>
      </w:r>
      <w:proofErr w:type="spellStart"/>
      <w:r>
        <w:rPr>
          <w:rtl/>
        </w:rPr>
        <w:t>יופסל</w:t>
      </w:r>
      <w:proofErr w:type="spellEnd"/>
      <w:r>
        <w:rPr>
          <w:rtl/>
        </w:rPr>
        <w:t xml:space="preserve">, נלע"ד דלא קשה ולא מידי, דהרי בשינוי קודש גופיה אמרינן בזבחים דף ח' ע"ב מנא הני מילי וכו' דבר הבא מן הצאן יהיה לשלמים, אימא שלמים אין מידי אחרינא לא, אמר </w:t>
      </w:r>
      <w:proofErr w:type="spellStart"/>
      <w:r>
        <w:rPr>
          <w:rtl/>
        </w:rPr>
        <w:t>אילא</w:t>
      </w:r>
      <w:proofErr w:type="spellEnd"/>
      <w:r>
        <w:rPr>
          <w:rtl/>
        </w:rPr>
        <w:t xml:space="preserve"> א"ר יוחנן לזבח לרבות כל זבח, </w:t>
      </w:r>
      <w:proofErr w:type="spellStart"/>
      <w:r>
        <w:rPr>
          <w:rtl/>
        </w:rPr>
        <w:t>ופרש"י</w:t>
      </w:r>
      <w:proofErr w:type="spellEnd"/>
      <w:r>
        <w:rPr>
          <w:rtl/>
        </w:rPr>
        <w:t xml:space="preserve"> אימא שלמים אין וכו' אבל שחטו לשם עולה לפסול, </w:t>
      </w:r>
      <w:proofErr w:type="spellStart"/>
      <w:r>
        <w:rPr>
          <w:rtl/>
        </w:rPr>
        <w:t>יע"ש</w:t>
      </w:r>
      <w:proofErr w:type="spellEnd"/>
      <w:r>
        <w:rPr>
          <w:rtl/>
        </w:rPr>
        <w:t xml:space="preserve"> היטב. הרי אף שכבר למדנו דבר הבא מן הצאן יהיה לשלמים שפסח בשאר ימות השנה הוא שלמים, </w:t>
      </w:r>
      <w:proofErr w:type="spellStart"/>
      <w:r>
        <w:rPr>
          <w:rtl/>
        </w:rPr>
        <w:t>אפ"ה</w:t>
      </w:r>
      <w:proofErr w:type="spellEnd"/>
      <w:r>
        <w:rPr>
          <w:rtl/>
        </w:rPr>
        <w:t xml:space="preserve"> הוה </w:t>
      </w:r>
      <w:proofErr w:type="spellStart"/>
      <w:r>
        <w:rPr>
          <w:rtl/>
        </w:rPr>
        <w:t>אמינא</w:t>
      </w:r>
      <w:proofErr w:type="spellEnd"/>
      <w:r>
        <w:rPr>
          <w:rtl/>
        </w:rPr>
        <w:t xml:space="preserve"> שאם שחטו לשם עולה או זבח אחר יהיה פסול, ואף </w:t>
      </w:r>
      <w:proofErr w:type="spellStart"/>
      <w:r>
        <w:rPr>
          <w:rtl/>
        </w:rPr>
        <w:t>דשלמים</w:t>
      </w:r>
      <w:proofErr w:type="spellEnd"/>
      <w:r>
        <w:rPr>
          <w:rtl/>
        </w:rPr>
        <w:t xml:space="preserve"> ששחטן שלא לשמן כשרים, מ"מ האי </w:t>
      </w:r>
      <w:proofErr w:type="spellStart"/>
      <w:r>
        <w:rPr>
          <w:rtl/>
        </w:rPr>
        <w:t>מתחלתו</w:t>
      </w:r>
      <w:proofErr w:type="spellEnd"/>
      <w:r>
        <w:rPr>
          <w:rtl/>
        </w:rPr>
        <w:t xml:space="preserve"> פסח היה, ובפסח גלי רחמנא לשמו כשר ושלא לשמו פסול, ומן הסתם בכל זמן הוא פסול שלא לשמו, וגלי רחמנא </w:t>
      </w:r>
      <w:proofErr w:type="spellStart"/>
      <w:r>
        <w:rPr>
          <w:rtl/>
        </w:rPr>
        <w:t>דשלא</w:t>
      </w:r>
      <w:proofErr w:type="spellEnd"/>
      <w:r>
        <w:rPr>
          <w:rtl/>
        </w:rPr>
        <w:t xml:space="preserve"> בזמנו כשר לשם שלמים, אפילו הכי אמרינן לשלמים דגלי גלי אבל לגבי דבר אחר דלא גלי דין פסח עליו שיהיה פסול שלא לשמו, </w:t>
      </w:r>
      <w:proofErr w:type="spellStart"/>
      <w:r>
        <w:rPr>
          <w:rtl/>
        </w:rPr>
        <w:t>ואיצטריך</w:t>
      </w:r>
      <w:proofErr w:type="spellEnd"/>
      <w:r>
        <w:rPr>
          <w:rtl/>
        </w:rPr>
        <w:t xml:space="preserve"> למכתב לזבח ריבוי. ומעתה בשינוי קודש דגלי רחמנא גלי, אבל בשינוי בעלים דלא גלי עדיין דין פסח עליו ופסול בשינוי בעלים.</w:t>
      </w:r>
    </w:p>
    <w:p w14:paraId="41FA62F5" w14:textId="4B7AA3A4" w:rsidR="00FB495F" w:rsidRDefault="00A146E4" w:rsidP="00A146E4">
      <w:pPr>
        <w:jc w:val="both"/>
        <w:rPr>
          <w:rtl/>
        </w:rPr>
      </w:pPr>
      <w:r>
        <w:rPr>
          <w:rtl/>
        </w:rPr>
        <w:t xml:space="preserve">ובזה נכון דעת הרמב"ם, דאף שביארתי לעיל [ס' ע"ב] דעתו </w:t>
      </w:r>
      <w:proofErr w:type="spellStart"/>
      <w:r>
        <w:rPr>
          <w:rtl/>
        </w:rPr>
        <w:t>דפסח</w:t>
      </w:r>
      <w:proofErr w:type="spellEnd"/>
      <w:r>
        <w:rPr>
          <w:rtl/>
        </w:rPr>
        <w:t xml:space="preserve"> בשום פעם אין צריך עקירה, אפילו הכי פסק </w:t>
      </w:r>
      <w:proofErr w:type="spellStart"/>
      <w:r>
        <w:rPr>
          <w:rtl/>
        </w:rPr>
        <w:t>להך</w:t>
      </w:r>
      <w:proofErr w:type="spellEnd"/>
      <w:r>
        <w:rPr>
          <w:rtl/>
        </w:rPr>
        <w:t xml:space="preserve"> </w:t>
      </w:r>
      <w:proofErr w:type="spellStart"/>
      <w:r>
        <w:rPr>
          <w:rtl/>
        </w:rPr>
        <w:t>דרבא</w:t>
      </w:r>
      <w:proofErr w:type="spellEnd"/>
      <w:r>
        <w:rPr>
          <w:rtl/>
        </w:rPr>
        <w:t xml:space="preserve"> </w:t>
      </w:r>
      <w:proofErr w:type="spellStart"/>
      <w:r>
        <w:rPr>
          <w:rtl/>
        </w:rPr>
        <w:t>דפסח</w:t>
      </w:r>
      <w:proofErr w:type="spellEnd"/>
      <w:r>
        <w:rPr>
          <w:rtl/>
        </w:rPr>
        <w:t xml:space="preserve"> ששחטו שלא בזמנו בשינוי בעלים פסול. </w:t>
      </w:r>
      <w:proofErr w:type="spellStart"/>
      <w:r>
        <w:rPr>
          <w:rtl/>
        </w:rPr>
        <w:t>והנלע"ד</w:t>
      </w:r>
      <w:proofErr w:type="spellEnd"/>
      <w:r>
        <w:rPr>
          <w:rtl/>
        </w:rPr>
        <w:t xml:space="preserve"> </w:t>
      </w:r>
      <w:proofErr w:type="spellStart"/>
      <w:r>
        <w:rPr>
          <w:rtl/>
        </w:rPr>
        <w:t>דאפילו</w:t>
      </w:r>
      <w:proofErr w:type="spellEnd"/>
      <w:r>
        <w:rPr>
          <w:rtl/>
        </w:rPr>
        <w:t xml:space="preserve"> שחטו שלא בזמנו בפירוש לשם שלמים ובשינוי בעלים </w:t>
      </w:r>
      <w:proofErr w:type="spellStart"/>
      <w:r>
        <w:rPr>
          <w:rtl/>
        </w:rPr>
        <w:t>אפ"ה</w:t>
      </w:r>
      <w:proofErr w:type="spellEnd"/>
      <w:r>
        <w:rPr>
          <w:rtl/>
        </w:rPr>
        <w:t xml:space="preserve"> פסול, דהרי </w:t>
      </w:r>
      <w:proofErr w:type="spellStart"/>
      <w:r>
        <w:rPr>
          <w:rtl/>
        </w:rPr>
        <w:t>סתמא</w:t>
      </w:r>
      <w:proofErr w:type="spellEnd"/>
      <w:r>
        <w:rPr>
          <w:rtl/>
        </w:rPr>
        <w:t xml:space="preserve"> לשלמים </w:t>
      </w:r>
      <w:proofErr w:type="spellStart"/>
      <w:r>
        <w:rPr>
          <w:rtl/>
        </w:rPr>
        <w:t>קאי</w:t>
      </w:r>
      <w:proofErr w:type="spellEnd"/>
      <w:r>
        <w:rPr>
          <w:rtl/>
        </w:rPr>
        <w:t xml:space="preserve"> </w:t>
      </w:r>
      <w:proofErr w:type="spellStart"/>
      <w:r>
        <w:rPr>
          <w:rtl/>
        </w:rPr>
        <w:t>ואפ"ה</w:t>
      </w:r>
      <w:proofErr w:type="spellEnd"/>
      <w:r>
        <w:rPr>
          <w:rtl/>
        </w:rPr>
        <w:t xml:space="preserve"> אתי שינוי בעלים ופוסלו, א"כ הוא הדין שחט בפירוש לשם שלמים אתי שינוי בעלים ופוסלו. זהו </w:t>
      </w:r>
      <w:proofErr w:type="spellStart"/>
      <w:r>
        <w:rPr>
          <w:rtl/>
        </w:rPr>
        <w:t>הנלע"ד</w:t>
      </w:r>
      <w:proofErr w:type="spellEnd"/>
      <w:r>
        <w:rPr>
          <w:rtl/>
        </w:rPr>
        <w:t xml:space="preserve"> </w:t>
      </w:r>
      <w:proofErr w:type="spellStart"/>
      <w:r>
        <w:rPr>
          <w:rtl/>
        </w:rPr>
        <w:t>לדינא</w:t>
      </w:r>
      <w:proofErr w:type="spellEnd"/>
      <w:r>
        <w:rPr>
          <w:rtl/>
        </w:rPr>
        <w:t xml:space="preserve"> והלכתא </w:t>
      </w:r>
      <w:proofErr w:type="spellStart"/>
      <w:r>
        <w:rPr>
          <w:rtl/>
        </w:rPr>
        <w:t>למשיחא</w:t>
      </w:r>
      <w:proofErr w:type="spellEnd"/>
      <w:r>
        <w:rPr>
          <w:rtl/>
        </w:rPr>
        <w:t>.</w:t>
      </w:r>
    </w:p>
    <w:p w14:paraId="3AE4A2A8" w14:textId="7040E18B" w:rsidR="00DF0A3A" w:rsidRDefault="00DF0A3A" w:rsidP="00A146E4">
      <w:pPr>
        <w:jc w:val="both"/>
        <w:rPr>
          <w:rtl/>
        </w:rPr>
      </w:pPr>
    </w:p>
    <w:p w14:paraId="49770CE0" w14:textId="77777777" w:rsidR="00DF0A3A" w:rsidRPr="00DF0A3A" w:rsidRDefault="00DF0A3A" w:rsidP="00DF0A3A">
      <w:pPr>
        <w:jc w:val="both"/>
        <w:rPr>
          <w:u w:val="single"/>
          <w:rtl/>
        </w:rPr>
      </w:pPr>
      <w:r w:rsidRPr="00DF0A3A">
        <w:rPr>
          <w:u w:val="single"/>
          <w:rtl/>
        </w:rPr>
        <w:lastRenderedPageBreak/>
        <w:t xml:space="preserve">קובץ שעורים פסחים אות </w:t>
      </w:r>
      <w:proofErr w:type="spellStart"/>
      <w:r w:rsidRPr="00DF0A3A">
        <w:rPr>
          <w:u w:val="single"/>
          <w:rtl/>
        </w:rPr>
        <w:t>רח</w:t>
      </w:r>
      <w:proofErr w:type="spellEnd"/>
    </w:p>
    <w:p w14:paraId="04197B86" w14:textId="7A0C0F3F" w:rsidR="00DF0A3A" w:rsidRDefault="00DF0A3A" w:rsidP="00DF0A3A">
      <w:pPr>
        <w:jc w:val="both"/>
        <w:rPr>
          <w:rtl/>
        </w:rPr>
      </w:pPr>
      <w:proofErr w:type="spellStart"/>
      <w:r>
        <w:rPr>
          <w:rtl/>
        </w:rPr>
        <w:t>רח</w:t>
      </w:r>
      <w:proofErr w:type="spellEnd"/>
      <w:r>
        <w:rPr>
          <w:rtl/>
        </w:rPr>
        <w:t xml:space="preserve">) [דף ס ע"ב] </w:t>
      </w:r>
      <w:proofErr w:type="spellStart"/>
      <w:r>
        <w:rPr>
          <w:rtl/>
        </w:rPr>
        <w:t>איבעי</w:t>
      </w:r>
      <w:proofErr w:type="spellEnd"/>
      <w:r>
        <w:rPr>
          <w:rtl/>
        </w:rPr>
        <w:t xml:space="preserve"> להו, פסח ששחטו בשאר ימות השנה בשינוי בעלים מהו שינוי בעלים כשינוי קודש דמי, או לא, והנה הא </w:t>
      </w:r>
      <w:proofErr w:type="spellStart"/>
      <w:r>
        <w:rPr>
          <w:rtl/>
        </w:rPr>
        <w:t>דשינוי</w:t>
      </w:r>
      <w:proofErr w:type="spellEnd"/>
      <w:r>
        <w:rPr>
          <w:rtl/>
        </w:rPr>
        <w:t xml:space="preserve"> קודש מכשיר הפסח שלא בזמנו לכאורה הטעם משום </w:t>
      </w:r>
      <w:proofErr w:type="spellStart"/>
      <w:r>
        <w:rPr>
          <w:rtl/>
        </w:rPr>
        <w:t>דנעקר</w:t>
      </w:r>
      <w:proofErr w:type="spellEnd"/>
      <w:r>
        <w:rPr>
          <w:rtl/>
        </w:rPr>
        <w:t xml:space="preserve"> מפסח ע"י מחשבתו </w:t>
      </w:r>
      <w:proofErr w:type="spellStart"/>
      <w:r>
        <w:rPr>
          <w:rtl/>
        </w:rPr>
        <w:t>והוי</w:t>
      </w:r>
      <w:proofErr w:type="spellEnd"/>
      <w:r>
        <w:rPr>
          <w:rtl/>
        </w:rPr>
        <w:t xml:space="preserve"> מותר פסח דהוא שלמים, אבל שינוי בעלים אינו עוקרו משום פסח, ולמה יוכשר ע"י שינוי בעלים, וצ"ל </w:t>
      </w:r>
      <w:proofErr w:type="spellStart"/>
      <w:r>
        <w:rPr>
          <w:rtl/>
        </w:rPr>
        <w:t>דהא</w:t>
      </w:r>
      <w:proofErr w:type="spellEnd"/>
      <w:r>
        <w:rPr>
          <w:rtl/>
        </w:rPr>
        <w:t xml:space="preserve"> </w:t>
      </w:r>
      <w:proofErr w:type="spellStart"/>
      <w:r>
        <w:rPr>
          <w:rtl/>
        </w:rPr>
        <w:t>דנעקר</w:t>
      </w:r>
      <w:proofErr w:type="spellEnd"/>
      <w:r>
        <w:rPr>
          <w:rtl/>
        </w:rPr>
        <w:t xml:space="preserve"> מפסח ע"י שינוי קודש, הטעם הוא, משום </w:t>
      </w:r>
      <w:proofErr w:type="spellStart"/>
      <w:r>
        <w:rPr>
          <w:rtl/>
        </w:rPr>
        <w:t>דשינוי</w:t>
      </w:r>
      <w:proofErr w:type="spellEnd"/>
      <w:r>
        <w:rPr>
          <w:rtl/>
        </w:rPr>
        <w:t xml:space="preserve"> קודש פסול בפסח בזמנו, וכיון </w:t>
      </w:r>
      <w:proofErr w:type="spellStart"/>
      <w:r>
        <w:rPr>
          <w:rtl/>
        </w:rPr>
        <w:t>דנפסל</w:t>
      </w:r>
      <w:proofErr w:type="spellEnd"/>
      <w:r>
        <w:rPr>
          <w:rtl/>
        </w:rPr>
        <w:t xml:space="preserve"> ע"י שינוי, נעקר מפסח משום </w:t>
      </w:r>
      <w:proofErr w:type="spellStart"/>
      <w:r>
        <w:rPr>
          <w:rtl/>
        </w:rPr>
        <w:t>פסולו</w:t>
      </w:r>
      <w:proofErr w:type="spellEnd"/>
      <w:r>
        <w:rPr>
          <w:rtl/>
        </w:rPr>
        <w:t xml:space="preserve">, והטעם הזה שייך גם בשינוי בעלים, אבל </w:t>
      </w:r>
      <w:proofErr w:type="spellStart"/>
      <w:r>
        <w:rPr>
          <w:rtl/>
        </w:rPr>
        <w:t>לפי"ז</w:t>
      </w:r>
      <w:proofErr w:type="spellEnd"/>
      <w:r>
        <w:rPr>
          <w:rtl/>
        </w:rPr>
        <w:t xml:space="preserve"> תיקשי מאי </w:t>
      </w:r>
      <w:proofErr w:type="spellStart"/>
      <w:r>
        <w:rPr>
          <w:rtl/>
        </w:rPr>
        <w:t>קא</w:t>
      </w:r>
      <w:proofErr w:type="spellEnd"/>
      <w:r>
        <w:rPr>
          <w:rtl/>
        </w:rPr>
        <w:t xml:space="preserve"> </w:t>
      </w:r>
      <w:proofErr w:type="spellStart"/>
      <w:r>
        <w:rPr>
          <w:rtl/>
        </w:rPr>
        <w:t>מיבעיא</w:t>
      </w:r>
      <w:proofErr w:type="spellEnd"/>
      <w:r>
        <w:rPr>
          <w:rtl/>
        </w:rPr>
        <w:t xml:space="preserve"> להו שם </w:t>
      </w:r>
      <w:proofErr w:type="spellStart"/>
      <w:r>
        <w:rPr>
          <w:rtl/>
        </w:rPr>
        <w:t>בסוגיא</w:t>
      </w:r>
      <w:proofErr w:type="spellEnd"/>
      <w:r>
        <w:rPr>
          <w:rtl/>
        </w:rPr>
        <w:t xml:space="preserve">, בשחטו שלא בזמנו לשמו ושלא לשמו הא כיון </w:t>
      </w:r>
      <w:proofErr w:type="spellStart"/>
      <w:r>
        <w:rPr>
          <w:rtl/>
        </w:rPr>
        <w:t>דבמחשבה</w:t>
      </w:r>
      <w:proofErr w:type="spellEnd"/>
      <w:r>
        <w:rPr>
          <w:rtl/>
        </w:rPr>
        <w:t xml:space="preserve"> כזו נפסל בזמנו, ע"כ נעקר מפסח, וצ"ל, </w:t>
      </w:r>
      <w:proofErr w:type="spellStart"/>
      <w:r>
        <w:rPr>
          <w:rtl/>
        </w:rPr>
        <w:t>דאיבעיא</w:t>
      </w:r>
      <w:proofErr w:type="spellEnd"/>
      <w:r>
        <w:rPr>
          <w:rtl/>
        </w:rPr>
        <w:t xml:space="preserve"> </w:t>
      </w:r>
      <w:proofErr w:type="spellStart"/>
      <w:r>
        <w:rPr>
          <w:rtl/>
        </w:rPr>
        <w:t>קאי</w:t>
      </w:r>
      <w:proofErr w:type="spellEnd"/>
      <w:r>
        <w:rPr>
          <w:rtl/>
        </w:rPr>
        <w:t xml:space="preserve"> למסקנת </w:t>
      </w:r>
      <w:proofErr w:type="spellStart"/>
      <w:r>
        <w:rPr>
          <w:rtl/>
        </w:rPr>
        <w:t>הגמ</w:t>
      </w:r>
      <w:proofErr w:type="spellEnd"/>
      <w:r>
        <w:rPr>
          <w:rtl/>
        </w:rPr>
        <w:t xml:space="preserve">', </w:t>
      </w:r>
      <w:proofErr w:type="spellStart"/>
      <w:r>
        <w:rPr>
          <w:rtl/>
        </w:rPr>
        <w:t>דשינוי</w:t>
      </w:r>
      <w:proofErr w:type="spellEnd"/>
      <w:r>
        <w:rPr>
          <w:rtl/>
        </w:rPr>
        <w:t xml:space="preserve"> בעלים לא </w:t>
      </w:r>
      <w:proofErr w:type="spellStart"/>
      <w:r>
        <w:rPr>
          <w:rtl/>
        </w:rPr>
        <w:t>חשיב</w:t>
      </w:r>
      <w:proofErr w:type="spellEnd"/>
      <w:r>
        <w:rPr>
          <w:rtl/>
        </w:rPr>
        <w:t xml:space="preserve"> עקירה, אף על גב שפוסלו בזמנו, כמ"ש תוס' ד"ה נעשה כמי שאין לו בעלים, </w:t>
      </w:r>
      <w:proofErr w:type="spellStart"/>
      <w:r>
        <w:rPr>
          <w:rtl/>
        </w:rPr>
        <w:t>ולפי"ז</w:t>
      </w:r>
      <w:proofErr w:type="spellEnd"/>
      <w:r>
        <w:rPr>
          <w:rtl/>
        </w:rPr>
        <w:t xml:space="preserve">, הא </w:t>
      </w:r>
      <w:proofErr w:type="spellStart"/>
      <w:r>
        <w:rPr>
          <w:rtl/>
        </w:rPr>
        <w:t>דשינוי</w:t>
      </w:r>
      <w:proofErr w:type="spellEnd"/>
      <w:r>
        <w:rPr>
          <w:rtl/>
        </w:rPr>
        <w:t xml:space="preserve"> קודש מכשירו שלא בזמנו, אין הטעם משום הפסול, אלא משום </w:t>
      </w:r>
      <w:proofErr w:type="spellStart"/>
      <w:r>
        <w:rPr>
          <w:rtl/>
        </w:rPr>
        <w:t>דעוקרו</w:t>
      </w:r>
      <w:proofErr w:type="spellEnd"/>
      <w:r>
        <w:rPr>
          <w:rtl/>
        </w:rPr>
        <w:t xml:space="preserve"> ע"י מחשבתו, ושפיר </w:t>
      </w:r>
      <w:proofErr w:type="spellStart"/>
      <w:r>
        <w:rPr>
          <w:rtl/>
        </w:rPr>
        <w:t>איבעי</w:t>
      </w:r>
      <w:proofErr w:type="spellEnd"/>
      <w:r>
        <w:rPr>
          <w:rtl/>
        </w:rPr>
        <w:t xml:space="preserve"> להו, </w:t>
      </w:r>
      <w:proofErr w:type="spellStart"/>
      <w:r>
        <w:rPr>
          <w:rtl/>
        </w:rPr>
        <w:t>בלשמו</w:t>
      </w:r>
      <w:proofErr w:type="spellEnd"/>
      <w:r>
        <w:rPr>
          <w:rtl/>
        </w:rPr>
        <w:t xml:space="preserve"> ושלא לשמו, אי חשיבא עקירה.</w:t>
      </w:r>
    </w:p>
    <w:p w14:paraId="3BB1E570" w14:textId="32BBD5C7" w:rsidR="00E51322" w:rsidRDefault="00E51322" w:rsidP="00DF0A3A">
      <w:pPr>
        <w:jc w:val="both"/>
        <w:rPr>
          <w:rtl/>
        </w:rPr>
      </w:pPr>
    </w:p>
    <w:p w14:paraId="045AAEB4" w14:textId="5CF4B26A" w:rsidR="00E51322" w:rsidRPr="00E51322" w:rsidRDefault="00E51322" w:rsidP="00E51322">
      <w:pPr>
        <w:jc w:val="both"/>
        <w:rPr>
          <w:u w:val="single"/>
          <w:rtl/>
        </w:rPr>
      </w:pPr>
      <w:r w:rsidRPr="00E51322">
        <w:rPr>
          <w:u w:val="single"/>
          <w:rtl/>
        </w:rPr>
        <w:t xml:space="preserve">קובץ שיטות קמאי מסכת פסחים דף </w:t>
      </w:r>
      <w:proofErr w:type="spellStart"/>
      <w:r w:rsidRPr="00E51322">
        <w:rPr>
          <w:u w:val="single"/>
          <w:rtl/>
        </w:rPr>
        <w:t>סא</w:t>
      </w:r>
      <w:proofErr w:type="spellEnd"/>
      <w:r w:rsidRPr="00E51322">
        <w:rPr>
          <w:u w:val="single"/>
          <w:rtl/>
        </w:rPr>
        <w:t xml:space="preserve"> עמוד א</w:t>
      </w:r>
      <w:r w:rsidRPr="00E51322">
        <w:rPr>
          <w:rFonts w:hint="cs"/>
          <w:u w:val="single"/>
          <w:rtl/>
        </w:rPr>
        <w:t xml:space="preserve"> </w:t>
      </w:r>
      <w:r w:rsidRPr="00E51322">
        <w:rPr>
          <w:u w:val="single"/>
          <w:rtl/>
        </w:rPr>
        <w:t>–</w:t>
      </w:r>
      <w:r w:rsidRPr="00E51322">
        <w:rPr>
          <w:rFonts w:hint="cs"/>
          <w:u w:val="single"/>
          <w:rtl/>
        </w:rPr>
        <w:t xml:space="preserve"> פירוש </w:t>
      </w:r>
      <w:proofErr w:type="spellStart"/>
      <w:r w:rsidRPr="00E51322">
        <w:rPr>
          <w:rFonts w:hint="cs"/>
          <w:u w:val="single"/>
          <w:rtl/>
        </w:rPr>
        <w:t>ריב"ן</w:t>
      </w:r>
      <w:proofErr w:type="spellEnd"/>
    </w:p>
    <w:p w14:paraId="6B04EFD5" w14:textId="2BC7B41C" w:rsidR="00E51322" w:rsidRDefault="00E51322" w:rsidP="00E51322">
      <w:pPr>
        <w:jc w:val="both"/>
        <w:rPr>
          <w:rtl/>
        </w:rPr>
      </w:pPr>
      <w:r>
        <w:rPr>
          <w:rtl/>
        </w:rPr>
        <w:t xml:space="preserve">אבל שינוי בעלים. מחשב בדבר אחר הוא ואינו בארבע עבודות, בשאר זבחים דלאו פסח דלאו עיקרן לאכילה אתי אלא לכפרה, ולא שייך שינוי בעלים אלא בזריקה שהבעלים אין להם בקרבן אלא כפרתו וכפרה </w:t>
      </w:r>
      <w:proofErr w:type="spellStart"/>
      <w:r>
        <w:rPr>
          <w:rtl/>
        </w:rPr>
        <w:t>ליתא</w:t>
      </w:r>
      <w:proofErr w:type="spellEnd"/>
      <w:r>
        <w:rPr>
          <w:rtl/>
        </w:rPr>
        <w:t xml:space="preserve"> אלא בזריקה, וכי </w:t>
      </w:r>
      <w:proofErr w:type="spellStart"/>
      <w:r>
        <w:rPr>
          <w:rtl/>
        </w:rPr>
        <w:t>מרבינן</w:t>
      </w:r>
      <w:proofErr w:type="spellEnd"/>
      <w:r>
        <w:rPr>
          <w:rtl/>
        </w:rPr>
        <w:t xml:space="preserve"> שאר עבודות </w:t>
      </w:r>
      <w:proofErr w:type="spellStart"/>
      <w:r>
        <w:rPr>
          <w:rtl/>
        </w:rPr>
        <w:t>לפסולא</w:t>
      </w:r>
      <w:proofErr w:type="spellEnd"/>
      <w:r>
        <w:rPr>
          <w:rtl/>
        </w:rPr>
        <w:t xml:space="preserve"> בשינוי בעלים בפר' </w:t>
      </w:r>
      <w:proofErr w:type="spellStart"/>
      <w:r>
        <w:rPr>
          <w:rtl/>
        </w:rPr>
        <w:t>קמ</w:t>
      </w:r>
      <w:proofErr w:type="spellEnd"/>
      <w:r>
        <w:rPr>
          <w:rtl/>
        </w:rPr>
        <w:t xml:space="preserve">' </w:t>
      </w:r>
      <w:proofErr w:type="spellStart"/>
      <w:r>
        <w:rPr>
          <w:rtl/>
        </w:rPr>
        <w:t>דזבחים</w:t>
      </w:r>
      <w:proofErr w:type="spellEnd"/>
      <w:r>
        <w:rPr>
          <w:rtl/>
        </w:rPr>
        <w:t xml:space="preserve"> [ד' ע"א], לא </w:t>
      </w:r>
      <w:proofErr w:type="spellStart"/>
      <w:r>
        <w:rPr>
          <w:rtl/>
        </w:rPr>
        <w:t>מרבינן</w:t>
      </w:r>
      <w:proofErr w:type="spellEnd"/>
      <w:r>
        <w:rPr>
          <w:rtl/>
        </w:rPr>
        <w:t xml:space="preserve"> אלא שוחט להתכפר אחר בזריקת דמו או מוליך או מקבל לזרוק לשם אחר או זורק ממנו לשם אחר אבל שוחט לשם אחר שתהא השחיטה לבדה לשם אחרים ובשעת שחיטה אין דעתו על הזריקה אלא לבעליו כשר, והכי אמרי' התם [י' ע"א] </w:t>
      </w:r>
      <w:proofErr w:type="spellStart"/>
      <w:r>
        <w:rPr>
          <w:rtl/>
        </w:rPr>
        <w:t>אמ</w:t>
      </w:r>
      <w:proofErr w:type="spellEnd"/>
      <w:r>
        <w:rPr>
          <w:rtl/>
        </w:rPr>
        <w:t xml:space="preserve">' רב אשי קל </w:t>
      </w:r>
      <w:proofErr w:type="spellStart"/>
      <w:r>
        <w:rPr>
          <w:rtl/>
        </w:rPr>
        <w:t>וחומ</w:t>
      </w:r>
      <w:proofErr w:type="spellEnd"/>
      <w:r>
        <w:rPr>
          <w:rtl/>
        </w:rPr>
        <w:t xml:space="preserve">' מה אם במקום </w:t>
      </w:r>
      <w:proofErr w:type="spellStart"/>
      <w:r>
        <w:rPr>
          <w:rtl/>
        </w:rPr>
        <w:t>שאמ</w:t>
      </w:r>
      <w:proofErr w:type="spellEnd"/>
      <w:r>
        <w:rPr>
          <w:rtl/>
        </w:rPr>
        <w:t xml:space="preserve">' הריני שוחט לשם פלו' כשר, שחטו לזרוק לשם פלוני פסול מקום שאם </w:t>
      </w:r>
      <w:proofErr w:type="spellStart"/>
      <w:r>
        <w:rPr>
          <w:rtl/>
        </w:rPr>
        <w:t>אמ</w:t>
      </w:r>
      <w:proofErr w:type="spellEnd"/>
      <w:r>
        <w:rPr>
          <w:rtl/>
        </w:rPr>
        <w:t xml:space="preserve">' הריני שוחט שלא לשמו שהוא פסול שחטו לזרוק דמו שלא לשמו אינו דין שלא פסול כו', ושמעי' מינה </w:t>
      </w:r>
      <w:proofErr w:type="spellStart"/>
      <w:r>
        <w:rPr>
          <w:rtl/>
        </w:rPr>
        <w:t>מיהא</w:t>
      </w:r>
      <w:proofErr w:type="spellEnd"/>
      <w:r>
        <w:rPr>
          <w:rtl/>
        </w:rPr>
        <w:t xml:space="preserve"> דאין מחשבת שינוי בעלים בשאר עבודות אלא אם כן מחשבין באחת מהן על מנת לזרוק, אבל בשינוי קדש, שחט שלא לשמו פסול, </w:t>
      </w:r>
      <w:proofErr w:type="spellStart"/>
      <w:r>
        <w:rPr>
          <w:rtl/>
        </w:rPr>
        <w:t>דכת</w:t>
      </w:r>
      <w:proofErr w:type="spellEnd"/>
      <w:r>
        <w:rPr>
          <w:rtl/>
        </w:rPr>
        <w:t xml:space="preserve">' [שמות י"ב] ואמרתם זבח פסח הוא לעכב, וכן בחטאת ושחט אותה לחטאת ולעכב </w:t>
      </w:r>
      <w:proofErr w:type="spellStart"/>
      <w:r>
        <w:rPr>
          <w:rtl/>
        </w:rPr>
        <w:t>כדנפק</w:t>
      </w:r>
      <w:proofErr w:type="spellEnd"/>
      <w:r>
        <w:rPr>
          <w:rtl/>
        </w:rPr>
        <w:t xml:space="preserve">' לן התם [זבחים ט' ע"ב], ובשלמי' זבח </w:t>
      </w:r>
      <w:proofErr w:type="spellStart"/>
      <w:r>
        <w:rPr>
          <w:rtl/>
        </w:rPr>
        <w:t>שלמיו</w:t>
      </w:r>
      <w:proofErr w:type="spellEnd"/>
      <w:r>
        <w:rPr>
          <w:rtl/>
        </w:rPr>
        <w:t xml:space="preserve"> זביחה לשם שלמים </w:t>
      </w:r>
      <w:proofErr w:type="spellStart"/>
      <w:r>
        <w:rPr>
          <w:rtl/>
        </w:rPr>
        <w:t>למצוה</w:t>
      </w:r>
      <w:proofErr w:type="spellEnd"/>
      <w:r>
        <w:rPr>
          <w:rtl/>
        </w:rPr>
        <w:t xml:space="preserve">, ואם שחט שלא לשמו כשרי', אבל </w:t>
      </w:r>
      <w:proofErr w:type="spellStart"/>
      <w:r>
        <w:rPr>
          <w:rtl/>
        </w:rPr>
        <w:t>לענין</w:t>
      </w:r>
      <w:proofErr w:type="spellEnd"/>
      <w:r>
        <w:rPr>
          <w:rtl/>
        </w:rPr>
        <w:t xml:space="preserve"> שינוי בעליו אפילו פסח אינו בארבע עבודות אלא בזריקה לבדה ואם שחט שלא לשמו כשר, </w:t>
      </w:r>
      <w:proofErr w:type="spellStart"/>
      <w:r>
        <w:rPr>
          <w:rtl/>
        </w:rPr>
        <w:t>דכי</w:t>
      </w:r>
      <w:proofErr w:type="spellEnd"/>
      <w:r>
        <w:rPr>
          <w:rtl/>
        </w:rPr>
        <w:t xml:space="preserve"> אמרי' במתני' שלא לשם מנוייו דהוא (ובעליו) פסול כשחישב לעקור למנוייו, דכיון </w:t>
      </w:r>
      <w:proofErr w:type="spellStart"/>
      <w:r>
        <w:rPr>
          <w:rtl/>
        </w:rPr>
        <w:t>דפסח</w:t>
      </w:r>
      <w:proofErr w:type="spellEnd"/>
      <w:r>
        <w:rPr>
          <w:rtl/>
        </w:rPr>
        <w:t xml:space="preserve"> עיקרו לאכול בעליו כי שחיט ליה לעקור אכילתו ממנוייו </w:t>
      </w:r>
      <w:proofErr w:type="spellStart"/>
      <w:r>
        <w:rPr>
          <w:rtl/>
        </w:rPr>
        <w:t>פסיל</w:t>
      </w:r>
      <w:proofErr w:type="spellEnd"/>
      <w:r>
        <w:rPr>
          <w:rtl/>
        </w:rPr>
        <w:t xml:space="preserve"> ליה, אבל שינוי בעלים היכא דלא </w:t>
      </w:r>
      <w:proofErr w:type="spellStart"/>
      <w:r>
        <w:rPr>
          <w:rtl/>
        </w:rPr>
        <w:t>מדכר</w:t>
      </w:r>
      <w:proofErr w:type="spellEnd"/>
      <w:r>
        <w:rPr>
          <w:rtl/>
        </w:rPr>
        <w:t xml:space="preserve"> אכילה, אלא אומר הריני שוחט שלא לשם בעליו כשר </w:t>
      </w:r>
      <w:proofErr w:type="spellStart"/>
      <w:r>
        <w:rPr>
          <w:rtl/>
        </w:rPr>
        <w:t>בכולהו</w:t>
      </w:r>
      <w:proofErr w:type="spellEnd"/>
      <w:r>
        <w:rPr>
          <w:rtl/>
        </w:rPr>
        <w:t xml:space="preserve"> עבודות חוץ מזריקה, שאם זרק שלא להתכפר בו בעליו או שחט או קיבל או הילך על מנת לזרוק שלא לשם בעליו פסול, וכי אמרי' דאין מחשבת </w:t>
      </w:r>
      <w:proofErr w:type="spellStart"/>
      <w:r>
        <w:rPr>
          <w:rtl/>
        </w:rPr>
        <w:t>אוכלין</w:t>
      </w:r>
      <w:proofErr w:type="spellEnd"/>
      <w:r>
        <w:rPr>
          <w:rtl/>
        </w:rPr>
        <w:t xml:space="preserve"> מנויין ובעלים בזריקה, היינו נמי היכא </w:t>
      </w:r>
      <w:proofErr w:type="spellStart"/>
      <w:r>
        <w:rPr>
          <w:rtl/>
        </w:rPr>
        <w:t>דמדכר</w:t>
      </w:r>
      <w:proofErr w:type="spellEnd"/>
      <w:r>
        <w:rPr>
          <w:rtl/>
        </w:rPr>
        <w:t xml:space="preserve"> אכילה </w:t>
      </w:r>
      <w:proofErr w:type="spellStart"/>
      <w:r>
        <w:rPr>
          <w:rtl/>
        </w:rPr>
        <w:t>דאמ</w:t>
      </w:r>
      <w:proofErr w:type="spellEnd"/>
      <w:r>
        <w:rPr>
          <w:rtl/>
        </w:rPr>
        <w:t xml:space="preserve">' הריני זורק להאכילו שלא לאוכליו ושלא לבעליו, </w:t>
      </w:r>
      <w:proofErr w:type="spellStart"/>
      <w:r>
        <w:rPr>
          <w:rtl/>
        </w:rPr>
        <w:t>דפסול</w:t>
      </w:r>
      <w:proofErr w:type="spellEnd"/>
      <w:r>
        <w:rPr>
          <w:rtl/>
        </w:rPr>
        <w:t xml:space="preserve"> זה בשחיטה כת' ולא בזריקה, ושינוי בעלים בזריקה היכא דלא </w:t>
      </w:r>
      <w:proofErr w:type="spellStart"/>
      <w:r>
        <w:rPr>
          <w:rtl/>
        </w:rPr>
        <w:t>מדכר</w:t>
      </w:r>
      <w:proofErr w:type="spellEnd"/>
      <w:r>
        <w:rPr>
          <w:rtl/>
        </w:rPr>
        <w:t xml:space="preserve"> אכילה פסול </w:t>
      </w:r>
      <w:proofErr w:type="spellStart"/>
      <w:r>
        <w:rPr>
          <w:rtl/>
        </w:rPr>
        <w:t>כדיליף</w:t>
      </w:r>
      <w:proofErr w:type="spellEnd"/>
      <w:r>
        <w:rPr>
          <w:rtl/>
        </w:rPr>
        <w:t xml:space="preserve"> לקמן </w:t>
      </w:r>
      <w:proofErr w:type="spellStart"/>
      <w:r>
        <w:rPr>
          <w:rtl/>
        </w:rPr>
        <w:t>בשמעתין</w:t>
      </w:r>
      <w:proofErr w:type="spellEnd"/>
      <w:r>
        <w:rPr>
          <w:rtl/>
        </w:rPr>
        <w:t xml:space="preserve"> [ס"ב ע"א] וכפר עליו ולא על </w:t>
      </w:r>
      <w:proofErr w:type="spellStart"/>
      <w:r>
        <w:rPr>
          <w:rtl/>
        </w:rPr>
        <w:t>חבירו</w:t>
      </w:r>
      <w:proofErr w:type="spellEnd"/>
      <w:r>
        <w:rPr>
          <w:rtl/>
        </w:rPr>
        <w:t xml:space="preserve">, ור' פירש אינו בד' עבודות בשאר זבחים דלאו פסח </w:t>
      </w:r>
      <w:proofErr w:type="spellStart"/>
      <w:r>
        <w:rPr>
          <w:rtl/>
        </w:rPr>
        <w:t>דפסח</w:t>
      </w:r>
      <w:proofErr w:type="spellEnd"/>
      <w:r>
        <w:rPr>
          <w:rtl/>
        </w:rPr>
        <w:t xml:space="preserve"> הואיל עיקרו </w:t>
      </w:r>
      <w:proofErr w:type="spellStart"/>
      <w:r>
        <w:rPr>
          <w:rtl/>
        </w:rPr>
        <w:t>ליאכל</w:t>
      </w:r>
      <w:proofErr w:type="spellEnd"/>
      <w:r>
        <w:rPr>
          <w:rtl/>
        </w:rPr>
        <w:t xml:space="preserve"> לבעלים מהני שינוי בעלים בשחיטתו, ופירש נמי </w:t>
      </w:r>
      <w:proofErr w:type="spellStart"/>
      <w:r>
        <w:rPr>
          <w:rtl/>
        </w:rPr>
        <w:t>דאע"פ</w:t>
      </w:r>
      <w:proofErr w:type="spellEnd"/>
      <w:r>
        <w:rPr>
          <w:rtl/>
        </w:rPr>
        <w:t xml:space="preserve"> דאין מחשבת </w:t>
      </w:r>
      <w:proofErr w:type="spellStart"/>
      <w:r>
        <w:rPr>
          <w:rtl/>
        </w:rPr>
        <w:t>אוכלין</w:t>
      </w:r>
      <w:proofErr w:type="spellEnd"/>
      <w:r>
        <w:rPr>
          <w:rtl/>
        </w:rPr>
        <w:t xml:space="preserve"> בזריקה יש מחשבת מנויין בזריקה </w:t>
      </w:r>
      <w:proofErr w:type="spellStart"/>
      <w:r>
        <w:rPr>
          <w:rtl/>
        </w:rPr>
        <w:t>מדאמרי</w:t>
      </w:r>
      <w:proofErr w:type="spellEnd"/>
      <w:r>
        <w:rPr>
          <w:rtl/>
        </w:rPr>
        <w:t xml:space="preserve">' וכפר עליו ולא על </w:t>
      </w:r>
      <w:proofErr w:type="spellStart"/>
      <w:r>
        <w:rPr>
          <w:rtl/>
        </w:rPr>
        <w:t>חבירו</w:t>
      </w:r>
      <w:proofErr w:type="spellEnd"/>
      <w:r>
        <w:rPr>
          <w:rtl/>
        </w:rPr>
        <w:t>.</w:t>
      </w:r>
    </w:p>
    <w:p w14:paraId="275561DA" w14:textId="1197AD35" w:rsidR="00E51322" w:rsidRDefault="00E51322" w:rsidP="00E51322">
      <w:pPr>
        <w:jc w:val="both"/>
        <w:rPr>
          <w:rtl/>
        </w:rPr>
      </w:pPr>
    </w:p>
    <w:p w14:paraId="406A7985" w14:textId="77777777" w:rsidR="00E51322" w:rsidRPr="00E51322" w:rsidRDefault="00E51322" w:rsidP="00E51322">
      <w:pPr>
        <w:jc w:val="both"/>
        <w:rPr>
          <w:u w:val="single"/>
          <w:rtl/>
        </w:rPr>
      </w:pPr>
      <w:r w:rsidRPr="00E51322">
        <w:rPr>
          <w:u w:val="single"/>
          <w:rtl/>
        </w:rPr>
        <w:t xml:space="preserve">ספר הישר </w:t>
      </w:r>
      <w:proofErr w:type="spellStart"/>
      <w:r w:rsidRPr="00E51322">
        <w:rPr>
          <w:u w:val="single"/>
          <w:rtl/>
        </w:rPr>
        <w:t>לר"ת</w:t>
      </w:r>
      <w:proofErr w:type="spellEnd"/>
      <w:r w:rsidRPr="00E51322">
        <w:rPr>
          <w:u w:val="single"/>
          <w:rtl/>
        </w:rPr>
        <w:t xml:space="preserve"> (חלק </w:t>
      </w:r>
      <w:proofErr w:type="spellStart"/>
      <w:r w:rsidRPr="00E51322">
        <w:rPr>
          <w:u w:val="single"/>
          <w:rtl/>
        </w:rPr>
        <w:t>החדושים</w:t>
      </w:r>
      <w:proofErr w:type="spellEnd"/>
      <w:r w:rsidRPr="00E51322">
        <w:rPr>
          <w:u w:val="single"/>
          <w:rtl/>
        </w:rPr>
        <w:t>) סימן שנח</w:t>
      </w:r>
    </w:p>
    <w:p w14:paraId="02DC88E6" w14:textId="22CCF9C8" w:rsidR="00E51322" w:rsidRDefault="00E51322" w:rsidP="00E51322">
      <w:pPr>
        <w:jc w:val="both"/>
        <w:rPr>
          <w:rtl/>
        </w:rPr>
      </w:pPr>
      <w:r>
        <w:rPr>
          <w:rtl/>
        </w:rPr>
        <w:t xml:space="preserve">תמיד. מחשבת חוץ לזמנו וחוץ למקומו ושינוי בעלים </w:t>
      </w:r>
      <w:proofErr w:type="spellStart"/>
      <w:r>
        <w:rPr>
          <w:rtl/>
        </w:rPr>
        <w:t>כולהו</w:t>
      </w:r>
      <w:proofErr w:type="spellEnd"/>
      <w:r>
        <w:rPr>
          <w:rtl/>
        </w:rPr>
        <w:t xml:space="preserve"> בזריקה </w:t>
      </w:r>
      <w:proofErr w:type="spellStart"/>
      <w:r>
        <w:rPr>
          <w:rtl/>
        </w:rPr>
        <w:t>מיקבעי</w:t>
      </w:r>
      <w:proofErr w:type="spellEnd"/>
      <w:r>
        <w:rPr>
          <w:rtl/>
        </w:rPr>
        <w:t xml:space="preserve"> </w:t>
      </w:r>
      <w:proofErr w:type="spellStart"/>
      <w:r>
        <w:rPr>
          <w:rtl/>
        </w:rPr>
        <w:t>כדילפינן</w:t>
      </w:r>
      <w:proofErr w:type="spellEnd"/>
      <w:r>
        <w:rPr>
          <w:rtl/>
        </w:rPr>
        <w:t xml:space="preserve"> בפר' קמא </w:t>
      </w:r>
      <w:proofErr w:type="spellStart"/>
      <w:r>
        <w:rPr>
          <w:rtl/>
        </w:rPr>
        <w:t>דזבחים</w:t>
      </w:r>
      <w:proofErr w:type="spellEnd"/>
      <w:r>
        <w:rPr>
          <w:rtl/>
        </w:rPr>
        <w:t xml:space="preserve">. כגון שאמר הריני שוחט או מקבל או מוליך על מנת לזרוק או להקטיר לשם מחשבה (הפסולת) [הפוסלת] או שלא לשם בעלים. אבל מחשבת שינוי קדש ישנה בד' עבודות כגון דאמר הרינו שוחט לשם זבח (אחד) [אחר] או מקבל או מוליך או זורק לא תלי מחשבתו בזריקה. (אי) אי תלי מחשבתו בזריקה כגון דאמר הריני שוחט על מנת לזרוק דמה לשם זבח אחר בהא </w:t>
      </w:r>
      <w:proofErr w:type="spellStart"/>
      <w:r>
        <w:rPr>
          <w:rtl/>
        </w:rPr>
        <w:t>איפלגי</w:t>
      </w:r>
      <w:proofErr w:type="spellEnd"/>
      <w:r>
        <w:rPr>
          <w:rtl/>
        </w:rPr>
        <w:t xml:space="preserve"> ר' יוחנן וריש לקיש דר' יוחנן אמר מחשבין מעבודה לעבודה וריש לקיש אמר אין מחשבין מעבודה לעבודה. </w:t>
      </w:r>
      <w:proofErr w:type="spellStart"/>
      <w:r>
        <w:rPr>
          <w:rtl/>
        </w:rPr>
        <w:t>וטעמייהו</w:t>
      </w:r>
      <w:proofErr w:type="spellEnd"/>
      <w:r>
        <w:rPr>
          <w:rtl/>
        </w:rPr>
        <w:t xml:space="preserve"> מפר' </w:t>
      </w:r>
      <w:proofErr w:type="spellStart"/>
      <w:r>
        <w:rPr>
          <w:rtl/>
        </w:rPr>
        <w:t>בפ</w:t>
      </w:r>
      <w:proofErr w:type="spellEnd"/>
      <w:r>
        <w:rPr>
          <w:rtl/>
        </w:rPr>
        <w:t xml:space="preserve">' קמא </w:t>
      </w:r>
      <w:proofErr w:type="spellStart"/>
      <w:r>
        <w:rPr>
          <w:rtl/>
        </w:rPr>
        <w:t>דזבחים</w:t>
      </w:r>
      <w:proofErr w:type="spellEnd"/>
      <w:r>
        <w:rPr>
          <w:rtl/>
        </w:rPr>
        <w:t xml:space="preserve">. ובפסח בזמנו איכא תרי גווני מחשבת בעלים שמחשב בשחיטה או בקבלה או בהולכה על מנת לזרוק דמו שלא לשם בעלים. </w:t>
      </w:r>
      <w:proofErr w:type="spellStart"/>
      <w:r>
        <w:rPr>
          <w:rtl/>
        </w:rPr>
        <w:t>ובההיא</w:t>
      </w:r>
      <w:proofErr w:type="spellEnd"/>
      <w:r>
        <w:rPr>
          <w:rtl/>
        </w:rPr>
        <w:t xml:space="preserve"> אפילו מקצת שאין מנויין </w:t>
      </w:r>
      <w:proofErr w:type="spellStart"/>
      <w:r>
        <w:rPr>
          <w:rtl/>
        </w:rPr>
        <w:t>פוסלין</w:t>
      </w:r>
      <w:proofErr w:type="spellEnd"/>
      <w:r>
        <w:rPr>
          <w:rtl/>
        </w:rPr>
        <w:t xml:space="preserve"> </w:t>
      </w:r>
      <w:proofErr w:type="spellStart"/>
      <w:r>
        <w:rPr>
          <w:rtl/>
        </w:rPr>
        <w:t>כדמפרש</w:t>
      </w:r>
      <w:proofErr w:type="spellEnd"/>
      <w:r>
        <w:rPr>
          <w:rtl/>
        </w:rPr>
        <w:t xml:space="preserve"> בזבחים והיינו כלשמן ושלא לשמן. ואיכא נמי (מחשבת) [מחשבה] אחרת שאינה בשאר זבחים שמחשב בשחיטה שלא לשם בעלים ולא תלי לה בזריקה </w:t>
      </w:r>
      <w:proofErr w:type="spellStart"/>
      <w:r>
        <w:rPr>
          <w:rtl/>
        </w:rPr>
        <w:t>ובההיא</w:t>
      </w:r>
      <w:proofErr w:type="spellEnd"/>
      <w:r>
        <w:rPr>
          <w:rtl/>
        </w:rPr>
        <w:t xml:space="preserve"> מחשבה לא איירי בזבחים כלל אלא בפסחים </w:t>
      </w:r>
      <w:proofErr w:type="spellStart"/>
      <w:r>
        <w:rPr>
          <w:rtl/>
        </w:rPr>
        <w:t>בתמיד</w:t>
      </w:r>
      <w:proofErr w:type="spellEnd"/>
      <w:r>
        <w:rPr>
          <w:rtl/>
        </w:rPr>
        <w:t xml:space="preserve"> נשחט. </w:t>
      </w:r>
      <w:proofErr w:type="spellStart"/>
      <w:r>
        <w:rPr>
          <w:rtl/>
        </w:rPr>
        <w:t>ובההיא</w:t>
      </w:r>
      <w:proofErr w:type="spellEnd"/>
      <w:r>
        <w:rPr>
          <w:rtl/>
        </w:rPr>
        <w:t xml:space="preserve"> מחשבה מקצת שאינן מנויין לא פסלי. ונפקא לן ההיא מחשבה בפסחים ממכסת נפשות תכוסו. </w:t>
      </w:r>
      <w:proofErr w:type="spellStart"/>
      <w:r>
        <w:rPr>
          <w:rtl/>
        </w:rPr>
        <w:t>ולר</w:t>
      </w:r>
      <w:proofErr w:type="spellEnd"/>
      <w:r>
        <w:rPr>
          <w:rtl/>
        </w:rPr>
        <w:t xml:space="preserve">' </w:t>
      </w:r>
      <w:proofErr w:type="spellStart"/>
      <w:r>
        <w:rPr>
          <w:rtl/>
        </w:rPr>
        <w:t>דמפרש</w:t>
      </w:r>
      <w:proofErr w:type="spellEnd"/>
      <w:r>
        <w:rPr>
          <w:rtl/>
        </w:rPr>
        <w:t xml:space="preserve"> בזבחים תכוסו כאדם שאומר </w:t>
      </w:r>
      <w:proofErr w:type="spellStart"/>
      <w:r>
        <w:rPr>
          <w:rtl/>
        </w:rPr>
        <w:t>לחבירו</w:t>
      </w:r>
      <w:proofErr w:type="spellEnd"/>
      <w:r>
        <w:rPr>
          <w:rtl/>
        </w:rPr>
        <w:t xml:space="preserve"> כוס לי טלה זה ולא </w:t>
      </w:r>
      <w:proofErr w:type="spellStart"/>
      <w:r>
        <w:rPr>
          <w:rtl/>
        </w:rPr>
        <w:t>דריש</w:t>
      </w:r>
      <w:proofErr w:type="spellEnd"/>
      <w:r>
        <w:rPr>
          <w:rtl/>
        </w:rPr>
        <w:t xml:space="preserve"> ליה לשנה הכת' לעכב ונפקא לן </w:t>
      </w:r>
      <w:proofErr w:type="spellStart"/>
      <w:r>
        <w:rPr>
          <w:rtl/>
        </w:rPr>
        <w:t>עיכובא</w:t>
      </w:r>
      <w:proofErr w:type="spellEnd"/>
      <w:r>
        <w:rPr>
          <w:rtl/>
        </w:rPr>
        <w:t xml:space="preserve"> משאר (מחשובת) [מחשבות] </w:t>
      </w:r>
      <w:proofErr w:type="spellStart"/>
      <w:r>
        <w:rPr>
          <w:rtl/>
        </w:rPr>
        <w:t>דפסלי</w:t>
      </w:r>
      <w:proofErr w:type="spellEnd"/>
      <w:r>
        <w:rPr>
          <w:rtl/>
        </w:rPr>
        <w:t xml:space="preserve"> (הכא) [הכי] נמי פסלה הך.</w:t>
      </w:r>
    </w:p>
    <w:p w14:paraId="2C972AF3" w14:textId="3E577615" w:rsidR="00D74EBD" w:rsidRDefault="00D74EBD" w:rsidP="00E51322">
      <w:pPr>
        <w:jc w:val="both"/>
        <w:rPr>
          <w:rtl/>
        </w:rPr>
      </w:pPr>
    </w:p>
    <w:p w14:paraId="15BF51B5" w14:textId="3C7D14CA" w:rsidR="00D74EBD" w:rsidRPr="00D74EBD" w:rsidRDefault="00D74EBD" w:rsidP="00D74EBD">
      <w:pPr>
        <w:jc w:val="both"/>
        <w:rPr>
          <w:u w:val="single"/>
          <w:rtl/>
        </w:rPr>
      </w:pPr>
      <w:r w:rsidRPr="00D74EBD">
        <w:rPr>
          <w:u w:val="single"/>
          <w:rtl/>
        </w:rPr>
        <w:t xml:space="preserve">קובץ שיטות קמאי מסכת פסחים דף </w:t>
      </w:r>
      <w:proofErr w:type="spellStart"/>
      <w:r w:rsidRPr="00D74EBD">
        <w:rPr>
          <w:u w:val="single"/>
          <w:rtl/>
        </w:rPr>
        <w:t>סא</w:t>
      </w:r>
      <w:proofErr w:type="spellEnd"/>
      <w:r w:rsidRPr="00D74EBD">
        <w:rPr>
          <w:u w:val="single"/>
          <w:rtl/>
        </w:rPr>
        <w:t xml:space="preserve"> עמוד א</w:t>
      </w:r>
      <w:r w:rsidRPr="00D74EBD">
        <w:rPr>
          <w:rFonts w:hint="cs"/>
          <w:u w:val="single"/>
          <w:rtl/>
        </w:rPr>
        <w:t xml:space="preserve"> - </w:t>
      </w:r>
      <w:r w:rsidRPr="00D74EBD">
        <w:rPr>
          <w:u w:val="single"/>
          <w:rtl/>
        </w:rPr>
        <w:t xml:space="preserve">תוס' ר"ש </w:t>
      </w:r>
      <w:proofErr w:type="spellStart"/>
      <w:r w:rsidRPr="00D74EBD">
        <w:rPr>
          <w:u w:val="single"/>
          <w:rtl/>
        </w:rPr>
        <w:t>ב"ר</w:t>
      </w:r>
      <w:proofErr w:type="spellEnd"/>
      <w:r w:rsidRPr="00D74EBD">
        <w:rPr>
          <w:u w:val="single"/>
          <w:rtl/>
        </w:rPr>
        <w:t xml:space="preserve"> אברהם </w:t>
      </w:r>
      <w:proofErr w:type="spellStart"/>
      <w:r w:rsidRPr="00D74EBD">
        <w:rPr>
          <w:u w:val="single"/>
          <w:rtl/>
        </w:rPr>
        <w:t>משאנץ</w:t>
      </w:r>
      <w:proofErr w:type="spellEnd"/>
    </w:p>
    <w:p w14:paraId="51BB5FD3" w14:textId="23100AD8" w:rsidR="00D74EBD" w:rsidRDefault="00D74EBD" w:rsidP="00D74EBD">
      <w:pPr>
        <w:jc w:val="both"/>
        <w:rPr>
          <w:rtl/>
        </w:rPr>
      </w:pPr>
      <w:r>
        <w:rPr>
          <w:rtl/>
        </w:rPr>
        <w:t xml:space="preserve">ר' אומר לשון סורסי הוא זה. אומר ר' דלא פליג </w:t>
      </w:r>
      <w:proofErr w:type="spellStart"/>
      <w:r>
        <w:rPr>
          <w:rtl/>
        </w:rPr>
        <w:t>את"ק</w:t>
      </w:r>
      <w:proofErr w:type="spellEnd"/>
      <w:r>
        <w:rPr>
          <w:rtl/>
        </w:rPr>
        <w:t xml:space="preserve"> אלא מפרש דבריו דלא פסלי </w:t>
      </w:r>
      <w:proofErr w:type="spellStart"/>
      <w:r>
        <w:rPr>
          <w:rtl/>
        </w:rPr>
        <w:t>אוכלין</w:t>
      </w:r>
      <w:proofErr w:type="spellEnd"/>
      <w:r>
        <w:rPr>
          <w:rtl/>
        </w:rPr>
        <w:t xml:space="preserve"> </w:t>
      </w:r>
      <w:proofErr w:type="spellStart"/>
      <w:r>
        <w:rPr>
          <w:rtl/>
        </w:rPr>
        <w:t>ומנוין</w:t>
      </w:r>
      <w:proofErr w:type="spellEnd"/>
      <w:r>
        <w:rPr>
          <w:rtl/>
        </w:rPr>
        <w:t xml:space="preserve"> אלא בשחיטה דר' נמי הוה מודה </w:t>
      </w:r>
      <w:proofErr w:type="spellStart"/>
      <w:r>
        <w:rPr>
          <w:rtl/>
        </w:rPr>
        <w:t>באוכלין</w:t>
      </w:r>
      <w:proofErr w:type="spellEnd"/>
      <w:r>
        <w:rPr>
          <w:rtl/>
        </w:rPr>
        <w:t xml:space="preserve"> </w:t>
      </w:r>
      <w:proofErr w:type="spellStart"/>
      <w:r>
        <w:rPr>
          <w:rtl/>
        </w:rPr>
        <w:t>ומנוין</w:t>
      </w:r>
      <w:proofErr w:type="spellEnd"/>
      <w:r>
        <w:rPr>
          <w:rtl/>
        </w:rPr>
        <w:t xml:space="preserve"> </w:t>
      </w:r>
      <w:proofErr w:type="spellStart"/>
      <w:r>
        <w:rPr>
          <w:rtl/>
        </w:rPr>
        <w:t>מדאפקי</w:t>
      </w:r>
      <w:proofErr w:type="spellEnd"/>
      <w:r>
        <w:rPr>
          <w:rtl/>
        </w:rPr>
        <w:t xml:space="preserve">' בהאי לישנא משמע </w:t>
      </w:r>
      <w:proofErr w:type="spellStart"/>
      <w:r>
        <w:rPr>
          <w:rtl/>
        </w:rPr>
        <w:t>מנוין</w:t>
      </w:r>
      <w:proofErr w:type="spellEnd"/>
      <w:r>
        <w:rPr>
          <w:rtl/>
        </w:rPr>
        <w:t xml:space="preserve"> ושחיטה וכן משמע נמי לקמן </w:t>
      </w:r>
      <w:proofErr w:type="spellStart"/>
      <w:r>
        <w:rPr>
          <w:rtl/>
        </w:rPr>
        <w:t>בכיצד</w:t>
      </w:r>
      <w:proofErr w:type="spellEnd"/>
      <w:r>
        <w:rPr>
          <w:rtl/>
        </w:rPr>
        <w:t xml:space="preserve"> </w:t>
      </w:r>
      <w:proofErr w:type="spellStart"/>
      <w:r>
        <w:rPr>
          <w:rtl/>
        </w:rPr>
        <w:t>צולין</w:t>
      </w:r>
      <w:proofErr w:type="spellEnd"/>
      <w:r>
        <w:rPr>
          <w:rtl/>
        </w:rPr>
        <w:t xml:space="preserve"> [דף ע"ח ע"ב] </w:t>
      </w:r>
      <w:proofErr w:type="spellStart"/>
      <w:r>
        <w:rPr>
          <w:rtl/>
        </w:rPr>
        <w:t>דמסקי</w:t>
      </w:r>
      <w:proofErr w:type="spellEnd"/>
      <w:r>
        <w:rPr>
          <w:rtl/>
        </w:rPr>
        <w:t xml:space="preserve">' אכילה לא </w:t>
      </w:r>
      <w:proofErr w:type="spellStart"/>
      <w:r>
        <w:rPr>
          <w:rtl/>
        </w:rPr>
        <w:t>מיעכבא</w:t>
      </w:r>
      <w:proofErr w:type="spellEnd"/>
      <w:r>
        <w:rPr>
          <w:rtl/>
        </w:rPr>
        <w:t xml:space="preserve"> והתניא במכסת נפשות מלמד שאין הפסח נאכל אלא </w:t>
      </w:r>
      <w:proofErr w:type="spellStart"/>
      <w:r>
        <w:rPr>
          <w:rtl/>
        </w:rPr>
        <w:t>למנויו</w:t>
      </w:r>
      <w:proofErr w:type="spellEnd"/>
      <w:r>
        <w:rPr>
          <w:rtl/>
        </w:rPr>
        <w:t xml:space="preserve"> כו' ומסיק רב דאמר אכילה לא </w:t>
      </w:r>
      <w:proofErr w:type="spellStart"/>
      <w:r>
        <w:rPr>
          <w:rtl/>
        </w:rPr>
        <w:t>מעכבא</w:t>
      </w:r>
      <w:proofErr w:type="spellEnd"/>
      <w:r>
        <w:rPr>
          <w:rtl/>
        </w:rPr>
        <w:t xml:space="preserve"> כר' נתן </w:t>
      </w:r>
      <w:proofErr w:type="spellStart"/>
      <w:r>
        <w:rPr>
          <w:rtl/>
        </w:rPr>
        <w:t>מדלא</w:t>
      </w:r>
      <w:proofErr w:type="spellEnd"/>
      <w:r>
        <w:rPr>
          <w:rtl/>
        </w:rPr>
        <w:t xml:space="preserve"> קאמר </w:t>
      </w:r>
      <w:proofErr w:type="spellStart"/>
      <w:r>
        <w:rPr>
          <w:rtl/>
        </w:rPr>
        <w:t>דאתי</w:t>
      </w:r>
      <w:proofErr w:type="spellEnd"/>
      <w:r>
        <w:rPr>
          <w:rtl/>
        </w:rPr>
        <w:t xml:space="preserve"> כר' ש"מ לפרושי [אתא] </w:t>
      </w:r>
      <w:proofErr w:type="spellStart"/>
      <w:r>
        <w:rPr>
          <w:rtl/>
        </w:rPr>
        <w:t>כדפרשתי</w:t>
      </w:r>
      <w:proofErr w:type="spellEnd"/>
      <w:r>
        <w:rPr>
          <w:rtl/>
        </w:rPr>
        <w:t xml:space="preserve">. </w:t>
      </w:r>
    </w:p>
    <w:p w14:paraId="397CD66A" w14:textId="053A611A" w:rsidR="00D74EBD" w:rsidRDefault="00D74EBD" w:rsidP="00D74EBD">
      <w:pPr>
        <w:jc w:val="both"/>
        <w:rPr>
          <w:rtl/>
        </w:rPr>
      </w:pPr>
    </w:p>
    <w:p w14:paraId="1623C0C8" w14:textId="77777777" w:rsidR="00D74EBD" w:rsidRPr="00234B5C" w:rsidRDefault="00D74EBD" w:rsidP="00D74EBD">
      <w:pPr>
        <w:jc w:val="both"/>
        <w:rPr>
          <w:u w:val="single"/>
          <w:rtl/>
        </w:rPr>
      </w:pPr>
      <w:r w:rsidRPr="00234B5C">
        <w:rPr>
          <w:u w:val="single"/>
          <w:rtl/>
        </w:rPr>
        <w:t xml:space="preserve">תוספות רי"ד מסכת פסחים דף </w:t>
      </w:r>
      <w:proofErr w:type="spellStart"/>
      <w:r w:rsidRPr="00234B5C">
        <w:rPr>
          <w:u w:val="single"/>
          <w:rtl/>
        </w:rPr>
        <w:t>סא</w:t>
      </w:r>
      <w:proofErr w:type="spellEnd"/>
      <w:r w:rsidRPr="00234B5C">
        <w:rPr>
          <w:u w:val="single"/>
          <w:rtl/>
        </w:rPr>
        <w:t xml:space="preserve"> עמוד א</w:t>
      </w:r>
    </w:p>
    <w:p w14:paraId="6931595C" w14:textId="253E0E38" w:rsidR="00234B5C" w:rsidRDefault="00D74EBD" w:rsidP="00234B5C">
      <w:pPr>
        <w:jc w:val="both"/>
        <w:rPr>
          <w:rtl/>
        </w:rPr>
      </w:pPr>
      <w:r>
        <w:rPr>
          <w:rtl/>
        </w:rPr>
        <w:t xml:space="preserve">ר' אומר לשון סורסי היא זה כאדם שאומר </w:t>
      </w:r>
      <w:proofErr w:type="spellStart"/>
      <w:r>
        <w:rPr>
          <w:rtl/>
        </w:rPr>
        <w:t>לחבירו</w:t>
      </w:r>
      <w:proofErr w:type="spellEnd"/>
      <w:r>
        <w:rPr>
          <w:rtl/>
        </w:rPr>
        <w:t xml:space="preserve"> כוס לי טלה זה פי' ור' לא בעי קרא </w:t>
      </w:r>
      <w:proofErr w:type="spellStart"/>
      <w:r>
        <w:rPr>
          <w:rtl/>
        </w:rPr>
        <w:t>תנינ</w:t>
      </w:r>
      <w:proofErr w:type="spellEnd"/>
      <w:r>
        <w:rPr>
          <w:rtl/>
        </w:rPr>
        <w:t xml:space="preserve">' לעכב אלא מחד קרא נפק' לי' עיכוב' אשכחן שלא </w:t>
      </w:r>
      <w:proofErr w:type="spellStart"/>
      <w:r>
        <w:rPr>
          <w:rtl/>
        </w:rPr>
        <w:t>למנויו</w:t>
      </w:r>
      <w:proofErr w:type="spellEnd"/>
      <w:r>
        <w:rPr>
          <w:rtl/>
        </w:rPr>
        <w:t xml:space="preserve"> שלא לאוכליו מנין א"ק איש לפי אכלו תכוסו </w:t>
      </w:r>
      <w:proofErr w:type="spellStart"/>
      <w:r>
        <w:rPr>
          <w:rtl/>
        </w:rPr>
        <w:t>ואיתקש</w:t>
      </w:r>
      <w:proofErr w:type="spellEnd"/>
      <w:r>
        <w:rPr>
          <w:rtl/>
        </w:rPr>
        <w:t xml:space="preserve"> </w:t>
      </w:r>
      <w:proofErr w:type="spellStart"/>
      <w:r>
        <w:rPr>
          <w:rtl/>
        </w:rPr>
        <w:t>אוכלין</w:t>
      </w:r>
      <w:proofErr w:type="spellEnd"/>
      <w:r>
        <w:rPr>
          <w:rtl/>
        </w:rPr>
        <w:t xml:space="preserve"> </w:t>
      </w:r>
      <w:proofErr w:type="spellStart"/>
      <w:r>
        <w:rPr>
          <w:rtl/>
        </w:rPr>
        <w:t>למנוין</w:t>
      </w:r>
      <w:proofErr w:type="spellEnd"/>
      <w:r>
        <w:rPr>
          <w:rtl/>
        </w:rPr>
        <w:t xml:space="preserve"> פי' זה הוא </w:t>
      </w:r>
      <w:proofErr w:type="spellStart"/>
      <w:r>
        <w:rPr>
          <w:rtl/>
        </w:rPr>
        <w:t>לת"ק</w:t>
      </w:r>
      <w:proofErr w:type="spellEnd"/>
      <w:r>
        <w:rPr>
          <w:rtl/>
        </w:rPr>
        <w:t xml:space="preserve"> אבל ר' לא בעי אלא חד קרא לעכב </w:t>
      </w:r>
      <w:proofErr w:type="spellStart"/>
      <w:r>
        <w:rPr>
          <w:rtl/>
        </w:rPr>
        <w:t>ות"ק</w:t>
      </w:r>
      <w:proofErr w:type="spellEnd"/>
      <w:r>
        <w:rPr>
          <w:rtl/>
        </w:rPr>
        <w:t xml:space="preserve"> דלא </w:t>
      </w:r>
      <w:proofErr w:type="spellStart"/>
      <w:r>
        <w:rPr>
          <w:rtl/>
        </w:rPr>
        <w:t>דריש</w:t>
      </w:r>
      <w:proofErr w:type="spellEnd"/>
      <w:r>
        <w:rPr>
          <w:rtl/>
        </w:rPr>
        <w:t xml:space="preserve"> לשון סורסי ומשמע לי' תכוסו לשון מנו פי' המורה דבהדי' כתיב ושחטו אותו: [</w:t>
      </w:r>
      <w:proofErr w:type="spellStart"/>
      <w:r>
        <w:rPr>
          <w:rtl/>
        </w:rPr>
        <w:t>מהדות"ל</w:t>
      </w:r>
      <w:proofErr w:type="spellEnd"/>
      <w:r>
        <w:rPr>
          <w:rtl/>
        </w:rPr>
        <w:t>]</w:t>
      </w:r>
    </w:p>
    <w:sectPr w:rsidR="00234B5C" w:rsidSect="00234B5C">
      <w:type w:val="continuous"/>
      <w:pgSz w:w="11906" w:h="16838" w:code="9"/>
      <w:pgMar w:top="720" w:right="1296" w:bottom="720" w:left="1296"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EA46" w14:textId="77777777" w:rsidR="009F6624" w:rsidRDefault="009F6624">
      <w:r>
        <w:separator/>
      </w:r>
    </w:p>
  </w:endnote>
  <w:endnote w:type="continuationSeparator" w:id="0">
    <w:p w14:paraId="14D9E330" w14:textId="77777777" w:rsidR="009F6624" w:rsidRDefault="009F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0251" w14:textId="77777777" w:rsidR="009F6624" w:rsidRDefault="009F6624">
      <w:r>
        <w:separator/>
      </w:r>
    </w:p>
  </w:footnote>
  <w:footnote w:type="continuationSeparator" w:id="0">
    <w:p w14:paraId="6D0D16C7" w14:textId="77777777" w:rsidR="009F6624" w:rsidRDefault="009F6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4B5C"/>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EC"/>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66B3"/>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6F"/>
    <w:rsid w:val="00595E7E"/>
    <w:rsid w:val="00596388"/>
    <w:rsid w:val="00596AD5"/>
    <w:rsid w:val="00596B2A"/>
    <w:rsid w:val="005973F9"/>
    <w:rsid w:val="00597589"/>
    <w:rsid w:val="00597B70"/>
    <w:rsid w:val="00597D0A"/>
    <w:rsid w:val="005A0172"/>
    <w:rsid w:val="005A0408"/>
    <w:rsid w:val="005A0C20"/>
    <w:rsid w:val="005A121D"/>
    <w:rsid w:val="005A24F7"/>
    <w:rsid w:val="005A2A16"/>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83B"/>
    <w:rsid w:val="006E51E6"/>
    <w:rsid w:val="006E586D"/>
    <w:rsid w:val="006E6C40"/>
    <w:rsid w:val="006E6D91"/>
    <w:rsid w:val="006E7A02"/>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72A"/>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3A8"/>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624"/>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6E4"/>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0EC0"/>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76"/>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A7C"/>
    <w:rsid w:val="00CC3E41"/>
    <w:rsid w:val="00CC3E78"/>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69"/>
    <w:rsid w:val="00D74EBD"/>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A3A"/>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322"/>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2BB9"/>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66CA"/>
    <w:rsid w:val="00FE702C"/>
    <w:rsid w:val="00FF08D0"/>
    <w:rsid w:val="00FF0BEF"/>
    <w:rsid w:val="00FF0FC0"/>
    <w:rsid w:val="00FF13D8"/>
    <w:rsid w:val="00FF1F2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2</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18</cp:revision>
  <cp:lastPrinted>2020-07-02T05:54:00Z</cp:lastPrinted>
  <dcterms:created xsi:type="dcterms:W3CDTF">2021-07-08T17:01:00Z</dcterms:created>
  <dcterms:modified xsi:type="dcterms:W3CDTF">2021-07-12T21:24:00Z</dcterms:modified>
</cp:coreProperties>
</file>