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1043FB" w14:textId="77777777" w:rsidR="00DD7E9D" w:rsidRPr="00B70262" w:rsidRDefault="00DD7E9D" w:rsidP="00DD7E9D">
      <w:pPr>
        <w:rPr>
          <w:rFonts w:ascii="Georgia" w:hAnsi="Georgia" w:cstheme="minorHAnsi"/>
          <w:sz w:val="32"/>
          <w:szCs w:val="32"/>
        </w:rPr>
      </w:pPr>
    </w:p>
    <w:p w14:paraId="2724C5C2" w14:textId="08CA1703" w:rsidR="00A001DD" w:rsidRDefault="00631BFA" w:rsidP="00A001DD">
      <w:pPr>
        <w:pStyle w:val="NormalWeb"/>
        <w:jc w:val="center"/>
        <w:rPr>
          <w:rFonts w:ascii="Georgia" w:hAnsi="Georgia" w:cstheme="minorHAnsi"/>
          <w:b/>
          <w:bCs/>
          <w:sz w:val="28"/>
          <w:szCs w:val="28"/>
          <w:u w:val="single"/>
          <w:rtl/>
        </w:rPr>
      </w:pPr>
      <w:r w:rsidRPr="00631BFA">
        <w:rPr>
          <w:rFonts w:ascii="Georgia" w:hAnsi="Georgia" w:cstheme="minorHAnsi"/>
          <w:b/>
          <w:bCs/>
          <w:sz w:val="28"/>
          <w:szCs w:val="28"/>
          <w:u w:val="single"/>
        </w:rPr>
        <w:t xml:space="preserve">Class # 40– Parshat </w:t>
      </w:r>
      <w:proofErr w:type="spellStart"/>
      <w:r w:rsidRPr="00631BFA">
        <w:rPr>
          <w:rFonts w:ascii="Georgia" w:hAnsi="Georgia" w:cstheme="minorHAnsi"/>
          <w:b/>
          <w:bCs/>
          <w:sz w:val="28"/>
          <w:szCs w:val="28"/>
          <w:u w:val="single"/>
        </w:rPr>
        <w:t>V’etchanan</w:t>
      </w:r>
      <w:proofErr w:type="spellEnd"/>
      <w:r w:rsidRPr="00631BFA">
        <w:rPr>
          <w:rFonts w:ascii="Georgia" w:hAnsi="Georgia" w:cstheme="minorHAnsi"/>
          <w:b/>
          <w:bCs/>
          <w:sz w:val="28"/>
          <w:szCs w:val="28"/>
          <w:u w:val="single"/>
        </w:rPr>
        <w:t xml:space="preserve"> - The Shema: the declaration of the ultimate fan!</w:t>
      </w:r>
    </w:p>
    <w:p w14:paraId="68B0CC4A" w14:textId="37A09945" w:rsidR="0083479B" w:rsidRPr="002E4976" w:rsidRDefault="0083479B" w:rsidP="00A001DD">
      <w:pPr>
        <w:pStyle w:val="NormalWeb"/>
        <w:spacing w:after="0" w:afterAutospacing="0"/>
        <w:rPr>
          <w:rFonts w:ascii="Georgia" w:hAnsi="Georgia"/>
          <w:sz w:val="28"/>
          <w:szCs w:val="28"/>
        </w:rPr>
      </w:pPr>
      <w:r w:rsidRPr="002E4976">
        <w:rPr>
          <w:rFonts w:ascii="Georgia" w:hAnsi="Georgia" w:cs="Calibri"/>
          <w:sz w:val="28"/>
          <w:szCs w:val="28"/>
        </w:rPr>
        <w:t xml:space="preserve">Advanced Fellowship Parsha Class - Sponsored in memory of Alice Toby Barbanel </w:t>
      </w:r>
      <w:proofErr w:type="gramStart"/>
      <w:r w:rsidRPr="002E4976">
        <w:rPr>
          <w:rFonts w:ascii="Georgia" w:hAnsi="Georgia" w:cs="Calibri"/>
          <w:sz w:val="28"/>
          <w:szCs w:val="28"/>
        </w:rPr>
        <w:t>Z”l</w:t>
      </w:r>
      <w:proofErr w:type="gramEnd"/>
    </w:p>
    <w:p w14:paraId="619A2AB1" w14:textId="77777777" w:rsidR="0083479B" w:rsidRPr="002E4976" w:rsidRDefault="0083479B" w:rsidP="00A001DD">
      <w:pPr>
        <w:pStyle w:val="NormalWeb"/>
        <w:spacing w:before="0" w:beforeAutospacing="0" w:after="0" w:afterAutospacing="0"/>
        <w:jc w:val="center"/>
        <w:rPr>
          <w:rFonts w:ascii="Georgia" w:hAnsi="Georgia"/>
          <w:sz w:val="28"/>
          <w:szCs w:val="28"/>
        </w:rPr>
      </w:pPr>
      <w:r w:rsidRPr="002E4976">
        <w:rPr>
          <w:rFonts w:ascii="Georgia" w:eastAsia="Verdana" w:hAnsi="Georgia" w:cstheme="minorHAnsi"/>
          <w:sz w:val="28"/>
          <w:szCs w:val="28"/>
        </w:rPr>
        <w:t>Rabbi Pinny Rosenthal - prepared collaboratively with Rabbi Yoni Sacks</w:t>
      </w:r>
    </w:p>
    <w:p w14:paraId="72FEFCEF" w14:textId="77777777" w:rsidR="002272CA" w:rsidRPr="00B70262" w:rsidRDefault="002272CA" w:rsidP="0005661A">
      <w:pPr>
        <w:pStyle w:val="NormalWeb"/>
        <w:spacing w:before="0" w:beforeAutospacing="0" w:after="0" w:afterAutospacing="0"/>
        <w:rPr>
          <w:rFonts w:ascii="Georgia" w:hAnsi="Georgia"/>
          <w:sz w:val="32"/>
          <w:szCs w:val="32"/>
        </w:rPr>
      </w:pPr>
    </w:p>
    <w:p w14:paraId="74FAEDD5" w14:textId="77777777" w:rsidR="007669A4" w:rsidRPr="007669A4" w:rsidRDefault="007669A4" w:rsidP="007669A4">
      <w:pPr>
        <w:rPr>
          <w:rFonts w:ascii="Georgia" w:hAnsi="Georgia"/>
          <w:sz w:val="24"/>
          <w:szCs w:val="22"/>
        </w:rPr>
      </w:pPr>
    </w:p>
    <w:p w14:paraId="5982FE96" w14:textId="77777777" w:rsidR="007669A4" w:rsidRPr="007669A4" w:rsidRDefault="007669A4" w:rsidP="007669A4">
      <w:pPr>
        <w:rPr>
          <w:rFonts w:ascii="Georgia" w:hAnsi="Georgia"/>
          <w:b/>
          <w:bCs/>
          <w:sz w:val="24"/>
          <w:szCs w:val="22"/>
        </w:rPr>
      </w:pPr>
      <w:r w:rsidRPr="007669A4">
        <w:rPr>
          <w:rFonts w:ascii="Georgia" w:hAnsi="Georgia"/>
          <w:sz w:val="24"/>
          <w:szCs w:val="22"/>
          <w:u w:val="single"/>
        </w:rPr>
        <w:t>Videos -</w:t>
      </w:r>
      <w:hyperlink r:id="rId10" w:history="1">
        <w:r w:rsidRPr="007669A4">
          <w:rPr>
            <w:rStyle w:val="Hyperlink"/>
            <w:rFonts w:ascii="Georgia" w:hAnsi="Georgia"/>
            <w:sz w:val="24"/>
            <w:szCs w:val="22"/>
          </w:rPr>
          <w:t>https://www.youtube.com/watch?v=1HnoPf3Udqo</w:t>
        </w:r>
      </w:hyperlink>
    </w:p>
    <w:p w14:paraId="116DA43A" w14:textId="77777777" w:rsidR="007669A4" w:rsidRPr="007669A4" w:rsidRDefault="007669A4" w:rsidP="007669A4">
      <w:pPr>
        <w:numPr>
          <w:ilvl w:val="0"/>
          <w:numId w:val="38"/>
        </w:numPr>
        <w:rPr>
          <w:rFonts w:ascii="Georgia" w:hAnsi="Georgia"/>
          <w:bCs/>
          <w:sz w:val="24"/>
          <w:szCs w:val="22"/>
        </w:rPr>
      </w:pPr>
      <w:r w:rsidRPr="007669A4">
        <w:rPr>
          <w:rFonts w:ascii="Georgia" w:hAnsi="Georgia"/>
          <w:bCs/>
          <w:sz w:val="24"/>
          <w:szCs w:val="22"/>
        </w:rPr>
        <w:t>What does a sports fan watch? How much? When?</w:t>
      </w:r>
    </w:p>
    <w:p w14:paraId="3641EF7B" w14:textId="77777777" w:rsidR="007669A4" w:rsidRPr="007669A4" w:rsidRDefault="007669A4" w:rsidP="007669A4">
      <w:pPr>
        <w:numPr>
          <w:ilvl w:val="0"/>
          <w:numId w:val="38"/>
        </w:numPr>
        <w:rPr>
          <w:rFonts w:ascii="Georgia" w:hAnsi="Georgia"/>
          <w:bCs/>
          <w:sz w:val="24"/>
          <w:szCs w:val="22"/>
        </w:rPr>
      </w:pPr>
      <w:r w:rsidRPr="007669A4">
        <w:rPr>
          <w:rFonts w:ascii="Georgia" w:hAnsi="Georgia"/>
          <w:bCs/>
          <w:sz w:val="24"/>
          <w:szCs w:val="22"/>
        </w:rPr>
        <w:t>What does he wear? When?</w:t>
      </w:r>
    </w:p>
    <w:p w14:paraId="1A8D142F" w14:textId="77777777" w:rsidR="007669A4" w:rsidRPr="007669A4" w:rsidRDefault="007669A4" w:rsidP="007669A4">
      <w:pPr>
        <w:numPr>
          <w:ilvl w:val="0"/>
          <w:numId w:val="38"/>
        </w:numPr>
        <w:rPr>
          <w:rFonts w:ascii="Georgia" w:hAnsi="Georgia"/>
          <w:bCs/>
          <w:sz w:val="24"/>
          <w:szCs w:val="22"/>
        </w:rPr>
      </w:pPr>
      <w:r w:rsidRPr="007669A4">
        <w:rPr>
          <w:rFonts w:ascii="Georgia" w:hAnsi="Georgia"/>
          <w:bCs/>
          <w:sz w:val="24"/>
          <w:szCs w:val="22"/>
        </w:rPr>
        <w:t>Does a sports fan decorate his house differently?</w:t>
      </w:r>
    </w:p>
    <w:p w14:paraId="314C0207" w14:textId="77777777" w:rsidR="007669A4" w:rsidRPr="007669A4" w:rsidRDefault="007669A4" w:rsidP="007669A4">
      <w:pPr>
        <w:numPr>
          <w:ilvl w:val="0"/>
          <w:numId w:val="38"/>
        </w:numPr>
        <w:rPr>
          <w:rFonts w:ascii="Georgia" w:hAnsi="Georgia"/>
          <w:bCs/>
          <w:sz w:val="24"/>
          <w:szCs w:val="22"/>
        </w:rPr>
      </w:pPr>
      <w:r w:rsidRPr="007669A4">
        <w:rPr>
          <w:rFonts w:ascii="Georgia" w:hAnsi="Georgia"/>
          <w:bCs/>
          <w:sz w:val="24"/>
          <w:szCs w:val="22"/>
        </w:rPr>
        <w:t>What does he teach his children?</w:t>
      </w:r>
    </w:p>
    <w:p w14:paraId="4BF68DCD" w14:textId="77777777" w:rsidR="007669A4" w:rsidRPr="007669A4" w:rsidRDefault="007669A4" w:rsidP="007669A4">
      <w:pPr>
        <w:numPr>
          <w:ilvl w:val="0"/>
          <w:numId w:val="38"/>
        </w:numPr>
        <w:rPr>
          <w:rFonts w:ascii="Georgia" w:hAnsi="Georgia"/>
          <w:bCs/>
          <w:sz w:val="24"/>
          <w:szCs w:val="22"/>
        </w:rPr>
      </w:pPr>
      <w:r w:rsidRPr="007669A4">
        <w:rPr>
          <w:rFonts w:ascii="Georgia" w:hAnsi="Georgia"/>
          <w:bCs/>
          <w:sz w:val="24"/>
          <w:szCs w:val="22"/>
        </w:rPr>
        <w:t>Why is there so much passion and energy involved?</w:t>
      </w:r>
    </w:p>
    <w:p w14:paraId="4CAAC159" w14:textId="77777777" w:rsidR="007669A4" w:rsidRPr="007669A4" w:rsidRDefault="007669A4" w:rsidP="007669A4">
      <w:pPr>
        <w:numPr>
          <w:ilvl w:val="0"/>
          <w:numId w:val="38"/>
        </w:numPr>
        <w:rPr>
          <w:rFonts w:ascii="Georgia" w:hAnsi="Georgia"/>
          <w:bCs/>
          <w:sz w:val="24"/>
          <w:szCs w:val="22"/>
        </w:rPr>
      </w:pPr>
      <w:r w:rsidRPr="007669A4">
        <w:rPr>
          <w:rFonts w:ascii="Georgia" w:hAnsi="Georgia"/>
          <w:bCs/>
          <w:sz w:val="24"/>
          <w:szCs w:val="22"/>
        </w:rPr>
        <w:t>How does he relate to other fans?</w:t>
      </w:r>
    </w:p>
    <w:p w14:paraId="4DC83EEF" w14:textId="77777777" w:rsidR="007669A4" w:rsidRPr="007669A4" w:rsidRDefault="007669A4" w:rsidP="007669A4">
      <w:pPr>
        <w:numPr>
          <w:ilvl w:val="0"/>
          <w:numId w:val="38"/>
        </w:numPr>
        <w:rPr>
          <w:rFonts w:ascii="Georgia" w:hAnsi="Georgia"/>
          <w:bCs/>
          <w:sz w:val="24"/>
          <w:szCs w:val="22"/>
        </w:rPr>
      </w:pPr>
      <w:r w:rsidRPr="007669A4">
        <w:rPr>
          <w:rFonts w:ascii="Georgia" w:hAnsi="Georgia"/>
          <w:bCs/>
          <w:sz w:val="24"/>
          <w:szCs w:val="22"/>
        </w:rPr>
        <w:t xml:space="preserve">How does the non- fan feel? </w:t>
      </w:r>
    </w:p>
    <w:p w14:paraId="16233B3B" w14:textId="77777777" w:rsidR="007669A4" w:rsidRPr="007669A4" w:rsidRDefault="007669A4" w:rsidP="007669A4">
      <w:pPr>
        <w:rPr>
          <w:rFonts w:ascii="Georgia" w:hAnsi="Georgia"/>
          <w:b/>
          <w:bCs/>
          <w:sz w:val="24"/>
          <w:szCs w:val="22"/>
        </w:rPr>
      </w:pPr>
      <w:r w:rsidRPr="007669A4">
        <w:rPr>
          <w:rFonts w:ascii="Georgia" w:hAnsi="Georgia"/>
          <w:sz w:val="24"/>
          <w:szCs w:val="22"/>
        </w:rPr>
        <w:br/>
      </w:r>
      <w:r w:rsidRPr="007669A4">
        <w:rPr>
          <w:rFonts w:ascii="Georgia" w:hAnsi="Georgia"/>
          <w:b/>
          <w:bCs/>
          <w:i/>
          <w:iCs/>
          <w:sz w:val="24"/>
          <w:szCs w:val="22"/>
          <w:u w:val="single"/>
        </w:rPr>
        <w:t>The Shema</w:t>
      </w:r>
    </w:p>
    <w:p w14:paraId="60A40931" w14:textId="6FACB2CB" w:rsidR="007669A4" w:rsidRDefault="007669A4" w:rsidP="00B70262">
      <w:pPr>
        <w:pBdr>
          <w:top w:val="single" w:sz="4" w:space="1" w:color="auto"/>
          <w:left w:val="single" w:sz="4" w:space="4" w:color="auto"/>
          <w:bottom w:val="single" w:sz="4" w:space="1" w:color="auto"/>
          <w:right w:val="single" w:sz="4" w:space="4" w:color="auto"/>
        </w:pBdr>
        <w:jc w:val="right"/>
        <w:rPr>
          <w:rFonts w:ascii="Georgia" w:hAnsi="Georgia"/>
          <w:sz w:val="24"/>
          <w:szCs w:val="22"/>
          <w:lang w:bidi="he-IL"/>
        </w:rPr>
      </w:pPr>
      <w:r w:rsidRPr="007669A4">
        <w:rPr>
          <w:rFonts w:ascii="Georgia" w:hAnsi="Georgia"/>
          <w:sz w:val="24"/>
          <w:szCs w:val="22"/>
          <w:rtl/>
          <w:lang w:bidi="he-IL"/>
        </w:rPr>
        <w:t>שְׁמַ֖ע יִשְׂרָאֵ֑ל יְה</w:t>
      </w:r>
      <w:r w:rsidR="00B11B07">
        <w:rPr>
          <w:rFonts w:ascii="Georgia" w:hAnsi="Georgia" w:hint="cs"/>
          <w:sz w:val="24"/>
          <w:szCs w:val="22"/>
          <w:rtl/>
          <w:lang w:bidi="he-IL"/>
        </w:rPr>
        <w:t>--</w:t>
      </w:r>
      <w:proofErr w:type="spellStart"/>
      <w:r w:rsidRPr="007669A4">
        <w:rPr>
          <w:rFonts w:ascii="Georgia" w:hAnsi="Georgia"/>
          <w:sz w:val="24"/>
          <w:szCs w:val="22"/>
          <w:rtl/>
          <w:lang w:bidi="he-IL"/>
        </w:rPr>
        <w:t>וָ֥ה</w:t>
      </w:r>
      <w:proofErr w:type="spellEnd"/>
      <w:r w:rsidRPr="007669A4">
        <w:rPr>
          <w:rFonts w:ascii="Georgia" w:hAnsi="Georgia"/>
          <w:sz w:val="24"/>
          <w:szCs w:val="22"/>
          <w:rtl/>
          <w:lang w:bidi="he-IL"/>
        </w:rPr>
        <w:t xml:space="preserve"> אֱלֹהֵ֖ינוּ יְהוָ֥</w:t>
      </w:r>
      <w:r w:rsidR="00B11B07">
        <w:rPr>
          <w:rFonts w:ascii="Georgia" w:hAnsi="Georgia" w:hint="cs"/>
          <w:sz w:val="24"/>
          <w:szCs w:val="22"/>
          <w:rtl/>
          <w:lang w:bidi="he-IL"/>
        </w:rPr>
        <w:t>--</w:t>
      </w:r>
      <w:r w:rsidRPr="007669A4">
        <w:rPr>
          <w:rFonts w:ascii="Georgia" w:hAnsi="Georgia"/>
          <w:sz w:val="24"/>
          <w:szCs w:val="22"/>
          <w:rtl/>
          <w:lang w:bidi="he-IL"/>
        </w:rPr>
        <w:t xml:space="preserve">ה ׀ אֶחָֽד׃ וְאָ֣הַבְתָּ֔ אֵ֖ת </w:t>
      </w:r>
      <w:proofErr w:type="spellStart"/>
      <w:r w:rsidRPr="007669A4">
        <w:rPr>
          <w:rFonts w:ascii="Georgia" w:hAnsi="Georgia"/>
          <w:sz w:val="24"/>
          <w:szCs w:val="22"/>
          <w:rtl/>
          <w:lang w:bidi="he-IL"/>
        </w:rPr>
        <w:t>יְהו</w:t>
      </w:r>
      <w:proofErr w:type="spellEnd"/>
      <w:r w:rsidRPr="007669A4">
        <w:rPr>
          <w:rFonts w:ascii="Georgia" w:hAnsi="Georgia"/>
          <w:sz w:val="24"/>
          <w:szCs w:val="22"/>
          <w:rtl/>
          <w:lang w:bidi="he-IL"/>
        </w:rPr>
        <w:t>ָ</w:t>
      </w:r>
      <w:r w:rsidR="00B11B07">
        <w:rPr>
          <w:rFonts w:ascii="Georgia" w:hAnsi="Georgia" w:hint="cs"/>
          <w:sz w:val="24"/>
          <w:szCs w:val="22"/>
          <w:rtl/>
          <w:lang w:bidi="he-IL"/>
        </w:rPr>
        <w:t>--</w:t>
      </w:r>
      <w:r w:rsidRPr="007669A4">
        <w:rPr>
          <w:rFonts w:ascii="Georgia" w:hAnsi="Georgia"/>
          <w:sz w:val="24"/>
          <w:szCs w:val="22"/>
          <w:rtl/>
          <w:lang w:bidi="he-IL"/>
        </w:rPr>
        <w:t>֣ה אֱלֹהֶ֑</w:t>
      </w:r>
      <w:r w:rsidR="00B11B07">
        <w:rPr>
          <w:rFonts w:ascii="Georgia" w:hAnsi="Georgia" w:hint="cs"/>
          <w:sz w:val="24"/>
          <w:szCs w:val="22"/>
          <w:rtl/>
          <w:lang w:bidi="he-IL"/>
        </w:rPr>
        <w:t>--</w:t>
      </w:r>
      <w:proofErr w:type="spellStart"/>
      <w:r w:rsidRPr="007669A4">
        <w:rPr>
          <w:rFonts w:ascii="Georgia" w:hAnsi="Georgia"/>
          <w:sz w:val="24"/>
          <w:szCs w:val="22"/>
          <w:rtl/>
          <w:lang w:bidi="he-IL"/>
        </w:rPr>
        <w:t>יך</w:t>
      </w:r>
      <w:proofErr w:type="spellEnd"/>
      <w:r w:rsidRPr="007669A4">
        <w:rPr>
          <w:rFonts w:ascii="Georgia" w:hAnsi="Georgia"/>
          <w:sz w:val="24"/>
          <w:szCs w:val="22"/>
          <w:rtl/>
          <w:lang w:bidi="he-IL"/>
        </w:rPr>
        <w:t xml:space="preserve">ָ </w:t>
      </w:r>
      <w:proofErr w:type="spellStart"/>
      <w:r w:rsidRPr="007669A4">
        <w:rPr>
          <w:rFonts w:ascii="Georgia" w:hAnsi="Georgia"/>
          <w:sz w:val="24"/>
          <w:szCs w:val="22"/>
          <w:rtl/>
          <w:lang w:bidi="he-IL"/>
        </w:rPr>
        <w:t>בְּכָל־לְבָבְך</w:t>
      </w:r>
      <w:proofErr w:type="spellEnd"/>
      <w:r w:rsidRPr="007669A4">
        <w:rPr>
          <w:rFonts w:ascii="Georgia" w:hAnsi="Georgia"/>
          <w:sz w:val="24"/>
          <w:szCs w:val="22"/>
          <w:rtl/>
          <w:lang w:bidi="he-IL"/>
        </w:rPr>
        <w:t xml:space="preserve">ָ֥ </w:t>
      </w:r>
      <w:proofErr w:type="spellStart"/>
      <w:r w:rsidRPr="007669A4">
        <w:rPr>
          <w:rFonts w:ascii="Georgia" w:hAnsi="Georgia"/>
          <w:sz w:val="24"/>
          <w:szCs w:val="22"/>
          <w:rtl/>
          <w:lang w:bidi="he-IL"/>
        </w:rPr>
        <w:t>וּבְכָל־נַפְשְׁך</w:t>
      </w:r>
      <w:proofErr w:type="spellEnd"/>
      <w:r w:rsidRPr="007669A4">
        <w:rPr>
          <w:rFonts w:ascii="Georgia" w:hAnsi="Georgia"/>
          <w:sz w:val="24"/>
          <w:szCs w:val="22"/>
          <w:rtl/>
          <w:lang w:bidi="he-IL"/>
        </w:rPr>
        <w:t xml:space="preserve">ָ֖ </w:t>
      </w:r>
      <w:proofErr w:type="spellStart"/>
      <w:r w:rsidRPr="007669A4">
        <w:rPr>
          <w:rFonts w:ascii="Georgia" w:hAnsi="Georgia"/>
          <w:sz w:val="24"/>
          <w:szCs w:val="22"/>
          <w:rtl/>
          <w:lang w:bidi="he-IL"/>
        </w:rPr>
        <w:t>וּבְכָל־מְאֹדֶֽך</w:t>
      </w:r>
      <w:proofErr w:type="spellEnd"/>
      <w:r w:rsidRPr="007669A4">
        <w:rPr>
          <w:rFonts w:ascii="Georgia" w:hAnsi="Georgia"/>
          <w:sz w:val="24"/>
          <w:szCs w:val="22"/>
          <w:rtl/>
          <w:lang w:bidi="he-IL"/>
        </w:rPr>
        <w:t xml:space="preserve">ָ׃ וְהָי֞וּ הַדְּבָרִ֣ים הָאֵ֗לֶּה אֲשֶׁ֨ר אָנֹכִ֧י </w:t>
      </w:r>
      <w:proofErr w:type="spellStart"/>
      <w:r w:rsidRPr="007669A4">
        <w:rPr>
          <w:rFonts w:ascii="Georgia" w:hAnsi="Georgia"/>
          <w:sz w:val="24"/>
          <w:szCs w:val="22"/>
          <w:rtl/>
          <w:lang w:bidi="he-IL"/>
        </w:rPr>
        <w:t>מְצַוְּך</w:t>
      </w:r>
      <w:proofErr w:type="spellEnd"/>
      <w:r w:rsidRPr="007669A4">
        <w:rPr>
          <w:rFonts w:ascii="Georgia" w:hAnsi="Georgia"/>
          <w:sz w:val="24"/>
          <w:szCs w:val="22"/>
          <w:rtl/>
          <w:lang w:bidi="he-IL"/>
        </w:rPr>
        <w:t xml:space="preserve">ָ֛ הַיּ֖וֹם </w:t>
      </w:r>
      <w:proofErr w:type="spellStart"/>
      <w:r w:rsidRPr="007669A4">
        <w:rPr>
          <w:rFonts w:ascii="Georgia" w:hAnsi="Georgia"/>
          <w:sz w:val="24"/>
          <w:szCs w:val="22"/>
          <w:rtl/>
          <w:lang w:bidi="he-IL"/>
        </w:rPr>
        <w:t>עַל־לְבָבֶֽך</w:t>
      </w:r>
      <w:proofErr w:type="spellEnd"/>
      <w:r w:rsidRPr="007669A4">
        <w:rPr>
          <w:rFonts w:ascii="Georgia" w:hAnsi="Georgia"/>
          <w:sz w:val="24"/>
          <w:szCs w:val="22"/>
          <w:rtl/>
          <w:lang w:bidi="he-IL"/>
        </w:rPr>
        <w:t xml:space="preserve">ָ׃ </w:t>
      </w:r>
      <w:proofErr w:type="spellStart"/>
      <w:r w:rsidRPr="007669A4">
        <w:rPr>
          <w:rFonts w:ascii="Georgia" w:hAnsi="Georgia"/>
          <w:sz w:val="24"/>
          <w:szCs w:val="22"/>
          <w:rtl/>
          <w:lang w:bidi="he-IL"/>
        </w:rPr>
        <w:t>וְשִׁנַּנְתָּ֣ם</w:t>
      </w:r>
      <w:proofErr w:type="spellEnd"/>
      <w:r w:rsidRPr="007669A4">
        <w:rPr>
          <w:rFonts w:ascii="Georgia" w:hAnsi="Georgia"/>
          <w:sz w:val="24"/>
          <w:szCs w:val="22"/>
          <w:rtl/>
          <w:lang w:bidi="he-IL"/>
        </w:rPr>
        <w:t xml:space="preserve"> לְבָנֶ֔יךָ וְדִבַּרְתָּ֖ בָּ֑ם בְּשִׁבְתְּךָ֤ בְּבֵיתֶ֙ךָ֙ וּבְלֶכְתְּךָ֣ בַדֶּ֔רֶךְ </w:t>
      </w:r>
      <w:proofErr w:type="spellStart"/>
      <w:r w:rsidRPr="007669A4">
        <w:rPr>
          <w:rFonts w:ascii="Georgia" w:hAnsi="Georgia"/>
          <w:sz w:val="24"/>
          <w:szCs w:val="22"/>
          <w:rtl/>
          <w:lang w:bidi="he-IL"/>
        </w:rPr>
        <w:t>וּֽבְשָׁכְבְּך</w:t>
      </w:r>
      <w:proofErr w:type="spellEnd"/>
      <w:r w:rsidRPr="007669A4">
        <w:rPr>
          <w:rFonts w:ascii="Georgia" w:hAnsi="Georgia"/>
          <w:sz w:val="24"/>
          <w:szCs w:val="22"/>
          <w:rtl/>
          <w:lang w:bidi="he-IL"/>
        </w:rPr>
        <w:t xml:space="preserve">ָ֖ וּבְקוּמֶֽךָ׃ וּקְשַׁרְתָּ֥ם לְא֖וֹת </w:t>
      </w:r>
      <w:proofErr w:type="spellStart"/>
      <w:r w:rsidRPr="007669A4">
        <w:rPr>
          <w:rFonts w:ascii="Georgia" w:hAnsi="Georgia"/>
          <w:sz w:val="24"/>
          <w:szCs w:val="22"/>
          <w:rtl/>
          <w:lang w:bidi="he-IL"/>
        </w:rPr>
        <w:t>עַל־יָדֶ֑ך</w:t>
      </w:r>
      <w:proofErr w:type="spellEnd"/>
      <w:r w:rsidRPr="007669A4">
        <w:rPr>
          <w:rFonts w:ascii="Georgia" w:hAnsi="Georgia"/>
          <w:sz w:val="24"/>
          <w:szCs w:val="22"/>
          <w:rtl/>
          <w:lang w:bidi="he-IL"/>
        </w:rPr>
        <w:t xml:space="preserve">ָ וְהָי֥וּ </w:t>
      </w:r>
      <w:proofErr w:type="spellStart"/>
      <w:r w:rsidRPr="007669A4">
        <w:rPr>
          <w:rFonts w:ascii="Georgia" w:hAnsi="Georgia"/>
          <w:sz w:val="24"/>
          <w:szCs w:val="22"/>
          <w:rtl/>
          <w:lang w:bidi="he-IL"/>
        </w:rPr>
        <w:t>לְטֹטָפֹ֖ת</w:t>
      </w:r>
      <w:proofErr w:type="spellEnd"/>
      <w:r w:rsidRPr="007669A4">
        <w:rPr>
          <w:rFonts w:ascii="Georgia" w:hAnsi="Georgia"/>
          <w:sz w:val="24"/>
          <w:szCs w:val="22"/>
          <w:rtl/>
          <w:lang w:bidi="he-IL"/>
        </w:rPr>
        <w:t xml:space="preserve"> בֵּ֥ין עֵינֶֽיךָ׃ וּכְתַבְתָּ֛ם </w:t>
      </w:r>
      <w:proofErr w:type="spellStart"/>
      <w:r w:rsidRPr="007669A4">
        <w:rPr>
          <w:rFonts w:ascii="Georgia" w:hAnsi="Georgia"/>
          <w:sz w:val="24"/>
          <w:szCs w:val="22"/>
          <w:rtl/>
          <w:lang w:bidi="he-IL"/>
        </w:rPr>
        <w:t>עַל־מְזוּזֹ֥ת</w:t>
      </w:r>
      <w:proofErr w:type="spellEnd"/>
      <w:r w:rsidRPr="007669A4">
        <w:rPr>
          <w:rFonts w:ascii="Georgia" w:hAnsi="Georgia"/>
          <w:sz w:val="24"/>
          <w:szCs w:val="22"/>
          <w:rtl/>
          <w:lang w:bidi="he-IL"/>
        </w:rPr>
        <w:t xml:space="preserve"> בֵּיתֶ֖ךָ וּבִשְׁעָרֶֽיךָ׃</w:t>
      </w:r>
    </w:p>
    <w:p w14:paraId="525949C3" w14:textId="77777777" w:rsidR="00B70262" w:rsidRPr="007669A4" w:rsidRDefault="00B70262" w:rsidP="00B70262">
      <w:pPr>
        <w:pBdr>
          <w:top w:val="single" w:sz="4" w:space="1" w:color="auto"/>
          <w:left w:val="single" w:sz="4" w:space="4" w:color="auto"/>
          <w:bottom w:val="single" w:sz="4" w:space="1" w:color="auto"/>
          <w:right w:val="single" w:sz="4" w:space="4" w:color="auto"/>
        </w:pBdr>
        <w:jc w:val="right"/>
        <w:rPr>
          <w:rFonts w:ascii="Georgia" w:hAnsi="Georgia"/>
          <w:sz w:val="24"/>
          <w:szCs w:val="22"/>
        </w:rPr>
      </w:pPr>
    </w:p>
    <w:p w14:paraId="100196F0" w14:textId="77777777" w:rsidR="007669A4" w:rsidRPr="007669A4" w:rsidRDefault="007669A4" w:rsidP="00B70262">
      <w:pPr>
        <w:pBdr>
          <w:top w:val="single" w:sz="4" w:space="1" w:color="auto"/>
          <w:left w:val="single" w:sz="4" w:space="4" w:color="auto"/>
          <w:bottom w:val="single" w:sz="4" w:space="1" w:color="auto"/>
          <w:right w:val="single" w:sz="4" w:space="4" w:color="auto"/>
        </w:pBdr>
        <w:rPr>
          <w:rFonts w:ascii="Georgia" w:hAnsi="Georgia"/>
          <w:sz w:val="24"/>
          <w:szCs w:val="22"/>
        </w:rPr>
      </w:pPr>
      <w:r w:rsidRPr="007669A4">
        <w:rPr>
          <w:rFonts w:ascii="Georgia" w:hAnsi="Georgia"/>
          <w:sz w:val="24"/>
          <w:szCs w:val="22"/>
        </w:rPr>
        <w:t>Listen[understand], Israel, God is our Lord, God is One.</w:t>
      </w:r>
    </w:p>
    <w:p w14:paraId="28082B83" w14:textId="77777777" w:rsidR="007669A4" w:rsidRPr="007669A4" w:rsidRDefault="007669A4" w:rsidP="00B70262">
      <w:pPr>
        <w:pBdr>
          <w:top w:val="single" w:sz="4" w:space="1" w:color="auto"/>
          <w:left w:val="single" w:sz="4" w:space="4" w:color="auto"/>
          <w:bottom w:val="single" w:sz="4" w:space="1" w:color="auto"/>
          <w:right w:val="single" w:sz="4" w:space="4" w:color="auto"/>
        </w:pBdr>
        <w:rPr>
          <w:rFonts w:ascii="Georgia" w:hAnsi="Georgia"/>
          <w:sz w:val="24"/>
          <w:szCs w:val="22"/>
        </w:rPr>
      </w:pPr>
      <w:r w:rsidRPr="007669A4">
        <w:rPr>
          <w:rFonts w:ascii="Georgia" w:hAnsi="Georgia"/>
          <w:sz w:val="24"/>
          <w:szCs w:val="22"/>
        </w:rPr>
        <w:t xml:space="preserve">And you shall Love God your Lord with all your heart, with all your soul, and with all </w:t>
      </w:r>
      <w:proofErr w:type="spellStart"/>
      <w:r w:rsidRPr="007669A4">
        <w:rPr>
          <w:rFonts w:ascii="Georgia" w:hAnsi="Georgia"/>
          <w:sz w:val="24"/>
          <w:szCs w:val="22"/>
        </w:rPr>
        <w:t>your</w:t>
      </w:r>
      <w:proofErr w:type="spellEnd"/>
      <w:r w:rsidRPr="007669A4">
        <w:rPr>
          <w:rFonts w:ascii="Georgia" w:hAnsi="Georgia"/>
          <w:sz w:val="24"/>
          <w:szCs w:val="22"/>
        </w:rPr>
        <w:t xml:space="preserve"> might. These concepts which I am command you today must remain on your heart. Teach them to your children and speak of them when you are at home, when traveling on the road, when you lie down and when you get up. Bind [these words] as a sign on your </w:t>
      </w:r>
      <w:proofErr w:type="gramStart"/>
      <w:r w:rsidRPr="007669A4">
        <w:rPr>
          <w:rFonts w:ascii="Georgia" w:hAnsi="Georgia"/>
          <w:sz w:val="24"/>
          <w:szCs w:val="22"/>
        </w:rPr>
        <w:t>hand, and</w:t>
      </w:r>
      <w:proofErr w:type="gramEnd"/>
      <w:r w:rsidRPr="007669A4">
        <w:rPr>
          <w:rFonts w:ascii="Georgia" w:hAnsi="Georgia"/>
          <w:sz w:val="24"/>
          <w:szCs w:val="22"/>
        </w:rPr>
        <w:t xml:space="preserve"> let them be an </w:t>
      </w:r>
      <w:r w:rsidRPr="007669A4">
        <w:rPr>
          <w:rFonts w:ascii="Georgia" w:hAnsi="Georgia"/>
          <w:sz w:val="24"/>
          <w:szCs w:val="22"/>
          <w:u w:val="single"/>
        </w:rPr>
        <w:t>emblem</w:t>
      </w:r>
      <w:r w:rsidRPr="007669A4">
        <w:rPr>
          <w:rFonts w:ascii="Georgia" w:hAnsi="Georgia"/>
          <w:sz w:val="24"/>
          <w:szCs w:val="22"/>
        </w:rPr>
        <w:t xml:space="preserve"> in the center of your head. [Also] write them on [parchments affixed to] the </w:t>
      </w:r>
      <w:r w:rsidRPr="007669A4">
        <w:rPr>
          <w:rFonts w:ascii="Georgia" w:hAnsi="Georgia"/>
          <w:sz w:val="24"/>
          <w:szCs w:val="22"/>
          <w:u w:val="single"/>
        </w:rPr>
        <w:t>doorposts</w:t>
      </w:r>
      <w:r w:rsidRPr="007669A4">
        <w:rPr>
          <w:rFonts w:ascii="Georgia" w:hAnsi="Georgia"/>
          <w:sz w:val="24"/>
          <w:szCs w:val="22"/>
        </w:rPr>
        <w:t xml:space="preserve"> of your houses and gates.</w:t>
      </w:r>
    </w:p>
    <w:p w14:paraId="5C7A0E84" w14:textId="77777777" w:rsidR="007669A4" w:rsidRPr="007669A4" w:rsidRDefault="007669A4" w:rsidP="007669A4">
      <w:pPr>
        <w:rPr>
          <w:rFonts w:ascii="Georgia" w:hAnsi="Georgia"/>
          <w:sz w:val="24"/>
          <w:szCs w:val="22"/>
        </w:rPr>
      </w:pPr>
    </w:p>
    <w:p w14:paraId="518BB432" w14:textId="40AFEFE1" w:rsidR="007669A4" w:rsidRPr="007669A4" w:rsidRDefault="00CB21FC" w:rsidP="00EC1CCD">
      <w:pPr>
        <w:pBdr>
          <w:top w:val="single" w:sz="4" w:space="1" w:color="auto"/>
          <w:left w:val="single" w:sz="4" w:space="4" w:color="auto"/>
          <w:bottom w:val="single" w:sz="4" w:space="1" w:color="auto"/>
          <w:right w:val="single" w:sz="4" w:space="4" w:color="auto"/>
        </w:pBdr>
        <w:rPr>
          <w:rFonts w:ascii="Georgia" w:hAnsi="Georgia"/>
          <w:sz w:val="24"/>
          <w:szCs w:val="22"/>
        </w:rPr>
      </w:pPr>
      <w:r w:rsidRPr="00CB21FC">
        <w:rPr>
          <w:rFonts w:ascii="Georgia" w:hAnsi="Georgia"/>
          <w:sz w:val="24"/>
          <w:szCs w:val="22"/>
        </w:rPr>
        <w:t> </w:t>
      </w:r>
      <w:r>
        <w:rPr>
          <w:rFonts w:ascii="Georgia" w:hAnsi="Georgia"/>
          <w:sz w:val="24"/>
          <w:szCs w:val="22"/>
        </w:rPr>
        <w:t xml:space="preserve">Rashi comments - </w:t>
      </w:r>
      <w:r w:rsidRPr="00CB21FC">
        <w:rPr>
          <w:rFonts w:ascii="Georgia" w:hAnsi="Georgia"/>
          <w:sz w:val="24"/>
          <w:szCs w:val="22"/>
        </w:rPr>
        <w:t xml:space="preserve">What is the "love" that is here commanded? The next verse tells us: </w:t>
      </w:r>
      <w:r w:rsidRPr="00CB21FC">
        <w:rPr>
          <w:rFonts w:ascii="Georgia" w:hAnsi="Georgia"/>
          <w:sz w:val="24"/>
          <w:szCs w:val="22"/>
          <w:rtl/>
          <w:lang w:bidi="he-IL"/>
        </w:rPr>
        <w:t>והיו הדברים האלה</w:t>
      </w:r>
      <w:r w:rsidRPr="00CB21FC">
        <w:rPr>
          <w:rFonts w:ascii="Georgia" w:hAnsi="Georgia"/>
          <w:sz w:val="24"/>
          <w:szCs w:val="22"/>
        </w:rPr>
        <w:t xml:space="preserve"> THESE WORDS [WHICH I COMMAND </w:t>
      </w:r>
      <w:r w:rsidR="00EC1CCD">
        <w:rPr>
          <w:rFonts w:ascii="Georgia" w:hAnsi="Georgia"/>
          <w:sz w:val="24"/>
          <w:szCs w:val="22"/>
        </w:rPr>
        <w:t>YOU</w:t>
      </w:r>
      <w:r w:rsidRPr="00CB21FC">
        <w:rPr>
          <w:rFonts w:ascii="Georgia" w:hAnsi="Georgia"/>
          <w:sz w:val="24"/>
          <w:szCs w:val="22"/>
        </w:rPr>
        <w:t xml:space="preserve">] SHALL BE [UPON </w:t>
      </w:r>
      <w:r w:rsidR="00EC1CCD">
        <w:rPr>
          <w:rFonts w:ascii="Georgia" w:hAnsi="Georgia"/>
          <w:sz w:val="24"/>
          <w:szCs w:val="22"/>
        </w:rPr>
        <w:t>YOUR</w:t>
      </w:r>
      <w:r w:rsidRPr="00CB21FC">
        <w:rPr>
          <w:rFonts w:ascii="Georgia" w:hAnsi="Georgia"/>
          <w:sz w:val="24"/>
          <w:szCs w:val="22"/>
        </w:rPr>
        <w:t xml:space="preserve"> HEART] — for thereby </w:t>
      </w:r>
      <w:r w:rsidR="00EC1CCD">
        <w:rPr>
          <w:rFonts w:ascii="Georgia" w:hAnsi="Georgia"/>
          <w:sz w:val="24"/>
          <w:szCs w:val="22"/>
        </w:rPr>
        <w:t>y</w:t>
      </w:r>
      <w:r w:rsidRPr="00CB21FC">
        <w:rPr>
          <w:rFonts w:ascii="Georgia" w:hAnsi="Georgia"/>
          <w:sz w:val="24"/>
          <w:szCs w:val="22"/>
        </w:rPr>
        <w:t xml:space="preserve">ou </w:t>
      </w:r>
      <w:proofErr w:type="spellStart"/>
      <w:r w:rsidRPr="00CB21FC">
        <w:rPr>
          <w:rFonts w:ascii="Georgia" w:hAnsi="Georgia"/>
          <w:sz w:val="24"/>
          <w:szCs w:val="22"/>
        </w:rPr>
        <w:t>wil</w:t>
      </w:r>
      <w:r w:rsidR="00EC1CCD">
        <w:rPr>
          <w:rFonts w:ascii="Georgia" w:hAnsi="Georgia"/>
          <w:sz w:val="24"/>
          <w:szCs w:val="22"/>
        </w:rPr>
        <w:t>l</w:t>
      </w:r>
      <w:proofErr w:type="spellEnd"/>
      <w:r w:rsidRPr="00CB21FC">
        <w:rPr>
          <w:rFonts w:ascii="Georgia" w:hAnsi="Georgia"/>
          <w:sz w:val="24"/>
          <w:szCs w:val="22"/>
        </w:rPr>
        <w:t xml:space="preserve"> arrive at a recognition of the Holy One, blessed be He, and wil</w:t>
      </w:r>
      <w:r w:rsidR="00EC1CCD">
        <w:rPr>
          <w:rFonts w:ascii="Georgia" w:hAnsi="Georgia"/>
          <w:sz w:val="24"/>
          <w:szCs w:val="22"/>
        </w:rPr>
        <w:t>l</w:t>
      </w:r>
      <w:r w:rsidRPr="00CB21FC">
        <w:rPr>
          <w:rFonts w:ascii="Georgia" w:hAnsi="Georgia"/>
          <w:sz w:val="24"/>
          <w:szCs w:val="22"/>
        </w:rPr>
        <w:t xml:space="preserve"> cleave to His ways (</w:t>
      </w:r>
      <w:proofErr w:type="spellStart"/>
      <w:r w:rsidRPr="00CB21FC">
        <w:rPr>
          <w:rFonts w:ascii="Georgia" w:hAnsi="Georgia"/>
          <w:sz w:val="24"/>
          <w:szCs w:val="22"/>
        </w:rPr>
        <w:t>Sifrei</w:t>
      </w:r>
      <w:proofErr w:type="spellEnd"/>
      <w:r w:rsidRPr="00CB21FC">
        <w:rPr>
          <w:rFonts w:ascii="Georgia" w:hAnsi="Georgia"/>
          <w:sz w:val="24"/>
          <w:szCs w:val="22"/>
        </w:rPr>
        <w:t xml:space="preserve"> </w:t>
      </w:r>
      <w:proofErr w:type="spellStart"/>
      <w:r w:rsidRPr="00CB21FC">
        <w:rPr>
          <w:rFonts w:ascii="Georgia" w:hAnsi="Georgia"/>
          <w:sz w:val="24"/>
          <w:szCs w:val="22"/>
        </w:rPr>
        <w:t>Devarim</w:t>
      </w:r>
      <w:proofErr w:type="spellEnd"/>
      <w:r w:rsidRPr="00CB21FC">
        <w:rPr>
          <w:rFonts w:ascii="Georgia" w:hAnsi="Georgia"/>
          <w:sz w:val="24"/>
          <w:szCs w:val="22"/>
        </w:rPr>
        <w:t xml:space="preserve"> 33:1).</w:t>
      </w:r>
    </w:p>
    <w:p w14:paraId="778CBE9F" w14:textId="2D0815EA" w:rsidR="007669A4" w:rsidRDefault="007669A4" w:rsidP="007669A4">
      <w:pPr>
        <w:rPr>
          <w:rFonts w:ascii="Georgia" w:hAnsi="Georgia"/>
          <w:b/>
          <w:bCs/>
          <w:sz w:val="24"/>
          <w:szCs w:val="22"/>
          <w:u w:val="single"/>
        </w:rPr>
      </w:pPr>
    </w:p>
    <w:p w14:paraId="2A3D8927" w14:textId="77777777" w:rsidR="00EC1CCD" w:rsidRPr="007669A4" w:rsidRDefault="00EC1CCD" w:rsidP="007669A4">
      <w:pPr>
        <w:rPr>
          <w:rFonts w:ascii="Georgia" w:hAnsi="Georgia"/>
          <w:b/>
          <w:bCs/>
          <w:sz w:val="24"/>
          <w:szCs w:val="22"/>
          <w:u w:val="single"/>
        </w:rPr>
      </w:pPr>
    </w:p>
    <w:p w14:paraId="6D79DF82" w14:textId="4BE18F34" w:rsidR="007669A4" w:rsidRDefault="007669A4" w:rsidP="007669A4">
      <w:pPr>
        <w:rPr>
          <w:rFonts w:ascii="Georgia" w:hAnsi="Georgia"/>
          <w:b/>
          <w:bCs/>
          <w:sz w:val="24"/>
          <w:szCs w:val="22"/>
          <w:u w:val="single"/>
          <w:rtl/>
        </w:rPr>
      </w:pPr>
    </w:p>
    <w:p w14:paraId="273F91D0" w14:textId="4CC99CD2" w:rsidR="00A001DD" w:rsidRDefault="00A001DD" w:rsidP="007669A4">
      <w:pPr>
        <w:rPr>
          <w:rFonts w:ascii="Georgia" w:hAnsi="Georgia"/>
          <w:b/>
          <w:bCs/>
          <w:sz w:val="24"/>
          <w:szCs w:val="22"/>
          <w:u w:val="single"/>
          <w:rtl/>
        </w:rPr>
      </w:pPr>
    </w:p>
    <w:p w14:paraId="6D921055" w14:textId="77777777" w:rsidR="00A001DD" w:rsidRPr="007669A4" w:rsidRDefault="00A001DD" w:rsidP="007669A4">
      <w:pPr>
        <w:rPr>
          <w:rFonts w:ascii="Georgia" w:hAnsi="Georgia"/>
          <w:b/>
          <w:bCs/>
          <w:sz w:val="24"/>
          <w:szCs w:val="22"/>
          <w:u w:val="single"/>
        </w:rPr>
      </w:pPr>
    </w:p>
    <w:p w14:paraId="778060E7" w14:textId="77777777" w:rsidR="007669A4" w:rsidRPr="007669A4" w:rsidRDefault="007669A4" w:rsidP="007669A4">
      <w:pPr>
        <w:rPr>
          <w:rFonts w:ascii="Georgia" w:hAnsi="Georgia"/>
          <w:b/>
          <w:bCs/>
          <w:sz w:val="24"/>
          <w:szCs w:val="22"/>
          <w:u w:val="single"/>
        </w:rPr>
      </w:pPr>
    </w:p>
    <w:p w14:paraId="131286AA" w14:textId="77777777" w:rsidR="007669A4" w:rsidRPr="007669A4" w:rsidRDefault="007669A4" w:rsidP="007669A4">
      <w:pPr>
        <w:rPr>
          <w:rFonts w:ascii="Georgia" w:hAnsi="Georgia"/>
          <w:b/>
          <w:bCs/>
          <w:sz w:val="24"/>
          <w:szCs w:val="22"/>
          <w:u w:val="single"/>
        </w:rPr>
      </w:pPr>
    </w:p>
    <w:p w14:paraId="48C4EE44" w14:textId="77777777" w:rsidR="007669A4" w:rsidRPr="007669A4" w:rsidRDefault="007669A4" w:rsidP="007669A4">
      <w:pPr>
        <w:rPr>
          <w:rFonts w:ascii="Georgia" w:hAnsi="Georgia"/>
          <w:sz w:val="24"/>
          <w:szCs w:val="22"/>
        </w:rPr>
      </w:pPr>
      <w:r w:rsidRPr="007669A4">
        <w:rPr>
          <w:rFonts w:ascii="Georgia" w:hAnsi="Georgia"/>
          <w:sz w:val="24"/>
          <w:szCs w:val="22"/>
        </w:rPr>
        <w:lastRenderedPageBreak/>
        <w:t>There are 7 mitzvot identified in the parsha of Shema as identified by the Rambam:</w:t>
      </w:r>
    </w:p>
    <w:tbl>
      <w:tblPr>
        <w:tblW w:w="8306" w:type="dxa"/>
        <w:tblCellMar>
          <w:top w:w="15" w:type="dxa"/>
          <w:left w:w="15" w:type="dxa"/>
          <w:bottom w:w="15" w:type="dxa"/>
          <w:right w:w="15" w:type="dxa"/>
        </w:tblCellMar>
        <w:tblLook w:val="04A0" w:firstRow="1" w:lastRow="0" w:firstColumn="1" w:lastColumn="0" w:noHBand="0" w:noVBand="1"/>
      </w:tblPr>
      <w:tblGrid>
        <w:gridCol w:w="4515"/>
        <w:gridCol w:w="3791"/>
      </w:tblGrid>
      <w:tr w:rsidR="007669A4" w:rsidRPr="007669A4" w14:paraId="5577F746" w14:textId="77777777" w:rsidTr="0066762D">
        <w:trPr>
          <w:trHeight w:val="470"/>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5F57D9F" w14:textId="77777777" w:rsidR="007669A4" w:rsidRPr="007669A4" w:rsidRDefault="007669A4" w:rsidP="007669A4">
            <w:pPr>
              <w:rPr>
                <w:rFonts w:ascii="Georgia" w:hAnsi="Georgia"/>
                <w:sz w:val="24"/>
                <w:szCs w:val="22"/>
              </w:rPr>
            </w:pPr>
            <w:r w:rsidRPr="007669A4">
              <w:rPr>
                <w:rFonts w:ascii="Georgia" w:hAnsi="Georgia"/>
                <w:sz w:val="24"/>
                <w:szCs w:val="22"/>
              </w:rPr>
              <w:t>To unify Him,</w:t>
            </w:r>
          </w:p>
        </w:tc>
        <w:tc>
          <w:tcPr>
            <w:tcW w:w="37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5E10B35" w14:textId="77777777" w:rsidR="007669A4" w:rsidRPr="007669A4" w:rsidRDefault="007669A4" w:rsidP="007669A4">
            <w:pPr>
              <w:rPr>
                <w:rFonts w:ascii="Georgia" w:hAnsi="Georgia"/>
                <w:sz w:val="24"/>
                <w:szCs w:val="22"/>
              </w:rPr>
            </w:pPr>
          </w:p>
        </w:tc>
      </w:tr>
      <w:tr w:rsidR="007669A4" w:rsidRPr="007669A4" w14:paraId="6A7CAC44" w14:textId="77777777" w:rsidTr="0066762D">
        <w:trPr>
          <w:trHeight w:val="455"/>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6561E8E" w14:textId="77777777" w:rsidR="007669A4" w:rsidRPr="007669A4" w:rsidRDefault="007669A4" w:rsidP="007669A4">
            <w:pPr>
              <w:rPr>
                <w:rFonts w:ascii="Georgia" w:hAnsi="Georgia"/>
                <w:sz w:val="24"/>
                <w:szCs w:val="22"/>
              </w:rPr>
            </w:pPr>
            <w:r w:rsidRPr="007669A4">
              <w:rPr>
                <w:rFonts w:ascii="Georgia" w:hAnsi="Georgia"/>
                <w:sz w:val="24"/>
                <w:szCs w:val="22"/>
              </w:rPr>
              <w:t>To love Him,</w:t>
            </w:r>
          </w:p>
        </w:tc>
        <w:tc>
          <w:tcPr>
            <w:tcW w:w="37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0DF1D87" w14:textId="77777777" w:rsidR="007669A4" w:rsidRPr="007669A4" w:rsidRDefault="007669A4" w:rsidP="007669A4">
            <w:pPr>
              <w:rPr>
                <w:rFonts w:ascii="Georgia" w:hAnsi="Georgia"/>
                <w:sz w:val="24"/>
                <w:szCs w:val="22"/>
              </w:rPr>
            </w:pPr>
          </w:p>
        </w:tc>
      </w:tr>
      <w:tr w:rsidR="007669A4" w:rsidRPr="007669A4" w14:paraId="787707F1" w14:textId="77777777" w:rsidTr="0066762D">
        <w:trPr>
          <w:trHeight w:val="470"/>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BE99FF1" w14:textId="77777777" w:rsidR="007669A4" w:rsidRPr="007669A4" w:rsidRDefault="007669A4" w:rsidP="007669A4">
            <w:pPr>
              <w:rPr>
                <w:rFonts w:ascii="Georgia" w:hAnsi="Georgia"/>
                <w:sz w:val="24"/>
                <w:szCs w:val="22"/>
              </w:rPr>
            </w:pPr>
            <w:r w:rsidRPr="007669A4">
              <w:rPr>
                <w:rFonts w:ascii="Georgia" w:hAnsi="Georgia"/>
                <w:sz w:val="24"/>
                <w:szCs w:val="22"/>
              </w:rPr>
              <w:t xml:space="preserve">To read the </w:t>
            </w:r>
            <w:r w:rsidRPr="007669A4">
              <w:rPr>
                <w:rFonts w:ascii="Georgia" w:hAnsi="Georgia"/>
                <w:i/>
                <w:iCs/>
                <w:sz w:val="24"/>
                <w:szCs w:val="22"/>
              </w:rPr>
              <w:t>Shema</w:t>
            </w:r>
            <w:r w:rsidRPr="007669A4">
              <w:rPr>
                <w:rFonts w:ascii="Georgia" w:hAnsi="Georgia"/>
                <w:sz w:val="24"/>
                <w:szCs w:val="22"/>
              </w:rPr>
              <w:t xml:space="preserve"> twice daily,</w:t>
            </w:r>
          </w:p>
        </w:tc>
        <w:tc>
          <w:tcPr>
            <w:tcW w:w="37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CA9C853" w14:textId="77777777" w:rsidR="007669A4" w:rsidRPr="007669A4" w:rsidRDefault="007669A4" w:rsidP="007669A4">
            <w:pPr>
              <w:rPr>
                <w:rFonts w:ascii="Georgia" w:hAnsi="Georgia"/>
                <w:sz w:val="24"/>
                <w:szCs w:val="22"/>
              </w:rPr>
            </w:pPr>
          </w:p>
        </w:tc>
      </w:tr>
      <w:tr w:rsidR="007669A4" w:rsidRPr="007669A4" w14:paraId="404310D8" w14:textId="77777777" w:rsidTr="0066762D">
        <w:trPr>
          <w:trHeight w:val="470"/>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978A90E" w14:textId="77777777" w:rsidR="007669A4" w:rsidRPr="007669A4" w:rsidRDefault="007669A4" w:rsidP="007669A4">
            <w:pPr>
              <w:rPr>
                <w:rFonts w:ascii="Georgia" w:hAnsi="Georgia"/>
                <w:sz w:val="24"/>
                <w:szCs w:val="22"/>
              </w:rPr>
            </w:pPr>
            <w:r w:rsidRPr="007669A4">
              <w:rPr>
                <w:rFonts w:ascii="Georgia" w:hAnsi="Georgia"/>
                <w:sz w:val="24"/>
                <w:szCs w:val="22"/>
              </w:rPr>
              <w:t>To study Torah and to teach it [to others]</w:t>
            </w:r>
          </w:p>
        </w:tc>
        <w:tc>
          <w:tcPr>
            <w:tcW w:w="37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4FA4557" w14:textId="77777777" w:rsidR="007669A4" w:rsidRPr="007669A4" w:rsidRDefault="007669A4" w:rsidP="007669A4">
            <w:pPr>
              <w:rPr>
                <w:rFonts w:ascii="Georgia" w:hAnsi="Georgia"/>
                <w:sz w:val="24"/>
                <w:szCs w:val="22"/>
              </w:rPr>
            </w:pPr>
          </w:p>
        </w:tc>
      </w:tr>
      <w:tr w:rsidR="007669A4" w:rsidRPr="007669A4" w14:paraId="76F2A274" w14:textId="77777777" w:rsidTr="0066762D">
        <w:trPr>
          <w:trHeight w:val="470"/>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7E9FA38" w14:textId="77777777" w:rsidR="007669A4" w:rsidRPr="007669A4" w:rsidRDefault="007669A4" w:rsidP="007669A4">
            <w:pPr>
              <w:rPr>
                <w:rFonts w:ascii="Georgia" w:hAnsi="Georgia"/>
                <w:sz w:val="24"/>
                <w:szCs w:val="22"/>
              </w:rPr>
            </w:pPr>
            <w:r w:rsidRPr="007669A4">
              <w:rPr>
                <w:rFonts w:ascii="Georgia" w:hAnsi="Georgia"/>
                <w:sz w:val="24"/>
                <w:szCs w:val="22"/>
              </w:rPr>
              <w:t xml:space="preserve">To tie </w:t>
            </w:r>
            <w:r w:rsidRPr="007669A4">
              <w:rPr>
                <w:rFonts w:ascii="Georgia" w:hAnsi="Georgia"/>
                <w:i/>
                <w:iCs/>
                <w:sz w:val="24"/>
                <w:szCs w:val="22"/>
              </w:rPr>
              <w:t>tefillin</w:t>
            </w:r>
            <w:r w:rsidRPr="007669A4">
              <w:rPr>
                <w:rFonts w:ascii="Georgia" w:hAnsi="Georgia"/>
                <w:sz w:val="24"/>
                <w:szCs w:val="22"/>
              </w:rPr>
              <w:t xml:space="preserve"> upon our heads</w:t>
            </w:r>
          </w:p>
        </w:tc>
        <w:tc>
          <w:tcPr>
            <w:tcW w:w="37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63128B0" w14:textId="77777777" w:rsidR="007669A4" w:rsidRPr="007669A4" w:rsidRDefault="007669A4" w:rsidP="007669A4">
            <w:pPr>
              <w:rPr>
                <w:rFonts w:ascii="Georgia" w:hAnsi="Georgia"/>
                <w:sz w:val="24"/>
                <w:szCs w:val="22"/>
              </w:rPr>
            </w:pPr>
          </w:p>
        </w:tc>
      </w:tr>
      <w:tr w:rsidR="007669A4" w:rsidRPr="007669A4" w14:paraId="78B887BA" w14:textId="77777777" w:rsidTr="0066762D">
        <w:trPr>
          <w:trHeight w:val="455"/>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54F3706" w14:textId="77777777" w:rsidR="007669A4" w:rsidRPr="007669A4" w:rsidRDefault="007669A4" w:rsidP="007669A4">
            <w:pPr>
              <w:rPr>
                <w:rFonts w:ascii="Georgia" w:hAnsi="Georgia"/>
                <w:sz w:val="24"/>
                <w:szCs w:val="22"/>
              </w:rPr>
            </w:pPr>
            <w:r w:rsidRPr="007669A4">
              <w:rPr>
                <w:rFonts w:ascii="Georgia" w:hAnsi="Georgia"/>
                <w:sz w:val="24"/>
                <w:szCs w:val="22"/>
              </w:rPr>
              <w:t xml:space="preserve">To tie </w:t>
            </w:r>
            <w:r w:rsidRPr="007669A4">
              <w:rPr>
                <w:rFonts w:ascii="Georgia" w:hAnsi="Georgia"/>
                <w:i/>
                <w:iCs/>
                <w:sz w:val="24"/>
                <w:szCs w:val="22"/>
              </w:rPr>
              <w:t>tefillin</w:t>
            </w:r>
            <w:r w:rsidRPr="007669A4">
              <w:rPr>
                <w:rFonts w:ascii="Georgia" w:hAnsi="Georgia"/>
                <w:sz w:val="24"/>
                <w:szCs w:val="22"/>
              </w:rPr>
              <w:t xml:space="preserve"> upon our arms</w:t>
            </w:r>
          </w:p>
        </w:tc>
        <w:tc>
          <w:tcPr>
            <w:tcW w:w="37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AFEB6D2" w14:textId="77777777" w:rsidR="007669A4" w:rsidRPr="007669A4" w:rsidRDefault="007669A4" w:rsidP="007669A4">
            <w:pPr>
              <w:rPr>
                <w:rFonts w:ascii="Georgia" w:hAnsi="Georgia"/>
                <w:sz w:val="24"/>
                <w:szCs w:val="22"/>
              </w:rPr>
            </w:pPr>
          </w:p>
        </w:tc>
      </w:tr>
      <w:tr w:rsidR="007669A4" w:rsidRPr="007669A4" w14:paraId="4F7DC3FC" w14:textId="77777777" w:rsidTr="0066762D">
        <w:trPr>
          <w:trHeight w:val="470"/>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A3BEAEC" w14:textId="77777777" w:rsidR="007669A4" w:rsidRPr="007669A4" w:rsidRDefault="007669A4" w:rsidP="007669A4">
            <w:pPr>
              <w:rPr>
                <w:rFonts w:ascii="Georgia" w:hAnsi="Georgia"/>
                <w:sz w:val="24"/>
                <w:szCs w:val="22"/>
              </w:rPr>
            </w:pPr>
            <w:r w:rsidRPr="007669A4">
              <w:rPr>
                <w:rFonts w:ascii="Georgia" w:hAnsi="Georgia"/>
                <w:sz w:val="24"/>
                <w:szCs w:val="22"/>
              </w:rPr>
              <w:t xml:space="preserve">To affix a </w:t>
            </w:r>
            <w:r w:rsidRPr="007669A4">
              <w:rPr>
                <w:rFonts w:ascii="Georgia" w:hAnsi="Georgia"/>
                <w:i/>
                <w:iCs/>
                <w:sz w:val="24"/>
                <w:szCs w:val="22"/>
              </w:rPr>
              <w:t>mezuzah</w:t>
            </w:r>
          </w:p>
        </w:tc>
        <w:tc>
          <w:tcPr>
            <w:tcW w:w="37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7B03F6B" w14:textId="77777777" w:rsidR="007669A4" w:rsidRPr="007669A4" w:rsidRDefault="007669A4" w:rsidP="007669A4">
            <w:pPr>
              <w:rPr>
                <w:rFonts w:ascii="Georgia" w:hAnsi="Georgia"/>
                <w:sz w:val="24"/>
                <w:szCs w:val="22"/>
              </w:rPr>
            </w:pPr>
          </w:p>
        </w:tc>
      </w:tr>
    </w:tbl>
    <w:p w14:paraId="26D48BC4" w14:textId="77777777" w:rsidR="007669A4" w:rsidRPr="007669A4" w:rsidRDefault="007669A4" w:rsidP="007669A4">
      <w:pPr>
        <w:rPr>
          <w:rFonts w:ascii="Georgia" w:hAnsi="Georgia"/>
          <w:sz w:val="24"/>
          <w:szCs w:val="22"/>
        </w:rPr>
      </w:pPr>
    </w:p>
    <w:p w14:paraId="4302A34A" w14:textId="77777777" w:rsidR="007669A4" w:rsidRPr="007669A4" w:rsidRDefault="007669A4" w:rsidP="007669A4">
      <w:pPr>
        <w:rPr>
          <w:rFonts w:ascii="Georgia" w:hAnsi="Georgia"/>
          <w:sz w:val="24"/>
          <w:szCs w:val="22"/>
        </w:rPr>
      </w:pPr>
      <w:r w:rsidRPr="007669A4">
        <w:rPr>
          <w:rFonts w:ascii="Georgia" w:hAnsi="Georgia"/>
          <w:sz w:val="24"/>
          <w:szCs w:val="22"/>
        </w:rPr>
        <w:t>As we said, Fans have a passion for a specific activity, be it a sport, a musical group or an ideology. The passion results in a central life focus centered on watching games, attending concerts, or talking about teams and musical groups.</w:t>
      </w:r>
    </w:p>
    <w:p w14:paraId="573F137D" w14:textId="77777777" w:rsidR="007669A4" w:rsidRPr="007669A4" w:rsidRDefault="007669A4" w:rsidP="007669A4">
      <w:pPr>
        <w:rPr>
          <w:rFonts w:ascii="Georgia" w:hAnsi="Georgia"/>
          <w:sz w:val="24"/>
          <w:szCs w:val="22"/>
        </w:rPr>
      </w:pPr>
    </w:p>
    <w:p w14:paraId="29DB98CC" w14:textId="77777777" w:rsidR="007669A4" w:rsidRPr="007669A4" w:rsidRDefault="007669A4" w:rsidP="007669A4">
      <w:pPr>
        <w:numPr>
          <w:ilvl w:val="0"/>
          <w:numId w:val="39"/>
        </w:numPr>
        <w:rPr>
          <w:rFonts w:ascii="Georgia" w:hAnsi="Georgia"/>
          <w:sz w:val="24"/>
          <w:szCs w:val="22"/>
        </w:rPr>
      </w:pPr>
      <w:r w:rsidRPr="007669A4">
        <w:rPr>
          <w:rFonts w:ascii="Georgia" w:hAnsi="Georgia"/>
          <w:sz w:val="24"/>
          <w:szCs w:val="22"/>
        </w:rPr>
        <w:t>What type of Fan is Moshe encouraging the Jewish people to be?</w:t>
      </w:r>
    </w:p>
    <w:p w14:paraId="6881A3A6" w14:textId="77777777" w:rsidR="007669A4" w:rsidRPr="007669A4" w:rsidRDefault="007669A4" w:rsidP="007669A4">
      <w:pPr>
        <w:rPr>
          <w:rFonts w:ascii="Georgia" w:hAnsi="Georgia"/>
          <w:sz w:val="24"/>
          <w:szCs w:val="22"/>
        </w:rPr>
      </w:pPr>
    </w:p>
    <w:p w14:paraId="506FF377" w14:textId="77777777" w:rsidR="007669A4" w:rsidRPr="007669A4" w:rsidRDefault="007669A4" w:rsidP="007669A4">
      <w:pPr>
        <w:numPr>
          <w:ilvl w:val="0"/>
          <w:numId w:val="39"/>
        </w:numPr>
        <w:rPr>
          <w:rFonts w:ascii="Georgia" w:hAnsi="Georgia"/>
          <w:sz w:val="24"/>
          <w:szCs w:val="22"/>
        </w:rPr>
      </w:pPr>
      <w:r w:rsidRPr="007669A4">
        <w:rPr>
          <w:rFonts w:ascii="Georgia" w:hAnsi="Georgia"/>
          <w:sz w:val="24"/>
          <w:szCs w:val="22"/>
        </w:rPr>
        <w:t>What are the Features of this fan?</w:t>
      </w:r>
    </w:p>
    <w:p w14:paraId="065D3B06" w14:textId="77777777" w:rsidR="00422B88" w:rsidRDefault="00422B88" w:rsidP="007669A4">
      <w:pPr>
        <w:rPr>
          <w:rFonts w:ascii="Georgia" w:hAnsi="Georgia"/>
          <w:sz w:val="24"/>
          <w:szCs w:val="22"/>
          <w:rtl/>
        </w:rPr>
      </w:pPr>
    </w:p>
    <w:p w14:paraId="71DC061A" w14:textId="0CC89733" w:rsidR="007669A4" w:rsidRPr="007669A4" w:rsidRDefault="007669A4" w:rsidP="007669A4">
      <w:pPr>
        <w:rPr>
          <w:rFonts w:ascii="Georgia" w:hAnsi="Georgia"/>
          <w:sz w:val="24"/>
          <w:szCs w:val="22"/>
        </w:rPr>
      </w:pPr>
      <w:bookmarkStart w:id="0" w:name="_GoBack"/>
      <w:bookmarkEnd w:id="0"/>
      <w:r w:rsidRPr="007669A4">
        <w:rPr>
          <w:rFonts w:ascii="Georgia" w:hAnsi="Georgia"/>
          <w:sz w:val="24"/>
          <w:szCs w:val="22"/>
        </w:rPr>
        <w:t>3) Which mitzvot obviously translate the characteristics of a fan described in the parsha into legal activities?</w:t>
      </w:r>
    </w:p>
    <w:p w14:paraId="048210BB" w14:textId="77777777" w:rsidR="00422B88" w:rsidRDefault="00422B88" w:rsidP="007669A4">
      <w:pPr>
        <w:rPr>
          <w:rFonts w:ascii="Georgia" w:hAnsi="Georgia"/>
          <w:sz w:val="24"/>
          <w:szCs w:val="22"/>
          <w:rtl/>
        </w:rPr>
      </w:pPr>
    </w:p>
    <w:p w14:paraId="20E3068A" w14:textId="33133FC4" w:rsidR="007669A4" w:rsidRPr="007669A4" w:rsidRDefault="007669A4" w:rsidP="007669A4">
      <w:pPr>
        <w:rPr>
          <w:rFonts w:ascii="Georgia" w:hAnsi="Georgia"/>
          <w:sz w:val="24"/>
          <w:szCs w:val="22"/>
        </w:rPr>
      </w:pPr>
      <w:r w:rsidRPr="007669A4">
        <w:rPr>
          <w:rFonts w:ascii="Georgia" w:hAnsi="Georgia"/>
          <w:sz w:val="24"/>
          <w:szCs w:val="22"/>
        </w:rPr>
        <w:t>4) Which mitzvot do not so obviously translate the characteristics of a fan into legal activities?</w:t>
      </w:r>
    </w:p>
    <w:p w14:paraId="05BF2BCA" w14:textId="77777777" w:rsidR="00973606" w:rsidRPr="00B70262" w:rsidRDefault="00973606" w:rsidP="007669A4">
      <w:pPr>
        <w:rPr>
          <w:rFonts w:ascii="Georgia" w:hAnsi="Georgia"/>
          <w:sz w:val="32"/>
          <w:szCs w:val="32"/>
        </w:rPr>
      </w:pPr>
    </w:p>
    <w:sectPr w:rsidR="00973606" w:rsidRPr="00B70262" w:rsidSect="00144C2C">
      <w:headerReference w:type="default" r:id="rId11"/>
      <w:pgSz w:w="12240" w:h="15840"/>
      <w:pgMar w:top="720" w:right="720" w:bottom="720" w:left="720" w:header="432"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9F272" w14:textId="77777777" w:rsidR="0084418E" w:rsidRDefault="0084418E" w:rsidP="0013223E">
      <w:pPr>
        <w:spacing w:line="240" w:lineRule="auto"/>
      </w:pPr>
      <w:r>
        <w:separator/>
      </w:r>
    </w:p>
  </w:endnote>
  <w:endnote w:type="continuationSeparator" w:id="0">
    <w:p w14:paraId="6AB5ACC3" w14:textId="77777777" w:rsidR="0084418E" w:rsidRDefault="0084418E" w:rsidP="001322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FF243" w14:textId="77777777" w:rsidR="0084418E" w:rsidRDefault="0084418E" w:rsidP="0013223E">
      <w:pPr>
        <w:spacing w:line="240" w:lineRule="auto"/>
      </w:pPr>
      <w:r>
        <w:separator/>
      </w:r>
    </w:p>
  </w:footnote>
  <w:footnote w:type="continuationSeparator" w:id="0">
    <w:p w14:paraId="47924B08" w14:textId="77777777" w:rsidR="0084418E" w:rsidRDefault="0084418E" w:rsidP="001322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3064C" w14:textId="4E9A3A2A" w:rsidR="004F0D3F" w:rsidRPr="00B337EA" w:rsidRDefault="00B337EA" w:rsidP="00B337EA">
    <w:pPr>
      <w:pStyle w:val="NormalWeb"/>
      <w:spacing w:before="0" w:beforeAutospacing="0" w:after="0" w:afterAutospacing="0"/>
      <w:jc w:val="center"/>
      <w:rPr>
        <w:rFonts w:ascii="Tw Cen MT" w:hAnsi="Tw Cen MT"/>
        <w:b/>
        <w:bCs/>
        <w:color w:val="000000"/>
        <w:sz w:val="29"/>
        <w:szCs w:val="29"/>
      </w:rPr>
    </w:pPr>
    <w:r>
      <w:rPr>
        <w:noProof/>
      </w:rPr>
      <w:drawing>
        <wp:inline distT="0" distB="0" distL="0" distR="0" wp14:anchorId="624FFDB9" wp14:editId="31C58A22">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B51"/>
    <w:multiLevelType w:val="hybridMultilevel"/>
    <w:tmpl w:val="129C49E2"/>
    <w:lvl w:ilvl="0" w:tplc="C57253D2">
      <w:start w:val="3"/>
      <w:numFmt w:val="upperRoman"/>
      <w:lvlText w:val="%1."/>
      <w:lvlJc w:val="left"/>
      <w:pPr>
        <w:ind w:left="720" w:hanging="360"/>
      </w:pPr>
    </w:lvl>
    <w:lvl w:ilvl="1" w:tplc="17F2ED44">
      <w:start w:val="1"/>
      <w:numFmt w:val="lowerLetter"/>
      <w:lvlText w:val="%2."/>
      <w:lvlJc w:val="left"/>
      <w:pPr>
        <w:ind w:left="1440" w:hanging="360"/>
      </w:pPr>
    </w:lvl>
    <w:lvl w:ilvl="2" w:tplc="E48A29F2">
      <w:start w:val="1"/>
      <w:numFmt w:val="lowerRoman"/>
      <w:lvlText w:val="%3."/>
      <w:lvlJc w:val="right"/>
      <w:pPr>
        <w:ind w:left="2160" w:hanging="180"/>
      </w:pPr>
    </w:lvl>
    <w:lvl w:ilvl="3" w:tplc="9E084880">
      <w:start w:val="1"/>
      <w:numFmt w:val="decimal"/>
      <w:lvlText w:val="%4."/>
      <w:lvlJc w:val="left"/>
      <w:pPr>
        <w:ind w:left="2880" w:hanging="360"/>
      </w:pPr>
    </w:lvl>
    <w:lvl w:ilvl="4" w:tplc="C64040AA">
      <w:start w:val="1"/>
      <w:numFmt w:val="lowerLetter"/>
      <w:lvlText w:val="%5."/>
      <w:lvlJc w:val="left"/>
      <w:pPr>
        <w:ind w:left="3600" w:hanging="360"/>
      </w:pPr>
    </w:lvl>
    <w:lvl w:ilvl="5" w:tplc="3C26E4D0">
      <w:start w:val="1"/>
      <w:numFmt w:val="lowerRoman"/>
      <w:lvlText w:val="%6."/>
      <w:lvlJc w:val="right"/>
      <w:pPr>
        <w:ind w:left="4320" w:hanging="180"/>
      </w:pPr>
    </w:lvl>
    <w:lvl w:ilvl="6" w:tplc="A2787026">
      <w:start w:val="1"/>
      <w:numFmt w:val="decimal"/>
      <w:lvlText w:val="%7."/>
      <w:lvlJc w:val="left"/>
      <w:pPr>
        <w:ind w:left="5040" w:hanging="360"/>
      </w:pPr>
    </w:lvl>
    <w:lvl w:ilvl="7" w:tplc="049416CE">
      <w:start w:val="1"/>
      <w:numFmt w:val="lowerLetter"/>
      <w:lvlText w:val="%8."/>
      <w:lvlJc w:val="left"/>
      <w:pPr>
        <w:ind w:left="5760" w:hanging="360"/>
      </w:pPr>
    </w:lvl>
    <w:lvl w:ilvl="8" w:tplc="4AB8F6DE">
      <w:start w:val="1"/>
      <w:numFmt w:val="lowerRoman"/>
      <w:lvlText w:val="%9."/>
      <w:lvlJc w:val="right"/>
      <w:pPr>
        <w:ind w:left="6480" w:hanging="180"/>
      </w:pPr>
    </w:lvl>
  </w:abstractNum>
  <w:abstractNum w:abstractNumId="1" w15:restartNumberingAfterBreak="0">
    <w:nsid w:val="0C2D5762"/>
    <w:multiLevelType w:val="multilevel"/>
    <w:tmpl w:val="8F1E1446"/>
    <w:lvl w:ilvl="0">
      <w:start w:val="1"/>
      <w:numFmt w:val="decimal"/>
      <w:lvlText w:val="%1."/>
      <w:lvlJc w:val="left"/>
      <w:pPr>
        <w:tabs>
          <w:tab w:val="num" w:pos="720"/>
        </w:tabs>
        <w:ind w:left="720" w:hanging="360"/>
      </w:pPr>
      <w:rPr>
        <w:rFonts w:asciiTheme="majorHAnsi" w:eastAsia="Calibri" w:hAnsiTheme="majorHAnsi" w:cs="Arial"/>
        <w:sz w:val="22"/>
        <w:szCs w:val="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C77CC5"/>
    <w:multiLevelType w:val="multilevel"/>
    <w:tmpl w:val="ECB21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9785D"/>
    <w:multiLevelType w:val="hybridMultilevel"/>
    <w:tmpl w:val="BD74952E"/>
    <w:lvl w:ilvl="0" w:tplc="ECF4FF88">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D2F8F"/>
    <w:multiLevelType w:val="multilevel"/>
    <w:tmpl w:val="58C02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91751F"/>
    <w:multiLevelType w:val="multilevel"/>
    <w:tmpl w:val="DF58E5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2B62DB"/>
    <w:multiLevelType w:val="multilevel"/>
    <w:tmpl w:val="66206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B73C1"/>
    <w:multiLevelType w:val="multilevel"/>
    <w:tmpl w:val="0A6C2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AB41E3"/>
    <w:multiLevelType w:val="hybridMultilevel"/>
    <w:tmpl w:val="FD3CA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902F3"/>
    <w:multiLevelType w:val="multilevel"/>
    <w:tmpl w:val="96942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5C17C4"/>
    <w:multiLevelType w:val="multilevel"/>
    <w:tmpl w:val="E1808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750493"/>
    <w:multiLevelType w:val="multilevel"/>
    <w:tmpl w:val="4D345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D578DE"/>
    <w:multiLevelType w:val="multilevel"/>
    <w:tmpl w:val="616A9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4E171C"/>
    <w:multiLevelType w:val="multilevel"/>
    <w:tmpl w:val="8F867B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C8654F"/>
    <w:multiLevelType w:val="multilevel"/>
    <w:tmpl w:val="A1720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4C52E9"/>
    <w:multiLevelType w:val="multilevel"/>
    <w:tmpl w:val="F566D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143280"/>
    <w:multiLevelType w:val="hybridMultilevel"/>
    <w:tmpl w:val="6FF20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01A34"/>
    <w:multiLevelType w:val="multilevel"/>
    <w:tmpl w:val="CB563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2B747F"/>
    <w:multiLevelType w:val="multilevel"/>
    <w:tmpl w:val="E3F6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D14757"/>
    <w:multiLevelType w:val="multilevel"/>
    <w:tmpl w:val="16004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8D02FF"/>
    <w:multiLevelType w:val="hybridMultilevel"/>
    <w:tmpl w:val="3E28E196"/>
    <w:lvl w:ilvl="0" w:tplc="DCA2EF76">
      <w:start w:val="5"/>
      <w:numFmt w:val="upperRoman"/>
      <w:lvlText w:val="%1."/>
      <w:lvlJc w:val="left"/>
      <w:pPr>
        <w:ind w:left="1440" w:hanging="720"/>
      </w:pPr>
      <w:rPr>
        <w:rFonts w:hint="default"/>
        <w:b/>
        <w:color w:val="000000" w:themeColor="text1"/>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7E6AD0"/>
    <w:multiLevelType w:val="multilevel"/>
    <w:tmpl w:val="1C28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994EB4"/>
    <w:multiLevelType w:val="multilevel"/>
    <w:tmpl w:val="21B6C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9108E1"/>
    <w:multiLevelType w:val="multilevel"/>
    <w:tmpl w:val="B2A4E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29267B"/>
    <w:multiLevelType w:val="hybridMultilevel"/>
    <w:tmpl w:val="F86A9D02"/>
    <w:lvl w:ilvl="0" w:tplc="BDEC7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B53EC"/>
    <w:multiLevelType w:val="hybridMultilevel"/>
    <w:tmpl w:val="74183866"/>
    <w:lvl w:ilvl="0" w:tplc="0B680BF2">
      <w:start w:val="1"/>
      <w:numFmt w:val="upperRoman"/>
      <w:lvlText w:val="%1."/>
      <w:lvlJc w:val="left"/>
      <w:pPr>
        <w:ind w:left="720" w:hanging="360"/>
      </w:pPr>
    </w:lvl>
    <w:lvl w:ilvl="1" w:tplc="C152D822">
      <w:start w:val="1"/>
      <w:numFmt w:val="lowerLetter"/>
      <w:lvlText w:val="%2."/>
      <w:lvlJc w:val="left"/>
      <w:pPr>
        <w:ind w:left="1440" w:hanging="360"/>
      </w:pPr>
    </w:lvl>
    <w:lvl w:ilvl="2" w:tplc="22022626">
      <w:start w:val="1"/>
      <w:numFmt w:val="lowerRoman"/>
      <w:lvlText w:val="%3."/>
      <w:lvlJc w:val="right"/>
      <w:pPr>
        <w:ind w:left="2160" w:hanging="180"/>
      </w:pPr>
    </w:lvl>
    <w:lvl w:ilvl="3" w:tplc="F154AAF0">
      <w:start w:val="1"/>
      <w:numFmt w:val="decimal"/>
      <w:lvlText w:val="%4."/>
      <w:lvlJc w:val="left"/>
      <w:pPr>
        <w:ind w:left="2880" w:hanging="360"/>
      </w:pPr>
    </w:lvl>
    <w:lvl w:ilvl="4" w:tplc="27EA94F0">
      <w:start w:val="1"/>
      <w:numFmt w:val="lowerLetter"/>
      <w:lvlText w:val="%5."/>
      <w:lvlJc w:val="left"/>
      <w:pPr>
        <w:ind w:left="3600" w:hanging="360"/>
      </w:pPr>
    </w:lvl>
    <w:lvl w:ilvl="5" w:tplc="5630F0C8">
      <w:start w:val="1"/>
      <w:numFmt w:val="lowerRoman"/>
      <w:lvlText w:val="%6."/>
      <w:lvlJc w:val="right"/>
      <w:pPr>
        <w:ind w:left="4320" w:hanging="180"/>
      </w:pPr>
    </w:lvl>
    <w:lvl w:ilvl="6" w:tplc="F3A216A6">
      <w:start w:val="1"/>
      <w:numFmt w:val="decimal"/>
      <w:lvlText w:val="%7."/>
      <w:lvlJc w:val="left"/>
      <w:pPr>
        <w:ind w:left="5040" w:hanging="360"/>
      </w:pPr>
    </w:lvl>
    <w:lvl w:ilvl="7" w:tplc="22AEFA1E">
      <w:start w:val="1"/>
      <w:numFmt w:val="lowerLetter"/>
      <w:lvlText w:val="%8."/>
      <w:lvlJc w:val="left"/>
      <w:pPr>
        <w:ind w:left="5760" w:hanging="360"/>
      </w:pPr>
    </w:lvl>
    <w:lvl w:ilvl="8" w:tplc="E82A3DD2">
      <w:start w:val="1"/>
      <w:numFmt w:val="lowerRoman"/>
      <w:lvlText w:val="%9."/>
      <w:lvlJc w:val="right"/>
      <w:pPr>
        <w:ind w:left="6480" w:hanging="180"/>
      </w:pPr>
    </w:lvl>
  </w:abstractNum>
  <w:abstractNum w:abstractNumId="26" w15:restartNumberingAfterBreak="0">
    <w:nsid w:val="61EB3DFA"/>
    <w:multiLevelType w:val="multilevel"/>
    <w:tmpl w:val="E384F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8431BA"/>
    <w:multiLevelType w:val="hybridMultilevel"/>
    <w:tmpl w:val="AED231F4"/>
    <w:lvl w:ilvl="0" w:tplc="C53660A2">
      <w:start w:val="1"/>
      <w:numFmt w:val="upperRoman"/>
      <w:lvlText w:val="%1."/>
      <w:lvlJc w:val="left"/>
      <w:pPr>
        <w:ind w:left="720" w:hanging="360"/>
      </w:pPr>
    </w:lvl>
    <w:lvl w:ilvl="1" w:tplc="91BA33CA">
      <w:start w:val="1"/>
      <w:numFmt w:val="lowerLetter"/>
      <w:lvlText w:val="%2."/>
      <w:lvlJc w:val="left"/>
      <w:pPr>
        <w:ind w:left="1440" w:hanging="360"/>
      </w:pPr>
    </w:lvl>
    <w:lvl w:ilvl="2" w:tplc="39B435C4">
      <w:start w:val="1"/>
      <w:numFmt w:val="lowerRoman"/>
      <w:lvlText w:val="%3."/>
      <w:lvlJc w:val="right"/>
      <w:pPr>
        <w:ind w:left="2160" w:hanging="180"/>
      </w:pPr>
    </w:lvl>
    <w:lvl w:ilvl="3" w:tplc="1F28A356">
      <w:start w:val="1"/>
      <w:numFmt w:val="decimal"/>
      <w:lvlText w:val="%4."/>
      <w:lvlJc w:val="left"/>
      <w:pPr>
        <w:ind w:left="2880" w:hanging="360"/>
      </w:pPr>
    </w:lvl>
    <w:lvl w:ilvl="4" w:tplc="9B024BD6">
      <w:start w:val="1"/>
      <w:numFmt w:val="lowerLetter"/>
      <w:lvlText w:val="%5."/>
      <w:lvlJc w:val="left"/>
      <w:pPr>
        <w:ind w:left="3600" w:hanging="360"/>
      </w:pPr>
    </w:lvl>
    <w:lvl w:ilvl="5" w:tplc="AF921998">
      <w:start w:val="1"/>
      <w:numFmt w:val="lowerRoman"/>
      <w:lvlText w:val="%6."/>
      <w:lvlJc w:val="right"/>
      <w:pPr>
        <w:ind w:left="4320" w:hanging="180"/>
      </w:pPr>
    </w:lvl>
    <w:lvl w:ilvl="6" w:tplc="24E49CE2">
      <w:start w:val="1"/>
      <w:numFmt w:val="decimal"/>
      <w:lvlText w:val="%7."/>
      <w:lvlJc w:val="left"/>
      <w:pPr>
        <w:ind w:left="5040" w:hanging="360"/>
      </w:pPr>
    </w:lvl>
    <w:lvl w:ilvl="7" w:tplc="350EAC80">
      <w:start w:val="1"/>
      <w:numFmt w:val="lowerLetter"/>
      <w:lvlText w:val="%8."/>
      <w:lvlJc w:val="left"/>
      <w:pPr>
        <w:ind w:left="5760" w:hanging="360"/>
      </w:pPr>
    </w:lvl>
    <w:lvl w:ilvl="8" w:tplc="54BE75BA">
      <w:start w:val="1"/>
      <w:numFmt w:val="lowerRoman"/>
      <w:lvlText w:val="%9."/>
      <w:lvlJc w:val="right"/>
      <w:pPr>
        <w:ind w:left="6480" w:hanging="180"/>
      </w:pPr>
    </w:lvl>
  </w:abstractNum>
  <w:abstractNum w:abstractNumId="28" w15:restartNumberingAfterBreak="0">
    <w:nsid w:val="67F14AC3"/>
    <w:multiLevelType w:val="hybridMultilevel"/>
    <w:tmpl w:val="2B3E5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6E0919"/>
    <w:multiLevelType w:val="multilevel"/>
    <w:tmpl w:val="79B0F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53497E"/>
    <w:multiLevelType w:val="hybridMultilevel"/>
    <w:tmpl w:val="476A2C9E"/>
    <w:lvl w:ilvl="0" w:tplc="1436C1BA">
      <w:start w:val="1"/>
      <w:numFmt w:val="upperRoman"/>
      <w:lvlText w:val="%1."/>
      <w:lvlJc w:val="left"/>
      <w:pPr>
        <w:ind w:left="720" w:hanging="360"/>
      </w:pPr>
    </w:lvl>
    <w:lvl w:ilvl="1" w:tplc="7ECE2A42">
      <w:start w:val="1"/>
      <w:numFmt w:val="lowerLetter"/>
      <w:lvlText w:val="%2."/>
      <w:lvlJc w:val="left"/>
      <w:pPr>
        <w:ind w:left="1440" w:hanging="360"/>
      </w:pPr>
    </w:lvl>
    <w:lvl w:ilvl="2" w:tplc="82C07618">
      <w:start w:val="1"/>
      <w:numFmt w:val="lowerRoman"/>
      <w:lvlText w:val="%3."/>
      <w:lvlJc w:val="right"/>
      <w:pPr>
        <w:ind w:left="2160" w:hanging="180"/>
      </w:pPr>
    </w:lvl>
    <w:lvl w:ilvl="3" w:tplc="E5A6AEF6">
      <w:start w:val="1"/>
      <w:numFmt w:val="decimal"/>
      <w:lvlText w:val="%4."/>
      <w:lvlJc w:val="left"/>
      <w:pPr>
        <w:ind w:left="2880" w:hanging="360"/>
      </w:pPr>
    </w:lvl>
    <w:lvl w:ilvl="4" w:tplc="B45C9E3C">
      <w:start w:val="1"/>
      <w:numFmt w:val="lowerLetter"/>
      <w:lvlText w:val="%5."/>
      <w:lvlJc w:val="left"/>
      <w:pPr>
        <w:ind w:left="3600" w:hanging="360"/>
      </w:pPr>
    </w:lvl>
    <w:lvl w:ilvl="5" w:tplc="E4A0739E">
      <w:start w:val="1"/>
      <w:numFmt w:val="lowerRoman"/>
      <w:lvlText w:val="%6."/>
      <w:lvlJc w:val="right"/>
      <w:pPr>
        <w:ind w:left="4320" w:hanging="180"/>
      </w:pPr>
    </w:lvl>
    <w:lvl w:ilvl="6" w:tplc="CDEC8F3A">
      <w:start w:val="1"/>
      <w:numFmt w:val="decimal"/>
      <w:lvlText w:val="%7."/>
      <w:lvlJc w:val="left"/>
      <w:pPr>
        <w:ind w:left="5040" w:hanging="360"/>
      </w:pPr>
    </w:lvl>
    <w:lvl w:ilvl="7" w:tplc="3B5C9040">
      <w:start w:val="1"/>
      <w:numFmt w:val="lowerLetter"/>
      <w:lvlText w:val="%8."/>
      <w:lvlJc w:val="left"/>
      <w:pPr>
        <w:ind w:left="5760" w:hanging="360"/>
      </w:pPr>
    </w:lvl>
    <w:lvl w:ilvl="8" w:tplc="8E4EA88E">
      <w:start w:val="1"/>
      <w:numFmt w:val="lowerRoman"/>
      <w:lvlText w:val="%9."/>
      <w:lvlJc w:val="right"/>
      <w:pPr>
        <w:ind w:left="6480" w:hanging="180"/>
      </w:pPr>
    </w:lvl>
  </w:abstractNum>
  <w:abstractNum w:abstractNumId="31" w15:restartNumberingAfterBreak="0">
    <w:nsid w:val="73D8013A"/>
    <w:multiLevelType w:val="multilevel"/>
    <w:tmpl w:val="56406D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1727F5"/>
    <w:multiLevelType w:val="multilevel"/>
    <w:tmpl w:val="2A102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391CBF"/>
    <w:multiLevelType w:val="multilevel"/>
    <w:tmpl w:val="EDB26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7"/>
  </w:num>
  <w:num w:numId="3">
    <w:abstractNumId w:val="25"/>
  </w:num>
  <w:num w:numId="4">
    <w:abstractNumId w:val="0"/>
  </w:num>
  <w:num w:numId="5">
    <w:abstractNumId w:val="17"/>
  </w:num>
  <w:num w:numId="6">
    <w:abstractNumId w:val="8"/>
  </w:num>
  <w:num w:numId="7">
    <w:abstractNumId w:val="3"/>
  </w:num>
  <w:num w:numId="8">
    <w:abstractNumId w:val="6"/>
  </w:num>
  <w:num w:numId="9">
    <w:abstractNumId w:val="20"/>
  </w:num>
  <w:num w:numId="10">
    <w:abstractNumId w:val="14"/>
  </w:num>
  <w:num w:numId="11">
    <w:abstractNumId w:val="12"/>
  </w:num>
  <w:num w:numId="12">
    <w:abstractNumId w:val="11"/>
  </w:num>
  <w:num w:numId="13">
    <w:abstractNumId w:val="9"/>
  </w:num>
  <w:num w:numId="14">
    <w:abstractNumId w:val="21"/>
  </w:num>
  <w:num w:numId="15">
    <w:abstractNumId w:val="19"/>
  </w:num>
  <w:num w:numId="16">
    <w:abstractNumId w:val="7"/>
  </w:num>
  <w:num w:numId="17">
    <w:abstractNumId w:val="22"/>
  </w:num>
  <w:num w:numId="18">
    <w:abstractNumId w:val="28"/>
  </w:num>
  <w:num w:numId="19">
    <w:abstractNumId w:val="15"/>
  </w:num>
  <w:num w:numId="20">
    <w:abstractNumId w:val="10"/>
  </w:num>
  <w:num w:numId="21">
    <w:abstractNumId w:val="31"/>
    <w:lvlOverride w:ilvl="0">
      <w:lvl w:ilvl="0">
        <w:numFmt w:val="decimal"/>
        <w:lvlText w:val="%1."/>
        <w:lvlJc w:val="left"/>
      </w:lvl>
    </w:lvlOverride>
  </w:num>
  <w:num w:numId="22">
    <w:abstractNumId w:val="13"/>
    <w:lvlOverride w:ilvl="0">
      <w:lvl w:ilvl="0">
        <w:numFmt w:val="decimal"/>
        <w:lvlText w:val="%1."/>
        <w:lvlJc w:val="left"/>
      </w:lvl>
    </w:lvlOverride>
  </w:num>
  <w:num w:numId="23">
    <w:abstractNumId w:val="13"/>
    <w:lvlOverride w:ilvl="0">
      <w:lvl w:ilvl="0">
        <w:numFmt w:val="decimal"/>
        <w:lvlText w:val="%1."/>
        <w:lvlJc w:val="left"/>
      </w:lvl>
    </w:lvlOverride>
  </w:num>
  <w:num w:numId="24">
    <w:abstractNumId w:val="2"/>
    <w:lvlOverride w:ilvl="0">
      <w:lvl w:ilvl="0">
        <w:numFmt w:val="decimal"/>
        <w:lvlText w:val="%1."/>
        <w:lvlJc w:val="left"/>
      </w:lvl>
    </w:lvlOverride>
  </w:num>
  <w:num w:numId="25">
    <w:abstractNumId w:val="2"/>
    <w:lvlOverride w:ilvl="0">
      <w:lvl w:ilvl="0">
        <w:numFmt w:val="decimal"/>
        <w:lvlText w:val="%1."/>
        <w:lvlJc w:val="left"/>
      </w:lvl>
    </w:lvlOverride>
  </w:num>
  <w:num w:numId="26">
    <w:abstractNumId w:val="32"/>
  </w:num>
  <w:num w:numId="27">
    <w:abstractNumId w:val="26"/>
  </w:num>
  <w:num w:numId="28">
    <w:abstractNumId w:val="4"/>
  </w:num>
  <w:num w:numId="29">
    <w:abstractNumId w:val="18"/>
  </w:num>
  <w:num w:numId="30">
    <w:abstractNumId w:val="33"/>
  </w:num>
  <w:num w:numId="31">
    <w:abstractNumId w:val="5"/>
    <w:lvlOverride w:ilvl="0">
      <w:lvl w:ilvl="0">
        <w:numFmt w:val="decimal"/>
        <w:lvlText w:val="%1."/>
        <w:lvlJc w:val="left"/>
      </w:lvl>
    </w:lvlOverride>
  </w:num>
  <w:num w:numId="32">
    <w:abstractNumId w:val="5"/>
    <w:lvlOverride w:ilvl="0">
      <w:lvl w:ilvl="0">
        <w:numFmt w:val="decimal"/>
        <w:lvlText w:val="%1."/>
        <w:lvlJc w:val="left"/>
      </w:lvl>
    </w:lvlOverride>
  </w:num>
  <w:num w:numId="33">
    <w:abstractNumId w:val="5"/>
    <w:lvlOverride w:ilvl="0">
      <w:lvl w:ilvl="0">
        <w:numFmt w:val="decimal"/>
        <w:lvlText w:val="%1."/>
        <w:lvlJc w:val="left"/>
      </w:lvl>
    </w:lvlOverride>
  </w:num>
  <w:num w:numId="34">
    <w:abstractNumId w:val="5"/>
    <w:lvlOverride w:ilvl="0">
      <w:lvl w:ilvl="0">
        <w:numFmt w:val="decimal"/>
        <w:lvlText w:val="%1."/>
        <w:lvlJc w:val="left"/>
      </w:lvl>
    </w:lvlOverride>
  </w:num>
  <w:num w:numId="35">
    <w:abstractNumId w:val="29"/>
  </w:num>
  <w:num w:numId="36">
    <w:abstractNumId w:val="23"/>
  </w:num>
  <w:num w:numId="37">
    <w:abstractNumId w:val="24"/>
  </w:num>
  <w:num w:numId="38">
    <w:abstractNumId w:val="1"/>
  </w:num>
  <w:num w:numId="3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05"/>
    <w:rsid w:val="00017A5C"/>
    <w:rsid w:val="00056105"/>
    <w:rsid w:val="0005661A"/>
    <w:rsid w:val="000677F3"/>
    <w:rsid w:val="000A1D08"/>
    <w:rsid w:val="000A70CF"/>
    <w:rsid w:val="000A7D32"/>
    <w:rsid w:val="000B189B"/>
    <w:rsid w:val="000C4400"/>
    <w:rsid w:val="000C5D4C"/>
    <w:rsid w:val="0013223E"/>
    <w:rsid w:val="00144C2C"/>
    <w:rsid w:val="00156F96"/>
    <w:rsid w:val="00157ED2"/>
    <w:rsid w:val="00175058"/>
    <w:rsid w:val="001944F8"/>
    <w:rsid w:val="001B2935"/>
    <w:rsid w:val="001B65D3"/>
    <w:rsid w:val="00200A0D"/>
    <w:rsid w:val="002136CA"/>
    <w:rsid w:val="00224E92"/>
    <w:rsid w:val="00225147"/>
    <w:rsid w:val="002272CA"/>
    <w:rsid w:val="002933E7"/>
    <w:rsid w:val="00293905"/>
    <w:rsid w:val="002C299B"/>
    <w:rsid w:val="002E4976"/>
    <w:rsid w:val="002F2D09"/>
    <w:rsid w:val="00382EE2"/>
    <w:rsid w:val="003D420C"/>
    <w:rsid w:val="00403B85"/>
    <w:rsid w:val="00403C9A"/>
    <w:rsid w:val="00410777"/>
    <w:rsid w:val="00422B88"/>
    <w:rsid w:val="00432F6D"/>
    <w:rsid w:val="0046777F"/>
    <w:rsid w:val="004D5741"/>
    <w:rsid w:val="004F0D3F"/>
    <w:rsid w:val="004F2B80"/>
    <w:rsid w:val="00500214"/>
    <w:rsid w:val="005208CD"/>
    <w:rsid w:val="005438C3"/>
    <w:rsid w:val="005E4030"/>
    <w:rsid w:val="005F060B"/>
    <w:rsid w:val="005F21FF"/>
    <w:rsid w:val="00601980"/>
    <w:rsid w:val="00610FD5"/>
    <w:rsid w:val="00631BFA"/>
    <w:rsid w:val="00651E69"/>
    <w:rsid w:val="00656C27"/>
    <w:rsid w:val="00661B59"/>
    <w:rsid w:val="006978DC"/>
    <w:rsid w:val="006E11D1"/>
    <w:rsid w:val="006E5548"/>
    <w:rsid w:val="006F17B3"/>
    <w:rsid w:val="00703BF0"/>
    <w:rsid w:val="0071146B"/>
    <w:rsid w:val="007148F9"/>
    <w:rsid w:val="00714DB1"/>
    <w:rsid w:val="00736B99"/>
    <w:rsid w:val="0076572A"/>
    <w:rsid w:val="007669A4"/>
    <w:rsid w:val="007A061F"/>
    <w:rsid w:val="007C79E4"/>
    <w:rsid w:val="007E217B"/>
    <w:rsid w:val="007E30E7"/>
    <w:rsid w:val="007E3483"/>
    <w:rsid w:val="007F5D81"/>
    <w:rsid w:val="00814F51"/>
    <w:rsid w:val="00831F76"/>
    <w:rsid w:val="0083479B"/>
    <w:rsid w:val="0084418E"/>
    <w:rsid w:val="00844516"/>
    <w:rsid w:val="0088328E"/>
    <w:rsid w:val="00885A97"/>
    <w:rsid w:val="008B3183"/>
    <w:rsid w:val="008B4AA2"/>
    <w:rsid w:val="008C0C5D"/>
    <w:rsid w:val="008E214A"/>
    <w:rsid w:val="0090621E"/>
    <w:rsid w:val="009347D4"/>
    <w:rsid w:val="009625B9"/>
    <w:rsid w:val="00973606"/>
    <w:rsid w:val="00976ED8"/>
    <w:rsid w:val="00977A4E"/>
    <w:rsid w:val="009921D5"/>
    <w:rsid w:val="00992BD0"/>
    <w:rsid w:val="00A001DD"/>
    <w:rsid w:val="00A0309E"/>
    <w:rsid w:val="00A371EA"/>
    <w:rsid w:val="00A402C0"/>
    <w:rsid w:val="00A410A6"/>
    <w:rsid w:val="00A479C6"/>
    <w:rsid w:val="00A51FBA"/>
    <w:rsid w:val="00A5498D"/>
    <w:rsid w:val="00A67272"/>
    <w:rsid w:val="00A73157"/>
    <w:rsid w:val="00A75A8C"/>
    <w:rsid w:val="00A8308F"/>
    <w:rsid w:val="00A87429"/>
    <w:rsid w:val="00AA5608"/>
    <w:rsid w:val="00AC4FD7"/>
    <w:rsid w:val="00AF69BA"/>
    <w:rsid w:val="00B11B07"/>
    <w:rsid w:val="00B337EA"/>
    <w:rsid w:val="00B523DB"/>
    <w:rsid w:val="00B70262"/>
    <w:rsid w:val="00B84DE6"/>
    <w:rsid w:val="00BC7919"/>
    <w:rsid w:val="00C05D80"/>
    <w:rsid w:val="00C1780D"/>
    <w:rsid w:val="00C4289E"/>
    <w:rsid w:val="00C6614E"/>
    <w:rsid w:val="00CA0D21"/>
    <w:rsid w:val="00CA651F"/>
    <w:rsid w:val="00CA6C25"/>
    <w:rsid w:val="00CB21FC"/>
    <w:rsid w:val="00CC2BEC"/>
    <w:rsid w:val="00CE0EFD"/>
    <w:rsid w:val="00CE70CE"/>
    <w:rsid w:val="00D356B5"/>
    <w:rsid w:val="00D74D58"/>
    <w:rsid w:val="00DD7E9D"/>
    <w:rsid w:val="00E0313E"/>
    <w:rsid w:val="00E03E3F"/>
    <w:rsid w:val="00E463DD"/>
    <w:rsid w:val="00E47D03"/>
    <w:rsid w:val="00E634D9"/>
    <w:rsid w:val="00EB6C2C"/>
    <w:rsid w:val="00EC1C76"/>
    <w:rsid w:val="00EC1CCD"/>
    <w:rsid w:val="00F2365D"/>
    <w:rsid w:val="00F23738"/>
    <w:rsid w:val="00F47425"/>
    <w:rsid w:val="00F813C4"/>
    <w:rsid w:val="00FB0BA4"/>
    <w:rsid w:val="00FC5615"/>
    <w:rsid w:val="00FC730A"/>
    <w:rsid w:val="6A5AD376"/>
    <w:rsid w:val="7D1A506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1440"/>
  <w15:docId w15:val="{1A363837-1910-4FF6-B3B3-E8170C42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3223E"/>
    <w:pPr>
      <w:tabs>
        <w:tab w:val="center" w:pos="4680"/>
        <w:tab w:val="right" w:pos="9360"/>
      </w:tabs>
      <w:spacing w:line="240" w:lineRule="auto"/>
    </w:pPr>
  </w:style>
  <w:style w:type="character" w:customStyle="1" w:styleId="HeaderChar">
    <w:name w:val="Header Char"/>
    <w:basedOn w:val="DefaultParagraphFont"/>
    <w:link w:val="Header"/>
    <w:uiPriority w:val="99"/>
    <w:rsid w:val="0013223E"/>
  </w:style>
  <w:style w:type="paragraph" w:styleId="Footer">
    <w:name w:val="footer"/>
    <w:basedOn w:val="Normal"/>
    <w:link w:val="FooterChar"/>
    <w:uiPriority w:val="99"/>
    <w:unhideWhenUsed/>
    <w:rsid w:val="0013223E"/>
    <w:pPr>
      <w:tabs>
        <w:tab w:val="center" w:pos="4680"/>
        <w:tab w:val="right" w:pos="9360"/>
      </w:tabs>
      <w:spacing w:line="240" w:lineRule="auto"/>
    </w:pPr>
  </w:style>
  <w:style w:type="character" w:customStyle="1" w:styleId="FooterChar">
    <w:name w:val="Footer Char"/>
    <w:basedOn w:val="DefaultParagraphFont"/>
    <w:link w:val="Footer"/>
    <w:uiPriority w:val="99"/>
    <w:rsid w:val="0013223E"/>
  </w:style>
  <w:style w:type="paragraph" w:styleId="BalloonText">
    <w:name w:val="Balloon Text"/>
    <w:basedOn w:val="Normal"/>
    <w:link w:val="BalloonTextChar"/>
    <w:uiPriority w:val="99"/>
    <w:semiHidden/>
    <w:unhideWhenUsed/>
    <w:rsid w:val="001322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3E"/>
    <w:rPr>
      <w:rFonts w:ascii="Tahoma" w:hAnsi="Tahoma" w:cs="Tahoma"/>
      <w:sz w:val="16"/>
      <w:szCs w:val="16"/>
    </w:rPr>
  </w:style>
  <w:style w:type="paragraph" w:styleId="ListParagraph">
    <w:name w:val="List Paragraph"/>
    <w:basedOn w:val="Normal"/>
    <w:uiPriority w:val="34"/>
    <w:qFormat/>
    <w:rsid w:val="00156F96"/>
    <w:pPr>
      <w:ind w:left="720"/>
      <w:contextualSpacing/>
    </w:pPr>
  </w:style>
  <w:style w:type="paragraph" w:styleId="NormalWeb">
    <w:name w:val="Normal (Web)"/>
    <w:basedOn w:val="Normal"/>
    <w:uiPriority w:val="99"/>
    <w:unhideWhenUsed/>
    <w:rsid w:val="00200A0D"/>
    <w:pPr>
      <w:spacing w:before="100" w:beforeAutospacing="1" w:after="100" w:afterAutospacing="1" w:line="240" w:lineRule="auto"/>
    </w:pPr>
    <w:rPr>
      <w:rFonts w:ascii="Times New Roman" w:eastAsia="Times New Roman" w:hAnsi="Times New Roman" w:cs="Times New Roman"/>
      <w:color w:val="auto"/>
      <w:sz w:val="24"/>
      <w:szCs w:val="24"/>
      <w:lang w:bidi="he-IL"/>
    </w:rPr>
  </w:style>
  <w:style w:type="character" w:styleId="Hyperlink">
    <w:name w:val="Hyperlink"/>
    <w:basedOn w:val="DefaultParagraphFont"/>
    <w:uiPriority w:val="99"/>
    <w:unhideWhenUsed/>
    <w:rsid w:val="00200A0D"/>
    <w:rPr>
      <w:color w:val="0000FF"/>
      <w:u w:val="single"/>
    </w:rPr>
  </w:style>
  <w:style w:type="character" w:customStyle="1" w:styleId="coversetext">
    <w:name w:val="co_versetext"/>
    <w:basedOn w:val="DefaultParagraphFont"/>
    <w:rsid w:val="007148F9"/>
  </w:style>
  <w:style w:type="character" w:customStyle="1" w:styleId="corashititle">
    <w:name w:val="co_rashititle"/>
    <w:basedOn w:val="DefaultParagraphFont"/>
    <w:rsid w:val="007148F9"/>
  </w:style>
  <w:style w:type="character" w:customStyle="1" w:styleId="corashitext">
    <w:name w:val="co_rashitext"/>
    <w:basedOn w:val="DefaultParagraphFont"/>
    <w:rsid w:val="007148F9"/>
  </w:style>
  <w:style w:type="character" w:customStyle="1" w:styleId="glossaryitem">
    <w:name w:val="glossary_item"/>
    <w:basedOn w:val="DefaultParagraphFont"/>
    <w:rsid w:val="005438C3"/>
  </w:style>
  <w:style w:type="paragraph" w:styleId="NoSpacing">
    <w:name w:val="No Spacing"/>
    <w:uiPriority w:val="1"/>
    <w:qFormat/>
    <w:rsid w:val="005438C3"/>
    <w:pPr>
      <w:spacing w:line="240" w:lineRule="auto"/>
    </w:pPr>
  </w:style>
  <w:style w:type="character" w:styleId="FollowedHyperlink">
    <w:name w:val="FollowedHyperlink"/>
    <w:basedOn w:val="DefaultParagraphFont"/>
    <w:uiPriority w:val="99"/>
    <w:semiHidden/>
    <w:unhideWhenUsed/>
    <w:rsid w:val="00BC7919"/>
    <w:rPr>
      <w:color w:val="800080" w:themeColor="followedHyperlink"/>
      <w:u w:val="single"/>
    </w:rPr>
  </w:style>
  <w:style w:type="character" w:styleId="UnresolvedMention">
    <w:name w:val="Unresolved Mention"/>
    <w:basedOn w:val="DefaultParagraphFont"/>
    <w:uiPriority w:val="99"/>
    <w:semiHidden/>
    <w:unhideWhenUsed/>
    <w:rsid w:val="00A402C0"/>
    <w:rPr>
      <w:color w:val="808080"/>
      <w:shd w:val="clear" w:color="auto" w:fill="E6E6E6"/>
    </w:rPr>
  </w:style>
  <w:style w:type="table" w:styleId="TableGrid">
    <w:name w:val="Table Grid"/>
    <w:basedOn w:val="TableNormal"/>
    <w:uiPriority w:val="59"/>
    <w:unhideWhenUsed/>
    <w:rsid w:val="00A402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4C2C"/>
    <w:rPr>
      <w:sz w:val="16"/>
      <w:szCs w:val="16"/>
    </w:rPr>
  </w:style>
  <w:style w:type="paragraph" w:styleId="CommentText">
    <w:name w:val="annotation text"/>
    <w:basedOn w:val="Normal"/>
    <w:link w:val="CommentTextChar"/>
    <w:uiPriority w:val="99"/>
    <w:semiHidden/>
    <w:unhideWhenUsed/>
    <w:rsid w:val="00144C2C"/>
    <w:pPr>
      <w:spacing w:line="240" w:lineRule="auto"/>
    </w:pPr>
    <w:rPr>
      <w:sz w:val="20"/>
    </w:rPr>
  </w:style>
  <w:style w:type="character" w:customStyle="1" w:styleId="CommentTextChar">
    <w:name w:val="Comment Text Char"/>
    <w:basedOn w:val="DefaultParagraphFont"/>
    <w:link w:val="CommentText"/>
    <w:uiPriority w:val="99"/>
    <w:semiHidden/>
    <w:rsid w:val="00144C2C"/>
    <w:rPr>
      <w:sz w:val="20"/>
    </w:rPr>
  </w:style>
  <w:style w:type="paragraph" w:styleId="CommentSubject">
    <w:name w:val="annotation subject"/>
    <w:basedOn w:val="CommentText"/>
    <w:next w:val="CommentText"/>
    <w:link w:val="CommentSubjectChar"/>
    <w:uiPriority w:val="99"/>
    <w:semiHidden/>
    <w:unhideWhenUsed/>
    <w:rsid w:val="00144C2C"/>
    <w:rPr>
      <w:b/>
      <w:bCs/>
    </w:rPr>
  </w:style>
  <w:style w:type="character" w:customStyle="1" w:styleId="CommentSubjectChar">
    <w:name w:val="Comment Subject Char"/>
    <w:basedOn w:val="CommentTextChar"/>
    <w:link w:val="CommentSubject"/>
    <w:uiPriority w:val="99"/>
    <w:semiHidden/>
    <w:rsid w:val="00144C2C"/>
    <w:rPr>
      <w:b/>
      <w:bCs/>
      <w:sz w:val="20"/>
    </w:rPr>
  </w:style>
  <w:style w:type="character" w:customStyle="1" w:styleId="pasuk">
    <w:name w:val="pasuk"/>
    <w:basedOn w:val="DefaultParagraphFont"/>
    <w:rsid w:val="00A87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34">
      <w:bodyDiv w:val="1"/>
      <w:marLeft w:val="0"/>
      <w:marRight w:val="0"/>
      <w:marTop w:val="0"/>
      <w:marBottom w:val="0"/>
      <w:divBdr>
        <w:top w:val="none" w:sz="0" w:space="0" w:color="auto"/>
        <w:left w:val="none" w:sz="0" w:space="0" w:color="auto"/>
        <w:bottom w:val="none" w:sz="0" w:space="0" w:color="auto"/>
        <w:right w:val="none" w:sz="0" w:space="0" w:color="auto"/>
      </w:divBdr>
    </w:div>
    <w:div w:id="36126909">
      <w:bodyDiv w:val="1"/>
      <w:marLeft w:val="0"/>
      <w:marRight w:val="0"/>
      <w:marTop w:val="0"/>
      <w:marBottom w:val="0"/>
      <w:divBdr>
        <w:top w:val="none" w:sz="0" w:space="0" w:color="auto"/>
        <w:left w:val="none" w:sz="0" w:space="0" w:color="auto"/>
        <w:bottom w:val="none" w:sz="0" w:space="0" w:color="auto"/>
        <w:right w:val="none" w:sz="0" w:space="0" w:color="auto"/>
      </w:divBdr>
    </w:div>
    <w:div w:id="61762123">
      <w:bodyDiv w:val="1"/>
      <w:marLeft w:val="0"/>
      <w:marRight w:val="0"/>
      <w:marTop w:val="0"/>
      <w:marBottom w:val="0"/>
      <w:divBdr>
        <w:top w:val="none" w:sz="0" w:space="0" w:color="auto"/>
        <w:left w:val="none" w:sz="0" w:space="0" w:color="auto"/>
        <w:bottom w:val="none" w:sz="0" w:space="0" w:color="auto"/>
        <w:right w:val="none" w:sz="0" w:space="0" w:color="auto"/>
      </w:divBdr>
    </w:div>
    <w:div w:id="91167083">
      <w:bodyDiv w:val="1"/>
      <w:marLeft w:val="0"/>
      <w:marRight w:val="0"/>
      <w:marTop w:val="0"/>
      <w:marBottom w:val="0"/>
      <w:divBdr>
        <w:top w:val="none" w:sz="0" w:space="0" w:color="auto"/>
        <w:left w:val="none" w:sz="0" w:space="0" w:color="auto"/>
        <w:bottom w:val="none" w:sz="0" w:space="0" w:color="auto"/>
        <w:right w:val="none" w:sz="0" w:space="0" w:color="auto"/>
      </w:divBdr>
    </w:div>
    <w:div w:id="102236395">
      <w:bodyDiv w:val="1"/>
      <w:marLeft w:val="0"/>
      <w:marRight w:val="0"/>
      <w:marTop w:val="0"/>
      <w:marBottom w:val="0"/>
      <w:divBdr>
        <w:top w:val="none" w:sz="0" w:space="0" w:color="auto"/>
        <w:left w:val="none" w:sz="0" w:space="0" w:color="auto"/>
        <w:bottom w:val="none" w:sz="0" w:space="0" w:color="auto"/>
        <w:right w:val="none" w:sz="0" w:space="0" w:color="auto"/>
      </w:divBdr>
    </w:div>
    <w:div w:id="133839963">
      <w:bodyDiv w:val="1"/>
      <w:marLeft w:val="0"/>
      <w:marRight w:val="0"/>
      <w:marTop w:val="0"/>
      <w:marBottom w:val="0"/>
      <w:divBdr>
        <w:top w:val="none" w:sz="0" w:space="0" w:color="auto"/>
        <w:left w:val="none" w:sz="0" w:space="0" w:color="auto"/>
        <w:bottom w:val="none" w:sz="0" w:space="0" w:color="auto"/>
        <w:right w:val="none" w:sz="0" w:space="0" w:color="auto"/>
      </w:divBdr>
    </w:div>
    <w:div w:id="239607774">
      <w:bodyDiv w:val="1"/>
      <w:marLeft w:val="0"/>
      <w:marRight w:val="0"/>
      <w:marTop w:val="0"/>
      <w:marBottom w:val="0"/>
      <w:divBdr>
        <w:top w:val="none" w:sz="0" w:space="0" w:color="auto"/>
        <w:left w:val="none" w:sz="0" w:space="0" w:color="auto"/>
        <w:bottom w:val="none" w:sz="0" w:space="0" w:color="auto"/>
        <w:right w:val="none" w:sz="0" w:space="0" w:color="auto"/>
      </w:divBdr>
      <w:divsChild>
        <w:div w:id="248387135">
          <w:marLeft w:val="0"/>
          <w:marRight w:val="0"/>
          <w:marTop w:val="0"/>
          <w:marBottom w:val="0"/>
          <w:divBdr>
            <w:top w:val="none" w:sz="0" w:space="0" w:color="auto"/>
            <w:left w:val="none" w:sz="0" w:space="0" w:color="auto"/>
            <w:bottom w:val="none" w:sz="0" w:space="0" w:color="auto"/>
            <w:right w:val="none" w:sz="0" w:space="0" w:color="auto"/>
          </w:divBdr>
        </w:div>
        <w:div w:id="659313206">
          <w:marLeft w:val="165"/>
          <w:marRight w:val="0"/>
          <w:marTop w:val="0"/>
          <w:marBottom w:val="0"/>
          <w:divBdr>
            <w:top w:val="none" w:sz="0" w:space="0" w:color="auto"/>
            <w:left w:val="none" w:sz="0" w:space="0" w:color="auto"/>
            <w:bottom w:val="none" w:sz="0" w:space="0" w:color="auto"/>
            <w:right w:val="none" w:sz="0" w:space="0" w:color="auto"/>
          </w:divBdr>
        </w:div>
        <w:div w:id="2125343658">
          <w:marLeft w:val="0"/>
          <w:marRight w:val="0"/>
          <w:marTop w:val="0"/>
          <w:marBottom w:val="0"/>
          <w:divBdr>
            <w:top w:val="none" w:sz="0" w:space="0" w:color="auto"/>
            <w:left w:val="none" w:sz="0" w:space="0" w:color="auto"/>
            <w:bottom w:val="none" w:sz="0" w:space="0" w:color="auto"/>
            <w:right w:val="none" w:sz="0" w:space="0" w:color="auto"/>
          </w:divBdr>
        </w:div>
        <w:div w:id="172767888">
          <w:marLeft w:val="0"/>
          <w:marRight w:val="0"/>
          <w:marTop w:val="0"/>
          <w:marBottom w:val="0"/>
          <w:divBdr>
            <w:top w:val="none" w:sz="0" w:space="0" w:color="auto"/>
            <w:left w:val="none" w:sz="0" w:space="0" w:color="auto"/>
            <w:bottom w:val="none" w:sz="0" w:space="0" w:color="auto"/>
            <w:right w:val="none" w:sz="0" w:space="0" w:color="auto"/>
          </w:divBdr>
          <w:divsChild>
            <w:div w:id="1464885685">
              <w:marLeft w:val="0"/>
              <w:marRight w:val="0"/>
              <w:marTop w:val="0"/>
              <w:marBottom w:val="0"/>
              <w:divBdr>
                <w:top w:val="none" w:sz="0" w:space="0" w:color="auto"/>
                <w:left w:val="none" w:sz="0" w:space="0" w:color="auto"/>
                <w:bottom w:val="none" w:sz="0" w:space="0" w:color="auto"/>
                <w:right w:val="none" w:sz="0" w:space="0" w:color="auto"/>
              </w:divBdr>
            </w:div>
          </w:divsChild>
        </w:div>
        <w:div w:id="1697732331">
          <w:marLeft w:val="0"/>
          <w:marRight w:val="0"/>
          <w:marTop w:val="0"/>
          <w:marBottom w:val="0"/>
          <w:divBdr>
            <w:top w:val="none" w:sz="0" w:space="0" w:color="auto"/>
            <w:left w:val="none" w:sz="0" w:space="0" w:color="auto"/>
            <w:bottom w:val="none" w:sz="0" w:space="0" w:color="auto"/>
            <w:right w:val="none" w:sz="0" w:space="0" w:color="auto"/>
          </w:divBdr>
        </w:div>
        <w:div w:id="655765764">
          <w:marLeft w:val="0"/>
          <w:marRight w:val="0"/>
          <w:marTop w:val="0"/>
          <w:marBottom w:val="0"/>
          <w:divBdr>
            <w:top w:val="none" w:sz="0" w:space="0" w:color="auto"/>
            <w:left w:val="none" w:sz="0" w:space="0" w:color="auto"/>
            <w:bottom w:val="none" w:sz="0" w:space="0" w:color="auto"/>
            <w:right w:val="none" w:sz="0" w:space="0" w:color="auto"/>
          </w:divBdr>
        </w:div>
        <w:div w:id="1470321340">
          <w:marLeft w:val="0"/>
          <w:marRight w:val="0"/>
          <w:marTop w:val="0"/>
          <w:marBottom w:val="0"/>
          <w:divBdr>
            <w:top w:val="none" w:sz="0" w:space="0" w:color="auto"/>
            <w:left w:val="none" w:sz="0" w:space="0" w:color="auto"/>
            <w:bottom w:val="none" w:sz="0" w:space="0" w:color="auto"/>
            <w:right w:val="none" w:sz="0" w:space="0" w:color="auto"/>
          </w:divBdr>
        </w:div>
      </w:divsChild>
    </w:div>
    <w:div w:id="266543651">
      <w:bodyDiv w:val="1"/>
      <w:marLeft w:val="0"/>
      <w:marRight w:val="0"/>
      <w:marTop w:val="0"/>
      <w:marBottom w:val="0"/>
      <w:divBdr>
        <w:top w:val="none" w:sz="0" w:space="0" w:color="auto"/>
        <w:left w:val="none" w:sz="0" w:space="0" w:color="auto"/>
        <w:bottom w:val="none" w:sz="0" w:space="0" w:color="auto"/>
        <w:right w:val="none" w:sz="0" w:space="0" w:color="auto"/>
      </w:divBdr>
    </w:div>
    <w:div w:id="303241133">
      <w:bodyDiv w:val="1"/>
      <w:marLeft w:val="0"/>
      <w:marRight w:val="0"/>
      <w:marTop w:val="0"/>
      <w:marBottom w:val="0"/>
      <w:divBdr>
        <w:top w:val="none" w:sz="0" w:space="0" w:color="auto"/>
        <w:left w:val="none" w:sz="0" w:space="0" w:color="auto"/>
        <w:bottom w:val="none" w:sz="0" w:space="0" w:color="auto"/>
        <w:right w:val="none" w:sz="0" w:space="0" w:color="auto"/>
      </w:divBdr>
    </w:div>
    <w:div w:id="342900841">
      <w:bodyDiv w:val="1"/>
      <w:marLeft w:val="0"/>
      <w:marRight w:val="0"/>
      <w:marTop w:val="0"/>
      <w:marBottom w:val="0"/>
      <w:divBdr>
        <w:top w:val="none" w:sz="0" w:space="0" w:color="auto"/>
        <w:left w:val="none" w:sz="0" w:space="0" w:color="auto"/>
        <w:bottom w:val="none" w:sz="0" w:space="0" w:color="auto"/>
        <w:right w:val="none" w:sz="0" w:space="0" w:color="auto"/>
      </w:divBdr>
    </w:div>
    <w:div w:id="364213071">
      <w:bodyDiv w:val="1"/>
      <w:marLeft w:val="0"/>
      <w:marRight w:val="0"/>
      <w:marTop w:val="0"/>
      <w:marBottom w:val="0"/>
      <w:divBdr>
        <w:top w:val="none" w:sz="0" w:space="0" w:color="auto"/>
        <w:left w:val="none" w:sz="0" w:space="0" w:color="auto"/>
        <w:bottom w:val="none" w:sz="0" w:space="0" w:color="auto"/>
        <w:right w:val="none" w:sz="0" w:space="0" w:color="auto"/>
      </w:divBdr>
    </w:div>
    <w:div w:id="424768374">
      <w:bodyDiv w:val="1"/>
      <w:marLeft w:val="0"/>
      <w:marRight w:val="0"/>
      <w:marTop w:val="0"/>
      <w:marBottom w:val="0"/>
      <w:divBdr>
        <w:top w:val="none" w:sz="0" w:space="0" w:color="auto"/>
        <w:left w:val="none" w:sz="0" w:space="0" w:color="auto"/>
        <w:bottom w:val="none" w:sz="0" w:space="0" w:color="auto"/>
        <w:right w:val="none" w:sz="0" w:space="0" w:color="auto"/>
      </w:divBdr>
    </w:div>
    <w:div w:id="426271893">
      <w:bodyDiv w:val="1"/>
      <w:marLeft w:val="0"/>
      <w:marRight w:val="0"/>
      <w:marTop w:val="0"/>
      <w:marBottom w:val="0"/>
      <w:divBdr>
        <w:top w:val="none" w:sz="0" w:space="0" w:color="auto"/>
        <w:left w:val="none" w:sz="0" w:space="0" w:color="auto"/>
        <w:bottom w:val="none" w:sz="0" w:space="0" w:color="auto"/>
        <w:right w:val="none" w:sz="0" w:space="0" w:color="auto"/>
      </w:divBdr>
    </w:div>
    <w:div w:id="428813127">
      <w:bodyDiv w:val="1"/>
      <w:marLeft w:val="0"/>
      <w:marRight w:val="0"/>
      <w:marTop w:val="0"/>
      <w:marBottom w:val="0"/>
      <w:divBdr>
        <w:top w:val="none" w:sz="0" w:space="0" w:color="auto"/>
        <w:left w:val="none" w:sz="0" w:space="0" w:color="auto"/>
        <w:bottom w:val="none" w:sz="0" w:space="0" w:color="auto"/>
        <w:right w:val="none" w:sz="0" w:space="0" w:color="auto"/>
      </w:divBdr>
    </w:div>
    <w:div w:id="521015778">
      <w:bodyDiv w:val="1"/>
      <w:marLeft w:val="0"/>
      <w:marRight w:val="0"/>
      <w:marTop w:val="0"/>
      <w:marBottom w:val="0"/>
      <w:divBdr>
        <w:top w:val="none" w:sz="0" w:space="0" w:color="auto"/>
        <w:left w:val="none" w:sz="0" w:space="0" w:color="auto"/>
        <w:bottom w:val="none" w:sz="0" w:space="0" w:color="auto"/>
        <w:right w:val="none" w:sz="0" w:space="0" w:color="auto"/>
      </w:divBdr>
      <w:divsChild>
        <w:div w:id="1617371902">
          <w:marLeft w:val="0"/>
          <w:marRight w:val="0"/>
          <w:marTop w:val="0"/>
          <w:marBottom w:val="0"/>
          <w:divBdr>
            <w:top w:val="none" w:sz="0" w:space="0" w:color="auto"/>
            <w:left w:val="none" w:sz="0" w:space="0" w:color="auto"/>
            <w:bottom w:val="none" w:sz="0" w:space="0" w:color="auto"/>
            <w:right w:val="none" w:sz="0" w:space="0" w:color="auto"/>
          </w:divBdr>
        </w:div>
      </w:divsChild>
    </w:div>
    <w:div w:id="522474505">
      <w:bodyDiv w:val="1"/>
      <w:marLeft w:val="0"/>
      <w:marRight w:val="0"/>
      <w:marTop w:val="0"/>
      <w:marBottom w:val="0"/>
      <w:divBdr>
        <w:top w:val="none" w:sz="0" w:space="0" w:color="auto"/>
        <w:left w:val="none" w:sz="0" w:space="0" w:color="auto"/>
        <w:bottom w:val="none" w:sz="0" w:space="0" w:color="auto"/>
        <w:right w:val="none" w:sz="0" w:space="0" w:color="auto"/>
      </w:divBdr>
    </w:div>
    <w:div w:id="555746207">
      <w:bodyDiv w:val="1"/>
      <w:marLeft w:val="0"/>
      <w:marRight w:val="0"/>
      <w:marTop w:val="0"/>
      <w:marBottom w:val="0"/>
      <w:divBdr>
        <w:top w:val="none" w:sz="0" w:space="0" w:color="auto"/>
        <w:left w:val="none" w:sz="0" w:space="0" w:color="auto"/>
        <w:bottom w:val="none" w:sz="0" w:space="0" w:color="auto"/>
        <w:right w:val="none" w:sz="0" w:space="0" w:color="auto"/>
      </w:divBdr>
      <w:divsChild>
        <w:div w:id="801193896">
          <w:marLeft w:val="0"/>
          <w:marRight w:val="0"/>
          <w:marTop w:val="0"/>
          <w:marBottom w:val="0"/>
          <w:divBdr>
            <w:top w:val="none" w:sz="0" w:space="0" w:color="auto"/>
            <w:left w:val="none" w:sz="0" w:space="0" w:color="auto"/>
            <w:bottom w:val="none" w:sz="0" w:space="0" w:color="auto"/>
            <w:right w:val="none" w:sz="0" w:space="0" w:color="auto"/>
          </w:divBdr>
        </w:div>
      </w:divsChild>
    </w:div>
    <w:div w:id="567960357">
      <w:bodyDiv w:val="1"/>
      <w:marLeft w:val="0"/>
      <w:marRight w:val="0"/>
      <w:marTop w:val="0"/>
      <w:marBottom w:val="0"/>
      <w:divBdr>
        <w:top w:val="none" w:sz="0" w:space="0" w:color="auto"/>
        <w:left w:val="none" w:sz="0" w:space="0" w:color="auto"/>
        <w:bottom w:val="none" w:sz="0" w:space="0" w:color="auto"/>
        <w:right w:val="none" w:sz="0" w:space="0" w:color="auto"/>
      </w:divBdr>
    </w:div>
    <w:div w:id="575357069">
      <w:bodyDiv w:val="1"/>
      <w:marLeft w:val="0"/>
      <w:marRight w:val="0"/>
      <w:marTop w:val="0"/>
      <w:marBottom w:val="0"/>
      <w:divBdr>
        <w:top w:val="none" w:sz="0" w:space="0" w:color="auto"/>
        <w:left w:val="none" w:sz="0" w:space="0" w:color="auto"/>
        <w:bottom w:val="none" w:sz="0" w:space="0" w:color="auto"/>
        <w:right w:val="none" w:sz="0" w:space="0" w:color="auto"/>
      </w:divBdr>
    </w:div>
    <w:div w:id="629896988">
      <w:bodyDiv w:val="1"/>
      <w:marLeft w:val="0"/>
      <w:marRight w:val="0"/>
      <w:marTop w:val="0"/>
      <w:marBottom w:val="0"/>
      <w:divBdr>
        <w:top w:val="none" w:sz="0" w:space="0" w:color="auto"/>
        <w:left w:val="none" w:sz="0" w:space="0" w:color="auto"/>
        <w:bottom w:val="none" w:sz="0" w:space="0" w:color="auto"/>
        <w:right w:val="none" w:sz="0" w:space="0" w:color="auto"/>
      </w:divBdr>
    </w:div>
    <w:div w:id="714277008">
      <w:bodyDiv w:val="1"/>
      <w:marLeft w:val="0"/>
      <w:marRight w:val="0"/>
      <w:marTop w:val="0"/>
      <w:marBottom w:val="0"/>
      <w:divBdr>
        <w:top w:val="none" w:sz="0" w:space="0" w:color="auto"/>
        <w:left w:val="none" w:sz="0" w:space="0" w:color="auto"/>
        <w:bottom w:val="none" w:sz="0" w:space="0" w:color="auto"/>
        <w:right w:val="none" w:sz="0" w:space="0" w:color="auto"/>
      </w:divBdr>
    </w:div>
    <w:div w:id="777453932">
      <w:bodyDiv w:val="1"/>
      <w:marLeft w:val="0"/>
      <w:marRight w:val="0"/>
      <w:marTop w:val="0"/>
      <w:marBottom w:val="0"/>
      <w:divBdr>
        <w:top w:val="none" w:sz="0" w:space="0" w:color="auto"/>
        <w:left w:val="none" w:sz="0" w:space="0" w:color="auto"/>
        <w:bottom w:val="none" w:sz="0" w:space="0" w:color="auto"/>
        <w:right w:val="none" w:sz="0" w:space="0" w:color="auto"/>
      </w:divBdr>
    </w:div>
    <w:div w:id="833767615">
      <w:bodyDiv w:val="1"/>
      <w:marLeft w:val="0"/>
      <w:marRight w:val="0"/>
      <w:marTop w:val="0"/>
      <w:marBottom w:val="0"/>
      <w:divBdr>
        <w:top w:val="none" w:sz="0" w:space="0" w:color="auto"/>
        <w:left w:val="none" w:sz="0" w:space="0" w:color="auto"/>
        <w:bottom w:val="none" w:sz="0" w:space="0" w:color="auto"/>
        <w:right w:val="none" w:sz="0" w:space="0" w:color="auto"/>
      </w:divBdr>
    </w:div>
    <w:div w:id="918248217">
      <w:bodyDiv w:val="1"/>
      <w:marLeft w:val="0"/>
      <w:marRight w:val="0"/>
      <w:marTop w:val="0"/>
      <w:marBottom w:val="0"/>
      <w:divBdr>
        <w:top w:val="none" w:sz="0" w:space="0" w:color="auto"/>
        <w:left w:val="none" w:sz="0" w:space="0" w:color="auto"/>
        <w:bottom w:val="none" w:sz="0" w:space="0" w:color="auto"/>
        <w:right w:val="none" w:sz="0" w:space="0" w:color="auto"/>
      </w:divBdr>
    </w:div>
    <w:div w:id="930044192">
      <w:bodyDiv w:val="1"/>
      <w:marLeft w:val="0"/>
      <w:marRight w:val="0"/>
      <w:marTop w:val="0"/>
      <w:marBottom w:val="0"/>
      <w:divBdr>
        <w:top w:val="none" w:sz="0" w:space="0" w:color="auto"/>
        <w:left w:val="none" w:sz="0" w:space="0" w:color="auto"/>
        <w:bottom w:val="none" w:sz="0" w:space="0" w:color="auto"/>
        <w:right w:val="none" w:sz="0" w:space="0" w:color="auto"/>
      </w:divBdr>
      <w:divsChild>
        <w:div w:id="1364136212">
          <w:marLeft w:val="0"/>
          <w:marRight w:val="0"/>
          <w:marTop w:val="0"/>
          <w:marBottom w:val="0"/>
          <w:divBdr>
            <w:top w:val="none" w:sz="0" w:space="0" w:color="auto"/>
            <w:left w:val="none" w:sz="0" w:space="0" w:color="auto"/>
            <w:bottom w:val="none" w:sz="0" w:space="0" w:color="auto"/>
            <w:right w:val="none" w:sz="0" w:space="0" w:color="auto"/>
          </w:divBdr>
        </w:div>
      </w:divsChild>
    </w:div>
    <w:div w:id="1040009776">
      <w:bodyDiv w:val="1"/>
      <w:marLeft w:val="0"/>
      <w:marRight w:val="0"/>
      <w:marTop w:val="0"/>
      <w:marBottom w:val="0"/>
      <w:divBdr>
        <w:top w:val="none" w:sz="0" w:space="0" w:color="auto"/>
        <w:left w:val="none" w:sz="0" w:space="0" w:color="auto"/>
        <w:bottom w:val="none" w:sz="0" w:space="0" w:color="auto"/>
        <w:right w:val="none" w:sz="0" w:space="0" w:color="auto"/>
      </w:divBdr>
    </w:div>
    <w:div w:id="1097559117">
      <w:bodyDiv w:val="1"/>
      <w:marLeft w:val="0"/>
      <w:marRight w:val="0"/>
      <w:marTop w:val="0"/>
      <w:marBottom w:val="0"/>
      <w:divBdr>
        <w:top w:val="none" w:sz="0" w:space="0" w:color="auto"/>
        <w:left w:val="none" w:sz="0" w:space="0" w:color="auto"/>
        <w:bottom w:val="none" w:sz="0" w:space="0" w:color="auto"/>
        <w:right w:val="none" w:sz="0" w:space="0" w:color="auto"/>
      </w:divBdr>
    </w:div>
    <w:div w:id="1171480921">
      <w:bodyDiv w:val="1"/>
      <w:marLeft w:val="0"/>
      <w:marRight w:val="0"/>
      <w:marTop w:val="0"/>
      <w:marBottom w:val="0"/>
      <w:divBdr>
        <w:top w:val="none" w:sz="0" w:space="0" w:color="auto"/>
        <w:left w:val="none" w:sz="0" w:space="0" w:color="auto"/>
        <w:bottom w:val="none" w:sz="0" w:space="0" w:color="auto"/>
        <w:right w:val="none" w:sz="0" w:space="0" w:color="auto"/>
      </w:divBdr>
    </w:div>
    <w:div w:id="1209948216">
      <w:bodyDiv w:val="1"/>
      <w:marLeft w:val="0"/>
      <w:marRight w:val="0"/>
      <w:marTop w:val="0"/>
      <w:marBottom w:val="0"/>
      <w:divBdr>
        <w:top w:val="none" w:sz="0" w:space="0" w:color="auto"/>
        <w:left w:val="none" w:sz="0" w:space="0" w:color="auto"/>
        <w:bottom w:val="none" w:sz="0" w:space="0" w:color="auto"/>
        <w:right w:val="none" w:sz="0" w:space="0" w:color="auto"/>
      </w:divBdr>
    </w:div>
    <w:div w:id="1244146976">
      <w:bodyDiv w:val="1"/>
      <w:marLeft w:val="0"/>
      <w:marRight w:val="0"/>
      <w:marTop w:val="0"/>
      <w:marBottom w:val="0"/>
      <w:divBdr>
        <w:top w:val="none" w:sz="0" w:space="0" w:color="auto"/>
        <w:left w:val="none" w:sz="0" w:space="0" w:color="auto"/>
        <w:bottom w:val="none" w:sz="0" w:space="0" w:color="auto"/>
        <w:right w:val="none" w:sz="0" w:space="0" w:color="auto"/>
      </w:divBdr>
      <w:divsChild>
        <w:div w:id="1333993949">
          <w:marLeft w:val="0"/>
          <w:marRight w:val="0"/>
          <w:marTop w:val="0"/>
          <w:marBottom w:val="0"/>
          <w:divBdr>
            <w:top w:val="none" w:sz="0" w:space="0" w:color="auto"/>
            <w:left w:val="none" w:sz="0" w:space="0" w:color="auto"/>
            <w:bottom w:val="none" w:sz="0" w:space="0" w:color="auto"/>
            <w:right w:val="none" w:sz="0" w:space="0" w:color="auto"/>
          </w:divBdr>
        </w:div>
        <w:div w:id="1954164223">
          <w:marLeft w:val="0"/>
          <w:marRight w:val="0"/>
          <w:marTop w:val="0"/>
          <w:marBottom w:val="0"/>
          <w:divBdr>
            <w:top w:val="none" w:sz="0" w:space="0" w:color="auto"/>
            <w:left w:val="none" w:sz="0" w:space="0" w:color="auto"/>
            <w:bottom w:val="none" w:sz="0" w:space="0" w:color="auto"/>
            <w:right w:val="none" w:sz="0" w:space="0" w:color="auto"/>
          </w:divBdr>
        </w:div>
        <w:div w:id="1471050371">
          <w:marLeft w:val="0"/>
          <w:marRight w:val="0"/>
          <w:marTop w:val="0"/>
          <w:marBottom w:val="0"/>
          <w:divBdr>
            <w:top w:val="none" w:sz="0" w:space="0" w:color="auto"/>
            <w:left w:val="none" w:sz="0" w:space="0" w:color="auto"/>
            <w:bottom w:val="none" w:sz="0" w:space="0" w:color="auto"/>
            <w:right w:val="none" w:sz="0" w:space="0" w:color="auto"/>
          </w:divBdr>
        </w:div>
        <w:div w:id="205335627">
          <w:marLeft w:val="0"/>
          <w:marRight w:val="0"/>
          <w:marTop w:val="0"/>
          <w:marBottom w:val="0"/>
          <w:divBdr>
            <w:top w:val="none" w:sz="0" w:space="0" w:color="auto"/>
            <w:left w:val="none" w:sz="0" w:space="0" w:color="auto"/>
            <w:bottom w:val="none" w:sz="0" w:space="0" w:color="auto"/>
            <w:right w:val="none" w:sz="0" w:space="0" w:color="auto"/>
          </w:divBdr>
        </w:div>
      </w:divsChild>
    </w:div>
    <w:div w:id="1249383367">
      <w:bodyDiv w:val="1"/>
      <w:marLeft w:val="0"/>
      <w:marRight w:val="0"/>
      <w:marTop w:val="0"/>
      <w:marBottom w:val="0"/>
      <w:divBdr>
        <w:top w:val="none" w:sz="0" w:space="0" w:color="auto"/>
        <w:left w:val="none" w:sz="0" w:space="0" w:color="auto"/>
        <w:bottom w:val="none" w:sz="0" w:space="0" w:color="auto"/>
        <w:right w:val="none" w:sz="0" w:space="0" w:color="auto"/>
      </w:divBdr>
    </w:div>
    <w:div w:id="1252931845">
      <w:bodyDiv w:val="1"/>
      <w:marLeft w:val="0"/>
      <w:marRight w:val="0"/>
      <w:marTop w:val="0"/>
      <w:marBottom w:val="0"/>
      <w:divBdr>
        <w:top w:val="none" w:sz="0" w:space="0" w:color="auto"/>
        <w:left w:val="none" w:sz="0" w:space="0" w:color="auto"/>
        <w:bottom w:val="none" w:sz="0" w:space="0" w:color="auto"/>
        <w:right w:val="none" w:sz="0" w:space="0" w:color="auto"/>
      </w:divBdr>
    </w:div>
    <w:div w:id="1253078762">
      <w:bodyDiv w:val="1"/>
      <w:marLeft w:val="0"/>
      <w:marRight w:val="0"/>
      <w:marTop w:val="0"/>
      <w:marBottom w:val="0"/>
      <w:divBdr>
        <w:top w:val="none" w:sz="0" w:space="0" w:color="auto"/>
        <w:left w:val="none" w:sz="0" w:space="0" w:color="auto"/>
        <w:bottom w:val="none" w:sz="0" w:space="0" w:color="auto"/>
        <w:right w:val="none" w:sz="0" w:space="0" w:color="auto"/>
      </w:divBdr>
    </w:div>
    <w:div w:id="1852141353">
      <w:bodyDiv w:val="1"/>
      <w:marLeft w:val="0"/>
      <w:marRight w:val="0"/>
      <w:marTop w:val="0"/>
      <w:marBottom w:val="0"/>
      <w:divBdr>
        <w:top w:val="none" w:sz="0" w:space="0" w:color="auto"/>
        <w:left w:val="none" w:sz="0" w:space="0" w:color="auto"/>
        <w:bottom w:val="none" w:sz="0" w:space="0" w:color="auto"/>
        <w:right w:val="none" w:sz="0" w:space="0" w:color="auto"/>
      </w:divBdr>
    </w:div>
    <w:div w:id="2087721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youtube.com/watch?v=1HnoPf3Udqo"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2760DED-30D4-43EF-A246-D6F358A28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917ECF-A3A8-4A8B-A475-C000A041CBE9}">
  <ds:schemaRefs>
    <ds:schemaRef ds:uri="http://schemas.microsoft.com/sharepoint/v3/contenttype/forms"/>
  </ds:schemaRefs>
</ds:datastoreItem>
</file>

<file path=customXml/itemProps3.xml><?xml version="1.0" encoding="utf-8"?>
<ds:datastoreItem xmlns:ds="http://schemas.openxmlformats.org/officeDocument/2006/customXml" ds:itemID="{781EB4B5-0828-4267-98D9-EDC407683F4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Class 7: Yiras Hashem.docx</vt:lpstr>
    </vt:vector>
  </TitlesOfParts>
  <Company>Microsoft</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7: Yiras Hashem.docx</dc:title>
  <dc:creator>Pinny</dc:creator>
  <cp:lastModifiedBy>Rosenthal, Pinny</cp:lastModifiedBy>
  <cp:revision>11</cp:revision>
  <cp:lastPrinted>2015-04-22T21:32:00Z</cp:lastPrinted>
  <dcterms:created xsi:type="dcterms:W3CDTF">2019-08-13T12:46:00Z</dcterms:created>
  <dcterms:modified xsi:type="dcterms:W3CDTF">2019-08-13T12:55:00Z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