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4F02FE" w14:textId="5D79DA83" w:rsidR="005B46A6" w:rsidRPr="00B43A48" w:rsidRDefault="00732202" w:rsidP="00B43A48">
      <w:pPr>
        <w:pStyle w:val="NormalWeb"/>
        <w:spacing w:before="0" w:beforeAutospacing="0" w:after="0" w:afterAutospacing="0"/>
        <w:jc w:val="both"/>
        <w:rPr>
          <w:rFonts w:asciiTheme="majorHAnsi" w:hAnsiTheme="majorHAnsi" w:cs="Calibri"/>
          <w:b/>
          <w:bCs/>
          <w:sz w:val="28"/>
          <w:szCs w:val="28"/>
          <w:u w:val="single"/>
        </w:rPr>
      </w:pPr>
      <w:r w:rsidRPr="00B43A48">
        <w:rPr>
          <w:rFonts w:asciiTheme="majorHAnsi" w:hAnsiTheme="majorHAnsi" w:cs="Calibri"/>
          <w:b/>
          <w:bCs/>
          <w:sz w:val="28"/>
          <w:szCs w:val="28"/>
          <w:u w:val="single"/>
        </w:rPr>
        <w:t xml:space="preserve">Class # </w:t>
      </w:r>
      <w:r w:rsidR="00A514F1" w:rsidRPr="00B43A48">
        <w:rPr>
          <w:rFonts w:asciiTheme="majorHAnsi" w:hAnsiTheme="majorHAnsi" w:cs="Calibri"/>
          <w:b/>
          <w:bCs/>
          <w:sz w:val="28"/>
          <w:szCs w:val="28"/>
          <w:u w:val="single"/>
        </w:rPr>
        <w:t>3</w:t>
      </w:r>
      <w:r w:rsidR="005B46A6" w:rsidRPr="00B43A48">
        <w:rPr>
          <w:rFonts w:asciiTheme="majorHAnsi" w:hAnsiTheme="majorHAnsi" w:cs="Calibri"/>
          <w:b/>
          <w:bCs/>
          <w:sz w:val="28"/>
          <w:szCs w:val="28"/>
          <w:u w:val="single"/>
        </w:rPr>
        <w:t xml:space="preserve">4 - Parshat </w:t>
      </w:r>
      <w:proofErr w:type="spellStart"/>
      <w:r w:rsidR="005B46A6" w:rsidRPr="00B43A48">
        <w:rPr>
          <w:rFonts w:asciiTheme="majorHAnsi" w:hAnsiTheme="majorHAnsi" w:cs="Calibri"/>
          <w:b/>
          <w:bCs/>
          <w:sz w:val="28"/>
          <w:szCs w:val="28"/>
          <w:u w:val="single"/>
        </w:rPr>
        <w:t>Korach</w:t>
      </w:r>
      <w:proofErr w:type="spellEnd"/>
      <w:r w:rsidR="005B46A6" w:rsidRPr="00B43A48">
        <w:rPr>
          <w:rFonts w:asciiTheme="majorHAnsi" w:hAnsiTheme="majorHAnsi" w:cs="Calibri"/>
          <w:b/>
          <w:bCs/>
          <w:sz w:val="28"/>
          <w:szCs w:val="28"/>
          <w:u w:val="single"/>
        </w:rPr>
        <w:t xml:space="preserve"> - Rabbinic scandal and #me too movement</w:t>
      </w:r>
    </w:p>
    <w:p w14:paraId="66486F06" w14:textId="7C8DBFBB" w:rsidR="00732202" w:rsidRPr="00B43A48" w:rsidRDefault="00732202" w:rsidP="00B43A48">
      <w:pPr>
        <w:pStyle w:val="NormalWeb"/>
        <w:spacing w:before="0" w:beforeAutospacing="0" w:after="0" w:afterAutospacing="0"/>
        <w:jc w:val="both"/>
        <w:rPr>
          <w:rFonts w:asciiTheme="majorHAnsi" w:hAnsiTheme="majorHAnsi"/>
          <w:sz w:val="28"/>
          <w:szCs w:val="28"/>
        </w:rPr>
      </w:pPr>
      <w:r w:rsidRPr="00B43A48">
        <w:rPr>
          <w:rFonts w:asciiTheme="majorHAnsi" w:hAnsiTheme="majorHAnsi" w:cs="Calibri"/>
          <w:sz w:val="28"/>
          <w:szCs w:val="28"/>
        </w:rPr>
        <w:t xml:space="preserve">Advanced Fellowship Parsha Class - Sponsored in memory of Alice Toby Barbanel </w:t>
      </w:r>
      <w:proofErr w:type="gramStart"/>
      <w:r w:rsidRPr="00B43A48">
        <w:rPr>
          <w:rFonts w:asciiTheme="majorHAnsi" w:hAnsiTheme="majorHAnsi" w:cs="Calibri"/>
          <w:sz w:val="28"/>
          <w:szCs w:val="28"/>
        </w:rPr>
        <w:t>Z”l</w:t>
      </w:r>
      <w:proofErr w:type="gramEnd"/>
    </w:p>
    <w:p w14:paraId="5EB8DD0C" w14:textId="77777777" w:rsidR="002701A5" w:rsidRPr="00B43A48" w:rsidRDefault="002701A5" w:rsidP="00B43A48">
      <w:pPr>
        <w:pStyle w:val="NormalWeb"/>
        <w:spacing w:before="0" w:beforeAutospacing="0" w:after="0" w:afterAutospacing="0"/>
        <w:jc w:val="both"/>
        <w:rPr>
          <w:rFonts w:asciiTheme="majorHAnsi" w:hAnsiTheme="majorHAnsi"/>
          <w:sz w:val="28"/>
          <w:szCs w:val="28"/>
        </w:rPr>
      </w:pPr>
      <w:r w:rsidRPr="00B43A48">
        <w:rPr>
          <w:rFonts w:asciiTheme="majorHAnsi" w:eastAsia="Verdana" w:hAnsiTheme="majorHAnsi" w:cstheme="minorHAnsi"/>
          <w:sz w:val="28"/>
          <w:szCs w:val="28"/>
        </w:rPr>
        <w:t>Rabbi Pinny Rosenthal - prepared collaboratively with Rabbi Yoni Sacks</w:t>
      </w:r>
    </w:p>
    <w:p w14:paraId="001DFE00" w14:textId="77777777" w:rsidR="005B46A6" w:rsidRPr="00B43A48" w:rsidRDefault="005B46A6" w:rsidP="00B43A48">
      <w:pPr>
        <w:jc w:val="both"/>
        <w:rPr>
          <w:rFonts w:asciiTheme="majorHAnsi" w:hAnsiTheme="majorHAnsi"/>
          <w:color w:val="auto"/>
          <w:sz w:val="28"/>
          <w:szCs w:val="28"/>
        </w:rPr>
      </w:pPr>
    </w:p>
    <w:p w14:paraId="0EAB7725" w14:textId="4BA445C9" w:rsidR="005B46A6" w:rsidRPr="00B43A48" w:rsidRDefault="005B46A6" w:rsidP="00B43A48">
      <w:pPr>
        <w:pStyle w:val="NormalWeb"/>
        <w:spacing w:before="0" w:beforeAutospacing="0" w:after="0" w:afterAutospacing="0"/>
        <w:jc w:val="both"/>
        <w:rPr>
          <w:rFonts w:asciiTheme="majorHAnsi" w:hAnsiTheme="majorHAnsi" w:cs="Arial"/>
          <w:sz w:val="28"/>
          <w:szCs w:val="28"/>
        </w:rPr>
      </w:pPr>
      <w:hyperlink r:id="rId8" w:history="1">
        <w:r w:rsidRPr="00B43A48">
          <w:rPr>
            <w:rStyle w:val="Hyperlink"/>
            <w:rFonts w:asciiTheme="majorHAnsi" w:hAnsiTheme="majorHAnsi" w:cs="Arial"/>
            <w:color w:val="auto"/>
            <w:sz w:val="28"/>
            <w:szCs w:val="28"/>
          </w:rPr>
          <w:t>https://www.youtube.com/watch?v=YLxQ_CA7Ljo</w:t>
        </w:r>
      </w:hyperlink>
      <w:r w:rsidRPr="00B43A48">
        <w:rPr>
          <w:rFonts w:asciiTheme="majorHAnsi" w:hAnsiTheme="majorHAnsi" w:cs="Arial"/>
          <w:sz w:val="28"/>
          <w:szCs w:val="28"/>
        </w:rPr>
        <w:t xml:space="preserve"> </w:t>
      </w:r>
    </w:p>
    <w:p w14:paraId="7AE276D5"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after="0"/>
        <w:jc w:val="both"/>
        <w:rPr>
          <w:rFonts w:asciiTheme="majorHAnsi" w:hAnsiTheme="majorHAnsi"/>
          <w:b/>
          <w:sz w:val="28"/>
          <w:szCs w:val="28"/>
        </w:rPr>
      </w:pPr>
      <w:r w:rsidRPr="00B43A48">
        <w:rPr>
          <w:rFonts w:asciiTheme="majorHAnsi" w:hAnsiTheme="majorHAnsi"/>
          <w:b/>
          <w:sz w:val="28"/>
          <w:szCs w:val="28"/>
        </w:rPr>
        <w:t>Safed rabbi sentenced to 7.5 years in jail for sexual assault. Ezra Sheinberg, ex-yeshiva head, confessed to using his position as spiritual leader to take advantage of 8 women</w:t>
      </w:r>
    </w:p>
    <w:p w14:paraId="1164D6B2" w14:textId="5C460AAC"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after="0"/>
        <w:jc w:val="both"/>
        <w:rPr>
          <w:rFonts w:asciiTheme="majorHAnsi" w:hAnsiTheme="majorHAnsi"/>
          <w:sz w:val="28"/>
          <w:szCs w:val="28"/>
        </w:rPr>
      </w:pPr>
      <w:r w:rsidRPr="00B43A48">
        <w:rPr>
          <w:rFonts w:asciiTheme="majorHAnsi" w:hAnsiTheme="majorHAnsi" w:cs="Arial"/>
          <w:sz w:val="28"/>
          <w:szCs w:val="28"/>
        </w:rPr>
        <w:t xml:space="preserve">The </w:t>
      </w:r>
      <w:proofErr w:type="spellStart"/>
      <w:r w:rsidRPr="00B43A48">
        <w:rPr>
          <w:rFonts w:asciiTheme="majorHAnsi" w:hAnsiTheme="majorHAnsi" w:cs="Arial"/>
          <w:sz w:val="28"/>
          <w:szCs w:val="28"/>
        </w:rPr>
        <w:t>Orot</w:t>
      </w:r>
      <w:proofErr w:type="spellEnd"/>
      <w:r w:rsidRPr="00B43A48">
        <w:rPr>
          <w:rFonts w:asciiTheme="majorHAnsi" w:hAnsiTheme="majorHAnsi" w:cs="Arial"/>
          <w:sz w:val="28"/>
          <w:szCs w:val="28"/>
        </w:rPr>
        <w:t xml:space="preserve"> </w:t>
      </w:r>
      <w:proofErr w:type="spellStart"/>
      <w:r w:rsidRPr="00B43A48">
        <w:rPr>
          <w:rFonts w:asciiTheme="majorHAnsi" w:hAnsiTheme="majorHAnsi" w:cs="Arial"/>
          <w:sz w:val="28"/>
          <w:szCs w:val="28"/>
        </w:rPr>
        <w:t>HaAri</w:t>
      </w:r>
      <w:proofErr w:type="spellEnd"/>
      <w:r w:rsidRPr="00B43A48">
        <w:rPr>
          <w:rFonts w:asciiTheme="majorHAnsi" w:hAnsiTheme="majorHAnsi" w:cs="Arial"/>
          <w:sz w:val="28"/>
          <w:szCs w:val="28"/>
        </w:rPr>
        <w:t xml:space="preserve"> students are still shocked by the arrest and suspicions against their former yeshiva head and are finding it difficult to accept that the great kabbalist, who many of them had asked for advice and for blessings, is now being portrayed as a sex offender</w:t>
      </w:r>
      <w:proofErr w:type="gramStart"/>
      <w:r w:rsidRPr="00B43A48">
        <w:rPr>
          <w:rFonts w:asciiTheme="majorHAnsi" w:hAnsiTheme="majorHAnsi" w:cs="Arial"/>
          <w:sz w:val="28"/>
          <w:szCs w:val="28"/>
        </w:rPr>
        <w:t>…..</w:t>
      </w:r>
      <w:proofErr w:type="spellStart"/>
      <w:proofErr w:type="gramEnd"/>
      <w:r w:rsidRPr="00B43A48">
        <w:rPr>
          <w:rFonts w:asciiTheme="majorHAnsi" w:hAnsiTheme="majorHAnsi" w:cs="Arial"/>
          <w:sz w:val="28"/>
          <w:szCs w:val="28"/>
        </w:rPr>
        <w:t>Scheinberg</w:t>
      </w:r>
      <w:proofErr w:type="spellEnd"/>
      <w:r w:rsidRPr="00B43A48">
        <w:rPr>
          <w:rFonts w:asciiTheme="majorHAnsi" w:hAnsiTheme="majorHAnsi" w:cs="Arial"/>
          <w:sz w:val="28"/>
          <w:szCs w:val="28"/>
        </w:rPr>
        <w:t xml:space="preserve"> was considered the protégé of former Chief Rabbi Mordechai Eliyahu, who was one of the leaders of Religious Zionism. </w:t>
      </w:r>
      <w:proofErr w:type="spellStart"/>
      <w:r w:rsidRPr="00B43A48">
        <w:rPr>
          <w:rFonts w:asciiTheme="majorHAnsi" w:hAnsiTheme="majorHAnsi" w:cs="Arial"/>
          <w:sz w:val="28"/>
          <w:szCs w:val="28"/>
        </w:rPr>
        <w:t>Scheinberg's</w:t>
      </w:r>
      <w:proofErr w:type="spellEnd"/>
      <w:r w:rsidRPr="00B43A48">
        <w:rPr>
          <w:rFonts w:asciiTheme="majorHAnsi" w:hAnsiTheme="majorHAnsi" w:cs="Arial"/>
          <w:sz w:val="28"/>
          <w:szCs w:val="28"/>
        </w:rPr>
        <w:t xml:space="preserve"> power increased after Eliyahu's death in 2010, and many of the late rabbi's followers began following him....Part of his modus operandi involved convincing the victims that only he could provide a solution to their problems, through a treatment he dubbed “</w:t>
      </w:r>
      <w:proofErr w:type="spellStart"/>
      <w:r w:rsidRPr="00B43A48">
        <w:rPr>
          <w:rFonts w:asciiTheme="majorHAnsi" w:hAnsiTheme="majorHAnsi" w:cs="Arial"/>
          <w:sz w:val="28"/>
          <w:szCs w:val="28"/>
        </w:rPr>
        <w:t>relaxation.”During</w:t>
      </w:r>
      <w:proofErr w:type="spellEnd"/>
      <w:r w:rsidRPr="00B43A48">
        <w:rPr>
          <w:rFonts w:asciiTheme="majorHAnsi" w:hAnsiTheme="majorHAnsi" w:cs="Arial"/>
          <w:sz w:val="28"/>
          <w:szCs w:val="28"/>
        </w:rPr>
        <w:t xml:space="preserve"> those sessions, Sheinberg fraudulently obtained his victims’ consent to commit sexual acts, prosecutors said, adding that the defendant used innocent young women who trusted him as a tool to satisfy his sexual desires.</w:t>
      </w:r>
    </w:p>
    <w:p w14:paraId="161A6D9F" w14:textId="70453937" w:rsidR="005B46A6" w:rsidRPr="00B43A48" w:rsidRDefault="005B46A6" w:rsidP="00B43A48">
      <w:pPr>
        <w:pStyle w:val="NormalWeb"/>
        <w:numPr>
          <w:ilvl w:val="0"/>
          <w:numId w:val="39"/>
        </w:numPr>
        <w:spacing w:before="0" w:beforeAutospacing="0" w:after="0" w:afterAutospacing="0"/>
        <w:jc w:val="both"/>
        <w:textAlignment w:val="baseline"/>
        <w:rPr>
          <w:rFonts w:asciiTheme="majorHAnsi" w:hAnsiTheme="majorHAnsi" w:cs="Arial"/>
          <w:sz w:val="28"/>
          <w:szCs w:val="28"/>
        </w:rPr>
      </w:pPr>
      <w:r w:rsidRPr="00B43A48">
        <w:rPr>
          <w:rFonts w:asciiTheme="majorHAnsi" w:hAnsiTheme="majorHAnsi" w:cs="Arial"/>
          <w:sz w:val="28"/>
          <w:szCs w:val="28"/>
        </w:rPr>
        <w:t>How is it possible that such a renowned and knowledgeable rabbi could have used his position to sleep with th</w:t>
      </w:r>
      <w:r w:rsidRPr="00B43A48">
        <w:rPr>
          <w:rFonts w:asciiTheme="majorHAnsi" w:hAnsiTheme="majorHAnsi" w:cs="Arial"/>
          <w:sz w:val="28"/>
          <w:szCs w:val="28"/>
        </w:rPr>
        <w:t>ese</w:t>
      </w:r>
      <w:r w:rsidRPr="00B43A48">
        <w:rPr>
          <w:rFonts w:asciiTheme="majorHAnsi" w:hAnsiTheme="majorHAnsi" w:cs="Arial"/>
          <w:sz w:val="28"/>
          <w:szCs w:val="28"/>
        </w:rPr>
        <w:t xml:space="preserve"> women?</w:t>
      </w:r>
    </w:p>
    <w:p w14:paraId="0EEC305A" w14:textId="77777777" w:rsidR="005B46A6" w:rsidRPr="00B43A48" w:rsidRDefault="005B46A6" w:rsidP="00B43A48">
      <w:pPr>
        <w:pStyle w:val="NormalWeb"/>
        <w:numPr>
          <w:ilvl w:val="0"/>
          <w:numId w:val="39"/>
        </w:numPr>
        <w:spacing w:before="0" w:beforeAutospacing="0" w:after="0" w:afterAutospacing="0"/>
        <w:jc w:val="both"/>
        <w:textAlignment w:val="baseline"/>
        <w:rPr>
          <w:rFonts w:asciiTheme="majorHAnsi" w:hAnsiTheme="majorHAnsi" w:cs="Arial"/>
          <w:sz w:val="28"/>
          <w:szCs w:val="28"/>
        </w:rPr>
      </w:pPr>
      <w:r w:rsidRPr="00B43A48">
        <w:rPr>
          <w:rFonts w:asciiTheme="majorHAnsi" w:hAnsiTheme="majorHAnsi" w:cs="Arial"/>
          <w:sz w:val="28"/>
          <w:szCs w:val="28"/>
        </w:rPr>
        <w:t>Why did this scandal take so much time to surface and be prosecuted?</w:t>
      </w:r>
    </w:p>
    <w:p w14:paraId="16079A08" w14:textId="77777777" w:rsidR="005B46A6" w:rsidRPr="00B43A48" w:rsidRDefault="005B46A6" w:rsidP="00B43A48">
      <w:pPr>
        <w:jc w:val="both"/>
        <w:rPr>
          <w:rFonts w:asciiTheme="majorHAnsi" w:hAnsiTheme="majorHAnsi" w:cs="Times New Roman"/>
          <w:color w:val="auto"/>
          <w:sz w:val="28"/>
          <w:szCs w:val="28"/>
        </w:rPr>
      </w:pPr>
    </w:p>
    <w:p w14:paraId="4D57E063" w14:textId="019560D7" w:rsidR="005B46A6" w:rsidRPr="00B43A48" w:rsidRDefault="005B46A6" w:rsidP="00B43A48">
      <w:pPr>
        <w:pStyle w:val="NormalWeb"/>
        <w:spacing w:before="0" w:beforeAutospacing="0" w:after="0" w:afterAutospacing="0"/>
        <w:jc w:val="both"/>
        <w:rPr>
          <w:rFonts w:asciiTheme="majorHAnsi" w:hAnsiTheme="majorHAnsi"/>
          <w:sz w:val="28"/>
          <w:szCs w:val="28"/>
        </w:rPr>
      </w:pPr>
      <w:proofErr w:type="spellStart"/>
      <w:r w:rsidRPr="00B43A48">
        <w:rPr>
          <w:rFonts w:asciiTheme="majorHAnsi" w:hAnsiTheme="majorHAnsi"/>
          <w:i/>
          <w:iCs/>
          <w:sz w:val="28"/>
          <w:szCs w:val="28"/>
        </w:rPr>
        <w:t>Korach's</w:t>
      </w:r>
      <w:proofErr w:type="spellEnd"/>
      <w:r w:rsidRPr="00B43A48">
        <w:rPr>
          <w:rFonts w:asciiTheme="majorHAnsi" w:hAnsiTheme="majorHAnsi"/>
          <w:i/>
          <w:iCs/>
          <w:sz w:val="28"/>
          <w:szCs w:val="28"/>
        </w:rPr>
        <w:t xml:space="preserve"> Rebellion</w:t>
      </w:r>
      <w:r w:rsidRPr="00B43A48">
        <w:rPr>
          <w:rFonts w:asciiTheme="majorHAnsi" w:hAnsiTheme="majorHAnsi"/>
          <w:i/>
          <w:iCs/>
          <w:sz w:val="28"/>
          <w:szCs w:val="28"/>
        </w:rPr>
        <w:t xml:space="preserve"> - </w:t>
      </w:r>
      <w:proofErr w:type="spellStart"/>
      <w:r w:rsidRPr="00B43A48">
        <w:rPr>
          <w:rFonts w:asciiTheme="majorHAnsi" w:hAnsiTheme="majorHAnsi"/>
          <w:b/>
          <w:bCs/>
          <w:sz w:val="28"/>
          <w:szCs w:val="28"/>
          <w:u w:val="single"/>
        </w:rPr>
        <w:t>Bamidbar</w:t>
      </w:r>
      <w:proofErr w:type="spellEnd"/>
      <w:r w:rsidRPr="00B43A48">
        <w:rPr>
          <w:rFonts w:asciiTheme="majorHAnsi" w:hAnsiTheme="majorHAnsi"/>
          <w:b/>
          <w:bCs/>
          <w:sz w:val="28"/>
          <w:szCs w:val="28"/>
          <w:u w:val="single"/>
        </w:rPr>
        <w:t xml:space="preserve"> Ch. 16:1</w:t>
      </w:r>
    </w:p>
    <w:p w14:paraId="3F480BD5"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43A48">
        <w:rPr>
          <w:rFonts w:asciiTheme="majorHAnsi" w:hAnsiTheme="majorHAnsi"/>
          <w:sz w:val="28"/>
          <w:szCs w:val="28"/>
        </w:rPr>
        <w:t>16:1</w:t>
      </w:r>
      <w:hyperlink r:id="rId9" w:anchor="C3039" w:history="1">
        <w:r w:rsidRPr="00B43A48">
          <w:rPr>
            <w:rStyle w:val="Hyperlink"/>
            <w:rFonts w:asciiTheme="majorHAnsi" w:hAnsiTheme="majorHAnsi"/>
            <w:color w:val="auto"/>
            <w:sz w:val="28"/>
            <w:szCs w:val="28"/>
          </w:rPr>
          <w:t xml:space="preserve"> </w:t>
        </w:r>
        <w:proofErr w:type="spellStart"/>
        <w:r w:rsidRPr="00B43A48">
          <w:rPr>
            <w:rStyle w:val="Hyperlink"/>
            <w:rFonts w:asciiTheme="majorHAnsi" w:hAnsiTheme="majorHAnsi"/>
            <w:color w:val="auto"/>
            <w:sz w:val="28"/>
            <w:szCs w:val="28"/>
          </w:rPr>
          <w:t>Korach</w:t>
        </w:r>
        <w:proofErr w:type="spellEnd"/>
        <w:r w:rsidRPr="00B43A48">
          <w:rPr>
            <w:rStyle w:val="Hyperlink"/>
            <w:rFonts w:asciiTheme="majorHAnsi" w:hAnsiTheme="majorHAnsi"/>
            <w:color w:val="auto"/>
            <w:sz w:val="28"/>
            <w:szCs w:val="28"/>
          </w:rPr>
          <w:t xml:space="preserve"> son of </w:t>
        </w:r>
        <w:proofErr w:type="spellStart"/>
        <w:r w:rsidRPr="00B43A48">
          <w:rPr>
            <w:rStyle w:val="Hyperlink"/>
            <w:rFonts w:asciiTheme="majorHAnsi" w:hAnsiTheme="majorHAnsi"/>
            <w:color w:val="auto"/>
            <w:sz w:val="28"/>
            <w:szCs w:val="28"/>
          </w:rPr>
          <w:t>Yitz'har</w:t>
        </w:r>
        <w:proofErr w:type="spellEnd"/>
        <w:r w:rsidRPr="00B43A48">
          <w:rPr>
            <w:rStyle w:val="Hyperlink"/>
            <w:rFonts w:asciiTheme="majorHAnsi" w:hAnsiTheme="majorHAnsi"/>
            <w:color w:val="auto"/>
            <w:sz w:val="28"/>
            <w:szCs w:val="28"/>
          </w:rPr>
          <w:t xml:space="preserve"> (a grandson of </w:t>
        </w:r>
        <w:proofErr w:type="spellStart"/>
        <w:r w:rsidRPr="00B43A48">
          <w:rPr>
            <w:rStyle w:val="Hyperlink"/>
            <w:rFonts w:asciiTheme="majorHAnsi" w:hAnsiTheme="majorHAnsi"/>
            <w:color w:val="auto"/>
            <w:sz w:val="28"/>
            <w:szCs w:val="28"/>
          </w:rPr>
          <w:t>Kehoth</w:t>
        </w:r>
        <w:proofErr w:type="spellEnd"/>
        <w:r w:rsidRPr="00B43A48">
          <w:rPr>
            <w:rStyle w:val="Hyperlink"/>
            <w:rFonts w:asciiTheme="majorHAnsi" w:hAnsiTheme="majorHAnsi"/>
            <w:color w:val="auto"/>
            <w:sz w:val="28"/>
            <w:szCs w:val="28"/>
          </w:rPr>
          <w:t xml:space="preserve"> and great-grandson of Levi)</w:t>
        </w:r>
      </w:hyperlink>
      <w:hyperlink r:id="rId10" w:anchor="C3040" w:history="1">
        <w:r w:rsidRPr="00B43A48">
          <w:rPr>
            <w:rStyle w:val="Hyperlink"/>
            <w:rFonts w:asciiTheme="majorHAnsi" w:hAnsiTheme="majorHAnsi"/>
            <w:color w:val="auto"/>
            <w:sz w:val="28"/>
            <w:szCs w:val="28"/>
          </w:rPr>
          <w:t xml:space="preserve"> began a rebellion</w:t>
        </w:r>
      </w:hyperlink>
      <w:r w:rsidRPr="00B43A48">
        <w:rPr>
          <w:rFonts w:asciiTheme="majorHAnsi" w:hAnsiTheme="majorHAnsi"/>
          <w:sz w:val="28"/>
          <w:szCs w:val="28"/>
        </w:rPr>
        <w:t xml:space="preserve"> along with</w:t>
      </w:r>
      <w:hyperlink r:id="rId11" w:anchor="C3041" w:history="1">
        <w:r w:rsidRPr="00B43A48">
          <w:rPr>
            <w:rStyle w:val="Hyperlink"/>
            <w:rFonts w:asciiTheme="majorHAnsi" w:hAnsiTheme="majorHAnsi"/>
            <w:color w:val="auto"/>
            <w:sz w:val="28"/>
            <w:szCs w:val="28"/>
          </w:rPr>
          <w:t xml:space="preserve"> </w:t>
        </w:r>
        <w:proofErr w:type="spellStart"/>
        <w:r w:rsidRPr="00B43A48">
          <w:rPr>
            <w:rStyle w:val="Hyperlink"/>
            <w:rFonts w:asciiTheme="majorHAnsi" w:hAnsiTheme="majorHAnsi"/>
            <w:color w:val="auto"/>
            <w:sz w:val="28"/>
            <w:szCs w:val="28"/>
          </w:rPr>
          <w:t>Dathan</w:t>
        </w:r>
        <w:proofErr w:type="spellEnd"/>
        <w:r w:rsidRPr="00B43A48">
          <w:rPr>
            <w:rStyle w:val="Hyperlink"/>
            <w:rFonts w:asciiTheme="majorHAnsi" w:hAnsiTheme="majorHAnsi"/>
            <w:color w:val="auto"/>
            <w:sz w:val="28"/>
            <w:szCs w:val="28"/>
          </w:rPr>
          <w:t xml:space="preserve"> and Aviram (sons of </w:t>
        </w:r>
        <w:proofErr w:type="spellStart"/>
        <w:r w:rsidRPr="00B43A48">
          <w:rPr>
            <w:rStyle w:val="Hyperlink"/>
            <w:rFonts w:asciiTheme="majorHAnsi" w:hAnsiTheme="majorHAnsi"/>
            <w:color w:val="auto"/>
            <w:sz w:val="28"/>
            <w:szCs w:val="28"/>
          </w:rPr>
          <w:t>Eliav</w:t>
        </w:r>
        <w:proofErr w:type="spellEnd"/>
        <w:r w:rsidRPr="00B43A48">
          <w:rPr>
            <w:rStyle w:val="Hyperlink"/>
            <w:rFonts w:asciiTheme="majorHAnsi" w:hAnsiTheme="majorHAnsi"/>
            <w:color w:val="auto"/>
            <w:sz w:val="28"/>
            <w:szCs w:val="28"/>
          </w:rPr>
          <w:t>)</w:t>
        </w:r>
      </w:hyperlink>
      <w:r w:rsidRPr="00B43A48">
        <w:rPr>
          <w:rFonts w:asciiTheme="majorHAnsi" w:hAnsiTheme="majorHAnsi"/>
          <w:sz w:val="28"/>
          <w:szCs w:val="28"/>
        </w:rPr>
        <w:t xml:space="preserve"> and</w:t>
      </w:r>
      <w:hyperlink r:id="rId12" w:anchor="C3042" w:history="1">
        <w:r w:rsidRPr="00B43A48">
          <w:rPr>
            <w:rStyle w:val="Hyperlink"/>
            <w:rFonts w:asciiTheme="majorHAnsi" w:hAnsiTheme="majorHAnsi"/>
            <w:color w:val="auto"/>
            <w:sz w:val="28"/>
            <w:szCs w:val="28"/>
          </w:rPr>
          <w:t xml:space="preserve"> On son of </w:t>
        </w:r>
        <w:proofErr w:type="spellStart"/>
        <w:r w:rsidRPr="00B43A48">
          <w:rPr>
            <w:rStyle w:val="Hyperlink"/>
            <w:rFonts w:asciiTheme="majorHAnsi" w:hAnsiTheme="majorHAnsi"/>
            <w:color w:val="auto"/>
            <w:sz w:val="28"/>
            <w:szCs w:val="28"/>
          </w:rPr>
          <w:t>Peleth</w:t>
        </w:r>
        <w:proofErr w:type="spellEnd"/>
      </w:hyperlink>
      <w:r w:rsidRPr="00B43A48">
        <w:rPr>
          <w:rFonts w:asciiTheme="majorHAnsi" w:hAnsiTheme="majorHAnsi"/>
          <w:sz w:val="28"/>
          <w:szCs w:val="28"/>
        </w:rPr>
        <w:t>, descendants of Reuben. 16:2 They had a confrontation with Moses along with 250 Israelites who were men of rank in the community,</w:t>
      </w:r>
      <w:hyperlink r:id="rId13" w:anchor="C3043" w:history="1">
        <w:r w:rsidRPr="00B43A48">
          <w:rPr>
            <w:rStyle w:val="Hyperlink"/>
            <w:rFonts w:asciiTheme="majorHAnsi" w:hAnsiTheme="majorHAnsi"/>
            <w:color w:val="auto"/>
            <w:sz w:val="28"/>
            <w:szCs w:val="28"/>
          </w:rPr>
          <w:t xml:space="preserve"> representatives</w:t>
        </w:r>
      </w:hyperlink>
      <w:r w:rsidRPr="00B43A48">
        <w:rPr>
          <w:rFonts w:asciiTheme="majorHAnsi" w:hAnsiTheme="majorHAnsi"/>
          <w:sz w:val="28"/>
          <w:szCs w:val="28"/>
        </w:rPr>
        <w:t xml:space="preserve"> at the</w:t>
      </w:r>
      <w:hyperlink r:id="rId14" w:anchor="C3044" w:history="1">
        <w:r w:rsidRPr="00B43A48">
          <w:rPr>
            <w:rStyle w:val="Hyperlink"/>
            <w:rFonts w:asciiTheme="majorHAnsi" w:hAnsiTheme="majorHAnsi"/>
            <w:color w:val="auto"/>
            <w:sz w:val="28"/>
            <w:szCs w:val="28"/>
          </w:rPr>
          <w:t xml:space="preserve"> assembly</w:t>
        </w:r>
      </w:hyperlink>
      <w:r w:rsidRPr="00B43A48">
        <w:rPr>
          <w:rFonts w:asciiTheme="majorHAnsi" w:hAnsiTheme="majorHAnsi"/>
          <w:sz w:val="28"/>
          <w:szCs w:val="28"/>
        </w:rPr>
        <w:t>, and</w:t>
      </w:r>
      <w:hyperlink r:id="rId15" w:anchor="C3045" w:history="1">
        <w:r w:rsidRPr="00B43A48">
          <w:rPr>
            <w:rStyle w:val="Hyperlink"/>
            <w:rFonts w:asciiTheme="majorHAnsi" w:hAnsiTheme="majorHAnsi"/>
            <w:color w:val="auto"/>
            <w:sz w:val="28"/>
            <w:szCs w:val="28"/>
          </w:rPr>
          <w:t xml:space="preserve"> famous</w:t>
        </w:r>
      </w:hyperlink>
      <w:r w:rsidRPr="00B43A48">
        <w:rPr>
          <w:rFonts w:asciiTheme="majorHAnsi" w:hAnsiTheme="majorHAnsi"/>
          <w:sz w:val="28"/>
          <w:szCs w:val="28"/>
        </w:rPr>
        <w:t>. 16:3 They demonstrated against Moses and Aaron, and declared to them, '</w:t>
      </w:r>
      <w:hyperlink r:id="rId16" w:anchor="C3046" w:history="1">
        <w:r w:rsidRPr="00B43A48">
          <w:rPr>
            <w:rStyle w:val="Hyperlink"/>
            <w:rFonts w:asciiTheme="majorHAnsi" w:hAnsiTheme="majorHAnsi"/>
            <w:color w:val="auto"/>
            <w:sz w:val="28"/>
            <w:szCs w:val="28"/>
          </w:rPr>
          <w:t>You have gone too far</w:t>
        </w:r>
      </w:hyperlink>
      <w:r w:rsidRPr="00B43A48">
        <w:rPr>
          <w:rFonts w:asciiTheme="majorHAnsi" w:hAnsiTheme="majorHAnsi"/>
          <w:sz w:val="28"/>
          <w:szCs w:val="28"/>
        </w:rPr>
        <w:t xml:space="preserve">! All the people in the community are holy, and God is with them. Why are you setting yourselves above God's congregation?' 16:4 When Moses heard this, he threw himself on his face. 16:5 Then he spoke to </w:t>
      </w:r>
      <w:proofErr w:type="spellStart"/>
      <w:r w:rsidRPr="00B43A48">
        <w:rPr>
          <w:rFonts w:asciiTheme="majorHAnsi" w:hAnsiTheme="majorHAnsi"/>
          <w:sz w:val="28"/>
          <w:szCs w:val="28"/>
        </w:rPr>
        <w:t>Korach</w:t>
      </w:r>
      <w:proofErr w:type="spellEnd"/>
      <w:r w:rsidRPr="00B43A48">
        <w:rPr>
          <w:rFonts w:asciiTheme="majorHAnsi" w:hAnsiTheme="majorHAnsi"/>
          <w:sz w:val="28"/>
          <w:szCs w:val="28"/>
        </w:rPr>
        <w:t xml:space="preserve"> and his whole party. '</w:t>
      </w:r>
      <w:hyperlink r:id="rId17" w:anchor="C3047" w:history="1">
        <w:r w:rsidRPr="00B43A48">
          <w:rPr>
            <w:rStyle w:val="Hyperlink"/>
            <w:rFonts w:asciiTheme="majorHAnsi" w:hAnsiTheme="majorHAnsi"/>
            <w:color w:val="auto"/>
            <w:sz w:val="28"/>
            <w:szCs w:val="28"/>
          </w:rPr>
          <w:t>[Tomorrow] morning</w:t>
        </w:r>
      </w:hyperlink>
      <w:r w:rsidRPr="00B43A48">
        <w:rPr>
          <w:rFonts w:asciiTheme="majorHAnsi" w:hAnsiTheme="majorHAnsi"/>
          <w:sz w:val="28"/>
          <w:szCs w:val="28"/>
        </w:rPr>
        <w:t>,' he said, 'God [</w:t>
      </w:r>
      <w:hyperlink r:id="rId18" w:anchor="C3048" w:history="1">
        <w:r w:rsidRPr="00B43A48">
          <w:rPr>
            <w:rStyle w:val="Hyperlink"/>
            <w:rFonts w:asciiTheme="majorHAnsi" w:hAnsiTheme="majorHAnsi"/>
            <w:color w:val="auto"/>
            <w:sz w:val="28"/>
            <w:szCs w:val="28"/>
          </w:rPr>
          <w:t>will show that He</w:t>
        </w:r>
      </w:hyperlink>
      <w:r w:rsidRPr="00B43A48">
        <w:rPr>
          <w:rFonts w:asciiTheme="majorHAnsi" w:hAnsiTheme="majorHAnsi"/>
          <w:sz w:val="28"/>
          <w:szCs w:val="28"/>
        </w:rPr>
        <w:t>] knows who is His and who is holy, and</w:t>
      </w:r>
      <w:hyperlink r:id="rId19" w:anchor="C3049" w:history="1">
        <w:r w:rsidRPr="00B43A48">
          <w:rPr>
            <w:rStyle w:val="Hyperlink"/>
            <w:rFonts w:asciiTheme="majorHAnsi" w:hAnsiTheme="majorHAnsi"/>
            <w:color w:val="auto"/>
            <w:sz w:val="28"/>
            <w:szCs w:val="28"/>
          </w:rPr>
          <w:t xml:space="preserve"> He will bring them close to Him</w:t>
        </w:r>
      </w:hyperlink>
      <w:r w:rsidRPr="00B43A48">
        <w:rPr>
          <w:rFonts w:asciiTheme="majorHAnsi" w:hAnsiTheme="majorHAnsi"/>
          <w:sz w:val="28"/>
          <w:szCs w:val="28"/>
        </w:rPr>
        <w:t>. He shall choose those who shall [be allowed to]</w:t>
      </w:r>
      <w:hyperlink r:id="rId20" w:anchor="C3050" w:history="1">
        <w:r w:rsidRPr="00B43A48">
          <w:rPr>
            <w:rStyle w:val="Hyperlink"/>
            <w:rFonts w:asciiTheme="majorHAnsi" w:hAnsiTheme="majorHAnsi"/>
            <w:color w:val="auto"/>
            <w:sz w:val="28"/>
            <w:szCs w:val="28"/>
          </w:rPr>
          <w:t xml:space="preserve"> present [offerings]</w:t>
        </w:r>
      </w:hyperlink>
      <w:r w:rsidRPr="00B43A48">
        <w:rPr>
          <w:rFonts w:asciiTheme="majorHAnsi" w:hAnsiTheme="majorHAnsi"/>
          <w:sz w:val="28"/>
          <w:szCs w:val="28"/>
        </w:rPr>
        <w:t xml:space="preserve"> to Him. 16:6 'This is what you must do: Let </w:t>
      </w:r>
      <w:proofErr w:type="spellStart"/>
      <w:r w:rsidRPr="00B43A48">
        <w:rPr>
          <w:rFonts w:asciiTheme="majorHAnsi" w:hAnsiTheme="majorHAnsi"/>
          <w:sz w:val="28"/>
          <w:szCs w:val="28"/>
        </w:rPr>
        <w:t>Korach</w:t>
      </w:r>
      <w:proofErr w:type="spellEnd"/>
      <w:r w:rsidRPr="00B43A48">
        <w:rPr>
          <w:rFonts w:asciiTheme="majorHAnsi" w:hAnsiTheme="majorHAnsi"/>
          <w:sz w:val="28"/>
          <w:szCs w:val="28"/>
        </w:rPr>
        <w:t xml:space="preserve"> and his entire party take</w:t>
      </w:r>
      <w:hyperlink r:id="rId21" w:anchor="C3051" w:history="1">
        <w:r w:rsidRPr="00B43A48">
          <w:rPr>
            <w:rStyle w:val="Hyperlink"/>
            <w:rFonts w:asciiTheme="majorHAnsi" w:hAnsiTheme="majorHAnsi"/>
            <w:color w:val="auto"/>
            <w:sz w:val="28"/>
            <w:szCs w:val="28"/>
          </w:rPr>
          <w:t xml:space="preserve"> fire pans</w:t>
        </w:r>
      </w:hyperlink>
      <w:r w:rsidRPr="00B43A48">
        <w:rPr>
          <w:rFonts w:asciiTheme="majorHAnsi" w:hAnsiTheme="majorHAnsi"/>
          <w:sz w:val="28"/>
          <w:szCs w:val="28"/>
        </w:rPr>
        <w:t>. 16:7 Tomorrow, place</w:t>
      </w:r>
      <w:hyperlink r:id="rId22" w:anchor="C3052" w:history="1">
        <w:r w:rsidRPr="00B43A48">
          <w:rPr>
            <w:rStyle w:val="Hyperlink"/>
            <w:rFonts w:asciiTheme="majorHAnsi" w:hAnsiTheme="majorHAnsi"/>
            <w:color w:val="auto"/>
            <w:sz w:val="28"/>
            <w:szCs w:val="28"/>
          </w:rPr>
          <w:t xml:space="preserve"> fire</w:t>
        </w:r>
      </w:hyperlink>
      <w:r w:rsidRPr="00B43A48">
        <w:rPr>
          <w:rFonts w:asciiTheme="majorHAnsi" w:hAnsiTheme="majorHAnsi"/>
          <w:sz w:val="28"/>
          <w:szCs w:val="28"/>
        </w:rPr>
        <w:t xml:space="preserve"> on them and offer</w:t>
      </w:r>
      <w:hyperlink r:id="rId23" w:anchor="C3053" w:history="1">
        <w:r w:rsidRPr="00B43A48">
          <w:rPr>
            <w:rStyle w:val="Hyperlink"/>
            <w:rFonts w:asciiTheme="majorHAnsi" w:hAnsiTheme="majorHAnsi"/>
            <w:color w:val="auto"/>
            <w:sz w:val="28"/>
            <w:szCs w:val="28"/>
          </w:rPr>
          <w:t xml:space="preserve"> incense</w:t>
        </w:r>
      </w:hyperlink>
      <w:r w:rsidRPr="00B43A48">
        <w:rPr>
          <w:rFonts w:asciiTheme="majorHAnsi" w:hAnsiTheme="majorHAnsi"/>
          <w:sz w:val="28"/>
          <w:szCs w:val="28"/>
        </w:rPr>
        <w:t xml:space="preserve"> on them before God. The man whom God chooses shall then be the </w:t>
      </w:r>
      <w:r w:rsidRPr="00B43A48">
        <w:rPr>
          <w:rFonts w:asciiTheme="majorHAnsi" w:hAnsiTheme="majorHAnsi"/>
          <w:sz w:val="28"/>
          <w:szCs w:val="28"/>
        </w:rPr>
        <w:lastRenderedPageBreak/>
        <w:t xml:space="preserve">holy one. You sons of Levi have [also] gone too far!' 16:8 Moses tried to reason with </w:t>
      </w:r>
      <w:proofErr w:type="spellStart"/>
      <w:r w:rsidRPr="00B43A48">
        <w:rPr>
          <w:rFonts w:asciiTheme="majorHAnsi" w:hAnsiTheme="majorHAnsi"/>
          <w:sz w:val="28"/>
          <w:szCs w:val="28"/>
        </w:rPr>
        <w:t>Korach</w:t>
      </w:r>
      <w:proofErr w:type="spellEnd"/>
      <w:r w:rsidRPr="00B43A48">
        <w:rPr>
          <w:rFonts w:asciiTheme="majorHAnsi" w:hAnsiTheme="majorHAnsi"/>
          <w:sz w:val="28"/>
          <w:szCs w:val="28"/>
        </w:rPr>
        <w:t>. 'Listen [to what I have to say], you sons of Levi. 16:9 Isn't it enough that the God of Israel has separated you from the community of Israel? He has brought you close to Him, allowing you to serve in God's Tabernacle and to minister as the community's leaders. 16:10 Although He gave this privilege to you and all your fellow Levites, you are now also demanding the priesthood! 16:11 It is</w:t>
      </w:r>
      <w:hyperlink r:id="rId24" w:anchor="C3054" w:history="1">
        <w:r w:rsidRPr="00B43A48">
          <w:rPr>
            <w:rStyle w:val="Hyperlink"/>
            <w:rFonts w:asciiTheme="majorHAnsi" w:hAnsiTheme="majorHAnsi"/>
            <w:color w:val="auto"/>
            <w:sz w:val="28"/>
            <w:szCs w:val="28"/>
          </w:rPr>
          <w:t xml:space="preserve"> actually</w:t>
        </w:r>
      </w:hyperlink>
      <w:r w:rsidRPr="00B43A48">
        <w:rPr>
          <w:rFonts w:asciiTheme="majorHAnsi" w:hAnsiTheme="majorHAnsi"/>
          <w:sz w:val="28"/>
          <w:szCs w:val="28"/>
        </w:rPr>
        <w:t xml:space="preserve"> against God that you and your party are demonstrating! After all, who is Aaron that you should have grievances against him?'</w:t>
      </w:r>
      <w:r w:rsidRPr="00B43A48">
        <w:rPr>
          <w:rFonts w:asciiTheme="majorHAnsi" w:hAnsiTheme="majorHAnsi"/>
          <w:b/>
          <w:bCs/>
          <w:sz w:val="28"/>
          <w:szCs w:val="28"/>
        </w:rPr>
        <w:t xml:space="preserve"> </w:t>
      </w:r>
      <w:r w:rsidRPr="00B43A48">
        <w:rPr>
          <w:rFonts w:asciiTheme="majorHAnsi" w:hAnsiTheme="majorHAnsi"/>
          <w:sz w:val="28"/>
          <w:szCs w:val="28"/>
        </w:rPr>
        <w:t xml:space="preserve">16:12 Moses then sent word to summon </w:t>
      </w:r>
      <w:proofErr w:type="spellStart"/>
      <w:r w:rsidRPr="00B43A48">
        <w:rPr>
          <w:rFonts w:asciiTheme="majorHAnsi" w:hAnsiTheme="majorHAnsi"/>
          <w:sz w:val="28"/>
          <w:szCs w:val="28"/>
        </w:rPr>
        <w:t>Dathan</w:t>
      </w:r>
      <w:proofErr w:type="spellEnd"/>
      <w:r w:rsidRPr="00B43A48">
        <w:rPr>
          <w:rFonts w:asciiTheme="majorHAnsi" w:hAnsiTheme="majorHAnsi"/>
          <w:sz w:val="28"/>
          <w:szCs w:val="28"/>
        </w:rPr>
        <w:t xml:space="preserve"> and Aviram, the sons of </w:t>
      </w:r>
      <w:proofErr w:type="spellStart"/>
      <w:r w:rsidRPr="00B43A48">
        <w:rPr>
          <w:rFonts w:asciiTheme="majorHAnsi" w:hAnsiTheme="majorHAnsi"/>
          <w:sz w:val="28"/>
          <w:szCs w:val="28"/>
        </w:rPr>
        <w:t>Eliav</w:t>
      </w:r>
      <w:proofErr w:type="spellEnd"/>
      <w:r w:rsidRPr="00B43A48">
        <w:rPr>
          <w:rFonts w:asciiTheme="majorHAnsi" w:hAnsiTheme="majorHAnsi"/>
          <w:sz w:val="28"/>
          <w:szCs w:val="28"/>
        </w:rPr>
        <w:t>. 'We won't</w:t>
      </w:r>
      <w:hyperlink r:id="rId25" w:anchor="C3055" w:history="1">
        <w:r w:rsidRPr="00B43A48">
          <w:rPr>
            <w:rStyle w:val="Hyperlink"/>
            <w:rFonts w:asciiTheme="majorHAnsi" w:hAnsiTheme="majorHAnsi"/>
            <w:color w:val="auto"/>
            <w:sz w:val="28"/>
            <w:szCs w:val="28"/>
          </w:rPr>
          <w:t xml:space="preserve"> come</w:t>
        </w:r>
      </w:hyperlink>
      <w:r w:rsidRPr="00B43A48">
        <w:rPr>
          <w:rFonts w:asciiTheme="majorHAnsi" w:hAnsiTheme="majorHAnsi"/>
          <w:sz w:val="28"/>
          <w:szCs w:val="28"/>
        </w:rPr>
        <w:t>!' was their response.</w:t>
      </w:r>
    </w:p>
    <w:p w14:paraId="49FACA5D"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43A48">
        <w:rPr>
          <w:rFonts w:asciiTheme="majorHAnsi" w:hAnsiTheme="majorHAnsi"/>
          <w:sz w:val="28"/>
          <w:szCs w:val="28"/>
        </w:rPr>
        <w:t>16:13 Isn't it enough that you brought us out [Egypt],</w:t>
      </w:r>
      <w:hyperlink r:id="rId26" w:anchor="C3056" w:history="1">
        <w:r w:rsidRPr="00B43A48">
          <w:rPr>
            <w:rStyle w:val="Hyperlink"/>
            <w:rFonts w:asciiTheme="majorHAnsi" w:hAnsiTheme="majorHAnsi"/>
            <w:color w:val="auto"/>
            <w:sz w:val="28"/>
            <w:szCs w:val="28"/>
          </w:rPr>
          <w:t xml:space="preserve"> a land flowing with milk and honey</w:t>
        </w:r>
      </w:hyperlink>
      <w:r w:rsidRPr="00B43A48">
        <w:rPr>
          <w:rFonts w:asciiTheme="majorHAnsi" w:hAnsiTheme="majorHAnsi"/>
          <w:sz w:val="28"/>
          <w:szCs w:val="28"/>
        </w:rPr>
        <w:t xml:space="preserve"> - just to kill us in the desert! What right do you have to set yourself above us? 16:14 You didn't bring us to a land flowing with milk and </w:t>
      </w:r>
      <w:proofErr w:type="gramStart"/>
      <w:r w:rsidRPr="00B43A48">
        <w:rPr>
          <w:rFonts w:asciiTheme="majorHAnsi" w:hAnsiTheme="majorHAnsi"/>
          <w:sz w:val="28"/>
          <w:szCs w:val="28"/>
        </w:rPr>
        <w:t>honey, or</w:t>
      </w:r>
      <w:proofErr w:type="gramEnd"/>
      <w:r w:rsidRPr="00B43A48">
        <w:rPr>
          <w:rFonts w:asciiTheme="majorHAnsi" w:hAnsiTheme="majorHAnsi"/>
          <w:sz w:val="28"/>
          <w:szCs w:val="28"/>
        </w:rPr>
        <w:t xml:space="preserve"> give us inheritance of fields and vineyards. Do you think that you can</w:t>
      </w:r>
      <w:hyperlink r:id="rId27" w:anchor="C3057" w:history="1">
        <w:r w:rsidRPr="00B43A48">
          <w:rPr>
            <w:rStyle w:val="Hyperlink"/>
            <w:rFonts w:asciiTheme="majorHAnsi" w:hAnsiTheme="majorHAnsi"/>
            <w:color w:val="auto"/>
            <w:sz w:val="28"/>
            <w:szCs w:val="28"/>
          </w:rPr>
          <w:t xml:space="preserve"> pull something over our eyes</w:t>
        </w:r>
      </w:hyperlink>
      <w:r w:rsidRPr="00B43A48">
        <w:rPr>
          <w:rFonts w:asciiTheme="majorHAnsi" w:hAnsiTheme="majorHAnsi"/>
          <w:sz w:val="28"/>
          <w:szCs w:val="28"/>
        </w:rPr>
        <w:t>? We will definitely not come!'</w:t>
      </w:r>
    </w:p>
    <w:p w14:paraId="35321F69" w14:textId="77777777" w:rsidR="005B46A6" w:rsidRPr="00B43A48" w:rsidRDefault="005B46A6" w:rsidP="00B43A48">
      <w:pPr>
        <w:jc w:val="both"/>
        <w:rPr>
          <w:rFonts w:asciiTheme="majorHAnsi" w:hAnsiTheme="majorHAnsi"/>
          <w:color w:val="auto"/>
          <w:sz w:val="28"/>
          <w:szCs w:val="28"/>
        </w:rPr>
      </w:pPr>
    </w:p>
    <w:p w14:paraId="5EEBDFE0" w14:textId="77777777" w:rsidR="005B46A6" w:rsidRPr="00B43A48" w:rsidRDefault="005B46A6" w:rsidP="00B43A48">
      <w:pPr>
        <w:pStyle w:val="NormalWeb"/>
        <w:spacing w:before="0" w:beforeAutospacing="0" w:after="0" w:afterAutospacing="0"/>
        <w:jc w:val="both"/>
        <w:rPr>
          <w:rFonts w:asciiTheme="majorHAnsi" w:hAnsiTheme="majorHAnsi"/>
          <w:b/>
          <w:bCs/>
          <w:sz w:val="28"/>
          <w:szCs w:val="28"/>
        </w:rPr>
      </w:pPr>
      <w:r w:rsidRPr="00B43A48">
        <w:rPr>
          <w:rFonts w:asciiTheme="majorHAnsi" w:hAnsiTheme="majorHAnsi" w:cs="Arial"/>
          <w:b/>
          <w:bCs/>
          <w:sz w:val="28"/>
          <w:szCs w:val="28"/>
        </w:rPr>
        <w:t>Sanhedrin 110A</w:t>
      </w:r>
    </w:p>
    <w:p w14:paraId="19F88153"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43A48">
        <w:rPr>
          <w:rFonts w:asciiTheme="majorHAnsi" w:hAnsiTheme="majorHAnsi" w:cs="Arial"/>
          <w:sz w:val="28"/>
          <w:szCs w:val="28"/>
        </w:rPr>
        <w:t xml:space="preserve">It is written: </w:t>
      </w:r>
      <w:r w:rsidRPr="00B43A48">
        <w:rPr>
          <w:rFonts w:asciiTheme="majorHAnsi" w:hAnsiTheme="majorHAnsi" w:cs="Arial"/>
          <w:b/>
          <w:bCs/>
          <w:sz w:val="28"/>
          <w:szCs w:val="28"/>
        </w:rPr>
        <w:t>“And they arose before Moses, with men from the children of Israel, two hundred and fifty</w:t>
      </w:r>
      <w:r w:rsidRPr="00B43A48">
        <w:rPr>
          <w:rFonts w:asciiTheme="majorHAnsi" w:hAnsiTheme="majorHAnsi" w:cs="Arial"/>
          <w:sz w:val="28"/>
          <w:szCs w:val="28"/>
        </w:rPr>
        <w:t xml:space="preserve"> princes of the congregation, the elect men of the assembly, men of renown” (Numbers 16:2). These men were </w:t>
      </w:r>
      <w:r w:rsidRPr="00B43A48">
        <w:rPr>
          <w:rFonts w:asciiTheme="majorHAnsi" w:hAnsiTheme="majorHAnsi" w:cs="Arial"/>
          <w:b/>
          <w:bCs/>
          <w:sz w:val="28"/>
          <w:szCs w:val="28"/>
        </w:rPr>
        <w:t>the distinctive people of the assembly. “The elect men of the assembly [</w:t>
      </w:r>
      <w:proofErr w:type="spellStart"/>
      <w:r w:rsidRPr="00B43A48">
        <w:rPr>
          <w:rFonts w:asciiTheme="majorHAnsi" w:hAnsiTheme="majorHAnsi" w:cs="Arial"/>
          <w:b/>
          <w:bCs/>
          <w:i/>
          <w:iCs/>
          <w:sz w:val="28"/>
          <w:szCs w:val="28"/>
        </w:rPr>
        <w:t>keri’ei</w:t>
      </w:r>
      <w:proofErr w:type="spellEnd"/>
      <w:r w:rsidRPr="00B43A48">
        <w:rPr>
          <w:rFonts w:asciiTheme="majorHAnsi" w:hAnsiTheme="majorHAnsi" w:cs="Arial"/>
          <w:b/>
          <w:bCs/>
          <w:i/>
          <w:iCs/>
          <w:sz w:val="28"/>
          <w:szCs w:val="28"/>
        </w:rPr>
        <w:t xml:space="preserve"> </w:t>
      </w:r>
      <w:proofErr w:type="spellStart"/>
      <w:r w:rsidRPr="00B43A48">
        <w:rPr>
          <w:rFonts w:asciiTheme="majorHAnsi" w:hAnsiTheme="majorHAnsi" w:cs="Arial"/>
          <w:b/>
          <w:bCs/>
          <w:i/>
          <w:iCs/>
          <w:sz w:val="28"/>
          <w:szCs w:val="28"/>
        </w:rPr>
        <w:t>moed</w:t>
      </w:r>
      <w:proofErr w:type="spellEnd"/>
      <w:r w:rsidRPr="00B43A48">
        <w:rPr>
          <w:rFonts w:asciiTheme="majorHAnsi" w:hAnsiTheme="majorHAnsi" w:cs="Arial"/>
          <w:b/>
          <w:bCs/>
          <w:sz w:val="28"/>
          <w:szCs w:val="28"/>
        </w:rPr>
        <w:t>]”</w:t>
      </w:r>
      <w:r w:rsidRPr="00B43A48">
        <w:rPr>
          <w:rFonts w:asciiTheme="majorHAnsi" w:hAnsiTheme="majorHAnsi" w:cs="Arial"/>
          <w:sz w:val="28"/>
          <w:szCs w:val="28"/>
        </w:rPr>
        <w:t xml:space="preserve"> is referring to those </w:t>
      </w:r>
      <w:r w:rsidRPr="00B43A48">
        <w:rPr>
          <w:rFonts w:asciiTheme="majorHAnsi" w:hAnsiTheme="majorHAnsi" w:cs="Arial"/>
          <w:b/>
          <w:bCs/>
          <w:sz w:val="28"/>
          <w:szCs w:val="28"/>
        </w:rPr>
        <w:t>who knew</w:t>
      </w:r>
      <w:r w:rsidRPr="00B43A48">
        <w:rPr>
          <w:rFonts w:asciiTheme="majorHAnsi" w:hAnsiTheme="majorHAnsi" w:cs="Arial"/>
          <w:sz w:val="28"/>
          <w:szCs w:val="28"/>
        </w:rPr>
        <w:t xml:space="preserve"> how </w:t>
      </w:r>
      <w:r w:rsidRPr="00B43A48">
        <w:rPr>
          <w:rFonts w:asciiTheme="majorHAnsi" w:hAnsiTheme="majorHAnsi" w:cs="Arial"/>
          <w:b/>
          <w:bCs/>
          <w:sz w:val="28"/>
          <w:szCs w:val="28"/>
        </w:rPr>
        <w:t>to intercalate the years and establish the months</w:t>
      </w:r>
      <w:r w:rsidRPr="00B43A48">
        <w:rPr>
          <w:rFonts w:asciiTheme="majorHAnsi" w:hAnsiTheme="majorHAnsi" w:cs="Arial"/>
          <w:sz w:val="28"/>
          <w:szCs w:val="28"/>
        </w:rPr>
        <w:t xml:space="preserve"> </w:t>
      </w:r>
      <w:proofErr w:type="gramStart"/>
      <w:r w:rsidRPr="00B43A48">
        <w:rPr>
          <w:rFonts w:asciiTheme="majorHAnsi" w:hAnsiTheme="majorHAnsi" w:cs="Arial"/>
          <w:sz w:val="28"/>
          <w:szCs w:val="28"/>
        </w:rPr>
        <w:t>in order to</w:t>
      </w:r>
      <w:proofErr w:type="gramEnd"/>
      <w:r w:rsidRPr="00B43A48">
        <w:rPr>
          <w:rFonts w:asciiTheme="majorHAnsi" w:hAnsiTheme="majorHAnsi" w:cs="Arial"/>
          <w:sz w:val="28"/>
          <w:szCs w:val="28"/>
        </w:rPr>
        <w:t xml:space="preserve"> determine the time for each Festival [</w:t>
      </w:r>
      <w:proofErr w:type="spellStart"/>
      <w:r w:rsidRPr="00B43A48">
        <w:rPr>
          <w:rFonts w:asciiTheme="majorHAnsi" w:hAnsiTheme="majorHAnsi" w:cs="Arial"/>
          <w:i/>
          <w:iCs/>
          <w:sz w:val="28"/>
          <w:szCs w:val="28"/>
        </w:rPr>
        <w:t>moed</w:t>
      </w:r>
      <w:proofErr w:type="spellEnd"/>
      <w:r w:rsidRPr="00B43A48">
        <w:rPr>
          <w:rFonts w:asciiTheme="majorHAnsi" w:hAnsiTheme="majorHAnsi" w:cs="Arial"/>
          <w:sz w:val="28"/>
          <w:szCs w:val="28"/>
        </w:rPr>
        <w:t xml:space="preserve">]. </w:t>
      </w:r>
      <w:r w:rsidRPr="00B43A48">
        <w:rPr>
          <w:rFonts w:asciiTheme="majorHAnsi" w:hAnsiTheme="majorHAnsi" w:cs="Arial"/>
          <w:b/>
          <w:bCs/>
          <w:sz w:val="28"/>
          <w:szCs w:val="28"/>
        </w:rPr>
        <w:t>“Men of renown [</w:t>
      </w:r>
      <w:r w:rsidRPr="00B43A48">
        <w:rPr>
          <w:rFonts w:asciiTheme="majorHAnsi" w:hAnsiTheme="majorHAnsi" w:cs="Arial"/>
          <w:b/>
          <w:bCs/>
          <w:i/>
          <w:iCs/>
          <w:sz w:val="28"/>
          <w:szCs w:val="28"/>
        </w:rPr>
        <w:t>shem</w:t>
      </w:r>
      <w:r w:rsidRPr="00B43A48">
        <w:rPr>
          <w:rFonts w:asciiTheme="majorHAnsi" w:hAnsiTheme="majorHAnsi" w:cs="Arial"/>
          <w:b/>
          <w:bCs/>
          <w:sz w:val="28"/>
          <w:szCs w:val="28"/>
        </w:rPr>
        <w:t>],”</w:t>
      </w:r>
      <w:r w:rsidRPr="00B43A48">
        <w:rPr>
          <w:rFonts w:asciiTheme="majorHAnsi" w:hAnsiTheme="majorHAnsi" w:cs="Arial"/>
          <w:sz w:val="28"/>
          <w:szCs w:val="28"/>
        </w:rPr>
        <w:t xml:space="preserve"> is referring to those </w:t>
      </w:r>
      <w:r w:rsidRPr="00B43A48">
        <w:rPr>
          <w:rFonts w:asciiTheme="majorHAnsi" w:hAnsiTheme="majorHAnsi" w:cs="Arial"/>
          <w:b/>
          <w:bCs/>
          <w:sz w:val="28"/>
          <w:szCs w:val="28"/>
        </w:rPr>
        <w:t>who had a reputation [</w:t>
      </w:r>
      <w:r w:rsidRPr="00B43A48">
        <w:rPr>
          <w:rFonts w:asciiTheme="majorHAnsi" w:hAnsiTheme="majorHAnsi" w:cs="Arial"/>
          <w:b/>
          <w:bCs/>
          <w:i/>
          <w:iCs/>
          <w:sz w:val="28"/>
          <w:szCs w:val="28"/>
        </w:rPr>
        <w:t>shem</w:t>
      </w:r>
      <w:r w:rsidRPr="00B43A48">
        <w:rPr>
          <w:rFonts w:asciiTheme="majorHAnsi" w:hAnsiTheme="majorHAnsi" w:cs="Arial"/>
          <w:b/>
          <w:bCs/>
          <w:sz w:val="28"/>
          <w:szCs w:val="28"/>
        </w:rPr>
        <w:t>] throughout the world.</w:t>
      </w:r>
    </w:p>
    <w:p w14:paraId="6D8604AC" w14:textId="77777777" w:rsidR="005B46A6" w:rsidRPr="00B43A48" w:rsidRDefault="005B46A6" w:rsidP="00B43A48">
      <w:pPr>
        <w:jc w:val="both"/>
        <w:rPr>
          <w:rFonts w:asciiTheme="majorHAnsi" w:hAnsiTheme="majorHAnsi"/>
          <w:color w:val="auto"/>
          <w:sz w:val="28"/>
          <w:szCs w:val="28"/>
        </w:rPr>
      </w:pPr>
    </w:p>
    <w:p w14:paraId="496E2B2D" w14:textId="60EA3247" w:rsidR="005B46A6" w:rsidRPr="00B43A48" w:rsidRDefault="005B46A6" w:rsidP="00B43A48">
      <w:pPr>
        <w:pStyle w:val="NormalWeb"/>
        <w:spacing w:before="0" w:beforeAutospacing="0" w:after="0" w:afterAutospacing="0"/>
        <w:jc w:val="both"/>
        <w:rPr>
          <w:rFonts w:asciiTheme="majorHAnsi" w:hAnsiTheme="majorHAnsi"/>
          <w:sz w:val="28"/>
          <w:szCs w:val="28"/>
        </w:rPr>
      </w:pPr>
      <w:r w:rsidRPr="00B43A48">
        <w:rPr>
          <w:rFonts w:asciiTheme="majorHAnsi" w:hAnsiTheme="majorHAnsi" w:cs="Arial"/>
          <w:sz w:val="28"/>
          <w:szCs w:val="28"/>
        </w:rPr>
        <w:t xml:space="preserve">3) The 250 followers of </w:t>
      </w:r>
      <w:proofErr w:type="spellStart"/>
      <w:r w:rsidRPr="00B43A48">
        <w:rPr>
          <w:rFonts w:asciiTheme="majorHAnsi" w:hAnsiTheme="majorHAnsi" w:cs="Arial"/>
          <w:sz w:val="28"/>
          <w:szCs w:val="28"/>
        </w:rPr>
        <w:t>Korach</w:t>
      </w:r>
      <w:proofErr w:type="spellEnd"/>
      <w:r w:rsidRPr="00B43A48">
        <w:rPr>
          <w:rFonts w:asciiTheme="majorHAnsi" w:hAnsiTheme="majorHAnsi" w:cs="Arial"/>
          <w:sz w:val="28"/>
          <w:szCs w:val="28"/>
        </w:rPr>
        <w:t xml:space="preserve"> we</w:t>
      </w:r>
      <w:bookmarkStart w:id="0" w:name="_GoBack"/>
      <w:bookmarkEnd w:id="0"/>
      <w:r w:rsidRPr="00B43A48">
        <w:rPr>
          <w:rFonts w:asciiTheme="majorHAnsi" w:hAnsiTheme="majorHAnsi" w:cs="Arial"/>
          <w:sz w:val="28"/>
          <w:szCs w:val="28"/>
        </w:rPr>
        <w:t xml:space="preserve">re </w:t>
      </w:r>
      <w:r w:rsidRPr="00B43A48">
        <w:rPr>
          <w:rFonts w:asciiTheme="majorHAnsi" w:hAnsiTheme="majorHAnsi" w:cs="Arial"/>
          <w:sz w:val="28"/>
          <w:szCs w:val="28"/>
        </w:rPr>
        <w:t xml:space="preserve">very </w:t>
      </w:r>
      <w:r w:rsidRPr="00B43A48">
        <w:rPr>
          <w:rFonts w:asciiTheme="majorHAnsi" w:hAnsiTheme="majorHAnsi" w:cs="Arial"/>
          <w:sz w:val="28"/>
          <w:szCs w:val="28"/>
        </w:rPr>
        <w:t>distinguished</w:t>
      </w:r>
      <w:r w:rsidRPr="00B43A48">
        <w:rPr>
          <w:rFonts w:asciiTheme="majorHAnsi" w:hAnsiTheme="majorHAnsi" w:cs="Arial"/>
          <w:sz w:val="28"/>
          <w:szCs w:val="28"/>
        </w:rPr>
        <w:t xml:space="preserve"> men</w:t>
      </w:r>
      <w:r w:rsidRPr="00B43A48">
        <w:rPr>
          <w:rFonts w:asciiTheme="majorHAnsi" w:hAnsiTheme="majorHAnsi" w:cs="Arial"/>
          <w:sz w:val="28"/>
          <w:szCs w:val="28"/>
        </w:rPr>
        <w:t xml:space="preserve">. The Talmud adds that they knew the most difficult areas of Jewish Law - the determination of the </w:t>
      </w:r>
      <w:r w:rsidRPr="00B43A48">
        <w:rPr>
          <w:rFonts w:asciiTheme="majorHAnsi" w:hAnsiTheme="majorHAnsi" w:cs="Arial"/>
          <w:sz w:val="28"/>
          <w:szCs w:val="28"/>
        </w:rPr>
        <w:t xml:space="preserve">Jewish </w:t>
      </w:r>
      <w:r w:rsidRPr="00B43A48">
        <w:rPr>
          <w:rFonts w:asciiTheme="majorHAnsi" w:hAnsiTheme="majorHAnsi" w:cs="Arial"/>
          <w:sz w:val="28"/>
          <w:szCs w:val="28"/>
        </w:rPr>
        <w:t>calendar. How could these people be bamboozled to join the uprising against Moshe and Aaron?</w:t>
      </w:r>
    </w:p>
    <w:p w14:paraId="227B3E62" w14:textId="77777777" w:rsidR="005B46A6" w:rsidRPr="00B43A48" w:rsidRDefault="005B46A6" w:rsidP="00B43A48">
      <w:pPr>
        <w:jc w:val="both"/>
        <w:rPr>
          <w:rFonts w:asciiTheme="majorHAnsi" w:hAnsiTheme="majorHAnsi"/>
          <w:color w:val="auto"/>
          <w:sz w:val="28"/>
          <w:szCs w:val="28"/>
        </w:rPr>
      </w:pPr>
    </w:p>
    <w:p w14:paraId="6D14F1B1" w14:textId="77777777" w:rsidR="005B46A6" w:rsidRPr="00B43A48" w:rsidRDefault="005B46A6" w:rsidP="00B43A48">
      <w:pPr>
        <w:pStyle w:val="NormalWeb"/>
        <w:spacing w:before="0" w:beforeAutospacing="0" w:after="0" w:afterAutospacing="0"/>
        <w:jc w:val="both"/>
        <w:rPr>
          <w:rFonts w:asciiTheme="majorHAnsi" w:hAnsiTheme="majorHAnsi"/>
          <w:sz w:val="28"/>
          <w:szCs w:val="28"/>
        </w:rPr>
      </w:pPr>
      <w:proofErr w:type="spellStart"/>
      <w:r w:rsidRPr="00B43A48">
        <w:rPr>
          <w:rFonts w:asciiTheme="majorHAnsi" w:hAnsiTheme="majorHAnsi" w:cs="Arial"/>
          <w:b/>
          <w:bCs/>
          <w:sz w:val="28"/>
          <w:szCs w:val="28"/>
        </w:rPr>
        <w:t>Rashi</w:t>
      </w:r>
      <w:proofErr w:type="spellEnd"/>
      <w:r w:rsidRPr="00B43A48">
        <w:rPr>
          <w:rFonts w:asciiTheme="majorHAnsi" w:hAnsiTheme="majorHAnsi" w:cs="Arial"/>
          <w:b/>
          <w:bCs/>
          <w:sz w:val="28"/>
          <w:szCs w:val="28"/>
        </w:rPr>
        <w:t xml:space="preserve"> – </w:t>
      </w:r>
      <w:proofErr w:type="spellStart"/>
      <w:r w:rsidRPr="00B43A48">
        <w:rPr>
          <w:rFonts w:asciiTheme="majorHAnsi" w:hAnsiTheme="majorHAnsi" w:cs="Arial"/>
          <w:b/>
          <w:bCs/>
          <w:sz w:val="28"/>
          <w:szCs w:val="28"/>
        </w:rPr>
        <w:t>Bamidbar</w:t>
      </w:r>
      <w:proofErr w:type="spellEnd"/>
      <w:r w:rsidRPr="00B43A48">
        <w:rPr>
          <w:rFonts w:asciiTheme="majorHAnsi" w:hAnsiTheme="majorHAnsi" w:cs="Arial"/>
          <w:b/>
          <w:bCs/>
          <w:sz w:val="28"/>
          <w:szCs w:val="28"/>
        </w:rPr>
        <w:t xml:space="preserve"> Ch. 16:1</w:t>
      </w:r>
    </w:p>
    <w:p w14:paraId="57890710"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roofErr w:type="spellStart"/>
      <w:r w:rsidRPr="00B43A48">
        <w:rPr>
          <w:rFonts w:asciiTheme="majorHAnsi" w:hAnsiTheme="majorHAnsi" w:cs="Arial"/>
          <w:b/>
          <w:bCs/>
          <w:sz w:val="28"/>
          <w:szCs w:val="28"/>
        </w:rPr>
        <w:t>Dathan</w:t>
      </w:r>
      <w:proofErr w:type="spellEnd"/>
      <w:r w:rsidRPr="00B43A48">
        <w:rPr>
          <w:rFonts w:asciiTheme="majorHAnsi" w:hAnsiTheme="majorHAnsi" w:cs="Arial"/>
          <w:b/>
          <w:bCs/>
          <w:sz w:val="28"/>
          <w:szCs w:val="28"/>
        </w:rPr>
        <w:t xml:space="preserve"> and </w:t>
      </w:r>
      <w:proofErr w:type="spellStart"/>
      <w:r w:rsidRPr="00B43A48">
        <w:rPr>
          <w:rFonts w:asciiTheme="majorHAnsi" w:hAnsiTheme="majorHAnsi" w:cs="Arial"/>
          <w:b/>
          <w:bCs/>
          <w:sz w:val="28"/>
          <w:szCs w:val="28"/>
        </w:rPr>
        <w:t>Abiram</w:t>
      </w:r>
      <w:proofErr w:type="spellEnd"/>
      <w:r w:rsidRPr="00B43A48">
        <w:rPr>
          <w:rFonts w:asciiTheme="majorHAnsi" w:hAnsiTheme="majorHAnsi" w:cs="Arial"/>
          <w:b/>
          <w:bCs/>
          <w:sz w:val="28"/>
          <w:szCs w:val="28"/>
        </w:rPr>
        <w:t>:</w:t>
      </w:r>
      <w:r w:rsidRPr="00B43A48">
        <w:rPr>
          <w:rFonts w:asciiTheme="majorHAnsi" w:hAnsiTheme="majorHAnsi" w:cs="Arial"/>
          <w:sz w:val="28"/>
          <w:szCs w:val="28"/>
        </w:rPr>
        <w:t xml:space="preserve"> Since the tribe of Reuben was settled in the south when they camped, thus being neighbors of Kohath and his children who were also camped in the south, </w:t>
      </w:r>
      <w:r w:rsidRPr="00B43A48">
        <w:rPr>
          <w:rFonts w:asciiTheme="majorHAnsi" w:hAnsiTheme="majorHAnsi" w:cs="Arial"/>
          <w:sz w:val="28"/>
          <w:szCs w:val="28"/>
          <w:u w:val="single"/>
        </w:rPr>
        <w:t xml:space="preserve">they joined with </w:t>
      </w:r>
      <w:proofErr w:type="spellStart"/>
      <w:r w:rsidRPr="00B43A48">
        <w:rPr>
          <w:rFonts w:asciiTheme="majorHAnsi" w:hAnsiTheme="majorHAnsi" w:cs="Arial"/>
          <w:sz w:val="28"/>
          <w:szCs w:val="28"/>
          <w:u w:val="single"/>
        </w:rPr>
        <w:t>Korah</w:t>
      </w:r>
      <w:proofErr w:type="spellEnd"/>
      <w:r w:rsidRPr="00B43A48">
        <w:rPr>
          <w:rFonts w:asciiTheme="majorHAnsi" w:hAnsiTheme="majorHAnsi" w:cs="Arial"/>
          <w:sz w:val="28"/>
          <w:szCs w:val="28"/>
          <w:u w:val="single"/>
        </w:rPr>
        <w:t xml:space="preserve"> in his rebellion. Woe to the wicked, and woe to his neighbor!</w:t>
      </w:r>
    </w:p>
    <w:p w14:paraId="3EE0E314"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43A48">
        <w:rPr>
          <w:rFonts w:asciiTheme="majorHAnsi" w:hAnsiTheme="majorHAnsi" w:cs="Arial"/>
          <w:sz w:val="28"/>
          <w:szCs w:val="28"/>
        </w:rPr>
        <w:t xml:space="preserve"> </w:t>
      </w:r>
    </w:p>
    <w:p w14:paraId="5474502E"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43A48">
        <w:rPr>
          <w:rFonts w:asciiTheme="majorHAnsi" w:hAnsiTheme="majorHAnsi" w:cs="Arial"/>
          <w:b/>
          <w:bCs/>
          <w:sz w:val="28"/>
          <w:szCs w:val="28"/>
        </w:rPr>
        <w:t xml:space="preserve">Now what made </w:t>
      </w:r>
      <w:proofErr w:type="spellStart"/>
      <w:r w:rsidRPr="00B43A48">
        <w:rPr>
          <w:rFonts w:asciiTheme="majorHAnsi" w:hAnsiTheme="majorHAnsi" w:cs="Arial"/>
          <w:b/>
          <w:bCs/>
          <w:sz w:val="28"/>
          <w:szCs w:val="28"/>
        </w:rPr>
        <w:t>Korah</w:t>
      </w:r>
      <w:proofErr w:type="spellEnd"/>
      <w:r w:rsidRPr="00B43A48">
        <w:rPr>
          <w:rFonts w:asciiTheme="majorHAnsi" w:hAnsiTheme="majorHAnsi" w:cs="Arial"/>
          <w:b/>
          <w:bCs/>
          <w:sz w:val="28"/>
          <w:szCs w:val="28"/>
        </w:rPr>
        <w:t xml:space="preserve"> decide to quarrel with Moses?</w:t>
      </w:r>
      <w:r w:rsidRPr="00B43A48">
        <w:rPr>
          <w:rFonts w:asciiTheme="majorHAnsi" w:hAnsiTheme="majorHAnsi" w:cs="Arial"/>
          <w:sz w:val="28"/>
          <w:szCs w:val="28"/>
        </w:rPr>
        <w:t xml:space="preserve"> He envied the chieftainship of </w:t>
      </w:r>
      <w:proofErr w:type="spellStart"/>
      <w:r w:rsidRPr="00B43A48">
        <w:rPr>
          <w:rFonts w:asciiTheme="majorHAnsi" w:hAnsiTheme="majorHAnsi" w:cs="Arial"/>
          <w:sz w:val="28"/>
          <w:szCs w:val="28"/>
        </w:rPr>
        <w:t>Elizaphan</w:t>
      </w:r>
      <w:proofErr w:type="spellEnd"/>
      <w:r w:rsidRPr="00B43A48">
        <w:rPr>
          <w:rFonts w:asciiTheme="majorHAnsi" w:hAnsiTheme="majorHAnsi" w:cs="Arial"/>
          <w:sz w:val="28"/>
          <w:szCs w:val="28"/>
        </w:rPr>
        <w:t xml:space="preserve"> the son of </w:t>
      </w:r>
      <w:proofErr w:type="spellStart"/>
      <w:r w:rsidRPr="00B43A48">
        <w:rPr>
          <w:rFonts w:asciiTheme="majorHAnsi" w:hAnsiTheme="majorHAnsi" w:cs="Arial"/>
          <w:sz w:val="28"/>
          <w:szCs w:val="28"/>
        </w:rPr>
        <w:t>Uzziel</w:t>
      </w:r>
      <w:proofErr w:type="spellEnd"/>
      <w:r w:rsidRPr="00B43A48">
        <w:rPr>
          <w:rFonts w:asciiTheme="majorHAnsi" w:hAnsiTheme="majorHAnsi" w:cs="Arial"/>
          <w:sz w:val="28"/>
          <w:szCs w:val="28"/>
        </w:rPr>
        <w:t xml:space="preserve"> whom Moses appointed as chieftain over the sons of Kohath by the [Divine] word.</w:t>
      </w:r>
    </w:p>
    <w:p w14:paraId="0D34CD5B"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43A48">
        <w:rPr>
          <w:rFonts w:asciiTheme="majorHAnsi" w:hAnsiTheme="majorHAnsi" w:cs="Arial"/>
          <w:sz w:val="28"/>
          <w:szCs w:val="28"/>
        </w:rPr>
        <w:t xml:space="preserve"> </w:t>
      </w:r>
    </w:p>
    <w:p w14:paraId="3DB6CAF7" w14:textId="77777777" w:rsidR="005B46A6" w:rsidRPr="00B43A48" w:rsidRDefault="005B46A6" w:rsidP="00B43A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roofErr w:type="spellStart"/>
      <w:r w:rsidRPr="00B43A48">
        <w:rPr>
          <w:rFonts w:asciiTheme="majorHAnsi" w:hAnsiTheme="majorHAnsi" w:cs="Arial"/>
          <w:sz w:val="28"/>
          <w:szCs w:val="28"/>
        </w:rPr>
        <w:t>Korah</w:t>
      </w:r>
      <w:proofErr w:type="spellEnd"/>
      <w:r w:rsidRPr="00B43A48">
        <w:rPr>
          <w:rFonts w:asciiTheme="majorHAnsi" w:hAnsiTheme="majorHAnsi" w:cs="Arial"/>
          <w:sz w:val="28"/>
          <w:szCs w:val="28"/>
        </w:rPr>
        <w:t xml:space="preserve"> claimed, “My father and his brothers were four [in number]” as it says, “The sons of Kohath were…” (</w:t>
      </w:r>
      <w:hyperlink r:id="rId28" w:anchor="v18" w:history="1">
        <w:r w:rsidRPr="00B43A48">
          <w:rPr>
            <w:rStyle w:val="Hyperlink"/>
            <w:rFonts w:asciiTheme="majorHAnsi" w:hAnsiTheme="majorHAnsi" w:cs="Arial"/>
            <w:color w:val="auto"/>
            <w:sz w:val="28"/>
            <w:szCs w:val="28"/>
          </w:rPr>
          <w:t>Exod. 6:18)</w:t>
        </w:r>
      </w:hyperlink>
      <w:r w:rsidRPr="00B43A48">
        <w:rPr>
          <w:rFonts w:asciiTheme="majorHAnsi" w:hAnsiTheme="majorHAnsi" w:cs="Arial"/>
          <w:sz w:val="28"/>
          <w:szCs w:val="28"/>
        </w:rPr>
        <w:t xml:space="preserve">. Amram was the first, and his two sons received greatness-one </w:t>
      </w:r>
      <w:r w:rsidRPr="00B43A48">
        <w:rPr>
          <w:rFonts w:asciiTheme="majorHAnsi" w:hAnsiTheme="majorHAnsi" w:cs="Arial"/>
          <w:sz w:val="28"/>
          <w:szCs w:val="28"/>
        </w:rPr>
        <w:lastRenderedPageBreak/>
        <w:t xml:space="preserve">a king and one a kohen </w:t>
      </w:r>
      <w:proofErr w:type="spellStart"/>
      <w:r w:rsidRPr="00B43A48">
        <w:rPr>
          <w:rFonts w:asciiTheme="majorHAnsi" w:hAnsiTheme="majorHAnsi" w:cs="Arial"/>
          <w:sz w:val="28"/>
          <w:szCs w:val="28"/>
        </w:rPr>
        <w:t>gadol</w:t>
      </w:r>
      <w:proofErr w:type="spellEnd"/>
      <w:r w:rsidRPr="00B43A48">
        <w:rPr>
          <w:rFonts w:asciiTheme="majorHAnsi" w:hAnsiTheme="majorHAnsi" w:cs="Arial"/>
          <w:sz w:val="28"/>
          <w:szCs w:val="28"/>
        </w:rPr>
        <w:t xml:space="preserve">. Who is entitled to receive the second [position]? Is it not I, who am the son of </w:t>
      </w:r>
      <w:proofErr w:type="spellStart"/>
      <w:r w:rsidRPr="00B43A48">
        <w:rPr>
          <w:rFonts w:asciiTheme="majorHAnsi" w:hAnsiTheme="majorHAnsi" w:cs="Arial"/>
          <w:sz w:val="28"/>
          <w:szCs w:val="28"/>
        </w:rPr>
        <w:t>Izhar</w:t>
      </w:r>
      <w:proofErr w:type="spellEnd"/>
      <w:r w:rsidRPr="00B43A48">
        <w:rPr>
          <w:rFonts w:asciiTheme="majorHAnsi" w:hAnsiTheme="majorHAnsi" w:cs="Arial"/>
          <w:sz w:val="28"/>
          <w:szCs w:val="28"/>
        </w:rPr>
        <w:t xml:space="preserve">, who is the second brother to Amram? And yet, he [Moses] appointed to the chieftainship the son of his youngest brother! I hereby oppose him and will invalidate his word (Midrash </w:t>
      </w:r>
      <w:proofErr w:type="spellStart"/>
      <w:r w:rsidRPr="00B43A48">
        <w:rPr>
          <w:rFonts w:asciiTheme="majorHAnsi" w:hAnsiTheme="majorHAnsi" w:cs="Arial"/>
          <w:sz w:val="28"/>
          <w:szCs w:val="28"/>
        </w:rPr>
        <w:t>Tanchuma</w:t>
      </w:r>
      <w:proofErr w:type="spellEnd"/>
      <w:r w:rsidRPr="00B43A48">
        <w:rPr>
          <w:rFonts w:asciiTheme="majorHAnsi" w:hAnsiTheme="majorHAnsi" w:cs="Arial"/>
          <w:sz w:val="28"/>
          <w:szCs w:val="28"/>
        </w:rPr>
        <w:t xml:space="preserve"> </w:t>
      </w:r>
      <w:proofErr w:type="spellStart"/>
      <w:r w:rsidRPr="00B43A48">
        <w:rPr>
          <w:rFonts w:asciiTheme="majorHAnsi" w:hAnsiTheme="majorHAnsi" w:cs="Arial"/>
          <w:sz w:val="28"/>
          <w:szCs w:val="28"/>
        </w:rPr>
        <w:t>Korach</w:t>
      </w:r>
      <w:proofErr w:type="spellEnd"/>
      <w:r w:rsidRPr="00B43A48">
        <w:rPr>
          <w:rFonts w:asciiTheme="majorHAnsi" w:hAnsiTheme="majorHAnsi" w:cs="Arial"/>
          <w:sz w:val="28"/>
          <w:szCs w:val="28"/>
        </w:rPr>
        <w:t xml:space="preserve"> 1, Num. Rabbah 18:2).</w:t>
      </w:r>
    </w:p>
    <w:p w14:paraId="69F883CB" w14:textId="7CA47F5C" w:rsidR="001E761A" w:rsidRPr="00B43A48" w:rsidRDefault="001E761A" w:rsidP="00B43A48">
      <w:pPr>
        <w:jc w:val="both"/>
        <w:rPr>
          <w:rFonts w:asciiTheme="majorHAnsi" w:eastAsia="Times New Roman" w:hAnsiTheme="majorHAnsi" w:cs="Arial"/>
          <w:color w:val="auto"/>
          <w:sz w:val="28"/>
          <w:szCs w:val="28"/>
        </w:rPr>
      </w:pPr>
    </w:p>
    <w:p w14:paraId="6D3AE0C0" w14:textId="77777777" w:rsidR="005B46A6" w:rsidRPr="00B43A48" w:rsidRDefault="005B46A6" w:rsidP="00B43A48">
      <w:pPr>
        <w:pStyle w:val="NormalWeb"/>
        <w:spacing w:before="0" w:beforeAutospacing="0" w:after="0" w:afterAutospacing="0"/>
        <w:jc w:val="both"/>
        <w:rPr>
          <w:rFonts w:asciiTheme="majorHAnsi" w:hAnsiTheme="majorHAnsi"/>
          <w:b/>
          <w:bCs/>
          <w:sz w:val="28"/>
          <w:szCs w:val="28"/>
        </w:rPr>
      </w:pPr>
      <w:r w:rsidRPr="00B43A48">
        <w:rPr>
          <w:rFonts w:asciiTheme="majorHAnsi" w:hAnsiTheme="majorHAnsi" w:cs="Arial"/>
          <w:b/>
          <w:bCs/>
          <w:sz w:val="28"/>
          <w:szCs w:val="28"/>
        </w:rPr>
        <w:t>Sanhedrin 110A</w:t>
      </w:r>
    </w:p>
    <w:p w14:paraId="28AC4625" w14:textId="5AB0DB9D" w:rsidR="005B46A6" w:rsidRPr="00B43A48" w:rsidRDefault="005B46A6" w:rsidP="00B43A48">
      <w:pPr>
        <w:pBdr>
          <w:top w:val="single" w:sz="4" w:space="1" w:color="auto"/>
          <w:left w:val="single" w:sz="4" w:space="4" w:color="auto"/>
          <w:bottom w:val="single" w:sz="4" w:space="1" w:color="auto"/>
          <w:right w:val="single" w:sz="4" w:space="4" w:color="auto"/>
        </w:pBdr>
        <w:jc w:val="both"/>
        <w:rPr>
          <w:rFonts w:asciiTheme="majorHAnsi" w:hAnsiTheme="majorHAnsi"/>
          <w:color w:val="auto"/>
          <w:sz w:val="28"/>
          <w:szCs w:val="28"/>
        </w:rPr>
      </w:pPr>
      <w:r w:rsidRPr="00B43A48">
        <w:rPr>
          <w:rFonts w:asciiTheme="majorHAnsi" w:hAnsiTheme="majorHAnsi"/>
          <w:color w:val="auto"/>
          <w:sz w:val="28"/>
          <w:szCs w:val="28"/>
        </w:rPr>
        <w:t xml:space="preserve">With regard to the verse: </w:t>
      </w:r>
      <w:r w:rsidRPr="00B43A48">
        <w:rPr>
          <w:rFonts w:asciiTheme="majorHAnsi" w:hAnsiTheme="majorHAnsi"/>
          <w:b/>
          <w:bCs/>
          <w:color w:val="auto"/>
          <w:sz w:val="28"/>
          <w:szCs w:val="28"/>
        </w:rPr>
        <w:t xml:space="preserve">“And Moses </w:t>
      </w:r>
      <w:proofErr w:type="gramStart"/>
      <w:r w:rsidRPr="00B43A48">
        <w:rPr>
          <w:rFonts w:asciiTheme="majorHAnsi" w:hAnsiTheme="majorHAnsi"/>
          <w:b/>
          <w:bCs/>
          <w:color w:val="auto"/>
          <w:sz w:val="28"/>
          <w:szCs w:val="28"/>
        </w:rPr>
        <w:t>heard</w:t>
      </w:r>
      <w:proofErr w:type="gramEnd"/>
      <w:r w:rsidRPr="00B43A48">
        <w:rPr>
          <w:rFonts w:asciiTheme="majorHAnsi" w:hAnsiTheme="majorHAnsi"/>
          <w:b/>
          <w:bCs/>
          <w:color w:val="auto"/>
          <w:sz w:val="28"/>
          <w:szCs w:val="28"/>
        </w:rPr>
        <w:t xml:space="preserve"> and he fell on his face”</w:t>
      </w:r>
      <w:r w:rsidRPr="00B43A48">
        <w:rPr>
          <w:rFonts w:asciiTheme="majorHAnsi" w:hAnsiTheme="majorHAnsi"/>
          <w:color w:val="auto"/>
          <w:sz w:val="28"/>
          <w:szCs w:val="28"/>
        </w:rPr>
        <w:t xml:space="preserve"> (Numbers 16:4), the </w:t>
      </w:r>
      <w:proofErr w:type="spellStart"/>
      <w:r w:rsidRPr="00B43A48">
        <w:rPr>
          <w:rFonts w:asciiTheme="majorHAnsi" w:hAnsiTheme="majorHAnsi"/>
          <w:color w:val="auto"/>
          <w:sz w:val="28"/>
          <w:szCs w:val="28"/>
        </w:rPr>
        <w:t>Gemara</w:t>
      </w:r>
      <w:proofErr w:type="spellEnd"/>
      <w:r w:rsidRPr="00B43A48">
        <w:rPr>
          <w:rFonts w:asciiTheme="majorHAnsi" w:hAnsiTheme="majorHAnsi"/>
          <w:color w:val="auto"/>
          <w:sz w:val="28"/>
          <w:szCs w:val="28"/>
        </w:rPr>
        <w:t xml:space="preserve"> asks: </w:t>
      </w:r>
      <w:r w:rsidRPr="00B43A48">
        <w:rPr>
          <w:rFonts w:asciiTheme="majorHAnsi" w:hAnsiTheme="majorHAnsi"/>
          <w:b/>
          <w:bCs/>
          <w:color w:val="auto"/>
          <w:sz w:val="28"/>
          <w:szCs w:val="28"/>
        </w:rPr>
        <w:t>What report did he hear</w:t>
      </w:r>
      <w:r w:rsidRPr="00B43A48">
        <w:rPr>
          <w:rFonts w:asciiTheme="majorHAnsi" w:hAnsiTheme="majorHAnsi"/>
          <w:color w:val="auto"/>
          <w:sz w:val="28"/>
          <w:szCs w:val="28"/>
        </w:rPr>
        <w:t xml:space="preserve"> that elicited that reaction? </w:t>
      </w:r>
      <w:r w:rsidRPr="00B43A48">
        <w:rPr>
          <w:rFonts w:asciiTheme="majorHAnsi" w:hAnsiTheme="majorHAnsi"/>
          <w:b/>
          <w:bCs/>
          <w:color w:val="auto"/>
          <w:sz w:val="28"/>
          <w:szCs w:val="28"/>
        </w:rPr>
        <w:t xml:space="preserve">Rabbi Shmuel bar </w:t>
      </w:r>
      <w:proofErr w:type="spellStart"/>
      <w:r w:rsidRPr="00B43A48">
        <w:rPr>
          <w:rFonts w:asciiTheme="majorHAnsi" w:hAnsiTheme="majorHAnsi"/>
          <w:b/>
          <w:bCs/>
          <w:color w:val="auto"/>
          <w:sz w:val="28"/>
          <w:szCs w:val="28"/>
        </w:rPr>
        <w:t>Naḥmani</w:t>
      </w:r>
      <w:proofErr w:type="spellEnd"/>
      <w:r w:rsidRPr="00B43A48">
        <w:rPr>
          <w:rFonts w:asciiTheme="majorHAnsi" w:hAnsiTheme="majorHAnsi"/>
          <w:b/>
          <w:bCs/>
          <w:color w:val="auto"/>
          <w:sz w:val="28"/>
          <w:szCs w:val="28"/>
        </w:rPr>
        <w:t xml:space="preserve"> says</w:t>
      </w:r>
      <w:r w:rsidRPr="00B43A48">
        <w:rPr>
          <w:rFonts w:asciiTheme="majorHAnsi" w:hAnsiTheme="majorHAnsi"/>
          <w:color w:val="auto"/>
          <w:sz w:val="28"/>
          <w:szCs w:val="28"/>
        </w:rPr>
        <w:t xml:space="preserve"> that </w:t>
      </w:r>
      <w:r w:rsidRPr="00B43A48">
        <w:rPr>
          <w:rFonts w:asciiTheme="majorHAnsi" w:hAnsiTheme="majorHAnsi"/>
          <w:b/>
          <w:bCs/>
          <w:color w:val="auto"/>
          <w:sz w:val="28"/>
          <w:szCs w:val="28"/>
        </w:rPr>
        <w:t>Rabbi Yonatan says:</w:t>
      </w:r>
      <w:r w:rsidRPr="00B43A48">
        <w:rPr>
          <w:rFonts w:asciiTheme="majorHAnsi" w:hAnsiTheme="majorHAnsi"/>
          <w:color w:val="auto"/>
          <w:sz w:val="28"/>
          <w:szCs w:val="28"/>
        </w:rPr>
        <w:t xml:space="preserve"> He heard </w:t>
      </w:r>
      <w:r w:rsidRPr="00B43A48">
        <w:rPr>
          <w:rFonts w:asciiTheme="majorHAnsi" w:hAnsiTheme="majorHAnsi"/>
          <w:b/>
          <w:bCs/>
          <w:color w:val="auto"/>
          <w:sz w:val="28"/>
          <w:szCs w:val="28"/>
        </w:rPr>
        <w:t>that they suspected him</w:t>
      </w:r>
      <w:r w:rsidRPr="00B43A48">
        <w:rPr>
          <w:rFonts w:asciiTheme="majorHAnsi" w:hAnsiTheme="majorHAnsi"/>
          <w:color w:val="auto"/>
          <w:sz w:val="28"/>
          <w:szCs w:val="28"/>
        </w:rPr>
        <w:t xml:space="preserve"> of adultery </w:t>
      </w:r>
      <w:r w:rsidRPr="00B43A48">
        <w:rPr>
          <w:rFonts w:asciiTheme="majorHAnsi" w:hAnsiTheme="majorHAnsi"/>
          <w:b/>
          <w:bCs/>
          <w:color w:val="auto"/>
          <w:sz w:val="28"/>
          <w:szCs w:val="28"/>
        </w:rPr>
        <w:t>with a married woman, as it is stated: “And they were jealous of Moses in the camp”</w:t>
      </w:r>
      <w:r w:rsidRPr="00B43A48">
        <w:rPr>
          <w:rFonts w:asciiTheme="majorHAnsi" w:hAnsiTheme="majorHAnsi"/>
          <w:color w:val="auto"/>
          <w:sz w:val="28"/>
          <w:szCs w:val="28"/>
        </w:rPr>
        <w:t xml:space="preserve"> (Psalms 106:16). </w:t>
      </w:r>
      <w:r w:rsidRPr="00B43A48">
        <w:rPr>
          <w:rFonts w:asciiTheme="majorHAnsi" w:hAnsiTheme="majorHAnsi"/>
          <w:b/>
          <w:bCs/>
          <w:color w:val="auto"/>
          <w:sz w:val="28"/>
          <w:szCs w:val="28"/>
        </w:rPr>
        <w:t xml:space="preserve">Rabbi Shmuel bar </w:t>
      </w:r>
      <w:proofErr w:type="spellStart"/>
      <w:r w:rsidRPr="00B43A48">
        <w:rPr>
          <w:rFonts w:asciiTheme="majorHAnsi" w:hAnsiTheme="majorHAnsi"/>
          <w:b/>
          <w:bCs/>
          <w:color w:val="auto"/>
          <w:sz w:val="28"/>
          <w:szCs w:val="28"/>
        </w:rPr>
        <w:t>Yitzḥak</w:t>
      </w:r>
      <w:proofErr w:type="spellEnd"/>
      <w:r w:rsidRPr="00B43A48">
        <w:rPr>
          <w:rFonts w:asciiTheme="majorHAnsi" w:hAnsiTheme="majorHAnsi"/>
          <w:b/>
          <w:bCs/>
          <w:color w:val="auto"/>
          <w:sz w:val="28"/>
          <w:szCs w:val="28"/>
        </w:rPr>
        <w:t xml:space="preserve"> says:</w:t>
      </w:r>
      <w:r w:rsidRPr="00B43A48">
        <w:rPr>
          <w:rFonts w:asciiTheme="majorHAnsi" w:hAnsiTheme="majorHAnsi"/>
          <w:color w:val="auto"/>
          <w:sz w:val="28"/>
          <w:szCs w:val="28"/>
        </w:rPr>
        <w:t xml:space="preserve"> This </w:t>
      </w:r>
      <w:r w:rsidRPr="00B43A48">
        <w:rPr>
          <w:rFonts w:asciiTheme="majorHAnsi" w:hAnsiTheme="majorHAnsi"/>
          <w:b/>
          <w:bCs/>
          <w:color w:val="auto"/>
          <w:sz w:val="28"/>
          <w:szCs w:val="28"/>
        </w:rPr>
        <w:t xml:space="preserve">teaches that </w:t>
      </w:r>
      <w:proofErr w:type="gramStart"/>
      <w:r w:rsidRPr="00B43A48">
        <w:rPr>
          <w:rFonts w:asciiTheme="majorHAnsi" w:hAnsiTheme="majorHAnsi"/>
          <w:b/>
          <w:bCs/>
          <w:color w:val="auto"/>
          <w:sz w:val="28"/>
          <w:szCs w:val="28"/>
        </w:rPr>
        <w:t>each and every</w:t>
      </w:r>
      <w:proofErr w:type="gramEnd"/>
      <w:r w:rsidRPr="00B43A48">
        <w:rPr>
          <w:rFonts w:asciiTheme="majorHAnsi" w:hAnsiTheme="majorHAnsi"/>
          <w:color w:val="auto"/>
          <w:sz w:val="28"/>
          <w:szCs w:val="28"/>
        </w:rPr>
        <w:t xml:space="preserve"> man </w:t>
      </w:r>
      <w:r w:rsidRPr="00B43A48">
        <w:rPr>
          <w:rFonts w:asciiTheme="majorHAnsi" w:hAnsiTheme="majorHAnsi"/>
          <w:b/>
          <w:bCs/>
          <w:color w:val="auto"/>
          <w:sz w:val="28"/>
          <w:szCs w:val="28"/>
        </w:rPr>
        <w:t>warned his wife</w:t>
      </w:r>
      <w:r w:rsidRPr="00B43A48">
        <w:rPr>
          <w:rFonts w:asciiTheme="majorHAnsi" w:hAnsiTheme="majorHAnsi"/>
          <w:color w:val="auto"/>
          <w:sz w:val="28"/>
          <w:szCs w:val="28"/>
        </w:rPr>
        <w:t xml:space="preserve"> to distance herself </w:t>
      </w:r>
      <w:r w:rsidRPr="00B43A48">
        <w:rPr>
          <w:rFonts w:asciiTheme="majorHAnsi" w:hAnsiTheme="majorHAnsi"/>
          <w:b/>
          <w:bCs/>
          <w:color w:val="auto"/>
          <w:sz w:val="28"/>
          <w:szCs w:val="28"/>
        </w:rPr>
        <w:t>from Moses</w:t>
      </w:r>
      <w:r w:rsidRPr="00B43A48">
        <w:rPr>
          <w:rFonts w:asciiTheme="majorHAnsi" w:hAnsiTheme="majorHAnsi"/>
          <w:color w:val="auto"/>
          <w:sz w:val="28"/>
          <w:szCs w:val="28"/>
        </w:rPr>
        <w:t xml:space="preserve"> and not enter into seclusion with him, </w:t>
      </w:r>
      <w:r w:rsidRPr="00B43A48">
        <w:rPr>
          <w:rFonts w:asciiTheme="majorHAnsi" w:hAnsiTheme="majorHAnsi"/>
          <w:b/>
          <w:bCs/>
          <w:color w:val="auto"/>
          <w:sz w:val="28"/>
          <w:szCs w:val="28"/>
        </w:rPr>
        <w:t>as it is stated: “And Moses would take the tent and pitch it outside the camp”</w:t>
      </w:r>
      <w:r w:rsidRPr="00B43A48">
        <w:rPr>
          <w:rFonts w:asciiTheme="majorHAnsi" w:hAnsiTheme="majorHAnsi"/>
          <w:color w:val="auto"/>
          <w:sz w:val="28"/>
          <w:szCs w:val="28"/>
        </w:rPr>
        <w:t xml:space="preserve"> (Exodus 33:7). It was due to this slander that he withdrew from the camp.</w:t>
      </w:r>
      <w:r w:rsidRPr="00B43A48">
        <w:rPr>
          <w:rFonts w:asciiTheme="majorHAnsi" w:hAnsiTheme="majorHAnsi"/>
          <w:color w:val="auto"/>
          <w:sz w:val="28"/>
          <w:szCs w:val="28"/>
        </w:rPr>
        <w:tab/>
      </w:r>
      <w:r w:rsidRPr="00B43A48">
        <w:rPr>
          <w:rFonts w:asciiTheme="majorHAnsi" w:hAnsiTheme="majorHAnsi"/>
          <w:color w:val="auto"/>
          <w:sz w:val="28"/>
          <w:szCs w:val="28"/>
        </w:rPr>
        <w:tab/>
      </w:r>
      <w:r w:rsidRPr="00B43A48">
        <w:rPr>
          <w:rFonts w:asciiTheme="majorHAnsi" w:hAnsiTheme="majorHAnsi"/>
          <w:color w:val="auto"/>
          <w:sz w:val="28"/>
          <w:szCs w:val="28"/>
        </w:rPr>
        <w:tab/>
      </w:r>
    </w:p>
    <w:p w14:paraId="12191C85" w14:textId="76247F9E" w:rsidR="00A05CAA" w:rsidRPr="00B43A48" w:rsidRDefault="00A05CAA" w:rsidP="00B43A48">
      <w:pPr>
        <w:jc w:val="both"/>
        <w:rPr>
          <w:rFonts w:asciiTheme="majorHAnsi" w:hAnsiTheme="majorHAnsi"/>
          <w:b/>
          <w:bCs/>
          <w:color w:val="auto"/>
          <w:sz w:val="28"/>
          <w:szCs w:val="24"/>
        </w:rPr>
      </w:pPr>
      <w:proofErr w:type="spellStart"/>
      <w:r w:rsidRPr="00B43A48">
        <w:rPr>
          <w:rFonts w:asciiTheme="majorHAnsi" w:hAnsiTheme="majorHAnsi"/>
          <w:b/>
          <w:bCs/>
          <w:color w:val="auto"/>
          <w:sz w:val="28"/>
          <w:szCs w:val="24"/>
        </w:rPr>
        <w:t>Berachot</w:t>
      </w:r>
      <w:proofErr w:type="spellEnd"/>
      <w:r w:rsidRPr="00B43A48">
        <w:rPr>
          <w:rFonts w:asciiTheme="majorHAnsi" w:hAnsiTheme="majorHAnsi"/>
          <w:b/>
          <w:bCs/>
          <w:color w:val="auto"/>
          <w:sz w:val="28"/>
          <w:szCs w:val="24"/>
        </w:rPr>
        <w:t xml:space="preserve"> 29A </w:t>
      </w:r>
    </w:p>
    <w:p w14:paraId="64E0CB9A" w14:textId="75E29FCB" w:rsidR="005B46A6" w:rsidRPr="00B43A48" w:rsidRDefault="00A05CAA" w:rsidP="00B43A48">
      <w:pPr>
        <w:pBdr>
          <w:top w:val="single" w:sz="4" w:space="1" w:color="auto"/>
          <w:left w:val="single" w:sz="4" w:space="4" w:color="auto"/>
          <w:bottom w:val="single" w:sz="4" w:space="1" w:color="auto"/>
          <w:right w:val="single" w:sz="4" w:space="4" w:color="auto"/>
        </w:pBdr>
        <w:jc w:val="both"/>
        <w:rPr>
          <w:rFonts w:asciiTheme="majorHAnsi" w:hAnsiTheme="majorHAnsi"/>
          <w:color w:val="auto"/>
          <w:sz w:val="36"/>
          <w:szCs w:val="36"/>
        </w:rPr>
      </w:pPr>
      <w:r w:rsidRPr="00B43A48">
        <w:rPr>
          <w:rFonts w:asciiTheme="majorHAnsi" w:hAnsiTheme="majorHAnsi"/>
          <w:b/>
          <w:bCs/>
          <w:color w:val="auto"/>
          <w:sz w:val="28"/>
          <w:szCs w:val="24"/>
        </w:rPr>
        <w:t xml:space="preserve">Do not be sure of yourself until the day you die, as </w:t>
      </w:r>
      <w:proofErr w:type="spellStart"/>
      <w:r w:rsidRPr="00B43A48">
        <w:rPr>
          <w:rFonts w:asciiTheme="majorHAnsi" w:hAnsiTheme="majorHAnsi"/>
          <w:b/>
          <w:bCs/>
          <w:color w:val="auto"/>
          <w:sz w:val="28"/>
          <w:szCs w:val="24"/>
        </w:rPr>
        <w:t>Yoḥanan</w:t>
      </w:r>
      <w:proofErr w:type="spellEnd"/>
      <w:r w:rsidRPr="00B43A48">
        <w:rPr>
          <w:rFonts w:asciiTheme="majorHAnsi" w:hAnsiTheme="majorHAnsi"/>
          <w:b/>
          <w:bCs/>
          <w:color w:val="auto"/>
          <w:sz w:val="28"/>
          <w:szCs w:val="24"/>
        </w:rPr>
        <w:t xml:space="preserve"> the High Priest served in the High Priesthood for eighty years and ultimately became a Sadducee.</w:t>
      </w:r>
      <w:r w:rsidRPr="00B43A48">
        <w:rPr>
          <w:rFonts w:asciiTheme="majorHAnsi" w:hAnsiTheme="majorHAnsi"/>
          <w:color w:val="auto"/>
          <w:sz w:val="28"/>
          <w:szCs w:val="24"/>
        </w:rPr>
        <w:t xml:space="preserve"> Even one who is outstanding in his righteousness can become a heretic.</w:t>
      </w:r>
    </w:p>
    <w:p w14:paraId="4D64C397" w14:textId="75782697" w:rsidR="00A05CAA" w:rsidRPr="00B43A48" w:rsidRDefault="00A05CAA" w:rsidP="00B43A48">
      <w:pPr>
        <w:jc w:val="both"/>
        <w:rPr>
          <w:rFonts w:asciiTheme="majorHAnsi" w:hAnsiTheme="majorHAnsi"/>
          <w:b/>
          <w:bCs/>
          <w:color w:val="auto"/>
          <w:sz w:val="28"/>
          <w:szCs w:val="24"/>
        </w:rPr>
      </w:pPr>
      <w:r w:rsidRPr="00B43A48">
        <w:rPr>
          <w:rFonts w:asciiTheme="majorHAnsi" w:hAnsiTheme="majorHAnsi"/>
          <w:b/>
          <w:bCs/>
          <w:color w:val="auto"/>
          <w:sz w:val="28"/>
          <w:szCs w:val="24"/>
        </w:rPr>
        <w:t xml:space="preserve">Baba </w:t>
      </w:r>
      <w:proofErr w:type="spellStart"/>
      <w:r w:rsidRPr="00B43A48">
        <w:rPr>
          <w:rFonts w:asciiTheme="majorHAnsi" w:hAnsiTheme="majorHAnsi"/>
          <w:b/>
          <w:bCs/>
          <w:color w:val="auto"/>
          <w:sz w:val="28"/>
          <w:szCs w:val="24"/>
        </w:rPr>
        <w:t>Metzia</w:t>
      </w:r>
      <w:proofErr w:type="spellEnd"/>
      <w:r w:rsidRPr="00B43A48">
        <w:rPr>
          <w:rFonts w:asciiTheme="majorHAnsi" w:hAnsiTheme="majorHAnsi"/>
          <w:b/>
          <w:bCs/>
          <w:color w:val="auto"/>
          <w:sz w:val="28"/>
          <w:szCs w:val="24"/>
        </w:rPr>
        <w:t xml:space="preserve"> 59b </w:t>
      </w:r>
    </w:p>
    <w:p w14:paraId="69F88931" w14:textId="5D4EE99D" w:rsidR="00A05CAA" w:rsidRPr="00B43A48" w:rsidRDefault="00A05CAA" w:rsidP="00B43A48">
      <w:pPr>
        <w:pBdr>
          <w:top w:val="single" w:sz="4" w:space="1" w:color="auto"/>
          <w:left w:val="single" w:sz="4" w:space="4" w:color="auto"/>
          <w:bottom w:val="single" w:sz="4" w:space="1" w:color="auto"/>
          <w:right w:val="single" w:sz="4" w:space="4" w:color="auto"/>
        </w:pBdr>
        <w:jc w:val="both"/>
        <w:rPr>
          <w:rFonts w:asciiTheme="majorHAnsi" w:hAnsiTheme="majorHAnsi"/>
          <w:color w:val="auto"/>
          <w:sz w:val="28"/>
          <w:szCs w:val="28"/>
        </w:rPr>
      </w:pPr>
      <w:r w:rsidRPr="00B43A48">
        <w:rPr>
          <w:rFonts w:asciiTheme="majorHAnsi" w:hAnsiTheme="majorHAnsi"/>
          <w:b/>
          <w:bCs/>
          <w:color w:val="auto"/>
          <w:sz w:val="28"/>
          <w:szCs w:val="24"/>
        </w:rPr>
        <w:t xml:space="preserve">Rabbi </w:t>
      </w:r>
      <w:proofErr w:type="spellStart"/>
      <w:r w:rsidRPr="00B43A48">
        <w:rPr>
          <w:rFonts w:asciiTheme="majorHAnsi" w:hAnsiTheme="majorHAnsi"/>
          <w:b/>
          <w:bCs/>
          <w:color w:val="auto"/>
          <w:sz w:val="28"/>
          <w:szCs w:val="24"/>
        </w:rPr>
        <w:t>Natan</w:t>
      </w:r>
      <w:proofErr w:type="spellEnd"/>
      <w:r w:rsidRPr="00B43A48">
        <w:rPr>
          <w:rFonts w:asciiTheme="majorHAnsi" w:hAnsiTheme="majorHAnsi"/>
          <w:b/>
          <w:bCs/>
          <w:color w:val="auto"/>
          <w:sz w:val="28"/>
          <w:szCs w:val="24"/>
        </w:rPr>
        <w:t xml:space="preserve"> says: A defect that is in you, do not mention</w:t>
      </w:r>
      <w:r w:rsidRPr="00B43A48">
        <w:rPr>
          <w:rFonts w:asciiTheme="majorHAnsi" w:hAnsiTheme="majorHAnsi"/>
          <w:color w:val="auto"/>
          <w:sz w:val="28"/>
          <w:szCs w:val="24"/>
        </w:rPr>
        <w:t xml:space="preserve"> it </w:t>
      </w:r>
      <w:r w:rsidRPr="00B43A48">
        <w:rPr>
          <w:rFonts w:asciiTheme="majorHAnsi" w:hAnsiTheme="majorHAnsi"/>
          <w:b/>
          <w:bCs/>
          <w:color w:val="auto"/>
          <w:sz w:val="28"/>
          <w:szCs w:val="24"/>
        </w:rPr>
        <w:t>in another</w:t>
      </w:r>
      <w:r w:rsidRPr="00B43A48">
        <w:rPr>
          <w:b/>
          <w:bCs/>
          <w:color w:val="auto"/>
        </w:rPr>
        <w:t>.</w:t>
      </w:r>
    </w:p>
    <w:sectPr w:rsidR="00A05CAA" w:rsidRPr="00B43A48" w:rsidSect="005B46A6">
      <w:headerReference w:type="default" r:id="rId2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639E" w14:textId="77777777" w:rsidR="000557B9" w:rsidRDefault="000557B9">
      <w:pPr>
        <w:spacing w:after="0" w:line="240" w:lineRule="auto"/>
      </w:pPr>
      <w:r>
        <w:separator/>
      </w:r>
    </w:p>
  </w:endnote>
  <w:endnote w:type="continuationSeparator" w:id="0">
    <w:p w14:paraId="66985662" w14:textId="77777777" w:rsidR="000557B9" w:rsidRDefault="0005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0979" w14:textId="77777777" w:rsidR="000557B9" w:rsidRDefault="000557B9">
      <w:pPr>
        <w:spacing w:after="0" w:line="240" w:lineRule="auto"/>
      </w:pPr>
      <w:r>
        <w:separator/>
      </w:r>
    </w:p>
  </w:footnote>
  <w:footnote w:type="continuationSeparator" w:id="0">
    <w:p w14:paraId="5A2D0B69" w14:textId="77777777" w:rsidR="000557B9" w:rsidRDefault="0005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0EC" w14:textId="77777777" w:rsidR="00E94C32" w:rsidRDefault="00E94C32" w:rsidP="00FC7281">
    <w:pPr>
      <w:tabs>
        <w:tab w:val="center" w:pos="4680"/>
        <w:tab w:val="right" w:pos="9360"/>
      </w:tabs>
      <w:spacing w:after="0" w:line="240" w:lineRule="auto"/>
      <w:jc w:val="center"/>
    </w:pPr>
    <w:r>
      <w:rPr>
        <w:noProof/>
      </w:rPr>
      <w:drawing>
        <wp:inline distT="0" distB="0" distL="0" distR="0" wp14:anchorId="1CD57499" wp14:editId="43E6E01B">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9D"/>
    <w:multiLevelType w:val="hybridMultilevel"/>
    <w:tmpl w:val="E8C0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D15A0"/>
    <w:multiLevelType w:val="multilevel"/>
    <w:tmpl w:val="AFD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D12F6"/>
    <w:multiLevelType w:val="multilevel"/>
    <w:tmpl w:val="3C0C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B3DF1"/>
    <w:multiLevelType w:val="multilevel"/>
    <w:tmpl w:val="293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26CEF"/>
    <w:multiLevelType w:val="hybridMultilevel"/>
    <w:tmpl w:val="314ED1E0"/>
    <w:lvl w:ilvl="0" w:tplc="A21C730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07A40"/>
    <w:multiLevelType w:val="multilevel"/>
    <w:tmpl w:val="7FD0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1381D"/>
    <w:multiLevelType w:val="multilevel"/>
    <w:tmpl w:val="F380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B0E90"/>
    <w:multiLevelType w:val="multilevel"/>
    <w:tmpl w:val="D0B0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E2424"/>
    <w:multiLevelType w:val="hybridMultilevel"/>
    <w:tmpl w:val="74E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74EBB"/>
    <w:multiLevelType w:val="multilevel"/>
    <w:tmpl w:val="319E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A6DED"/>
    <w:multiLevelType w:val="multilevel"/>
    <w:tmpl w:val="B92C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EB095A"/>
    <w:multiLevelType w:val="multilevel"/>
    <w:tmpl w:val="024C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EC134F"/>
    <w:multiLevelType w:val="multilevel"/>
    <w:tmpl w:val="DE08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F63DC"/>
    <w:multiLevelType w:val="multilevel"/>
    <w:tmpl w:val="544C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1CE"/>
    <w:multiLevelType w:val="multilevel"/>
    <w:tmpl w:val="662C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23780"/>
    <w:multiLevelType w:val="multilevel"/>
    <w:tmpl w:val="C9D2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F66965"/>
    <w:multiLevelType w:val="multilevel"/>
    <w:tmpl w:val="263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F784A"/>
    <w:multiLevelType w:val="hybridMultilevel"/>
    <w:tmpl w:val="DC0A17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243B0"/>
    <w:multiLevelType w:val="multilevel"/>
    <w:tmpl w:val="0BAE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37660"/>
    <w:multiLevelType w:val="multilevel"/>
    <w:tmpl w:val="2EBC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EC03FF"/>
    <w:multiLevelType w:val="multilevel"/>
    <w:tmpl w:val="DEB0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23E89"/>
    <w:multiLevelType w:val="multilevel"/>
    <w:tmpl w:val="89F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2E769C"/>
    <w:multiLevelType w:val="multilevel"/>
    <w:tmpl w:val="44F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EC7BE9"/>
    <w:multiLevelType w:val="multilevel"/>
    <w:tmpl w:val="C7EA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325951"/>
    <w:multiLevelType w:val="multilevel"/>
    <w:tmpl w:val="A4BC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BD5343"/>
    <w:multiLevelType w:val="hybridMultilevel"/>
    <w:tmpl w:val="1A5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6"/>
  </w:num>
  <w:num w:numId="4">
    <w:abstractNumId w:val="2"/>
  </w:num>
  <w:num w:numId="5">
    <w:abstractNumId w:val="19"/>
  </w:num>
  <w:num w:numId="6">
    <w:abstractNumId w:val="20"/>
  </w:num>
  <w:num w:numId="7">
    <w:abstractNumId w:val="15"/>
  </w:num>
  <w:num w:numId="8">
    <w:abstractNumId w:val="22"/>
  </w:num>
  <w:num w:numId="9">
    <w:abstractNumId w:val="32"/>
  </w:num>
  <w:num w:numId="10">
    <w:abstractNumId w:val="30"/>
  </w:num>
  <w:num w:numId="11">
    <w:abstractNumId w:val="25"/>
  </w:num>
  <w:num w:numId="12">
    <w:abstractNumId w:val="12"/>
  </w:num>
  <w:num w:numId="13">
    <w:abstractNumId w:val="10"/>
  </w:num>
  <w:num w:numId="14">
    <w:abstractNumId w:val="38"/>
  </w:num>
  <w:num w:numId="15">
    <w:abstractNumId w:val="9"/>
  </w:num>
  <w:num w:numId="16">
    <w:abstractNumId w:val="0"/>
  </w:num>
  <w:num w:numId="17">
    <w:abstractNumId w:val="26"/>
  </w:num>
  <w:num w:numId="18">
    <w:abstractNumId w:val="24"/>
  </w:num>
  <w:num w:numId="19">
    <w:abstractNumId w:val="21"/>
  </w:num>
  <w:num w:numId="20">
    <w:abstractNumId w:val="3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18"/>
  </w:num>
  <w:num w:numId="25">
    <w:abstractNumId w:val="3"/>
  </w:num>
  <w:num w:numId="26">
    <w:abstractNumId w:val="14"/>
  </w:num>
  <w:num w:numId="27">
    <w:abstractNumId w:val="34"/>
  </w:num>
  <w:num w:numId="28">
    <w:abstractNumId w:val="35"/>
  </w:num>
  <w:num w:numId="29">
    <w:abstractNumId w:val="17"/>
  </w:num>
  <w:num w:numId="30">
    <w:abstractNumId w:val="8"/>
  </w:num>
  <w:num w:numId="31">
    <w:abstractNumId w:val="36"/>
  </w:num>
  <w:num w:numId="32">
    <w:abstractNumId w:val="5"/>
  </w:num>
  <w:num w:numId="33">
    <w:abstractNumId w:val="6"/>
  </w:num>
  <w:num w:numId="34">
    <w:abstractNumId w:val="7"/>
  </w:num>
  <w:num w:numId="35">
    <w:abstractNumId w:val="29"/>
  </w:num>
  <w:num w:numId="36">
    <w:abstractNumId w:val="37"/>
  </w:num>
  <w:num w:numId="37">
    <w:abstractNumId w:val="27"/>
  </w:num>
  <w:num w:numId="38">
    <w:abstractNumId w:val="11"/>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53C0"/>
    <w:rsid w:val="0002688E"/>
    <w:rsid w:val="000344DD"/>
    <w:rsid w:val="00040F89"/>
    <w:rsid w:val="000557B9"/>
    <w:rsid w:val="00061BF7"/>
    <w:rsid w:val="00065482"/>
    <w:rsid w:val="0007126B"/>
    <w:rsid w:val="0007372E"/>
    <w:rsid w:val="00082E1B"/>
    <w:rsid w:val="00086073"/>
    <w:rsid w:val="000A2763"/>
    <w:rsid w:val="000A4760"/>
    <w:rsid w:val="000A4CFD"/>
    <w:rsid w:val="000A5FA4"/>
    <w:rsid w:val="000B7FD3"/>
    <w:rsid w:val="000D01E6"/>
    <w:rsid w:val="000E6178"/>
    <w:rsid w:val="00120FBD"/>
    <w:rsid w:val="00127858"/>
    <w:rsid w:val="001418DE"/>
    <w:rsid w:val="0014638D"/>
    <w:rsid w:val="0015163F"/>
    <w:rsid w:val="0015191B"/>
    <w:rsid w:val="00160477"/>
    <w:rsid w:val="00161904"/>
    <w:rsid w:val="00163359"/>
    <w:rsid w:val="0017345B"/>
    <w:rsid w:val="00191B2A"/>
    <w:rsid w:val="001B071F"/>
    <w:rsid w:val="001C4942"/>
    <w:rsid w:val="001C5259"/>
    <w:rsid w:val="001E761A"/>
    <w:rsid w:val="001F0463"/>
    <w:rsid w:val="001F37E1"/>
    <w:rsid w:val="00206033"/>
    <w:rsid w:val="00227599"/>
    <w:rsid w:val="0023299F"/>
    <w:rsid w:val="00250B64"/>
    <w:rsid w:val="00263C68"/>
    <w:rsid w:val="002701A5"/>
    <w:rsid w:val="00270648"/>
    <w:rsid w:val="0027242A"/>
    <w:rsid w:val="00287DCA"/>
    <w:rsid w:val="0029666A"/>
    <w:rsid w:val="002A738D"/>
    <w:rsid w:val="002B140C"/>
    <w:rsid w:val="002D3676"/>
    <w:rsid w:val="002D583A"/>
    <w:rsid w:val="002E4AC6"/>
    <w:rsid w:val="002F0335"/>
    <w:rsid w:val="002F699F"/>
    <w:rsid w:val="00300B81"/>
    <w:rsid w:val="00335A12"/>
    <w:rsid w:val="00342586"/>
    <w:rsid w:val="00342B5C"/>
    <w:rsid w:val="00343D54"/>
    <w:rsid w:val="003656B8"/>
    <w:rsid w:val="003701CF"/>
    <w:rsid w:val="00380773"/>
    <w:rsid w:val="00384D2F"/>
    <w:rsid w:val="00384F61"/>
    <w:rsid w:val="0039356C"/>
    <w:rsid w:val="00396619"/>
    <w:rsid w:val="003A40AC"/>
    <w:rsid w:val="003D64FB"/>
    <w:rsid w:val="003D7F41"/>
    <w:rsid w:val="003E7271"/>
    <w:rsid w:val="003E75DB"/>
    <w:rsid w:val="003F4CA6"/>
    <w:rsid w:val="003F72BA"/>
    <w:rsid w:val="0040197D"/>
    <w:rsid w:val="004024B6"/>
    <w:rsid w:val="00433DA7"/>
    <w:rsid w:val="00440CE1"/>
    <w:rsid w:val="004470FE"/>
    <w:rsid w:val="00447CA8"/>
    <w:rsid w:val="00457107"/>
    <w:rsid w:val="004616CE"/>
    <w:rsid w:val="00493C77"/>
    <w:rsid w:val="004A3EBF"/>
    <w:rsid w:val="004C0607"/>
    <w:rsid w:val="004C1E01"/>
    <w:rsid w:val="004D23F9"/>
    <w:rsid w:val="004D4D34"/>
    <w:rsid w:val="004D673B"/>
    <w:rsid w:val="004F0A32"/>
    <w:rsid w:val="004F1C85"/>
    <w:rsid w:val="004F4F48"/>
    <w:rsid w:val="0051316A"/>
    <w:rsid w:val="005179CC"/>
    <w:rsid w:val="005274A2"/>
    <w:rsid w:val="00536CF1"/>
    <w:rsid w:val="00537B18"/>
    <w:rsid w:val="0054076B"/>
    <w:rsid w:val="00543AED"/>
    <w:rsid w:val="00550930"/>
    <w:rsid w:val="00553710"/>
    <w:rsid w:val="00573387"/>
    <w:rsid w:val="00574202"/>
    <w:rsid w:val="00575EE3"/>
    <w:rsid w:val="005770CA"/>
    <w:rsid w:val="00585CAA"/>
    <w:rsid w:val="005879F0"/>
    <w:rsid w:val="0059511B"/>
    <w:rsid w:val="005956B6"/>
    <w:rsid w:val="005A4771"/>
    <w:rsid w:val="005B0D5F"/>
    <w:rsid w:val="005B46A6"/>
    <w:rsid w:val="005B685F"/>
    <w:rsid w:val="005E17AC"/>
    <w:rsid w:val="005F5394"/>
    <w:rsid w:val="00601087"/>
    <w:rsid w:val="00602492"/>
    <w:rsid w:val="00604E74"/>
    <w:rsid w:val="006059BB"/>
    <w:rsid w:val="00611D1E"/>
    <w:rsid w:val="00641536"/>
    <w:rsid w:val="00654635"/>
    <w:rsid w:val="006563FE"/>
    <w:rsid w:val="006570AF"/>
    <w:rsid w:val="006713DD"/>
    <w:rsid w:val="00685D0A"/>
    <w:rsid w:val="00691505"/>
    <w:rsid w:val="0069298F"/>
    <w:rsid w:val="006A4591"/>
    <w:rsid w:val="006C38AB"/>
    <w:rsid w:val="006C419D"/>
    <w:rsid w:val="006C663C"/>
    <w:rsid w:val="006D21EA"/>
    <w:rsid w:val="006D4190"/>
    <w:rsid w:val="006F2E56"/>
    <w:rsid w:val="006F4274"/>
    <w:rsid w:val="006F52CC"/>
    <w:rsid w:val="00705F33"/>
    <w:rsid w:val="00717BA6"/>
    <w:rsid w:val="00720FA8"/>
    <w:rsid w:val="00732202"/>
    <w:rsid w:val="00735E45"/>
    <w:rsid w:val="00777496"/>
    <w:rsid w:val="00777774"/>
    <w:rsid w:val="00784CB9"/>
    <w:rsid w:val="007A2A24"/>
    <w:rsid w:val="007A3114"/>
    <w:rsid w:val="007A5765"/>
    <w:rsid w:val="007B4D26"/>
    <w:rsid w:val="007C253F"/>
    <w:rsid w:val="007D33C5"/>
    <w:rsid w:val="007E371B"/>
    <w:rsid w:val="007E4F0D"/>
    <w:rsid w:val="007F33C6"/>
    <w:rsid w:val="007F7FC2"/>
    <w:rsid w:val="0080019D"/>
    <w:rsid w:val="008041C7"/>
    <w:rsid w:val="008167D1"/>
    <w:rsid w:val="00817942"/>
    <w:rsid w:val="00832863"/>
    <w:rsid w:val="008346D4"/>
    <w:rsid w:val="008479C5"/>
    <w:rsid w:val="00855ABE"/>
    <w:rsid w:val="00874726"/>
    <w:rsid w:val="0088130D"/>
    <w:rsid w:val="00886DAD"/>
    <w:rsid w:val="00890F75"/>
    <w:rsid w:val="008B161C"/>
    <w:rsid w:val="008D31C6"/>
    <w:rsid w:val="008D5643"/>
    <w:rsid w:val="008E4DC7"/>
    <w:rsid w:val="008E5F7B"/>
    <w:rsid w:val="008E67BD"/>
    <w:rsid w:val="008F11BE"/>
    <w:rsid w:val="008F7803"/>
    <w:rsid w:val="009008C8"/>
    <w:rsid w:val="009045AC"/>
    <w:rsid w:val="00912B1C"/>
    <w:rsid w:val="00915B8F"/>
    <w:rsid w:val="009213B5"/>
    <w:rsid w:val="0092323D"/>
    <w:rsid w:val="00925979"/>
    <w:rsid w:val="00933DF6"/>
    <w:rsid w:val="00934A93"/>
    <w:rsid w:val="0093502C"/>
    <w:rsid w:val="0094585B"/>
    <w:rsid w:val="009471F4"/>
    <w:rsid w:val="00952B50"/>
    <w:rsid w:val="00953CAA"/>
    <w:rsid w:val="00954712"/>
    <w:rsid w:val="009708E6"/>
    <w:rsid w:val="009755C1"/>
    <w:rsid w:val="0098192E"/>
    <w:rsid w:val="009B08F8"/>
    <w:rsid w:val="009B2337"/>
    <w:rsid w:val="009E0ADD"/>
    <w:rsid w:val="009E246D"/>
    <w:rsid w:val="009E5608"/>
    <w:rsid w:val="009E5776"/>
    <w:rsid w:val="009E6719"/>
    <w:rsid w:val="009E7834"/>
    <w:rsid w:val="009F1A03"/>
    <w:rsid w:val="009F4769"/>
    <w:rsid w:val="009F4FC3"/>
    <w:rsid w:val="00A0401E"/>
    <w:rsid w:val="00A05CAA"/>
    <w:rsid w:val="00A32A7C"/>
    <w:rsid w:val="00A3574C"/>
    <w:rsid w:val="00A35F08"/>
    <w:rsid w:val="00A44360"/>
    <w:rsid w:val="00A514F1"/>
    <w:rsid w:val="00A7504B"/>
    <w:rsid w:val="00A77E12"/>
    <w:rsid w:val="00A834FF"/>
    <w:rsid w:val="00AB3B7D"/>
    <w:rsid w:val="00AC5522"/>
    <w:rsid w:val="00AC7026"/>
    <w:rsid w:val="00AD51B7"/>
    <w:rsid w:val="00AD56AD"/>
    <w:rsid w:val="00AF3F3D"/>
    <w:rsid w:val="00B023E9"/>
    <w:rsid w:val="00B105D5"/>
    <w:rsid w:val="00B11FF1"/>
    <w:rsid w:val="00B31AC3"/>
    <w:rsid w:val="00B31CEF"/>
    <w:rsid w:val="00B34694"/>
    <w:rsid w:val="00B41D4F"/>
    <w:rsid w:val="00B43A48"/>
    <w:rsid w:val="00B50DFD"/>
    <w:rsid w:val="00B622CA"/>
    <w:rsid w:val="00B66BAD"/>
    <w:rsid w:val="00B70EE2"/>
    <w:rsid w:val="00B7710C"/>
    <w:rsid w:val="00B7736E"/>
    <w:rsid w:val="00B9242E"/>
    <w:rsid w:val="00BB5B6F"/>
    <w:rsid w:val="00BD2FD6"/>
    <w:rsid w:val="00BD67E3"/>
    <w:rsid w:val="00BE2A46"/>
    <w:rsid w:val="00BE7EEE"/>
    <w:rsid w:val="00BF0D3F"/>
    <w:rsid w:val="00BF1E84"/>
    <w:rsid w:val="00C04852"/>
    <w:rsid w:val="00C13813"/>
    <w:rsid w:val="00C20250"/>
    <w:rsid w:val="00C212C9"/>
    <w:rsid w:val="00C22D41"/>
    <w:rsid w:val="00C37880"/>
    <w:rsid w:val="00C427CB"/>
    <w:rsid w:val="00C51A51"/>
    <w:rsid w:val="00C53302"/>
    <w:rsid w:val="00C65CE6"/>
    <w:rsid w:val="00C70B8D"/>
    <w:rsid w:val="00C839FF"/>
    <w:rsid w:val="00CA5128"/>
    <w:rsid w:val="00CC2182"/>
    <w:rsid w:val="00CC3CE7"/>
    <w:rsid w:val="00CC7424"/>
    <w:rsid w:val="00CE1824"/>
    <w:rsid w:val="00CE35B4"/>
    <w:rsid w:val="00CE7729"/>
    <w:rsid w:val="00CF0F12"/>
    <w:rsid w:val="00D006A4"/>
    <w:rsid w:val="00D24D83"/>
    <w:rsid w:val="00D51F19"/>
    <w:rsid w:val="00D5466C"/>
    <w:rsid w:val="00D56153"/>
    <w:rsid w:val="00D57A35"/>
    <w:rsid w:val="00D707F8"/>
    <w:rsid w:val="00D83E53"/>
    <w:rsid w:val="00D85C77"/>
    <w:rsid w:val="00D9463A"/>
    <w:rsid w:val="00D95291"/>
    <w:rsid w:val="00DA2278"/>
    <w:rsid w:val="00DA32C9"/>
    <w:rsid w:val="00DB1DCA"/>
    <w:rsid w:val="00DB7F6F"/>
    <w:rsid w:val="00DC5322"/>
    <w:rsid w:val="00DD06EC"/>
    <w:rsid w:val="00DF69E2"/>
    <w:rsid w:val="00E07A89"/>
    <w:rsid w:val="00E17A57"/>
    <w:rsid w:val="00E2380D"/>
    <w:rsid w:val="00E327B7"/>
    <w:rsid w:val="00E331F4"/>
    <w:rsid w:val="00E34725"/>
    <w:rsid w:val="00E34884"/>
    <w:rsid w:val="00E41135"/>
    <w:rsid w:val="00E46FAB"/>
    <w:rsid w:val="00E721D4"/>
    <w:rsid w:val="00E82770"/>
    <w:rsid w:val="00E87218"/>
    <w:rsid w:val="00E94C32"/>
    <w:rsid w:val="00EA3EAD"/>
    <w:rsid w:val="00EB72CC"/>
    <w:rsid w:val="00EC2CC0"/>
    <w:rsid w:val="00EC50AD"/>
    <w:rsid w:val="00EE7095"/>
    <w:rsid w:val="00EE7AAD"/>
    <w:rsid w:val="00EE7DE1"/>
    <w:rsid w:val="00F032DD"/>
    <w:rsid w:val="00F04C67"/>
    <w:rsid w:val="00F12518"/>
    <w:rsid w:val="00F158FC"/>
    <w:rsid w:val="00F17319"/>
    <w:rsid w:val="00F24E5F"/>
    <w:rsid w:val="00F31C52"/>
    <w:rsid w:val="00F33504"/>
    <w:rsid w:val="00F34B17"/>
    <w:rsid w:val="00F34D25"/>
    <w:rsid w:val="00F57A9A"/>
    <w:rsid w:val="00F655B4"/>
    <w:rsid w:val="00F7794E"/>
    <w:rsid w:val="00F9017C"/>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AB2E"/>
  <w15:docId w15:val="{79DFDC30-2A83-4382-9C6B-9C635F8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 w:type="character" w:customStyle="1" w:styleId="coversetext">
    <w:name w:val="co_versetext"/>
    <w:basedOn w:val="DefaultParagraphFont"/>
    <w:rsid w:val="00D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390">
      <w:bodyDiv w:val="1"/>
      <w:marLeft w:val="0"/>
      <w:marRight w:val="0"/>
      <w:marTop w:val="0"/>
      <w:marBottom w:val="0"/>
      <w:divBdr>
        <w:top w:val="none" w:sz="0" w:space="0" w:color="auto"/>
        <w:left w:val="none" w:sz="0" w:space="0" w:color="auto"/>
        <w:bottom w:val="none" w:sz="0" w:space="0" w:color="auto"/>
        <w:right w:val="none" w:sz="0" w:space="0" w:color="auto"/>
      </w:divBdr>
    </w:div>
    <w:div w:id="10381508">
      <w:bodyDiv w:val="1"/>
      <w:marLeft w:val="0"/>
      <w:marRight w:val="0"/>
      <w:marTop w:val="0"/>
      <w:marBottom w:val="0"/>
      <w:divBdr>
        <w:top w:val="none" w:sz="0" w:space="0" w:color="auto"/>
        <w:left w:val="none" w:sz="0" w:space="0" w:color="auto"/>
        <w:bottom w:val="none" w:sz="0" w:space="0" w:color="auto"/>
        <w:right w:val="none" w:sz="0" w:space="0" w:color="auto"/>
      </w:divBdr>
    </w:div>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24136059">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66344739">
      <w:bodyDiv w:val="1"/>
      <w:marLeft w:val="0"/>
      <w:marRight w:val="0"/>
      <w:marTop w:val="0"/>
      <w:marBottom w:val="0"/>
      <w:divBdr>
        <w:top w:val="none" w:sz="0" w:space="0" w:color="auto"/>
        <w:left w:val="none" w:sz="0" w:space="0" w:color="auto"/>
        <w:bottom w:val="none" w:sz="0" w:space="0" w:color="auto"/>
        <w:right w:val="none" w:sz="0" w:space="0" w:color="auto"/>
      </w:divBdr>
    </w:div>
    <w:div w:id="7027249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5277983">
      <w:bodyDiv w:val="1"/>
      <w:marLeft w:val="0"/>
      <w:marRight w:val="0"/>
      <w:marTop w:val="0"/>
      <w:marBottom w:val="0"/>
      <w:divBdr>
        <w:top w:val="none" w:sz="0" w:space="0" w:color="auto"/>
        <w:left w:val="none" w:sz="0" w:space="0" w:color="auto"/>
        <w:bottom w:val="none" w:sz="0" w:space="0" w:color="auto"/>
        <w:right w:val="none" w:sz="0" w:space="0" w:color="auto"/>
      </w:divBdr>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6752443">
      <w:bodyDiv w:val="1"/>
      <w:marLeft w:val="0"/>
      <w:marRight w:val="0"/>
      <w:marTop w:val="0"/>
      <w:marBottom w:val="0"/>
      <w:divBdr>
        <w:top w:val="none" w:sz="0" w:space="0" w:color="auto"/>
        <w:left w:val="none" w:sz="0" w:space="0" w:color="auto"/>
        <w:bottom w:val="none" w:sz="0" w:space="0" w:color="auto"/>
        <w:right w:val="none" w:sz="0" w:space="0" w:color="auto"/>
      </w:divBdr>
      <w:divsChild>
        <w:div w:id="1501237403">
          <w:marLeft w:val="0"/>
          <w:marRight w:val="0"/>
          <w:marTop w:val="0"/>
          <w:marBottom w:val="0"/>
          <w:divBdr>
            <w:top w:val="none" w:sz="0" w:space="0" w:color="auto"/>
            <w:left w:val="none" w:sz="0" w:space="0" w:color="auto"/>
            <w:bottom w:val="none" w:sz="0" w:space="0" w:color="auto"/>
            <w:right w:val="none" w:sz="0" w:space="0" w:color="auto"/>
          </w:divBdr>
        </w:div>
      </w:divsChild>
    </w:div>
    <w:div w:id="153685770">
      <w:bodyDiv w:val="1"/>
      <w:marLeft w:val="0"/>
      <w:marRight w:val="0"/>
      <w:marTop w:val="0"/>
      <w:marBottom w:val="0"/>
      <w:divBdr>
        <w:top w:val="none" w:sz="0" w:space="0" w:color="auto"/>
        <w:left w:val="none" w:sz="0" w:space="0" w:color="auto"/>
        <w:bottom w:val="none" w:sz="0" w:space="0" w:color="auto"/>
        <w:right w:val="none" w:sz="0" w:space="0" w:color="auto"/>
      </w:divBdr>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157962630">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563681816">
          <w:marLeft w:val="0"/>
          <w:marRight w:val="0"/>
          <w:marTop w:val="0"/>
          <w:marBottom w:val="0"/>
          <w:divBdr>
            <w:top w:val="none" w:sz="0" w:space="0" w:color="auto"/>
            <w:left w:val="none" w:sz="0" w:space="0" w:color="auto"/>
            <w:bottom w:val="none" w:sz="0" w:space="0" w:color="auto"/>
            <w:right w:val="none" w:sz="0" w:space="0" w:color="auto"/>
          </w:divBdr>
        </w:div>
        <w:div w:id="1629236101">
          <w:marLeft w:val="0"/>
          <w:marRight w:val="0"/>
          <w:marTop w:val="0"/>
          <w:marBottom w:val="0"/>
          <w:divBdr>
            <w:top w:val="none" w:sz="0" w:space="0" w:color="auto"/>
            <w:left w:val="none" w:sz="0" w:space="0" w:color="auto"/>
            <w:bottom w:val="none" w:sz="0" w:space="0" w:color="auto"/>
            <w:right w:val="none" w:sz="0" w:space="0" w:color="auto"/>
          </w:divBdr>
        </w:div>
      </w:divsChild>
    </w:div>
    <w:div w:id="335889559">
      <w:bodyDiv w:val="1"/>
      <w:marLeft w:val="0"/>
      <w:marRight w:val="0"/>
      <w:marTop w:val="0"/>
      <w:marBottom w:val="0"/>
      <w:divBdr>
        <w:top w:val="none" w:sz="0" w:space="0" w:color="auto"/>
        <w:left w:val="none" w:sz="0" w:space="0" w:color="auto"/>
        <w:bottom w:val="none" w:sz="0" w:space="0" w:color="auto"/>
        <w:right w:val="none" w:sz="0" w:space="0" w:color="auto"/>
      </w:divBdr>
    </w:div>
    <w:div w:id="365760354">
      <w:bodyDiv w:val="1"/>
      <w:marLeft w:val="0"/>
      <w:marRight w:val="0"/>
      <w:marTop w:val="0"/>
      <w:marBottom w:val="0"/>
      <w:divBdr>
        <w:top w:val="none" w:sz="0" w:space="0" w:color="auto"/>
        <w:left w:val="none" w:sz="0" w:space="0" w:color="auto"/>
        <w:bottom w:val="none" w:sz="0" w:space="0" w:color="auto"/>
        <w:right w:val="none" w:sz="0" w:space="0" w:color="auto"/>
      </w:divBdr>
    </w:div>
    <w:div w:id="370111313">
      <w:bodyDiv w:val="1"/>
      <w:marLeft w:val="0"/>
      <w:marRight w:val="0"/>
      <w:marTop w:val="0"/>
      <w:marBottom w:val="0"/>
      <w:divBdr>
        <w:top w:val="none" w:sz="0" w:space="0" w:color="auto"/>
        <w:left w:val="none" w:sz="0" w:space="0" w:color="auto"/>
        <w:bottom w:val="none" w:sz="0" w:space="0" w:color="auto"/>
        <w:right w:val="none" w:sz="0" w:space="0" w:color="auto"/>
      </w:divBdr>
    </w:div>
    <w:div w:id="386030918">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6913">
      <w:bodyDiv w:val="1"/>
      <w:marLeft w:val="0"/>
      <w:marRight w:val="0"/>
      <w:marTop w:val="0"/>
      <w:marBottom w:val="0"/>
      <w:divBdr>
        <w:top w:val="none" w:sz="0" w:space="0" w:color="auto"/>
        <w:left w:val="none" w:sz="0" w:space="0" w:color="auto"/>
        <w:bottom w:val="none" w:sz="0" w:space="0" w:color="auto"/>
        <w:right w:val="none" w:sz="0" w:space="0" w:color="auto"/>
      </w:divBdr>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116312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4673522">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3500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7653">
          <w:marLeft w:val="0"/>
          <w:marRight w:val="0"/>
          <w:marTop w:val="0"/>
          <w:marBottom w:val="0"/>
          <w:divBdr>
            <w:top w:val="none" w:sz="0" w:space="0" w:color="auto"/>
            <w:left w:val="none" w:sz="0" w:space="0" w:color="auto"/>
            <w:bottom w:val="none" w:sz="0" w:space="0" w:color="auto"/>
            <w:right w:val="none" w:sz="0" w:space="0" w:color="auto"/>
          </w:divBdr>
        </w:div>
        <w:div w:id="1841045602">
          <w:marLeft w:val="0"/>
          <w:marRight w:val="0"/>
          <w:marTop w:val="0"/>
          <w:marBottom w:val="0"/>
          <w:divBdr>
            <w:top w:val="none" w:sz="0" w:space="0" w:color="auto"/>
            <w:left w:val="none" w:sz="0" w:space="0" w:color="auto"/>
            <w:bottom w:val="none" w:sz="0" w:space="0" w:color="auto"/>
            <w:right w:val="none" w:sz="0" w:space="0" w:color="auto"/>
          </w:divBdr>
        </w:div>
        <w:div w:id="1888182081">
          <w:marLeft w:val="0"/>
          <w:marRight w:val="0"/>
          <w:marTop w:val="0"/>
          <w:marBottom w:val="0"/>
          <w:divBdr>
            <w:top w:val="none" w:sz="0" w:space="0" w:color="auto"/>
            <w:left w:val="none" w:sz="0" w:space="0" w:color="auto"/>
            <w:bottom w:val="none" w:sz="0" w:space="0" w:color="auto"/>
            <w:right w:val="none" w:sz="0" w:space="0" w:color="auto"/>
          </w:divBdr>
        </w:div>
        <w:div w:id="500462678">
          <w:marLeft w:val="0"/>
          <w:marRight w:val="0"/>
          <w:marTop w:val="0"/>
          <w:marBottom w:val="0"/>
          <w:divBdr>
            <w:top w:val="none" w:sz="0" w:space="0" w:color="auto"/>
            <w:left w:val="none" w:sz="0" w:space="0" w:color="auto"/>
            <w:bottom w:val="none" w:sz="0" w:space="0" w:color="auto"/>
            <w:right w:val="none" w:sz="0" w:space="0" w:color="auto"/>
          </w:divBdr>
        </w:div>
      </w:divsChild>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2114419">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76695058">
      <w:bodyDiv w:val="1"/>
      <w:marLeft w:val="0"/>
      <w:marRight w:val="0"/>
      <w:marTop w:val="0"/>
      <w:marBottom w:val="0"/>
      <w:divBdr>
        <w:top w:val="none" w:sz="0" w:space="0" w:color="auto"/>
        <w:left w:val="none" w:sz="0" w:space="0" w:color="auto"/>
        <w:bottom w:val="none" w:sz="0" w:space="0" w:color="auto"/>
        <w:right w:val="none" w:sz="0" w:space="0" w:color="auto"/>
      </w:divBdr>
    </w:div>
    <w:div w:id="894270667">
      <w:bodyDiv w:val="1"/>
      <w:marLeft w:val="0"/>
      <w:marRight w:val="0"/>
      <w:marTop w:val="0"/>
      <w:marBottom w:val="0"/>
      <w:divBdr>
        <w:top w:val="none" w:sz="0" w:space="0" w:color="auto"/>
        <w:left w:val="none" w:sz="0" w:space="0" w:color="auto"/>
        <w:bottom w:val="none" w:sz="0" w:space="0" w:color="auto"/>
        <w:right w:val="none" w:sz="0" w:space="0" w:color="auto"/>
      </w:divBdr>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5138093">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982736830">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77870839">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8659787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0846823">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6715024">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2108009">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5939335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13199088">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654291254">
      <w:bodyDiv w:val="1"/>
      <w:marLeft w:val="0"/>
      <w:marRight w:val="0"/>
      <w:marTop w:val="0"/>
      <w:marBottom w:val="0"/>
      <w:divBdr>
        <w:top w:val="none" w:sz="0" w:space="0" w:color="auto"/>
        <w:left w:val="none" w:sz="0" w:space="0" w:color="auto"/>
        <w:bottom w:val="none" w:sz="0" w:space="0" w:color="auto"/>
        <w:right w:val="none" w:sz="0" w:space="0" w:color="auto"/>
      </w:divBdr>
    </w:div>
    <w:div w:id="166639952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60847962">
      <w:bodyDiv w:val="1"/>
      <w:marLeft w:val="0"/>
      <w:marRight w:val="0"/>
      <w:marTop w:val="0"/>
      <w:marBottom w:val="0"/>
      <w:divBdr>
        <w:top w:val="none" w:sz="0" w:space="0" w:color="auto"/>
        <w:left w:val="none" w:sz="0" w:space="0" w:color="auto"/>
        <w:bottom w:val="none" w:sz="0" w:space="0" w:color="auto"/>
        <w:right w:val="none" w:sz="0" w:space="0" w:color="auto"/>
      </w:divBdr>
    </w:div>
    <w:div w:id="1861236575">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29653233">
      <w:bodyDiv w:val="1"/>
      <w:marLeft w:val="0"/>
      <w:marRight w:val="0"/>
      <w:marTop w:val="0"/>
      <w:marBottom w:val="0"/>
      <w:divBdr>
        <w:top w:val="none" w:sz="0" w:space="0" w:color="auto"/>
        <w:left w:val="none" w:sz="0" w:space="0" w:color="auto"/>
        <w:bottom w:val="none" w:sz="0" w:space="0" w:color="auto"/>
        <w:right w:val="none" w:sz="0" w:space="0" w:color="auto"/>
      </w:divBdr>
      <w:divsChild>
        <w:div w:id="376584456">
          <w:marLeft w:val="0"/>
          <w:marRight w:val="0"/>
          <w:marTop w:val="0"/>
          <w:marBottom w:val="0"/>
          <w:divBdr>
            <w:top w:val="none" w:sz="0" w:space="0" w:color="auto"/>
            <w:left w:val="none" w:sz="0" w:space="0" w:color="auto"/>
            <w:bottom w:val="none" w:sz="0" w:space="0" w:color="auto"/>
            <w:right w:val="none" w:sz="0" w:space="0" w:color="auto"/>
          </w:divBdr>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81229869">
      <w:bodyDiv w:val="1"/>
      <w:marLeft w:val="0"/>
      <w:marRight w:val="0"/>
      <w:marTop w:val="0"/>
      <w:marBottom w:val="0"/>
      <w:divBdr>
        <w:top w:val="none" w:sz="0" w:space="0" w:color="auto"/>
        <w:left w:val="none" w:sz="0" w:space="0" w:color="auto"/>
        <w:bottom w:val="none" w:sz="0" w:space="0" w:color="auto"/>
        <w:right w:val="none" w:sz="0" w:space="0" w:color="auto"/>
      </w:divBdr>
    </w:div>
    <w:div w:id="1985307483">
      <w:bodyDiv w:val="1"/>
      <w:marLeft w:val="0"/>
      <w:marRight w:val="0"/>
      <w:marTop w:val="0"/>
      <w:marBottom w:val="0"/>
      <w:divBdr>
        <w:top w:val="none" w:sz="0" w:space="0" w:color="auto"/>
        <w:left w:val="none" w:sz="0" w:space="0" w:color="auto"/>
        <w:bottom w:val="none" w:sz="0" w:space="0" w:color="auto"/>
        <w:right w:val="none" w:sz="0" w:space="0" w:color="auto"/>
      </w:divBdr>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1997417779">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48673948">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xQ_CA7Ljo" TargetMode="External"/><Relationship Id="rId13" Type="http://schemas.openxmlformats.org/officeDocument/2006/relationships/hyperlink" Target="http://bible.ort.org/books/pentd2.asp?ACTION=displaypage&amp;BOOK=4&amp;CHAPTER=16" TargetMode="External"/><Relationship Id="rId18" Type="http://schemas.openxmlformats.org/officeDocument/2006/relationships/hyperlink" Target="http://bible.ort.org/books/pentd2.asp?ACTION=displaypage&amp;BOOK=4&amp;CHAPTER=16" TargetMode="External"/><Relationship Id="rId26" Type="http://schemas.openxmlformats.org/officeDocument/2006/relationships/hyperlink" Target="http://bible.ort.org/books/pentd2.asp?ACTION=displaypage&amp;BOOK=4&amp;CHAPTER=16" TargetMode="External"/><Relationship Id="rId3" Type="http://schemas.openxmlformats.org/officeDocument/2006/relationships/styles" Target="styles.xml"/><Relationship Id="rId21" Type="http://schemas.openxmlformats.org/officeDocument/2006/relationships/hyperlink" Target="http://bible.ort.org/books/pentd2.asp?ACTION=displaypage&amp;BOOK=4&amp;CHAPTER=16" TargetMode="External"/><Relationship Id="rId7" Type="http://schemas.openxmlformats.org/officeDocument/2006/relationships/endnotes" Target="endnotes.xml"/><Relationship Id="rId12" Type="http://schemas.openxmlformats.org/officeDocument/2006/relationships/hyperlink" Target="http://bible.ort.org/books/pentd2.asp?ACTION=displaypage&amp;BOOK=4&amp;CHAPTER=16" TargetMode="External"/><Relationship Id="rId17" Type="http://schemas.openxmlformats.org/officeDocument/2006/relationships/hyperlink" Target="http://bible.ort.org/books/pentd2.asp?ACTION=displaypage&amp;BOOK=4&amp;CHAPTER=16" TargetMode="External"/><Relationship Id="rId25" Type="http://schemas.openxmlformats.org/officeDocument/2006/relationships/hyperlink" Target="http://bible.ort.org/books/pentd2.asp?ACTION=displaypage&amp;BOOK=4&amp;CHAPTER=16"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4&amp;CHAPTER=16" TargetMode="External"/><Relationship Id="rId20" Type="http://schemas.openxmlformats.org/officeDocument/2006/relationships/hyperlink" Target="http://bible.ort.org/books/pentd2.asp?ACTION=displaypage&amp;BOOK=4&amp;CHAPTER=1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4&amp;CHAPTER=16" TargetMode="External"/><Relationship Id="rId24" Type="http://schemas.openxmlformats.org/officeDocument/2006/relationships/hyperlink" Target="http://bible.ort.org/books/pentd2.asp?ACTION=displaypage&amp;BOOK=4&amp;CHAPTER=16"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4&amp;CHAPTER=16" TargetMode="External"/><Relationship Id="rId23" Type="http://schemas.openxmlformats.org/officeDocument/2006/relationships/hyperlink" Target="http://bible.ort.org/books/pentd2.asp?ACTION=displaypage&amp;BOOK=4&amp;CHAPTER=16" TargetMode="External"/><Relationship Id="rId28" Type="http://schemas.openxmlformats.org/officeDocument/2006/relationships/hyperlink" Target="http://www.chabad.org/9867" TargetMode="External"/><Relationship Id="rId10" Type="http://schemas.openxmlformats.org/officeDocument/2006/relationships/hyperlink" Target="http://bible.ort.org/books/pentd2.asp?ACTION=displaypage&amp;BOOK=4&amp;CHAPTER=16" TargetMode="External"/><Relationship Id="rId19" Type="http://schemas.openxmlformats.org/officeDocument/2006/relationships/hyperlink" Target="http://bible.ort.org/books/pentd2.asp?ACTION=displaypage&amp;BOOK=4&amp;CHAPTER=1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e.ort.org/books/pentd2.asp?ACTION=displaypage&amp;BOOK=4&amp;CHAPTER=16" TargetMode="External"/><Relationship Id="rId14" Type="http://schemas.openxmlformats.org/officeDocument/2006/relationships/hyperlink" Target="http://bible.ort.org/books/pentd2.asp?ACTION=displaypage&amp;BOOK=4&amp;CHAPTER=16" TargetMode="External"/><Relationship Id="rId22" Type="http://schemas.openxmlformats.org/officeDocument/2006/relationships/hyperlink" Target="http://bible.ort.org/books/pentd2.asp?ACTION=displaypage&amp;BOOK=4&amp;CHAPTER=16" TargetMode="External"/><Relationship Id="rId27" Type="http://schemas.openxmlformats.org/officeDocument/2006/relationships/hyperlink" Target="http://bible.ort.org/books/pentd2.asp?ACTION=displaypage&amp;BOOK=4&amp;CHAPTER=16"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4A21-A89C-4B3E-93DC-7B2E7362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3</cp:revision>
  <cp:lastPrinted>2017-11-02T18:22:00Z</cp:lastPrinted>
  <dcterms:created xsi:type="dcterms:W3CDTF">2018-06-12T02:36:00Z</dcterms:created>
  <dcterms:modified xsi:type="dcterms:W3CDTF">2018-06-12T02:44:00Z</dcterms:modified>
</cp:coreProperties>
</file>