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32B329" w14:textId="27D35F8C" w:rsidR="00892E72" w:rsidRPr="00BF31A2" w:rsidRDefault="00EF77F7" w:rsidP="0017236E">
      <w:pPr>
        <w:spacing w:after="0"/>
        <w:jc w:val="center"/>
        <w:rPr>
          <w:rFonts w:ascii="Georgia" w:hAnsi="Georgia" w:cstheme="minorHAnsi"/>
          <w:sz w:val="28"/>
          <w:szCs w:val="28"/>
          <w:u w:val="single"/>
        </w:rPr>
      </w:pPr>
      <w:r w:rsidRPr="00BF31A2">
        <w:rPr>
          <w:rFonts w:ascii="Georgia" w:hAnsi="Georgia" w:cstheme="minorHAnsi"/>
          <w:sz w:val="28"/>
          <w:szCs w:val="28"/>
          <w:u w:val="single"/>
        </w:rPr>
        <w:t xml:space="preserve">Class # </w:t>
      </w:r>
      <w:r w:rsidR="00FF7E0B" w:rsidRPr="00BF31A2">
        <w:rPr>
          <w:rFonts w:ascii="Georgia" w:hAnsi="Georgia" w:cstheme="minorHAnsi"/>
          <w:sz w:val="28"/>
          <w:szCs w:val="28"/>
          <w:u w:val="single"/>
        </w:rPr>
        <w:t>4</w:t>
      </w:r>
      <w:r w:rsidR="00941163" w:rsidRPr="00BF31A2">
        <w:rPr>
          <w:rFonts w:ascii="Georgia" w:hAnsi="Georgia" w:cstheme="minorHAnsi"/>
          <w:sz w:val="28"/>
          <w:szCs w:val="28"/>
          <w:u w:val="single"/>
        </w:rPr>
        <w:t>–</w:t>
      </w:r>
      <w:r w:rsidR="00104F27" w:rsidRPr="00BF31A2">
        <w:rPr>
          <w:rFonts w:ascii="Georgia" w:hAnsi="Georgia" w:cstheme="minorHAnsi"/>
          <w:sz w:val="28"/>
          <w:szCs w:val="28"/>
          <w:u w:val="single"/>
        </w:rPr>
        <w:t xml:space="preserve">Parshat </w:t>
      </w:r>
      <w:r w:rsidR="00833049">
        <w:rPr>
          <w:rFonts w:ascii="Georgia" w:hAnsi="Georgia" w:cstheme="minorHAnsi"/>
          <w:sz w:val="28"/>
          <w:szCs w:val="28"/>
          <w:u w:val="single"/>
        </w:rPr>
        <w:t>Ch</w:t>
      </w:r>
      <w:bookmarkStart w:id="0" w:name="_GoBack"/>
      <w:bookmarkEnd w:id="0"/>
      <w:r w:rsidR="007725AC" w:rsidRPr="00BF31A2">
        <w:rPr>
          <w:rFonts w:ascii="Georgia" w:hAnsi="Georgia" w:cstheme="minorHAnsi"/>
          <w:sz w:val="28"/>
          <w:szCs w:val="28"/>
          <w:u w:val="single"/>
        </w:rPr>
        <w:t>ayei</w:t>
      </w:r>
      <w:r w:rsidR="00FF7E0B" w:rsidRPr="00BF31A2">
        <w:rPr>
          <w:rFonts w:ascii="Georgia" w:hAnsi="Georgia" w:cstheme="minorHAnsi"/>
          <w:sz w:val="28"/>
          <w:szCs w:val="28"/>
          <w:u w:val="single"/>
        </w:rPr>
        <w:t xml:space="preserve"> Sarah</w:t>
      </w:r>
      <w:r w:rsidR="00A14D3D" w:rsidRPr="00BF31A2">
        <w:rPr>
          <w:rFonts w:ascii="Georgia" w:hAnsi="Georgia" w:cstheme="minorHAnsi"/>
          <w:sz w:val="28"/>
          <w:szCs w:val="28"/>
          <w:u w:val="single"/>
        </w:rPr>
        <w:t xml:space="preserve"> – Avraham, Babka and Marriage</w:t>
      </w:r>
    </w:p>
    <w:p w14:paraId="7F1002CF" w14:textId="070D8B89" w:rsidR="005E3140" w:rsidRPr="00BF31A2" w:rsidRDefault="0026601A" w:rsidP="001A6D58">
      <w:pPr>
        <w:spacing w:after="0"/>
        <w:jc w:val="center"/>
        <w:rPr>
          <w:rFonts w:ascii="Georgia" w:hAnsi="Georgia" w:cstheme="minorHAnsi"/>
          <w:sz w:val="28"/>
          <w:szCs w:val="28"/>
        </w:rPr>
      </w:pPr>
      <w:r w:rsidRPr="00BF31A2">
        <w:rPr>
          <w:rFonts w:ascii="Georgia" w:hAnsi="Georgia" w:cstheme="minorHAnsi"/>
          <w:sz w:val="28"/>
          <w:szCs w:val="28"/>
        </w:rPr>
        <w:t>Advanced Fellowship Parsha Class - Sponsored in memory of Alice Toby Barbanel Z”l</w:t>
      </w:r>
      <w:r w:rsidR="00836868" w:rsidRPr="00BF31A2">
        <w:rPr>
          <w:rFonts w:ascii="Georgia" w:hAnsi="Georgia" w:cstheme="minorHAnsi"/>
          <w:sz w:val="28"/>
          <w:szCs w:val="28"/>
        </w:rPr>
        <w:t xml:space="preserve"> </w:t>
      </w:r>
    </w:p>
    <w:p w14:paraId="53E0A85E" w14:textId="648664F1" w:rsidR="007725AC" w:rsidRPr="00BF31A2" w:rsidRDefault="78CC720D" w:rsidP="007725AC">
      <w:pPr>
        <w:spacing w:after="0"/>
        <w:jc w:val="center"/>
        <w:rPr>
          <w:rFonts w:ascii="Georgia" w:eastAsia="Verdana" w:hAnsi="Georgia" w:cstheme="minorBidi"/>
          <w:sz w:val="28"/>
          <w:szCs w:val="28"/>
        </w:rPr>
      </w:pPr>
      <w:r w:rsidRPr="00BF31A2">
        <w:rPr>
          <w:rFonts w:ascii="Georgia" w:eastAsia="Verdana" w:hAnsi="Georgia" w:cstheme="minorBidi"/>
          <w:sz w:val="28"/>
          <w:szCs w:val="28"/>
        </w:rPr>
        <w:t xml:space="preserve">Rabbi Pinny Rosenthal - prepared collaboratively with Rabbi Yoni Sacks </w:t>
      </w:r>
      <w:r w:rsidR="00A14D3D" w:rsidRPr="00BF31A2">
        <w:rPr>
          <w:rFonts w:ascii="Georgia" w:eastAsia="Verdana" w:hAnsi="Georgia" w:cstheme="minorBidi"/>
          <w:sz w:val="28"/>
          <w:szCs w:val="28"/>
        </w:rPr>
        <w:t xml:space="preserve">with an idea from Rabbi Reuven Mann </w:t>
      </w:r>
    </w:p>
    <w:p w14:paraId="51C0569F" w14:textId="4E4D42B8" w:rsidR="002100A3" w:rsidRPr="00BF31A2" w:rsidRDefault="002100A3" w:rsidP="002100A3">
      <w:pPr>
        <w:spacing w:after="240"/>
        <w:rPr>
          <w:rFonts w:ascii="Georgia" w:hAnsi="Georgia"/>
          <w:sz w:val="28"/>
          <w:szCs w:val="28"/>
        </w:rPr>
      </w:pPr>
    </w:p>
    <w:p w14:paraId="050563EA" w14:textId="03542CA0" w:rsidR="00832BBB" w:rsidRPr="00BF31A2" w:rsidRDefault="00206287" w:rsidP="002100A3">
      <w:pPr>
        <w:spacing w:after="240"/>
        <w:rPr>
          <w:rFonts w:ascii="Georgia" w:hAnsi="Georgia"/>
          <w:sz w:val="28"/>
          <w:szCs w:val="28"/>
        </w:rPr>
      </w:pPr>
      <w:hyperlink r:id="rId8" w:history="1">
        <w:r w:rsidR="00832BBB" w:rsidRPr="00BF31A2">
          <w:rPr>
            <w:rStyle w:val="Hyperlink"/>
            <w:rFonts w:ascii="Georgia" w:hAnsi="Georgia" w:cs="Arial"/>
            <w:color w:val="1155CC"/>
            <w:sz w:val="28"/>
            <w:szCs w:val="28"/>
          </w:rPr>
          <w:t>https://www.youtube.com/watch?v=n0FLczlOpqo</w:t>
        </w:r>
      </w:hyperlink>
      <w:r w:rsidR="00832BBB" w:rsidRPr="00BF31A2">
        <w:rPr>
          <w:rFonts w:ascii="Georgia" w:hAnsi="Georgia"/>
          <w:sz w:val="28"/>
          <w:szCs w:val="28"/>
        </w:rPr>
        <w:t xml:space="preserve"> – Jerry and Elaine and the Babka</w:t>
      </w:r>
    </w:p>
    <w:p w14:paraId="4F409DC3" w14:textId="2A07BA6E" w:rsidR="00CB31D8" w:rsidRPr="00BF31A2" w:rsidRDefault="00CB31D8" w:rsidP="00CB31D8">
      <w:pPr>
        <w:pStyle w:val="ListParagraph"/>
        <w:numPr>
          <w:ilvl w:val="0"/>
          <w:numId w:val="8"/>
        </w:numPr>
        <w:spacing w:after="240"/>
        <w:rPr>
          <w:rFonts w:ascii="Georgia" w:hAnsi="Georgia"/>
          <w:sz w:val="28"/>
          <w:szCs w:val="28"/>
        </w:rPr>
      </w:pPr>
      <w:r w:rsidRPr="00BF31A2">
        <w:rPr>
          <w:rFonts w:ascii="Georgia" w:hAnsi="Georgia"/>
          <w:sz w:val="28"/>
          <w:szCs w:val="28"/>
        </w:rPr>
        <w:t>Wh</w:t>
      </w:r>
      <w:r w:rsidR="00C84180" w:rsidRPr="00BF31A2">
        <w:rPr>
          <w:rFonts w:ascii="Georgia" w:hAnsi="Georgia"/>
          <w:sz w:val="28"/>
          <w:szCs w:val="28"/>
        </w:rPr>
        <w:t>y are Jerry and Elaine so dejected about not getting the last chocolate babka?</w:t>
      </w:r>
    </w:p>
    <w:p w14:paraId="0587E269" w14:textId="45F31FB9" w:rsidR="00C84180" w:rsidRPr="00BF31A2" w:rsidRDefault="00B33549" w:rsidP="00CB31D8">
      <w:pPr>
        <w:pStyle w:val="ListParagraph"/>
        <w:numPr>
          <w:ilvl w:val="0"/>
          <w:numId w:val="8"/>
        </w:numPr>
        <w:spacing w:after="240"/>
        <w:rPr>
          <w:rFonts w:ascii="Georgia" w:hAnsi="Georgia"/>
          <w:sz w:val="28"/>
          <w:szCs w:val="28"/>
        </w:rPr>
      </w:pPr>
      <w:r w:rsidRPr="00BF31A2">
        <w:rPr>
          <w:rFonts w:ascii="Georgia" w:hAnsi="Georgia"/>
          <w:sz w:val="28"/>
          <w:szCs w:val="28"/>
        </w:rPr>
        <w:t>What type of thinking is this called?</w:t>
      </w:r>
    </w:p>
    <w:p w14:paraId="2ABFF14B" w14:textId="1B14CA5C" w:rsidR="00832BBB" w:rsidRPr="00BF31A2" w:rsidRDefault="00CB31D8" w:rsidP="00CB31D8">
      <w:pPr>
        <w:pBdr>
          <w:top w:val="single" w:sz="4" w:space="1" w:color="auto"/>
          <w:left w:val="single" w:sz="4" w:space="4" w:color="auto"/>
          <w:bottom w:val="single" w:sz="4" w:space="1" w:color="auto"/>
          <w:right w:val="single" w:sz="4" w:space="4" w:color="auto"/>
        </w:pBdr>
        <w:spacing w:after="240"/>
        <w:jc w:val="both"/>
        <w:rPr>
          <w:rFonts w:ascii="Georgia" w:hAnsi="Georgia"/>
          <w:sz w:val="28"/>
          <w:szCs w:val="28"/>
        </w:rPr>
      </w:pPr>
      <w:r w:rsidRPr="00BF31A2">
        <w:rPr>
          <w:rFonts w:ascii="Georgia" w:hAnsi="Georgia"/>
          <w:sz w:val="28"/>
          <w:szCs w:val="28"/>
        </w:rPr>
        <w:t>A cognitive distortion is an automatic way of repeatedly interpreting a situation that causes us to not consider other ways of thinking about it. When we over-rely on cognitive distortions, we usually interpret events in such a way that fuels emotions such as anxiety, depression, or anger.</w:t>
      </w:r>
    </w:p>
    <w:p w14:paraId="07A3F036" w14:textId="2ACB960E" w:rsidR="00B33549" w:rsidRPr="00BF31A2" w:rsidRDefault="004D1BB5" w:rsidP="00B33549">
      <w:pPr>
        <w:pStyle w:val="ListParagraph"/>
        <w:numPr>
          <w:ilvl w:val="0"/>
          <w:numId w:val="8"/>
        </w:numPr>
        <w:tabs>
          <w:tab w:val="left" w:pos="1020"/>
        </w:tabs>
        <w:rPr>
          <w:rFonts w:ascii="Georgia" w:hAnsi="Georgia"/>
          <w:sz w:val="28"/>
          <w:szCs w:val="28"/>
        </w:rPr>
      </w:pPr>
      <w:r w:rsidRPr="00BF31A2">
        <w:rPr>
          <w:rFonts w:ascii="Georgia" w:hAnsi="Georgia"/>
          <w:sz w:val="28"/>
          <w:szCs w:val="28"/>
        </w:rPr>
        <w:t>Share an example of a cognitive distortion that is common for people to say after an interview.</w:t>
      </w:r>
    </w:p>
    <w:p w14:paraId="35B0749E" w14:textId="70C520C4" w:rsidR="004D1BB5" w:rsidRPr="00BF31A2" w:rsidRDefault="004D1BB5" w:rsidP="004D1BB5">
      <w:pPr>
        <w:pStyle w:val="ListParagraph"/>
        <w:numPr>
          <w:ilvl w:val="0"/>
          <w:numId w:val="8"/>
        </w:numPr>
        <w:tabs>
          <w:tab w:val="left" w:pos="1020"/>
        </w:tabs>
        <w:rPr>
          <w:rFonts w:ascii="Georgia" w:hAnsi="Georgia"/>
          <w:sz w:val="28"/>
          <w:szCs w:val="28"/>
        </w:rPr>
      </w:pPr>
      <w:r w:rsidRPr="00BF31A2">
        <w:rPr>
          <w:rFonts w:ascii="Georgia" w:hAnsi="Georgia"/>
          <w:sz w:val="28"/>
          <w:szCs w:val="28"/>
        </w:rPr>
        <w:t>Share an example of a cognitive distortion that is common for people to say after a first date.</w:t>
      </w:r>
    </w:p>
    <w:p w14:paraId="3677362F" w14:textId="2C45046B" w:rsidR="005D084E" w:rsidRPr="00BF31A2" w:rsidRDefault="005D084E" w:rsidP="005D084E">
      <w:pPr>
        <w:pStyle w:val="ListParagraph"/>
        <w:numPr>
          <w:ilvl w:val="0"/>
          <w:numId w:val="8"/>
        </w:numPr>
        <w:tabs>
          <w:tab w:val="left" w:pos="1020"/>
        </w:tabs>
        <w:rPr>
          <w:rFonts w:ascii="Georgia" w:hAnsi="Georgia"/>
          <w:sz w:val="28"/>
          <w:szCs w:val="28"/>
        </w:rPr>
      </w:pPr>
      <w:r w:rsidRPr="00BF31A2">
        <w:rPr>
          <w:rFonts w:ascii="Georgia" w:hAnsi="Georgia"/>
          <w:sz w:val="28"/>
          <w:szCs w:val="28"/>
        </w:rPr>
        <w:t>Share an example of a cognitive distortion that is common for people to say after eating a donut on the first day of their new diet.</w:t>
      </w:r>
    </w:p>
    <w:p w14:paraId="6EC7573B" w14:textId="329EE0B8" w:rsidR="005D084E" w:rsidRDefault="005D084E" w:rsidP="005D084E">
      <w:pPr>
        <w:pStyle w:val="ListParagraph"/>
        <w:numPr>
          <w:ilvl w:val="0"/>
          <w:numId w:val="8"/>
        </w:numPr>
        <w:tabs>
          <w:tab w:val="left" w:pos="1020"/>
        </w:tabs>
        <w:rPr>
          <w:rFonts w:ascii="Georgia" w:hAnsi="Georgia"/>
          <w:sz w:val="28"/>
          <w:szCs w:val="28"/>
        </w:rPr>
      </w:pPr>
      <w:r w:rsidRPr="00BF31A2">
        <w:rPr>
          <w:rFonts w:ascii="Georgia" w:hAnsi="Georgia"/>
          <w:sz w:val="28"/>
          <w:szCs w:val="28"/>
        </w:rPr>
        <w:t>Why do</w:t>
      </w:r>
      <w:r w:rsidR="00BF31A2" w:rsidRPr="00BF31A2">
        <w:rPr>
          <w:rFonts w:ascii="Georgia" w:hAnsi="Georgia"/>
          <w:sz w:val="28"/>
          <w:szCs w:val="28"/>
        </w:rPr>
        <w:t xml:space="preserve"> we all fall into these mental mistakes?</w:t>
      </w:r>
    </w:p>
    <w:p w14:paraId="5595CA2E" w14:textId="6E7BEAB0" w:rsidR="00B31C20" w:rsidRPr="00B31C20" w:rsidRDefault="0076378A" w:rsidP="00B31C20">
      <w:pPr>
        <w:tabs>
          <w:tab w:val="left" w:pos="1020"/>
        </w:tabs>
        <w:rPr>
          <w:rFonts w:ascii="Georgia" w:hAnsi="Georgia"/>
          <w:b/>
          <w:bCs/>
          <w:sz w:val="28"/>
          <w:szCs w:val="28"/>
        </w:rPr>
      </w:pPr>
      <w:r w:rsidRPr="0076378A">
        <w:rPr>
          <w:rFonts w:ascii="Georgia" w:hAnsi="Georgia"/>
          <w:b/>
          <w:bCs/>
          <w:sz w:val="28"/>
          <w:szCs w:val="28"/>
        </w:rPr>
        <w:t xml:space="preserve">Rambam, </w:t>
      </w:r>
      <w:r w:rsidR="00BC3844" w:rsidRPr="0076378A">
        <w:rPr>
          <w:rFonts w:ascii="Georgia" w:hAnsi="Georgia"/>
          <w:b/>
          <w:bCs/>
          <w:sz w:val="28"/>
          <w:szCs w:val="28"/>
        </w:rPr>
        <w:t xml:space="preserve">Laws of Character traits </w:t>
      </w:r>
      <w:r w:rsidR="00B31C20" w:rsidRPr="0076378A">
        <w:rPr>
          <w:rFonts w:ascii="Georgia" w:hAnsi="Georgia"/>
          <w:b/>
          <w:bCs/>
          <w:sz w:val="28"/>
          <w:szCs w:val="28"/>
        </w:rPr>
        <w:t>2</w:t>
      </w:r>
      <w:r w:rsidR="00BC3844" w:rsidRPr="0076378A">
        <w:rPr>
          <w:rFonts w:ascii="Georgia" w:hAnsi="Georgia"/>
          <w:b/>
          <w:bCs/>
          <w:sz w:val="28"/>
          <w:szCs w:val="28"/>
        </w:rPr>
        <w:t>:</w:t>
      </w:r>
      <w:r w:rsidR="00F62239" w:rsidRPr="0076378A">
        <w:rPr>
          <w:rFonts w:ascii="Georgia" w:hAnsi="Georgia"/>
          <w:b/>
          <w:bCs/>
          <w:sz w:val="28"/>
          <w:szCs w:val="28"/>
        </w:rPr>
        <w:t>7</w:t>
      </w:r>
    </w:p>
    <w:p w14:paraId="6E7A3B26" w14:textId="77777777" w:rsidR="00B31C20" w:rsidRPr="00B31C20" w:rsidRDefault="00B31C20" w:rsidP="0076378A">
      <w:pPr>
        <w:pBdr>
          <w:top w:val="single" w:sz="4" w:space="1" w:color="auto"/>
          <w:left w:val="single" w:sz="4" w:space="4" w:color="auto"/>
          <w:bottom w:val="single" w:sz="4" w:space="1" w:color="auto"/>
          <w:right w:val="single" w:sz="4" w:space="4" w:color="auto"/>
        </w:pBdr>
        <w:tabs>
          <w:tab w:val="left" w:pos="1020"/>
        </w:tabs>
        <w:rPr>
          <w:rFonts w:ascii="Georgia" w:hAnsi="Georgia"/>
          <w:sz w:val="28"/>
          <w:szCs w:val="28"/>
        </w:rPr>
      </w:pPr>
      <w:r w:rsidRPr="00B31C20">
        <w:rPr>
          <w:rFonts w:ascii="Georgia" w:hAnsi="Georgia"/>
          <w:sz w:val="28"/>
          <w:szCs w:val="28"/>
        </w:rPr>
        <w:t>One should neither be constantly laughing and a jester, nor sad and depressed, but happy. Our Sages declared: "Jesting and lightheadedness accustom one to lewdness." They also directed that a man should not laugh without control, nor be sad and mournful, but receive everyone in a friendly manner.</w:t>
      </w:r>
    </w:p>
    <w:p w14:paraId="623C04FB" w14:textId="77777777" w:rsidR="00B31C20" w:rsidRPr="00B31C20" w:rsidRDefault="00B31C20" w:rsidP="0076378A">
      <w:pPr>
        <w:pBdr>
          <w:top w:val="single" w:sz="4" w:space="1" w:color="auto"/>
          <w:left w:val="single" w:sz="4" w:space="4" w:color="auto"/>
          <w:bottom w:val="single" w:sz="4" w:space="1" w:color="auto"/>
          <w:right w:val="single" w:sz="4" w:space="4" w:color="auto"/>
        </w:pBdr>
        <w:tabs>
          <w:tab w:val="left" w:pos="1020"/>
        </w:tabs>
        <w:rPr>
          <w:rFonts w:ascii="Georgia" w:hAnsi="Georgia"/>
          <w:sz w:val="28"/>
          <w:szCs w:val="28"/>
        </w:rPr>
      </w:pPr>
      <w:r w:rsidRPr="00B31C20">
        <w:rPr>
          <w:rFonts w:ascii="Georgia" w:hAnsi="Georgia"/>
          <w:sz w:val="28"/>
          <w:szCs w:val="28"/>
        </w:rPr>
        <w:t>Similarly, he should not be greedy, rushing for wealth and possessions, nor lazy and an idler from work. Rather, he should be of a goodly eye and limit his business endeavors so that he may occupy himself with Torah study. He should be happy with the little which is his lot.</w:t>
      </w:r>
    </w:p>
    <w:p w14:paraId="33980BD8" w14:textId="77777777" w:rsidR="00B31C20" w:rsidRPr="00B31C20" w:rsidRDefault="00B31C20" w:rsidP="0076378A">
      <w:pPr>
        <w:pBdr>
          <w:top w:val="single" w:sz="4" w:space="1" w:color="auto"/>
          <w:left w:val="single" w:sz="4" w:space="4" w:color="auto"/>
          <w:bottom w:val="single" w:sz="4" w:space="1" w:color="auto"/>
          <w:right w:val="single" w:sz="4" w:space="4" w:color="auto"/>
        </w:pBdr>
        <w:tabs>
          <w:tab w:val="left" w:pos="1020"/>
        </w:tabs>
        <w:rPr>
          <w:rFonts w:ascii="Georgia" w:hAnsi="Georgia"/>
          <w:sz w:val="28"/>
          <w:szCs w:val="28"/>
        </w:rPr>
      </w:pPr>
      <w:r w:rsidRPr="00B31C20">
        <w:rPr>
          <w:rFonts w:ascii="Georgia" w:hAnsi="Georgia"/>
          <w:sz w:val="28"/>
          <w:szCs w:val="28"/>
        </w:rPr>
        <w:t>He should not be quarrelsome, of envious temperament, full of desires, nor pursue honor. Our Sages have said: "Envy, desire and honor remove a man from life in this world."</w:t>
      </w:r>
    </w:p>
    <w:p w14:paraId="6B0B1E34" w14:textId="1662907E" w:rsidR="00B31C20" w:rsidRPr="00B31C20" w:rsidRDefault="00B31C20" w:rsidP="0076378A">
      <w:pPr>
        <w:pBdr>
          <w:top w:val="single" w:sz="4" w:space="1" w:color="auto"/>
          <w:left w:val="single" w:sz="4" w:space="4" w:color="auto"/>
          <w:bottom w:val="single" w:sz="4" w:space="1" w:color="auto"/>
          <w:right w:val="single" w:sz="4" w:space="4" w:color="auto"/>
        </w:pBdr>
        <w:tabs>
          <w:tab w:val="left" w:pos="1020"/>
        </w:tabs>
        <w:rPr>
          <w:rFonts w:ascii="Georgia" w:hAnsi="Georgia"/>
          <w:sz w:val="28"/>
          <w:szCs w:val="28"/>
        </w:rPr>
      </w:pPr>
      <w:r w:rsidRPr="00B31C20">
        <w:rPr>
          <w:rFonts w:ascii="Georgia" w:hAnsi="Georgia"/>
          <w:sz w:val="28"/>
          <w:szCs w:val="28"/>
        </w:rPr>
        <w:lastRenderedPageBreak/>
        <w:t xml:space="preserve">The general principle is that one should follow the midpoint quality of each </w:t>
      </w:r>
      <w:r w:rsidR="00FE74F7">
        <w:rPr>
          <w:rFonts w:ascii="Georgia" w:hAnsi="Georgia"/>
          <w:sz w:val="28"/>
          <w:szCs w:val="28"/>
        </w:rPr>
        <w:t xml:space="preserve">character trait </w:t>
      </w:r>
      <w:r w:rsidRPr="00B31C20">
        <w:rPr>
          <w:rFonts w:ascii="Georgia" w:hAnsi="Georgia"/>
          <w:sz w:val="28"/>
          <w:szCs w:val="28"/>
        </w:rPr>
        <w:t>until all his traits are aligned at the midpoint. This is what is implied by Solomon's statement: "</w:t>
      </w:r>
      <w:r w:rsidR="009B3D89">
        <w:rPr>
          <w:rFonts w:ascii="Georgia" w:hAnsi="Georgia"/>
          <w:sz w:val="28"/>
          <w:szCs w:val="28"/>
        </w:rPr>
        <w:t xml:space="preserve">Calculate </w:t>
      </w:r>
      <w:r w:rsidR="0043159D">
        <w:rPr>
          <w:rFonts w:ascii="Georgia" w:hAnsi="Georgia"/>
          <w:sz w:val="28"/>
          <w:szCs w:val="28"/>
        </w:rPr>
        <w:t xml:space="preserve">the journey </w:t>
      </w:r>
      <w:r w:rsidRPr="00B31C20">
        <w:rPr>
          <w:rFonts w:ascii="Georgia" w:hAnsi="Georgia"/>
          <w:sz w:val="28"/>
          <w:szCs w:val="28"/>
        </w:rPr>
        <w:t xml:space="preserve">of your foot and make all your ways </w:t>
      </w:r>
      <w:r w:rsidR="0043159D">
        <w:rPr>
          <w:rFonts w:ascii="Georgia" w:hAnsi="Georgia"/>
          <w:sz w:val="28"/>
          <w:szCs w:val="28"/>
        </w:rPr>
        <w:t>established</w:t>
      </w:r>
      <w:r w:rsidRPr="00B31C20">
        <w:rPr>
          <w:rFonts w:ascii="Georgia" w:hAnsi="Georgia"/>
          <w:sz w:val="28"/>
          <w:szCs w:val="28"/>
        </w:rPr>
        <w:t>" (</w:t>
      </w:r>
      <w:hyperlink r:id="rId9" w:anchor="v26" w:history="1">
        <w:r w:rsidRPr="00B31C20">
          <w:rPr>
            <w:rStyle w:val="Hyperlink"/>
            <w:rFonts w:ascii="Georgia" w:hAnsi="Georgia"/>
            <w:sz w:val="28"/>
            <w:szCs w:val="28"/>
          </w:rPr>
          <w:t>Proverbs 4:26)</w:t>
        </w:r>
      </w:hyperlink>
      <w:r w:rsidRPr="00B31C20">
        <w:rPr>
          <w:rFonts w:ascii="Georgia" w:hAnsi="Georgia"/>
          <w:sz w:val="28"/>
          <w:szCs w:val="28"/>
        </w:rPr>
        <w:t>.</w:t>
      </w:r>
    </w:p>
    <w:p w14:paraId="3461C466" w14:textId="77777777" w:rsidR="005D084E" w:rsidRPr="00BF31A2" w:rsidRDefault="005D084E" w:rsidP="005D084E">
      <w:pPr>
        <w:tabs>
          <w:tab w:val="left" w:pos="1020"/>
        </w:tabs>
        <w:rPr>
          <w:rFonts w:ascii="Georgia" w:hAnsi="Georgia"/>
          <w:sz w:val="28"/>
          <w:szCs w:val="28"/>
        </w:rPr>
      </w:pPr>
    </w:p>
    <w:p w14:paraId="4E9563F8" w14:textId="77777777" w:rsidR="00995A48" w:rsidRPr="00995A48" w:rsidRDefault="00995A48" w:rsidP="00995A48">
      <w:pPr>
        <w:pStyle w:val="ListParagraph"/>
        <w:tabs>
          <w:tab w:val="left" w:pos="1020"/>
        </w:tabs>
        <w:rPr>
          <w:rFonts w:ascii="Georgia" w:hAnsi="Georgia"/>
          <w:sz w:val="28"/>
          <w:szCs w:val="28"/>
        </w:rPr>
      </w:pPr>
      <w:r w:rsidRPr="00995A48">
        <w:rPr>
          <w:rFonts w:ascii="Georgia" w:hAnsi="Georgia"/>
          <w:i/>
          <w:iCs/>
          <w:sz w:val="28"/>
          <w:szCs w:val="28"/>
        </w:rPr>
        <w:t>A Wife for Isaac</w:t>
      </w:r>
    </w:p>
    <w:p w14:paraId="5428ED5F" w14:textId="77777777" w:rsidR="00995A48" w:rsidRPr="00995A48" w:rsidRDefault="00995A48" w:rsidP="00995A48">
      <w:pPr>
        <w:pStyle w:val="ListParagraph"/>
        <w:pBdr>
          <w:top w:val="single" w:sz="4" w:space="1" w:color="auto"/>
          <w:left w:val="single" w:sz="4" w:space="4" w:color="auto"/>
          <w:bottom w:val="single" w:sz="4" w:space="1" w:color="auto"/>
          <w:right w:val="single" w:sz="4" w:space="4" w:color="auto"/>
        </w:pBdr>
        <w:tabs>
          <w:tab w:val="left" w:pos="1020"/>
        </w:tabs>
        <w:jc w:val="both"/>
        <w:rPr>
          <w:rFonts w:ascii="Georgia" w:hAnsi="Georgia"/>
          <w:sz w:val="28"/>
          <w:szCs w:val="28"/>
        </w:rPr>
      </w:pPr>
      <w:r w:rsidRPr="00995A48">
        <w:rPr>
          <w:rFonts w:ascii="Georgia" w:hAnsi="Georgia"/>
          <w:sz w:val="28"/>
          <w:szCs w:val="28"/>
        </w:rPr>
        <w:t>24:1 Abraham was old, well advanced in years, and God had blessed Abraham with everything. 24:2 He said to the</w:t>
      </w:r>
      <w:hyperlink r:id="rId10" w:anchor="C442" w:history="1">
        <w:r w:rsidRPr="00995A48">
          <w:rPr>
            <w:rStyle w:val="Hyperlink"/>
            <w:rFonts w:ascii="Georgia" w:hAnsi="Georgia"/>
            <w:sz w:val="28"/>
            <w:szCs w:val="28"/>
          </w:rPr>
          <w:t xml:space="preserve"> senior servant</w:t>
        </w:r>
      </w:hyperlink>
      <w:r w:rsidRPr="00995A48">
        <w:rPr>
          <w:rFonts w:ascii="Georgia" w:hAnsi="Georgia"/>
          <w:sz w:val="28"/>
          <w:szCs w:val="28"/>
        </w:rPr>
        <w:t xml:space="preserve"> of his household, who was in charge of all that he owned, 'Place your hand</w:t>
      </w:r>
      <w:hyperlink r:id="rId11" w:anchor="C443" w:history="1">
        <w:r w:rsidRPr="00995A48">
          <w:rPr>
            <w:rStyle w:val="Hyperlink"/>
            <w:rFonts w:ascii="Georgia" w:hAnsi="Georgia"/>
            <w:sz w:val="28"/>
            <w:szCs w:val="28"/>
          </w:rPr>
          <w:t xml:space="preserve"> under my thigh</w:t>
        </w:r>
      </w:hyperlink>
      <w:r w:rsidRPr="00995A48">
        <w:rPr>
          <w:rFonts w:ascii="Georgia" w:hAnsi="Georgia"/>
          <w:sz w:val="28"/>
          <w:szCs w:val="28"/>
        </w:rPr>
        <w:t xml:space="preserve">. 24:3 I will bind you by an oath to God, Lord of heaven and earth, that you will not take a wife for my son from the daughters of the Canaanites among whom I live. 24:4 Instead, you must go to my native land, to my birthplace, and obtain a wife for my son Isaac.' 24:5 'But what if the girl does not want to come back with me to this land?' asked the servant. 'Shall I bring your son back to the land that you left?' 24:6 'Be most careful in this respect,' replied Abraham. 'Do not bring my son back there! </w:t>
      </w:r>
      <w:r w:rsidRPr="00672CEE">
        <w:rPr>
          <w:rFonts w:ascii="Georgia" w:hAnsi="Georgia"/>
          <w:sz w:val="28"/>
          <w:szCs w:val="28"/>
          <w:highlight w:val="yellow"/>
        </w:rPr>
        <w:t>24:7 God, the Lord of heaven, took me away from my father's house and the land of my birth. He spoke to me and made an oath. '</w:t>
      </w:r>
      <w:hyperlink r:id="rId12" w:anchor="C444" w:history="1">
        <w:r w:rsidRPr="00672CEE">
          <w:rPr>
            <w:rStyle w:val="Hyperlink"/>
            <w:rFonts w:ascii="Georgia" w:hAnsi="Georgia"/>
            <w:sz w:val="28"/>
            <w:szCs w:val="28"/>
            <w:highlight w:val="yellow"/>
          </w:rPr>
          <w:t>To your offspring I will give this land</w:t>
        </w:r>
      </w:hyperlink>
      <w:r w:rsidRPr="00672CEE">
        <w:rPr>
          <w:rFonts w:ascii="Georgia" w:hAnsi="Georgia"/>
          <w:sz w:val="28"/>
          <w:szCs w:val="28"/>
          <w:highlight w:val="yellow"/>
        </w:rPr>
        <w:t>.' He will send His angel before you, and you will indeed find a wife there for my son. 24:8</w:t>
      </w:r>
      <w:r w:rsidRPr="00995A48">
        <w:rPr>
          <w:rFonts w:ascii="Georgia" w:hAnsi="Georgia"/>
          <w:sz w:val="28"/>
          <w:szCs w:val="28"/>
        </w:rPr>
        <w:t xml:space="preserve"> If the girl does not want to come back with you, then you shall be absolved of my oath. But [no matter what,] do not bring my son back there!' 24:9 The servant placed his hand under the thigh of Abraham his master, and he took an oath regarding this.</w:t>
      </w:r>
    </w:p>
    <w:p w14:paraId="41272BE7" w14:textId="2BCE6446" w:rsidR="00995A48" w:rsidRDefault="00995A48" w:rsidP="00995A48">
      <w:pPr>
        <w:pStyle w:val="ListParagraph"/>
        <w:tabs>
          <w:tab w:val="left" w:pos="1020"/>
        </w:tabs>
        <w:rPr>
          <w:rFonts w:ascii="Georgia" w:hAnsi="Georgia"/>
          <w:sz w:val="28"/>
          <w:szCs w:val="28"/>
        </w:rPr>
      </w:pPr>
    </w:p>
    <w:p w14:paraId="27E9AE91" w14:textId="77777777" w:rsidR="00674A5A" w:rsidRPr="00995A48" w:rsidRDefault="00674A5A" w:rsidP="00995A48">
      <w:pPr>
        <w:pStyle w:val="ListParagraph"/>
        <w:tabs>
          <w:tab w:val="left" w:pos="1020"/>
        </w:tabs>
        <w:rPr>
          <w:rFonts w:ascii="Georgia" w:hAnsi="Georgia"/>
          <w:sz w:val="28"/>
          <w:szCs w:val="28"/>
        </w:rPr>
      </w:pPr>
    </w:p>
    <w:p w14:paraId="16CC2752" w14:textId="5F8E1D82" w:rsidR="00995A48" w:rsidRPr="00995A48" w:rsidRDefault="00995A48" w:rsidP="00674A5A">
      <w:pPr>
        <w:pStyle w:val="ListParagraph"/>
        <w:pBdr>
          <w:top w:val="single" w:sz="4" w:space="1" w:color="auto"/>
          <w:left w:val="single" w:sz="4" w:space="4" w:color="auto"/>
          <w:bottom w:val="single" w:sz="4" w:space="1" w:color="auto"/>
          <w:right w:val="single" w:sz="4" w:space="4" w:color="auto"/>
        </w:pBdr>
        <w:tabs>
          <w:tab w:val="left" w:pos="1020"/>
        </w:tabs>
        <w:rPr>
          <w:rFonts w:ascii="Georgia" w:hAnsi="Georgia"/>
          <w:sz w:val="28"/>
          <w:szCs w:val="28"/>
        </w:rPr>
      </w:pPr>
      <w:proofErr w:type="spellStart"/>
      <w:r>
        <w:rPr>
          <w:rFonts w:ascii="Georgia" w:hAnsi="Georgia"/>
          <w:sz w:val="28"/>
          <w:szCs w:val="28"/>
        </w:rPr>
        <w:t>Rashi</w:t>
      </w:r>
      <w:proofErr w:type="spellEnd"/>
      <w:r>
        <w:rPr>
          <w:rFonts w:ascii="Georgia" w:hAnsi="Georgia"/>
          <w:sz w:val="28"/>
          <w:szCs w:val="28"/>
        </w:rPr>
        <w:t xml:space="preserve"> - </w:t>
      </w:r>
      <w:r w:rsidRPr="00995A48">
        <w:rPr>
          <w:rFonts w:ascii="Georgia" w:hAnsi="Georgia"/>
          <w:sz w:val="28"/>
          <w:szCs w:val="28"/>
        </w:rPr>
        <w:t xml:space="preserve">THEN SHALT THOU BE CLEAR FROM THIS MY OATH etc. – and take a wife for him from the daughters of </w:t>
      </w:r>
      <w:proofErr w:type="spellStart"/>
      <w:r w:rsidRPr="00995A48">
        <w:rPr>
          <w:rFonts w:ascii="Georgia" w:hAnsi="Georgia"/>
          <w:sz w:val="28"/>
          <w:szCs w:val="28"/>
        </w:rPr>
        <w:t>Aner</w:t>
      </w:r>
      <w:proofErr w:type="spellEnd"/>
      <w:r w:rsidRPr="00995A48">
        <w:rPr>
          <w:rFonts w:ascii="Georgia" w:hAnsi="Georgia"/>
          <w:sz w:val="28"/>
          <w:szCs w:val="28"/>
        </w:rPr>
        <w:t xml:space="preserve"> or </w:t>
      </w:r>
      <w:proofErr w:type="spellStart"/>
      <w:r w:rsidRPr="00995A48">
        <w:rPr>
          <w:rFonts w:ascii="Georgia" w:hAnsi="Georgia"/>
          <w:sz w:val="28"/>
          <w:szCs w:val="28"/>
        </w:rPr>
        <w:t>Eshcol</w:t>
      </w:r>
      <w:proofErr w:type="spellEnd"/>
      <w:r w:rsidRPr="00995A48">
        <w:rPr>
          <w:rFonts w:ascii="Georgia" w:hAnsi="Georgia"/>
          <w:sz w:val="28"/>
          <w:szCs w:val="28"/>
        </w:rPr>
        <w:t xml:space="preserve"> or </w:t>
      </w:r>
      <w:proofErr w:type="spellStart"/>
      <w:r w:rsidRPr="00995A48">
        <w:rPr>
          <w:rFonts w:ascii="Georgia" w:hAnsi="Georgia"/>
          <w:sz w:val="28"/>
          <w:szCs w:val="28"/>
        </w:rPr>
        <w:t>Mamre</w:t>
      </w:r>
      <w:proofErr w:type="spellEnd"/>
      <w:r w:rsidRPr="00995A48">
        <w:rPr>
          <w:rFonts w:ascii="Georgia" w:hAnsi="Georgia"/>
          <w:sz w:val="28"/>
          <w:szCs w:val="28"/>
        </w:rPr>
        <w:t xml:space="preserve">. </w:t>
      </w:r>
    </w:p>
    <w:p w14:paraId="54DC0FAE" w14:textId="5A44DAC9" w:rsidR="009407E3" w:rsidRPr="000E2583" w:rsidRDefault="00657092" w:rsidP="009407E3">
      <w:pPr>
        <w:rPr>
          <w:rFonts w:ascii="Georgia" w:hAnsi="Georgia"/>
          <w:b/>
          <w:bCs/>
          <w:sz w:val="28"/>
          <w:szCs w:val="28"/>
        </w:rPr>
      </w:pPr>
      <w:r w:rsidRPr="000E2583">
        <w:rPr>
          <w:rFonts w:ascii="Georgia" w:hAnsi="Georgia"/>
          <w:b/>
          <w:bCs/>
          <w:sz w:val="28"/>
          <w:szCs w:val="28"/>
        </w:rPr>
        <w:t>Radak comments</w:t>
      </w:r>
    </w:p>
    <w:p w14:paraId="2C3837A5" w14:textId="2DC3A6A9" w:rsidR="009407E3" w:rsidRPr="00356B61" w:rsidRDefault="000E2583" w:rsidP="000E2583">
      <w:pPr>
        <w:pBdr>
          <w:top w:val="single" w:sz="4" w:space="1" w:color="auto"/>
          <w:left w:val="single" w:sz="4" w:space="4" w:color="auto"/>
          <w:bottom w:val="single" w:sz="4" w:space="1" w:color="auto"/>
          <w:right w:val="single" w:sz="4" w:space="4" w:color="auto"/>
        </w:pBdr>
        <w:tabs>
          <w:tab w:val="left" w:pos="1020"/>
        </w:tabs>
        <w:rPr>
          <w:rFonts w:ascii="Georgia" w:hAnsi="Georgia"/>
          <w:sz w:val="28"/>
          <w:szCs w:val="28"/>
        </w:rPr>
      </w:pPr>
      <w:r w:rsidRPr="000E2583">
        <w:rPr>
          <w:rFonts w:ascii="Georgia" w:hAnsi="Georgia"/>
          <w:b/>
          <w:bCs/>
          <w:i/>
          <w:iCs/>
          <w:sz w:val="28"/>
          <w:szCs w:val="28"/>
        </w:rPr>
        <w:t>Abraham said to him, “Beware that you do not bring my son there again</w:t>
      </w:r>
      <w:r w:rsidR="009407E3" w:rsidRPr="000E2583">
        <w:rPr>
          <w:rFonts w:ascii="Georgia" w:hAnsi="Georgia"/>
          <w:b/>
          <w:bCs/>
          <w:i/>
          <w:iCs/>
          <w:sz w:val="28"/>
          <w:szCs w:val="28"/>
        </w:rPr>
        <w:t>,</w:t>
      </w:r>
      <w:r w:rsidR="009407E3" w:rsidRPr="00C85A69">
        <w:rPr>
          <w:rFonts w:ascii="Georgia" w:hAnsi="Georgia"/>
          <w:sz w:val="28"/>
          <w:szCs w:val="28"/>
        </w:rPr>
        <w:t xml:space="preserve"> for Avraham did not want the claim on the land of Israel which God had promised him and which had been established through his physical presence in that land, to become subject to doubt through an even temporary migration of Yitzchok.</w:t>
      </w:r>
    </w:p>
    <w:p w14:paraId="084723E2" w14:textId="77777777" w:rsidR="009407E3" w:rsidRPr="009407E3" w:rsidRDefault="009407E3" w:rsidP="009407E3">
      <w:pPr>
        <w:rPr>
          <w:rFonts w:ascii="Georgia" w:hAnsi="Georgia"/>
          <w:sz w:val="28"/>
          <w:szCs w:val="28"/>
        </w:rPr>
      </w:pPr>
    </w:p>
    <w:sectPr w:rsidR="009407E3" w:rsidRPr="009407E3" w:rsidSect="00AA344E">
      <w:headerReference w:type="default" r:id="rId13"/>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039E8" w14:textId="77777777" w:rsidR="00206287" w:rsidRDefault="00206287">
      <w:pPr>
        <w:spacing w:after="0" w:line="240" w:lineRule="auto"/>
      </w:pPr>
      <w:r>
        <w:separator/>
      </w:r>
    </w:p>
  </w:endnote>
  <w:endnote w:type="continuationSeparator" w:id="0">
    <w:p w14:paraId="1F9C4C47" w14:textId="77777777" w:rsidR="00206287" w:rsidRDefault="00206287">
      <w:pPr>
        <w:spacing w:after="0" w:line="240" w:lineRule="auto"/>
      </w:pPr>
      <w:r>
        <w:continuationSeparator/>
      </w:r>
    </w:p>
  </w:endnote>
  <w:endnote w:type="continuationNotice" w:id="1">
    <w:p w14:paraId="54EA7D3E" w14:textId="77777777" w:rsidR="00206287" w:rsidRDefault="00206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EE84" w14:textId="77777777" w:rsidR="00206287" w:rsidRDefault="00206287">
      <w:pPr>
        <w:spacing w:after="0" w:line="240" w:lineRule="auto"/>
      </w:pPr>
      <w:r>
        <w:separator/>
      </w:r>
    </w:p>
  </w:footnote>
  <w:footnote w:type="continuationSeparator" w:id="0">
    <w:p w14:paraId="2E009534" w14:textId="77777777" w:rsidR="00206287" w:rsidRDefault="00206287">
      <w:pPr>
        <w:spacing w:after="0" w:line="240" w:lineRule="auto"/>
      </w:pPr>
      <w:r>
        <w:continuationSeparator/>
      </w:r>
    </w:p>
  </w:footnote>
  <w:footnote w:type="continuationNotice" w:id="1">
    <w:p w14:paraId="36740B44" w14:textId="77777777" w:rsidR="00206287" w:rsidRDefault="00206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DA96" w14:textId="77777777" w:rsidR="00811022" w:rsidRDefault="00155BA0" w:rsidP="00155BA0">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E6268"/>
    <w:multiLevelType w:val="multilevel"/>
    <w:tmpl w:val="0852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654A9E"/>
    <w:multiLevelType w:val="hybridMultilevel"/>
    <w:tmpl w:val="D0365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153B6"/>
    <w:multiLevelType w:val="multilevel"/>
    <w:tmpl w:val="849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72723E"/>
    <w:multiLevelType w:val="hybridMultilevel"/>
    <w:tmpl w:val="FFFFFFFF"/>
    <w:lvl w:ilvl="0" w:tplc="FFFFFFFF">
      <w:start w:val="1"/>
      <w:numFmt w:val="decimal"/>
      <w:lvlText w:val="%1."/>
      <w:lvlJc w:val="left"/>
      <w:pPr>
        <w:ind w:left="720" w:hanging="360"/>
      </w:pPr>
    </w:lvl>
    <w:lvl w:ilvl="1" w:tplc="9F761B06">
      <w:start w:val="1"/>
      <w:numFmt w:val="lowerLetter"/>
      <w:lvlText w:val="%2."/>
      <w:lvlJc w:val="left"/>
      <w:pPr>
        <w:ind w:left="1440" w:hanging="360"/>
      </w:pPr>
    </w:lvl>
    <w:lvl w:ilvl="2" w:tplc="05B8AFD0">
      <w:start w:val="1"/>
      <w:numFmt w:val="lowerRoman"/>
      <w:lvlText w:val="%3."/>
      <w:lvlJc w:val="right"/>
      <w:pPr>
        <w:ind w:left="2160" w:hanging="180"/>
      </w:pPr>
    </w:lvl>
    <w:lvl w:ilvl="3" w:tplc="3FAC0EBC">
      <w:start w:val="1"/>
      <w:numFmt w:val="decimal"/>
      <w:lvlText w:val="%4."/>
      <w:lvlJc w:val="left"/>
      <w:pPr>
        <w:ind w:left="2880" w:hanging="360"/>
      </w:pPr>
    </w:lvl>
    <w:lvl w:ilvl="4" w:tplc="B0DC7154">
      <w:start w:val="1"/>
      <w:numFmt w:val="lowerLetter"/>
      <w:lvlText w:val="%5."/>
      <w:lvlJc w:val="left"/>
      <w:pPr>
        <w:ind w:left="3600" w:hanging="360"/>
      </w:pPr>
    </w:lvl>
    <w:lvl w:ilvl="5" w:tplc="374268F2">
      <w:start w:val="1"/>
      <w:numFmt w:val="lowerRoman"/>
      <w:lvlText w:val="%6."/>
      <w:lvlJc w:val="right"/>
      <w:pPr>
        <w:ind w:left="4320" w:hanging="180"/>
      </w:pPr>
    </w:lvl>
    <w:lvl w:ilvl="6" w:tplc="8A9C08F2">
      <w:start w:val="1"/>
      <w:numFmt w:val="decimal"/>
      <w:lvlText w:val="%7."/>
      <w:lvlJc w:val="left"/>
      <w:pPr>
        <w:ind w:left="5040" w:hanging="360"/>
      </w:pPr>
    </w:lvl>
    <w:lvl w:ilvl="7" w:tplc="90E05286">
      <w:start w:val="1"/>
      <w:numFmt w:val="lowerLetter"/>
      <w:lvlText w:val="%8."/>
      <w:lvlJc w:val="left"/>
      <w:pPr>
        <w:ind w:left="5760" w:hanging="360"/>
      </w:pPr>
    </w:lvl>
    <w:lvl w:ilvl="8" w:tplc="75CC6E40">
      <w:start w:val="1"/>
      <w:numFmt w:val="lowerRoman"/>
      <w:lvlText w:val="%9."/>
      <w:lvlJc w:val="right"/>
      <w:pPr>
        <w:ind w:left="6480" w:hanging="180"/>
      </w:pPr>
    </w:lvl>
  </w:abstractNum>
  <w:abstractNum w:abstractNumId="6" w15:restartNumberingAfterBreak="0">
    <w:nsid w:val="5FAE61A4"/>
    <w:multiLevelType w:val="multilevel"/>
    <w:tmpl w:val="4BA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8A5E4F"/>
    <w:multiLevelType w:val="hybridMultilevel"/>
    <w:tmpl w:val="9FF6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7"/>
  </w:num>
  <w:num w:numId="7">
    <w:abstractNumId w:val="1"/>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DE4"/>
    <w:rsid w:val="00001D53"/>
    <w:rsid w:val="00005845"/>
    <w:rsid w:val="00006797"/>
    <w:rsid w:val="00012480"/>
    <w:rsid w:val="00015620"/>
    <w:rsid w:val="00017B38"/>
    <w:rsid w:val="000206CB"/>
    <w:rsid w:val="00022466"/>
    <w:rsid w:val="000245CE"/>
    <w:rsid w:val="000304A3"/>
    <w:rsid w:val="0003208C"/>
    <w:rsid w:val="00033973"/>
    <w:rsid w:val="00035206"/>
    <w:rsid w:val="00040F89"/>
    <w:rsid w:val="0004328F"/>
    <w:rsid w:val="0004375E"/>
    <w:rsid w:val="00062003"/>
    <w:rsid w:val="0006334C"/>
    <w:rsid w:val="00064D14"/>
    <w:rsid w:val="00064F2D"/>
    <w:rsid w:val="000662F4"/>
    <w:rsid w:val="000738CA"/>
    <w:rsid w:val="00092037"/>
    <w:rsid w:val="00092226"/>
    <w:rsid w:val="00097EAC"/>
    <w:rsid w:val="000A4760"/>
    <w:rsid w:val="000A497C"/>
    <w:rsid w:val="000A4CFD"/>
    <w:rsid w:val="000A519D"/>
    <w:rsid w:val="000B0D20"/>
    <w:rsid w:val="000B0D99"/>
    <w:rsid w:val="000B77C0"/>
    <w:rsid w:val="000C1477"/>
    <w:rsid w:val="000C30CA"/>
    <w:rsid w:val="000C5C90"/>
    <w:rsid w:val="000C5F3E"/>
    <w:rsid w:val="000C6313"/>
    <w:rsid w:val="000D00C4"/>
    <w:rsid w:val="000D0508"/>
    <w:rsid w:val="000E2583"/>
    <w:rsid w:val="000E6B19"/>
    <w:rsid w:val="00104F27"/>
    <w:rsid w:val="00111E76"/>
    <w:rsid w:val="0011392A"/>
    <w:rsid w:val="00115C44"/>
    <w:rsid w:val="00125E09"/>
    <w:rsid w:val="001302F7"/>
    <w:rsid w:val="0013098A"/>
    <w:rsid w:val="00131431"/>
    <w:rsid w:val="00135BC4"/>
    <w:rsid w:val="00137159"/>
    <w:rsid w:val="0013760E"/>
    <w:rsid w:val="001379F8"/>
    <w:rsid w:val="001418DE"/>
    <w:rsid w:val="001517EE"/>
    <w:rsid w:val="00152F55"/>
    <w:rsid w:val="00154364"/>
    <w:rsid w:val="00155BA0"/>
    <w:rsid w:val="001645A0"/>
    <w:rsid w:val="00171CF7"/>
    <w:rsid w:val="0017236E"/>
    <w:rsid w:val="00180262"/>
    <w:rsid w:val="001809D4"/>
    <w:rsid w:val="00185200"/>
    <w:rsid w:val="001857C4"/>
    <w:rsid w:val="00193365"/>
    <w:rsid w:val="00193A05"/>
    <w:rsid w:val="00194257"/>
    <w:rsid w:val="00197486"/>
    <w:rsid w:val="00197ABC"/>
    <w:rsid w:val="001A180A"/>
    <w:rsid w:val="001A5894"/>
    <w:rsid w:val="001A6D58"/>
    <w:rsid w:val="001B071F"/>
    <w:rsid w:val="001B261D"/>
    <w:rsid w:val="001B2A0B"/>
    <w:rsid w:val="001B5DA6"/>
    <w:rsid w:val="001C16E1"/>
    <w:rsid w:val="001C2E75"/>
    <w:rsid w:val="001C5259"/>
    <w:rsid w:val="001C5405"/>
    <w:rsid w:val="001D2BE4"/>
    <w:rsid w:val="001D2EBF"/>
    <w:rsid w:val="001D506F"/>
    <w:rsid w:val="001E0534"/>
    <w:rsid w:val="001E3DC9"/>
    <w:rsid w:val="001F1CC5"/>
    <w:rsid w:val="001F63A9"/>
    <w:rsid w:val="001F6BDD"/>
    <w:rsid w:val="002034DB"/>
    <w:rsid w:val="00206287"/>
    <w:rsid w:val="002100A3"/>
    <w:rsid w:val="00210D3C"/>
    <w:rsid w:val="00220390"/>
    <w:rsid w:val="00232E5D"/>
    <w:rsid w:val="002337D1"/>
    <w:rsid w:val="0024288C"/>
    <w:rsid w:val="00247B41"/>
    <w:rsid w:val="00250CFC"/>
    <w:rsid w:val="002528EE"/>
    <w:rsid w:val="00262D84"/>
    <w:rsid w:val="0026601A"/>
    <w:rsid w:val="0027137C"/>
    <w:rsid w:val="00271816"/>
    <w:rsid w:val="0028104E"/>
    <w:rsid w:val="0028149F"/>
    <w:rsid w:val="00286D59"/>
    <w:rsid w:val="00292BF7"/>
    <w:rsid w:val="002A0833"/>
    <w:rsid w:val="002A2731"/>
    <w:rsid w:val="002A4BEE"/>
    <w:rsid w:val="002B073A"/>
    <w:rsid w:val="002B5381"/>
    <w:rsid w:val="002C0E4E"/>
    <w:rsid w:val="002C1317"/>
    <w:rsid w:val="002D2A21"/>
    <w:rsid w:val="002D3926"/>
    <w:rsid w:val="002D50BC"/>
    <w:rsid w:val="002E0B76"/>
    <w:rsid w:val="002E4AC6"/>
    <w:rsid w:val="002E4F65"/>
    <w:rsid w:val="002F0496"/>
    <w:rsid w:val="00300B81"/>
    <w:rsid w:val="00316029"/>
    <w:rsid w:val="00317541"/>
    <w:rsid w:val="003240A6"/>
    <w:rsid w:val="0032437C"/>
    <w:rsid w:val="003335FA"/>
    <w:rsid w:val="00342CEE"/>
    <w:rsid w:val="0034564C"/>
    <w:rsid w:val="003540D1"/>
    <w:rsid w:val="00354701"/>
    <w:rsid w:val="00356B61"/>
    <w:rsid w:val="00365FC3"/>
    <w:rsid w:val="0037162B"/>
    <w:rsid w:val="0039101E"/>
    <w:rsid w:val="003928BB"/>
    <w:rsid w:val="003A15C0"/>
    <w:rsid w:val="003A2D4B"/>
    <w:rsid w:val="003A40AC"/>
    <w:rsid w:val="003A54B0"/>
    <w:rsid w:val="003B0869"/>
    <w:rsid w:val="003B71A5"/>
    <w:rsid w:val="003C022D"/>
    <w:rsid w:val="003E0426"/>
    <w:rsid w:val="003E5FBB"/>
    <w:rsid w:val="003E7597"/>
    <w:rsid w:val="003F1146"/>
    <w:rsid w:val="003F6946"/>
    <w:rsid w:val="003F72BA"/>
    <w:rsid w:val="004024B6"/>
    <w:rsid w:val="00403941"/>
    <w:rsid w:val="00404BC2"/>
    <w:rsid w:val="004075C1"/>
    <w:rsid w:val="00411009"/>
    <w:rsid w:val="00412058"/>
    <w:rsid w:val="00426BFF"/>
    <w:rsid w:val="0043159D"/>
    <w:rsid w:val="0043165E"/>
    <w:rsid w:val="004348F4"/>
    <w:rsid w:val="00437984"/>
    <w:rsid w:val="004438CB"/>
    <w:rsid w:val="004469B7"/>
    <w:rsid w:val="004470FE"/>
    <w:rsid w:val="0046129B"/>
    <w:rsid w:val="00461C63"/>
    <w:rsid w:val="00463F5A"/>
    <w:rsid w:val="004750A0"/>
    <w:rsid w:val="004874E4"/>
    <w:rsid w:val="00494598"/>
    <w:rsid w:val="00495BAB"/>
    <w:rsid w:val="0049701C"/>
    <w:rsid w:val="004A3395"/>
    <w:rsid w:val="004B0198"/>
    <w:rsid w:val="004B05CB"/>
    <w:rsid w:val="004C037F"/>
    <w:rsid w:val="004C39F6"/>
    <w:rsid w:val="004C674E"/>
    <w:rsid w:val="004D13B0"/>
    <w:rsid w:val="004D18FF"/>
    <w:rsid w:val="004D1BB5"/>
    <w:rsid w:val="004D673B"/>
    <w:rsid w:val="004D7802"/>
    <w:rsid w:val="004E140E"/>
    <w:rsid w:val="004E4343"/>
    <w:rsid w:val="004F02F9"/>
    <w:rsid w:val="004F1883"/>
    <w:rsid w:val="004F1B96"/>
    <w:rsid w:val="004F1C85"/>
    <w:rsid w:val="004F42AF"/>
    <w:rsid w:val="004F4D33"/>
    <w:rsid w:val="004F53CD"/>
    <w:rsid w:val="004F5B84"/>
    <w:rsid w:val="0050654D"/>
    <w:rsid w:val="005068F5"/>
    <w:rsid w:val="00507078"/>
    <w:rsid w:val="005111CA"/>
    <w:rsid w:val="005167A9"/>
    <w:rsid w:val="00516D80"/>
    <w:rsid w:val="005209C4"/>
    <w:rsid w:val="00531FF7"/>
    <w:rsid w:val="00534179"/>
    <w:rsid w:val="00536CF1"/>
    <w:rsid w:val="0054123B"/>
    <w:rsid w:val="00543AED"/>
    <w:rsid w:val="0054633A"/>
    <w:rsid w:val="005505CF"/>
    <w:rsid w:val="0055520D"/>
    <w:rsid w:val="0055703E"/>
    <w:rsid w:val="005575F0"/>
    <w:rsid w:val="00557E15"/>
    <w:rsid w:val="00562B3B"/>
    <w:rsid w:val="00563AD5"/>
    <w:rsid w:val="00563C3A"/>
    <w:rsid w:val="005647BD"/>
    <w:rsid w:val="00565A96"/>
    <w:rsid w:val="00566197"/>
    <w:rsid w:val="00573387"/>
    <w:rsid w:val="0057705C"/>
    <w:rsid w:val="005770CA"/>
    <w:rsid w:val="00585CAA"/>
    <w:rsid w:val="005879F0"/>
    <w:rsid w:val="005914B6"/>
    <w:rsid w:val="00591AB3"/>
    <w:rsid w:val="00592599"/>
    <w:rsid w:val="00596D3D"/>
    <w:rsid w:val="005A05E5"/>
    <w:rsid w:val="005A34D4"/>
    <w:rsid w:val="005A6216"/>
    <w:rsid w:val="005B685F"/>
    <w:rsid w:val="005B6AB4"/>
    <w:rsid w:val="005C190E"/>
    <w:rsid w:val="005D084E"/>
    <w:rsid w:val="005D3EE9"/>
    <w:rsid w:val="005D450A"/>
    <w:rsid w:val="005E3140"/>
    <w:rsid w:val="005E536A"/>
    <w:rsid w:val="005F24EC"/>
    <w:rsid w:val="005F5394"/>
    <w:rsid w:val="005F706A"/>
    <w:rsid w:val="00602689"/>
    <w:rsid w:val="00603E00"/>
    <w:rsid w:val="006068F3"/>
    <w:rsid w:val="00610239"/>
    <w:rsid w:val="00611608"/>
    <w:rsid w:val="00611D1E"/>
    <w:rsid w:val="006130EA"/>
    <w:rsid w:val="006136FD"/>
    <w:rsid w:val="00614FA5"/>
    <w:rsid w:val="00615F74"/>
    <w:rsid w:val="00617559"/>
    <w:rsid w:val="00617CE1"/>
    <w:rsid w:val="00622398"/>
    <w:rsid w:val="0062397A"/>
    <w:rsid w:val="0063391B"/>
    <w:rsid w:val="00641E5D"/>
    <w:rsid w:val="006463E8"/>
    <w:rsid w:val="00650C21"/>
    <w:rsid w:val="00653CA3"/>
    <w:rsid w:val="00654635"/>
    <w:rsid w:val="00657092"/>
    <w:rsid w:val="00661832"/>
    <w:rsid w:val="00662507"/>
    <w:rsid w:val="006628D8"/>
    <w:rsid w:val="00663BDF"/>
    <w:rsid w:val="00664AD8"/>
    <w:rsid w:val="00666763"/>
    <w:rsid w:val="006709EF"/>
    <w:rsid w:val="00670BA2"/>
    <w:rsid w:val="00672CEE"/>
    <w:rsid w:val="00674A5A"/>
    <w:rsid w:val="00674AC1"/>
    <w:rsid w:val="0067609C"/>
    <w:rsid w:val="00677988"/>
    <w:rsid w:val="00683987"/>
    <w:rsid w:val="00685D0A"/>
    <w:rsid w:val="00686026"/>
    <w:rsid w:val="0068677D"/>
    <w:rsid w:val="00686DEE"/>
    <w:rsid w:val="00687E99"/>
    <w:rsid w:val="0069048D"/>
    <w:rsid w:val="00691505"/>
    <w:rsid w:val="00692BBE"/>
    <w:rsid w:val="00694A7F"/>
    <w:rsid w:val="00696B79"/>
    <w:rsid w:val="006978AA"/>
    <w:rsid w:val="006A341F"/>
    <w:rsid w:val="006B0EDB"/>
    <w:rsid w:val="006B6A0F"/>
    <w:rsid w:val="006C4CAA"/>
    <w:rsid w:val="006C5DF4"/>
    <w:rsid w:val="006C6B43"/>
    <w:rsid w:val="006D4374"/>
    <w:rsid w:val="006D4FEE"/>
    <w:rsid w:val="006E39CB"/>
    <w:rsid w:val="006F2E56"/>
    <w:rsid w:val="006F7B09"/>
    <w:rsid w:val="0072148A"/>
    <w:rsid w:val="0072759E"/>
    <w:rsid w:val="0073509C"/>
    <w:rsid w:val="00735E45"/>
    <w:rsid w:val="00740FE1"/>
    <w:rsid w:val="00741476"/>
    <w:rsid w:val="007424D9"/>
    <w:rsid w:val="0074380C"/>
    <w:rsid w:val="00744200"/>
    <w:rsid w:val="00744396"/>
    <w:rsid w:val="00747BFA"/>
    <w:rsid w:val="007508C0"/>
    <w:rsid w:val="00751665"/>
    <w:rsid w:val="00753619"/>
    <w:rsid w:val="00754097"/>
    <w:rsid w:val="0076378A"/>
    <w:rsid w:val="00767C46"/>
    <w:rsid w:val="007725AC"/>
    <w:rsid w:val="007742FA"/>
    <w:rsid w:val="00790959"/>
    <w:rsid w:val="00791185"/>
    <w:rsid w:val="00795253"/>
    <w:rsid w:val="007A3FA5"/>
    <w:rsid w:val="007A4D10"/>
    <w:rsid w:val="007A578A"/>
    <w:rsid w:val="007A6957"/>
    <w:rsid w:val="007A7E74"/>
    <w:rsid w:val="007B7F16"/>
    <w:rsid w:val="007C5FC5"/>
    <w:rsid w:val="007C6AFE"/>
    <w:rsid w:val="007D3373"/>
    <w:rsid w:val="007D33C5"/>
    <w:rsid w:val="007D3DDA"/>
    <w:rsid w:val="007D57CB"/>
    <w:rsid w:val="007D6A78"/>
    <w:rsid w:val="007D783A"/>
    <w:rsid w:val="007E2110"/>
    <w:rsid w:val="007F7FC2"/>
    <w:rsid w:val="008001BB"/>
    <w:rsid w:val="008043E9"/>
    <w:rsid w:val="00811022"/>
    <w:rsid w:val="00812D72"/>
    <w:rsid w:val="00815203"/>
    <w:rsid w:val="008239B0"/>
    <w:rsid w:val="00823CA5"/>
    <w:rsid w:val="00830475"/>
    <w:rsid w:val="008305F4"/>
    <w:rsid w:val="00832172"/>
    <w:rsid w:val="00832BBB"/>
    <w:rsid w:val="00833049"/>
    <w:rsid w:val="0083652B"/>
    <w:rsid w:val="00836868"/>
    <w:rsid w:val="00851BFF"/>
    <w:rsid w:val="0085413D"/>
    <w:rsid w:val="00860166"/>
    <w:rsid w:val="00860F3D"/>
    <w:rsid w:val="0086613F"/>
    <w:rsid w:val="008673EC"/>
    <w:rsid w:val="00867B05"/>
    <w:rsid w:val="00867BD8"/>
    <w:rsid w:val="00874726"/>
    <w:rsid w:val="0088065C"/>
    <w:rsid w:val="00882A0D"/>
    <w:rsid w:val="00883D87"/>
    <w:rsid w:val="008850DB"/>
    <w:rsid w:val="00885F95"/>
    <w:rsid w:val="00890F75"/>
    <w:rsid w:val="008924A2"/>
    <w:rsid w:val="00892E72"/>
    <w:rsid w:val="008941F2"/>
    <w:rsid w:val="008A4716"/>
    <w:rsid w:val="008A701D"/>
    <w:rsid w:val="008A714A"/>
    <w:rsid w:val="008B022A"/>
    <w:rsid w:val="008B2E2E"/>
    <w:rsid w:val="008B57C4"/>
    <w:rsid w:val="008C2099"/>
    <w:rsid w:val="008C2C85"/>
    <w:rsid w:val="008C34CD"/>
    <w:rsid w:val="008C4C8A"/>
    <w:rsid w:val="008C6859"/>
    <w:rsid w:val="008C7517"/>
    <w:rsid w:val="008D31C6"/>
    <w:rsid w:val="008D5FE6"/>
    <w:rsid w:val="008D7CEB"/>
    <w:rsid w:val="008E0726"/>
    <w:rsid w:val="008E476A"/>
    <w:rsid w:val="008F71CF"/>
    <w:rsid w:val="00900B29"/>
    <w:rsid w:val="009045AC"/>
    <w:rsid w:val="00911A06"/>
    <w:rsid w:val="00912328"/>
    <w:rsid w:val="00912B1C"/>
    <w:rsid w:val="009164A4"/>
    <w:rsid w:val="00922DBB"/>
    <w:rsid w:val="00924A33"/>
    <w:rsid w:val="00925979"/>
    <w:rsid w:val="00930235"/>
    <w:rsid w:val="0093051B"/>
    <w:rsid w:val="00933DF6"/>
    <w:rsid w:val="00934A93"/>
    <w:rsid w:val="0093502C"/>
    <w:rsid w:val="00940117"/>
    <w:rsid w:val="009407E3"/>
    <w:rsid w:val="00941163"/>
    <w:rsid w:val="009437B5"/>
    <w:rsid w:val="00953CAA"/>
    <w:rsid w:val="00955331"/>
    <w:rsid w:val="00956A62"/>
    <w:rsid w:val="009573AE"/>
    <w:rsid w:val="00962B82"/>
    <w:rsid w:val="00962F87"/>
    <w:rsid w:val="009708E6"/>
    <w:rsid w:val="00976F49"/>
    <w:rsid w:val="0098192E"/>
    <w:rsid w:val="00981D6B"/>
    <w:rsid w:val="00987944"/>
    <w:rsid w:val="00987C30"/>
    <w:rsid w:val="00995A48"/>
    <w:rsid w:val="00996530"/>
    <w:rsid w:val="009A1C89"/>
    <w:rsid w:val="009A2242"/>
    <w:rsid w:val="009B3D89"/>
    <w:rsid w:val="009B7AB1"/>
    <w:rsid w:val="009C380F"/>
    <w:rsid w:val="009C6C6A"/>
    <w:rsid w:val="009D0C55"/>
    <w:rsid w:val="009D181C"/>
    <w:rsid w:val="009D1CB8"/>
    <w:rsid w:val="009D4349"/>
    <w:rsid w:val="009D5FC1"/>
    <w:rsid w:val="009D6C9F"/>
    <w:rsid w:val="009E7834"/>
    <w:rsid w:val="009F0109"/>
    <w:rsid w:val="009F1A03"/>
    <w:rsid w:val="009F31F5"/>
    <w:rsid w:val="00A001B6"/>
    <w:rsid w:val="00A02C96"/>
    <w:rsid w:val="00A10D45"/>
    <w:rsid w:val="00A13878"/>
    <w:rsid w:val="00A14D3D"/>
    <w:rsid w:val="00A2240F"/>
    <w:rsid w:val="00A23ACD"/>
    <w:rsid w:val="00A263E2"/>
    <w:rsid w:val="00A33C30"/>
    <w:rsid w:val="00A3574C"/>
    <w:rsid w:val="00A43F59"/>
    <w:rsid w:val="00A44360"/>
    <w:rsid w:val="00A453E2"/>
    <w:rsid w:val="00A528D7"/>
    <w:rsid w:val="00A55E6F"/>
    <w:rsid w:val="00A7504B"/>
    <w:rsid w:val="00A77E12"/>
    <w:rsid w:val="00A81375"/>
    <w:rsid w:val="00A8368A"/>
    <w:rsid w:val="00A86B2F"/>
    <w:rsid w:val="00A9149E"/>
    <w:rsid w:val="00A914EF"/>
    <w:rsid w:val="00A92545"/>
    <w:rsid w:val="00A926A6"/>
    <w:rsid w:val="00AA0ADB"/>
    <w:rsid w:val="00AA1135"/>
    <w:rsid w:val="00AA344E"/>
    <w:rsid w:val="00AA44C5"/>
    <w:rsid w:val="00AA73C5"/>
    <w:rsid w:val="00AB2EAA"/>
    <w:rsid w:val="00AB538B"/>
    <w:rsid w:val="00AB7890"/>
    <w:rsid w:val="00AC31BC"/>
    <w:rsid w:val="00AD025E"/>
    <w:rsid w:val="00AD0B95"/>
    <w:rsid w:val="00AD51B7"/>
    <w:rsid w:val="00AD5548"/>
    <w:rsid w:val="00AE18B7"/>
    <w:rsid w:val="00AE2471"/>
    <w:rsid w:val="00AE2835"/>
    <w:rsid w:val="00AE30C1"/>
    <w:rsid w:val="00AE76A9"/>
    <w:rsid w:val="00AF03E1"/>
    <w:rsid w:val="00AF1312"/>
    <w:rsid w:val="00AF3CB8"/>
    <w:rsid w:val="00AF6921"/>
    <w:rsid w:val="00B076E5"/>
    <w:rsid w:val="00B1003B"/>
    <w:rsid w:val="00B11FF1"/>
    <w:rsid w:val="00B13116"/>
    <w:rsid w:val="00B152F1"/>
    <w:rsid w:val="00B16A16"/>
    <w:rsid w:val="00B23C3E"/>
    <w:rsid w:val="00B31AC3"/>
    <w:rsid w:val="00B31C20"/>
    <w:rsid w:val="00B3282C"/>
    <w:rsid w:val="00B33549"/>
    <w:rsid w:val="00B41588"/>
    <w:rsid w:val="00B51D73"/>
    <w:rsid w:val="00B522A4"/>
    <w:rsid w:val="00B565B1"/>
    <w:rsid w:val="00B57127"/>
    <w:rsid w:val="00B57B41"/>
    <w:rsid w:val="00B61914"/>
    <w:rsid w:val="00B622CA"/>
    <w:rsid w:val="00B630A6"/>
    <w:rsid w:val="00B64FE7"/>
    <w:rsid w:val="00B73030"/>
    <w:rsid w:val="00B76D3A"/>
    <w:rsid w:val="00B811D3"/>
    <w:rsid w:val="00B82195"/>
    <w:rsid w:val="00B83D1E"/>
    <w:rsid w:val="00B90952"/>
    <w:rsid w:val="00B92BFB"/>
    <w:rsid w:val="00B92F79"/>
    <w:rsid w:val="00BB3836"/>
    <w:rsid w:val="00BB4F09"/>
    <w:rsid w:val="00BB5B6F"/>
    <w:rsid w:val="00BB6256"/>
    <w:rsid w:val="00BC3844"/>
    <w:rsid w:val="00BC3CAB"/>
    <w:rsid w:val="00BD0F3D"/>
    <w:rsid w:val="00BE1828"/>
    <w:rsid w:val="00BE2A46"/>
    <w:rsid w:val="00BF1E84"/>
    <w:rsid w:val="00BF28F3"/>
    <w:rsid w:val="00BF2B40"/>
    <w:rsid w:val="00BF31A2"/>
    <w:rsid w:val="00C005FE"/>
    <w:rsid w:val="00C018B8"/>
    <w:rsid w:val="00C11245"/>
    <w:rsid w:val="00C143A1"/>
    <w:rsid w:val="00C2142C"/>
    <w:rsid w:val="00C22D41"/>
    <w:rsid w:val="00C23D9E"/>
    <w:rsid w:val="00C27E7A"/>
    <w:rsid w:val="00C36DE3"/>
    <w:rsid w:val="00C427CB"/>
    <w:rsid w:val="00C45597"/>
    <w:rsid w:val="00C46015"/>
    <w:rsid w:val="00C50008"/>
    <w:rsid w:val="00C5114D"/>
    <w:rsid w:val="00C55DF6"/>
    <w:rsid w:val="00C56E57"/>
    <w:rsid w:val="00C61F81"/>
    <w:rsid w:val="00C6413C"/>
    <w:rsid w:val="00C64450"/>
    <w:rsid w:val="00C7047F"/>
    <w:rsid w:val="00C70B8D"/>
    <w:rsid w:val="00C715D4"/>
    <w:rsid w:val="00C72811"/>
    <w:rsid w:val="00C84180"/>
    <w:rsid w:val="00C85393"/>
    <w:rsid w:val="00C85A69"/>
    <w:rsid w:val="00C90326"/>
    <w:rsid w:val="00C90E34"/>
    <w:rsid w:val="00CA0034"/>
    <w:rsid w:val="00CA4191"/>
    <w:rsid w:val="00CB31D8"/>
    <w:rsid w:val="00CB470E"/>
    <w:rsid w:val="00CB5924"/>
    <w:rsid w:val="00CC2B95"/>
    <w:rsid w:val="00CC3CE7"/>
    <w:rsid w:val="00CC43BB"/>
    <w:rsid w:val="00CD0A32"/>
    <w:rsid w:val="00CD31AB"/>
    <w:rsid w:val="00CE07ED"/>
    <w:rsid w:val="00CE0B7A"/>
    <w:rsid w:val="00CE54BD"/>
    <w:rsid w:val="00CE550B"/>
    <w:rsid w:val="00CE57A6"/>
    <w:rsid w:val="00CE72EC"/>
    <w:rsid w:val="00CF0F12"/>
    <w:rsid w:val="00CF5913"/>
    <w:rsid w:val="00CF5BB8"/>
    <w:rsid w:val="00D006A4"/>
    <w:rsid w:val="00D02770"/>
    <w:rsid w:val="00D07469"/>
    <w:rsid w:val="00D1148E"/>
    <w:rsid w:val="00D2031C"/>
    <w:rsid w:val="00D24D83"/>
    <w:rsid w:val="00D323D1"/>
    <w:rsid w:val="00D35B6C"/>
    <w:rsid w:val="00D45367"/>
    <w:rsid w:val="00D517AB"/>
    <w:rsid w:val="00D519CE"/>
    <w:rsid w:val="00D51F19"/>
    <w:rsid w:val="00D53C3B"/>
    <w:rsid w:val="00D53F99"/>
    <w:rsid w:val="00D57A35"/>
    <w:rsid w:val="00D625F5"/>
    <w:rsid w:val="00D90E04"/>
    <w:rsid w:val="00D9144A"/>
    <w:rsid w:val="00D948DA"/>
    <w:rsid w:val="00D95291"/>
    <w:rsid w:val="00D9674F"/>
    <w:rsid w:val="00D96D5B"/>
    <w:rsid w:val="00DA32C9"/>
    <w:rsid w:val="00DA6781"/>
    <w:rsid w:val="00DA7126"/>
    <w:rsid w:val="00DB1280"/>
    <w:rsid w:val="00DB46E7"/>
    <w:rsid w:val="00DD02A6"/>
    <w:rsid w:val="00DD7BB4"/>
    <w:rsid w:val="00DE030C"/>
    <w:rsid w:val="00DF2E4F"/>
    <w:rsid w:val="00DF4034"/>
    <w:rsid w:val="00DF7BEB"/>
    <w:rsid w:val="00DF7DEC"/>
    <w:rsid w:val="00E01792"/>
    <w:rsid w:val="00E01DF3"/>
    <w:rsid w:val="00E034EB"/>
    <w:rsid w:val="00E0501A"/>
    <w:rsid w:val="00E063E7"/>
    <w:rsid w:val="00E167FE"/>
    <w:rsid w:val="00E20C53"/>
    <w:rsid w:val="00E2317A"/>
    <w:rsid w:val="00E2701E"/>
    <w:rsid w:val="00E2761F"/>
    <w:rsid w:val="00E276BF"/>
    <w:rsid w:val="00E32054"/>
    <w:rsid w:val="00E61552"/>
    <w:rsid w:val="00E65EAA"/>
    <w:rsid w:val="00E665C4"/>
    <w:rsid w:val="00E70CE0"/>
    <w:rsid w:val="00E73ED0"/>
    <w:rsid w:val="00E75D72"/>
    <w:rsid w:val="00E8145C"/>
    <w:rsid w:val="00E83B38"/>
    <w:rsid w:val="00E84735"/>
    <w:rsid w:val="00E8776F"/>
    <w:rsid w:val="00E908CD"/>
    <w:rsid w:val="00E92282"/>
    <w:rsid w:val="00EA49E5"/>
    <w:rsid w:val="00EB290F"/>
    <w:rsid w:val="00EC2CC0"/>
    <w:rsid w:val="00EC40ED"/>
    <w:rsid w:val="00EC42F1"/>
    <w:rsid w:val="00EC5FC9"/>
    <w:rsid w:val="00EC622F"/>
    <w:rsid w:val="00EC70DA"/>
    <w:rsid w:val="00ED6D2D"/>
    <w:rsid w:val="00ED737C"/>
    <w:rsid w:val="00ED78B3"/>
    <w:rsid w:val="00EE4C49"/>
    <w:rsid w:val="00EE5158"/>
    <w:rsid w:val="00EE7AAD"/>
    <w:rsid w:val="00EE7DE1"/>
    <w:rsid w:val="00EF10E3"/>
    <w:rsid w:val="00EF3130"/>
    <w:rsid w:val="00EF73B3"/>
    <w:rsid w:val="00EF77F7"/>
    <w:rsid w:val="00F01C4B"/>
    <w:rsid w:val="00F02304"/>
    <w:rsid w:val="00F032DD"/>
    <w:rsid w:val="00F03974"/>
    <w:rsid w:val="00F04A48"/>
    <w:rsid w:val="00F10677"/>
    <w:rsid w:val="00F146B9"/>
    <w:rsid w:val="00F1723B"/>
    <w:rsid w:val="00F2005C"/>
    <w:rsid w:val="00F22799"/>
    <w:rsid w:val="00F24EEF"/>
    <w:rsid w:val="00F30E15"/>
    <w:rsid w:val="00F33504"/>
    <w:rsid w:val="00F4372C"/>
    <w:rsid w:val="00F44DBF"/>
    <w:rsid w:val="00F57402"/>
    <w:rsid w:val="00F5792D"/>
    <w:rsid w:val="00F57BEF"/>
    <w:rsid w:val="00F62239"/>
    <w:rsid w:val="00F632AA"/>
    <w:rsid w:val="00F6355A"/>
    <w:rsid w:val="00F63B71"/>
    <w:rsid w:val="00F72CFE"/>
    <w:rsid w:val="00F77A53"/>
    <w:rsid w:val="00F802B6"/>
    <w:rsid w:val="00F80FA6"/>
    <w:rsid w:val="00FA0132"/>
    <w:rsid w:val="00FA1024"/>
    <w:rsid w:val="00FA3DAF"/>
    <w:rsid w:val="00FB0ABF"/>
    <w:rsid w:val="00FB29F2"/>
    <w:rsid w:val="00FB31E0"/>
    <w:rsid w:val="00FB6375"/>
    <w:rsid w:val="00FC036E"/>
    <w:rsid w:val="00FC0FF2"/>
    <w:rsid w:val="00FC3105"/>
    <w:rsid w:val="00FC50D2"/>
    <w:rsid w:val="00FC6EE8"/>
    <w:rsid w:val="00FC7D5F"/>
    <w:rsid w:val="00FD014F"/>
    <w:rsid w:val="00FD0D66"/>
    <w:rsid w:val="00FD1BFB"/>
    <w:rsid w:val="00FD714D"/>
    <w:rsid w:val="00FE4A2F"/>
    <w:rsid w:val="00FE5EE6"/>
    <w:rsid w:val="00FE74F7"/>
    <w:rsid w:val="00FF09AA"/>
    <w:rsid w:val="00FF0F08"/>
    <w:rsid w:val="00FF2703"/>
    <w:rsid w:val="00FF6107"/>
    <w:rsid w:val="00FF741F"/>
    <w:rsid w:val="00FF7E0B"/>
    <w:rsid w:val="03C34F4F"/>
    <w:rsid w:val="04571519"/>
    <w:rsid w:val="05E477A9"/>
    <w:rsid w:val="091B8E02"/>
    <w:rsid w:val="098A43B7"/>
    <w:rsid w:val="09EA88FA"/>
    <w:rsid w:val="0B7D485F"/>
    <w:rsid w:val="0BA2F0CE"/>
    <w:rsid w:val="0F00E6A7"/>
    <w:rsid w:val="123E58AE"/>
    <w:rsid w:val="141D4EE5"/>
    <w:rsid w:val="19B8AB4D"/>
    <w:rsid w:val="1C6E4ED9"/>
    <w:rsid w:val="212999B8"/>
    <w:rsid w:val="237E0719"/>
    <w:rsid w:val="250DBAAC"/>
    <w:rsid w:val="287A13A5"/>
    <w:rsid w:val="2BAF7763"/>
    <w:rsid w:val="2C9481E3"/>
    <w:rsid w:val="3156D8D9"/>
    <w:rsid w:val="37A62270"/>
    <w:rsid w:val="3EC88616"/>
    <w:rsid w:val="41FA9F6C"/>
    <w:rsid w:val="44BFD9C4"/>
    <w:rsid w:val="45D1EF18"/>
    <w:rsid w:val="4C915A8B"/>
    <w:rsid w:val="4F9C0FD9"/>
    <w:rsid w:val="501B1D50"/>
    <w:rsid w:val="513832EC"/>
    <w:rsid w:val="5766BD74"/>
    <w:rsid w:val="58143767"/>
    <w:rsid w:val="640B9FAE"/>
    <w:rsid w:val="652BD9D7"/>
    <w:rsid w:val="6723E8D4"/>
    <w:rsid w:val="6917E756"/>
    <w:rsid w:val="6D0A7486"/>
    <w:rsid w:val="6F7B14E5"/>
    <w:rsid w:val="76C95039"/>
    <w:rsid w:val="78CC720D"/>
    <w:rsid w:val="79EFE2FB"/>
    <w:rsid w:val="7AAC5369"/>
    <w:rsid w:val="7B07163F"/>
    <w:rsid w:val="7F1643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835739B2-BAAB-438B-969F-6BA202F7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customStyle="1" w:styleId="dh">
    <w:name w:val="dh"/>
    <w:basedOn w:val="DefaultParagraphFont"/>
    <w:rsid w:val="00DF2E4F"/>
  </w:style>
  <w:style w:type="character" w:customStyle="1" w:styleId="source-link">
    <w:name w:val="source-link"/>
    <w:basedOn w:val="DefaultParagraphFont"/>
    <w:rsid w:val="00DF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 w:id="168565162">
          <w:marLeft w:val="0"/>
          <w:marRight w:val="0"/>
          <w:marTop w:val="0"/>
          <w:marBottom w:val="0"/>
          <w:divBdr>
            <w:top w:val="none" w:sz="0" w:space="0" w:color="auto"/>
            <w:left w:val="none" w:sz="0" w:space="0" w:color="auto"/>
            <w:bottom w:val="none" w:sz="0" w:space="0" w:color="auto"/>
            <w:right w:val="none" w:sz="0" w:space="0" w:color="auto"/>
          </w:divBdr>
        </w:div>
      </w:divsChild>
    </w:div>
    <w:div w:id="244187250">
      <w:bodyDiv w:val="1"/>
      <w:marLeft w:val="0"/>
      <w:marRight w:val="0"/>
      <w:marTop w:val="0"/>
      <w:marBottom w:val="0"/>
      <w:divBdr>
        <w:top w:val="none" w:sz="0" w:space="0" w:color="auto"/>
        <w:left w:val="none" w:sz="0" w:space="0" w:color="auto"/>
        <w:bottom w:val="none" w:sz="0" w:space="0" w:color="auto"/>
        <w:right w:val="none" w:sz="0" w:space="0" w:color="auto"/>
      </w:divBdr>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38916965">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58099">
      <w:bodyDiv w:val="1"/>
      <w:marLeft w:val="0"/>
      <w:marRight w:val="0"/>
      <w:marTop w:val="0"/>
      <w:marBottom w:val="0"/>
      <w:divBdr>
        <w:top w:val="none" w:sz="0" w:space="0" w:color="auto"/>
        <w:left w:val="none" w:sz="0" w:space="0" w:color="auto"/>
        <w:bottom w:val="none" w:sz="0" w:space="0" w:color="auto"/>
        <w:right w:val="none" w:sz="0" w:space="0" w:color="auto"/>
      </w:divBdr>
      <w:divsChild>
        <w:div w:id="545525713">
          <w:marLeft w:val="0"/>
          <w:marRight w:val="0"/>
          <w:marTop w:val="0"/>
          <w:marBottom w:val="0"/>
          <w:divBdr>
            <w:top w:val="none" w:sz="0" w:space="0" w:color="auto"/>
            <w:left w:val="none" w:sz="0" w:space="0" w:color="auto"/>
            <w:bottom w:val="none" w:sz="0" w:space="0" w:color="auto"/>
            <w:right w:val="none" w:sz="0" w:space="0" w:color="auto"/>
          </w:divBdr>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1415">
      <w:bodyDiv w:val="1"/>
      <w:marLeft w:val="0"/>
      <w:marRight w:val="0"/>
      <w:marTop w:val="0"/>
      <w:marBottom w:val="0"/>
      <w:divBdr>
        <w:top w:val="none" w:sz="0" w:space="0" w:color="auto"/>
        <w:left w:val="none" w:sz="0" w:space="0" w:color="auto"/>
        <w:bottom w:val="none" w:sz="0" w:space="0" w:color="auto"/>
        <w:right w:val="none" w:sz="0" w:space="0" w:color="auto"/>
      </w:divBdr>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40997354">
      <w:bodyDiv w:val="1"/>
      <w:marLeft w:val="0"/>
      <w:marRight w:val="0"/>
      <w:marTop w:val="0"/>
      <w:marBottom w:val="0"/>
      <w:divBdr>
        <w:top w:val="none" w:sz="0" w:space="0" w:color="auto"/>
        <w:left w:val="none" w:sz="0" w:space="0" w:color="auto"/>
        <w:bottom w:val="none" w:sz="0" w:space="0" w:color="auto"/>
        <w:right w:val="none" w:sz="0" w:space="0" w:color="auto"/>
      </w:divBdr>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0FLczlOpq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ort.org/books/pentd2.asp?ACTION=displaypage&amp;BOOK=1&amp;CHAPTER=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1&amp;CHAPTER=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e.ort.org/books/pentd2.asp?ACTION=displaypage&amp;BOOK=1&amp;CHAPTER=24" TargetMode="External"/><Relationship Id="rId4" Type="http://schemas.openxmlformats.org/officeDocument/2006/relationships/settings" Target="settings.xml"/><Relationship Id="rId9" Type="http://schemas.openxmlformats.org/officeDocument/2006/relationships/hyperlink" Target="https://www.chabad.org/1637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311F-B327-48CE-9739-33D73556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Rosenthal, Pinny</cp:lastModifiedBy>
  <cp:revision>33</cp:revision>
  <cp:lastPrinted>2017-09-14T19:19:00Z</cp:lastPrinted>
  <dcterms:created xsi:type="dcterms:W3CDTF">2018-10-30T00:40:00Z</dcterms:created>
  <dcterms:modified xsi:type="dcterms:W3CDTF">2018-10-31T02:42:00Z</dcterms:modified>
</cp:coreProperties>
</file>