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EAA27" w14:textId="77777777" w:rsidR="00C240F0" w:rsidRDefault="00C240F0" w:rsidP="00C240F0">
      <w:pPr>
        <w:pStyle w:val="NormalWeb"/>
        <w:bidi/>
        <w:spacing w:before="0" w:beforeAutospacing="0" w:after="0" w:afterAutospacing="0"/>
        <w:rPr>
          <w:b/>
          <w:bCs/>
          <w:color w:val="000000"/>
          <w:rtl/>
          <w:lang w:bidi="he-IL"/>
        </w:rPr>
      </w:pPr>
    </w:p>
    <w:p w14:paraId="07FA7CB2" w14:textId="7187F63E" w:rsidR="00C240F0" w:rsidRDefault="00C240F0" w:rsidP="00C240F0">
      <w:pPr>
        <w:pStyle w:val="NormalWeb"/>
        <w:bidi/>
        <w:spacing w:before="0" w:beforeAutospacing="0" w:after="0" w:afterAutospacing="0"/>
        <w:rPr>
          <w:color w:val="000000"/>
        </w:rPr>
      </w:pPr>
      <w:r>
        <w:rPr>
          <w:rFonts w:hint="cs"/>
          <w:b/>
          <w:bCs/>
          <w:color w:val="000000"/>
          <w:rtl/>
          <w:lang w:bidi="he-IL"/>
        </w:rPr>
        <w:t>הלכות תערובות</w:t>
      </w:r>
      <w:r>
        <w:rPr>
          <w:rFonts w:hint="cs"/>
          <w:b/>
          <w:bCs/>
          <w:color w:val="000000"/>
          <w:rtl/>
        </w:rPr>
        <w:t xml:space="preserve"> </w:t>
      </w:r>
      <w:r>
        <w:rPr>
          <w:b/>
          <w:bCs/>
          <w:color w:val="000000"/>
        </w:rPr>
        <w:t xml:space="preserve"> –</w:t>
      </w:r>
      <w:r>
        <w:rPr>
          <w:rFonts w:hint="cs"/>
          <w:b/>
          <w:bCs/>
          <w:color w:val="000000"/>
          <w:rtl/>
          <w:lang w:bidi="he-IL"/>
        </w:rPr>
        <w:t>שיעור</w:t>
      </w:r>
      <w:r>
        <w:rPr>
          <w:rFonts w:hint="cs"/>
          <w:b/>
          <w:bCs/>
          <w:color w:val="000000"/>
          <w:rtl/>
        </w:rPr>
        <w:t xml:space="preserve"> </w:t>
      </w:r>
      <w:r>
        <w:rPr>
          <w:rFonts w:hint="cs"/>
          <w:b/>
          <w:bCs/>
          <w:color w:val="000000"/>
          <w:rtl/>
          <w:lang w:bidi="he-IL"/>
        </w:rPr>
        <w:t>ל</w:t>
      </w:r>
      <w:r w:rsidRPr="002D0735">
        <w:rPr>
          <w:b/>
          <w:bCs/>
          <w:color w:val="000000"/>
          <w:rtl/>
          <w:lang w:bidi="he-IL"/>
        </w:rPr>
        <w:t>ז</w:t>
      </w:r>
      <w:r>
        <w:rPr>
          <w:rFonts w:hint="cs"/>
          <w:b/>
          <w:bCs/>
          <w:color w:val="000000"/>
          <w:rtl/>
        </w:rPr>
        <w:t xml:space="preserve">                              </w:t>
      </w:r>
      <w:r>
        <w:rPr>
          <w:rFonts w:hint="cs"/>
          <w:b/>
          <w:bCs/>
          <w:color w:val="000000"/>
          <w:rtl/>
        </w:rPr>
        <w:t xml:space="preserve"> </w:t>
      </w:r>
      <w:r>
        <w:rPr>
          <w:rFonts w:hint="cs"/>
          <w:b/>
          <w:bCs/>
          <w:color w:val="000000"/>
          <w:rtl/>
        </w:rPr>
        <w:t xml:space="preserve">                                                                   </w:t>
      </w:r>
      <w:r>
        <w:rPr>
          <w:rFonts w:hint="cs"/>
          <w:b/>
          <w:bCs/>
          <w:color w:val="000000"/>
          <w:rtl/>
        </w:rPr>
        <w:t xml:space="preserve">                </w:t>
      </w:r>
      <w:r>
        <w:rPr>
          <w:rFonts w:hint="cs"/>
          <w:b/>
          <w:bCs/>
          <w:color w:val="000000"/>
          <w:rtl/>
        </w:rPr>
        <w:t xml:space="preserve">   </w:t>
      </w:r>
      <w:r>
        <w:rPr>
          <w:rFonts w:hint="cs"/>
          <w:b/>
          <w:bCs/>
          <w:color w:val="000000"/>
          <w:rtl/>
          <w:lang w:bidi="he-IL"/>
        </w:rPr>
        <w:t>מ. טאובס</w:t>
      </w:r>
    </w:p>
    <w:p w14:paraId="4DC7F382" w14:textId="77777777" w:rsidR="002D0735" w:rsidRDefault="002D0735" w:rsidP="002D0735">
      <w:pPr>
        <w:pStyle w:val="NormalWeb"/>
        <w:bidi/>
        <w:spacing w:before="0" w:beforeAutospacing="0" w:after="0" w:afterAutospacing="0"/>
        <w:rPr>
          <w:color w:val="000000"/>
        </w:rPr>
      </w:pPr>
    </w:p>
    <w:p w14:paraId="3F584F48" w14:textId="3971A914" w:rsidR="002D0735" w:rsidRDefault="00C240F0" w:rsidP="002D0735">
      <w:pPr>
        <w:pStyle w:val="NormalWeb"/>
        <w:bidi/>
        <w:spacing w:before="0" w:beforeAutospacing="0" w:after="0" w:afterAutospacing="0"/>
        <w:rPr>
          <w:color w:val="000000"/>
        </w:rPr>
      </w:pPr>
      <w:proofErr w:type="spellStart"/>
      <w:r>
        <w:rPr>
          <w:b/>
          <w:bCs/>
          <w:color w:val="000000"/>
          <w:u w:val="single"/>
        </w:rPr>
        <w:t>ענף</w:t>
      </w:r>
      <w:proofErr w:type="spellEnd"/>
      <w:r>
        <w:rPr>
          <w:b/>
          <w:bCs/>
          <w:color w:val="000000"/>
          <w:u w:val="single"/>
        </w:rPr>
        <w:t xml:space="preserve"> א׳ – </w:t>
      </w:r>
      <w:proofErr w:type="spellStart"/>
      <w:r>
        <w:rPr>
          <w:b/>
          <w:bCs/>
          <w:color w:val="000000"/>
          <w:u w:val="single"/>
        </w:rPr>
        <w:t>יבש</w:t>
      </w:r>
      <w:proofErr w:type="spellEnd"/>
      <w:r>
        <w:rPr>
          <w:b/>
          <w:bCs/>
          <w:color w:val="000000"/>
          <w:u w:val="single"/>
        </w:rPr>
        <w:t xml:space="preserve"> </w:t>
      </w:r>
      <w:proofErr w:type="spellStart"/>
      <w:r>
        <w:rPr>
          <w:b/>
          <w:bCs/>
          <w:color w:val="000000"/>
          <w:u w:val="single"/>
        </w:rPr>
        <w:t>ביבש</w:t>
      </w:r>
      <w:proofErr w:type="spellEnd"/>
      <w:r>
        <w:rPr>
          <w:b/>
          <w:bCs/>
          <w:color w:val="000000"/>
          <w:u w:val="single"/>
        </w:rPr>
        <w:t xml:space="preserve"> </w:t>
      </w:r>
      <w:proofErr w:type="spellStart"/>
      <w:r>
        <w:rPr>
          <w:b/>
          <w:bCs/>
          <w:color w:val="000000"/>
          <w:u w:val="single"/>
        </w:rPr>
        <w:t>באיסור</w:t>
      </w:r>
      <w:proofErr w:type="spellEnd"/>
      <w:r>
        <w:rPr>
          <w:b/>
          <w:bCs/>
          <w:color w:val="000000"/>
          <w:u w:val="single"/>
        </w:rPr>
        <w:t xml:space="preserve"> </w:t>
      </w:r>
      <w:proofErr w:type="spellStart"/>
      <w:r>
        <w:rPr>
          <w:b/>
          <w:bCs/>
          <w:color w:val="000000"/>
          <w:u w:val="single"/>
        </w:rPr>
        <w:t>משהו</w:t>
      </w:r>
      <w:proofErr w:type="spellEnd"/>
    </w:p>
    <w:p w14:paraId="6AAAE333" w14:textId="77777777" w:rsidR="002D0735" w:rsidRPr="002D0735" w:rsidRDefault="002D0735" w:rsidP="002D0735">
      <w:pPr>
        <w:pStyle w:val="NormalWeb"/>
        <w:bidi/>
        <w:spacing w:before="0" w:beforeAutospacing="0" w:after="0" w:afterAutospacing="0"/>
        <w:rPr>
          <w:rtl/>
        </w:rPr>
      </w:pPr>
      <w:r w:rsidRPr="002D0735">
        <w:rPr>
          <w:b/>
          <w:bCs/>
          <w:color w:val="000000"/>
          <w:rtl/>
        </w:rPr>
        <w:t> </w:t>
      </w:r>
    </w:p>
    <w:p w14:paraId="38DB12F7" w14:textId="37941261"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 </w:t>
      </w:r>
      <w:r w:rsidRPr="002D0735">
        <w:rPr>
          <w:b/>
          <w:bCs/>
          <w:color w:val="000000"/>
          <w:rtl/>
          <w:lang w:bidi="he-IL"/>
        </w:rPr>
        <w:t>תלמוד בבלי מסכת עבודה זרה דף עד עמוד א</w:t>
      </w:r>
    </w:p>
    <w:p w14:paraId="477355BD" w14:textId="77777777" w:rsidR="002D0735" w:rsidRPr="002D0735" w:rsidRDefault="002D0735" w:rsidP="002D0735">
      <w:pPr>
        <w:pStyle w:val="NormalWeb"/>
        <w:bidi/>
        <w:spacing w:before="0" w:beforeAutospacing="0" w:after="0" w:afterAutospacing="0"/>
        <w:rPr>
          <w:rtl/>
        </w:rPr>
      </w:pPr>
      <w:r w:rsidRPr="002D0735">
        <w:rPr>
          <w:color w:val="000000"/>
          <w:rtl/>
          <w:lang w:bidi="he-IL"/>
        </w:rPr>
        <w:t>מתני'. אלו אסורין ואוסרין בכל שהו…</w:t>
      </w:r>
    </w:p>
    <w:p w14:paraId="2EACFC7E"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3D5F3688" w14:textId="76C03A13"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 </w:t>
      </w:r>
      <w:r w:rsidRPr="002D0735">
        <w:rPr>
          <w:b/>
          <w:bCs/>
          <w:color w:val="000000"/>
          <w:rtl/>
          <w:lang w:bidi="he-IL"/>
        </w:rPr>
        <w:t>רש</w:t>
      </w:r>
      <w:r w:rsidRPr="002D0735">
        <w:rPr>
          <w:b/>
          <w:bCs/>
          <w:color w:val="000000"/>
          <w:rtl/>
        </w:rPr>
        <w:t>"</w:t>
      </w:r>
      <w:r w:rsidRPr="002D0735">
        <w:rPr>
          <w:b/>
          <w:bCs/>
          <w:color w:val="000000"/>
          <w:rtl/>
          <w:lang w:bidi="he-IL"/>
        </w:rPr>
        <w:t>י מסכת עבודה זרה דף עד עמוד א</w:t>
      </w:r>
    </w:p>
    <w:p w14:paraId="08BBC132" w14:textId="77777777" w:rsidR="002D0735" w:rsidRPr="002D0735" w:rsidRDefault="002D0735" w:rsidP="002D0735">
      <w:pPr>
        <w:pStyle w:val="NormalWeb"/>
        <w:bidi/>
        <w:spacing w:before="0" w:beforeAutospacing="0" w:after="0" w:afterAutospacing="0"/>
        <w:rPr>
          <w:rtl/>
        </w:rPr>
      </w:pPr>
      <w:r w:rsidRPr="002D0735">
        <w:rPr>
          <w:color w:val="000000"/>
          <w:rtl/>
          <w:lang w:bidi="he-IL"/>
        </w:rPr>
        <w:t>אלו אסורין ואוסרין בכל שהו - כל מקום שנתערבו שם אפי' אחד באלף לא בטיל ואוסרין את כולן.</w:t>
      </w:r>
    </w:p>
    <w:p w14:paraId="25EF6113"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6B6BDB6F" w14:textId="198CDB08"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3. </w:t>
      </w:r>
      <w:r w:rsidRPr="002D0735">
        <w:rPr>
          <w:b/>
          <w:bCs/>
          <w:color w:val="000000"/>
          <w:rtl/>
          <w:lang w:bidi="he-IL"/>
        </w:rPr>
        <w:t>תלמוד בבלי מסכת עבודה זרה דף עד עמוד א</w:t>
      </w:r>
    </w:p>
    <w:p w14:paraId="23CE20BF" w14:textId="77777777" w:rsidR="002D0735" w:rsidRPr="002D0735" w:rsidRDefault="002D0735" w:rsidP="002D0735">
      <w:pPr>
        <w:pStyle w:val="NormalWeb"/>
        <w:bidi/>
        <w:spacing w:before="0" w:beforeAutospacing="0" w:after="0" w:afterAutospacing="0"/>
        <w:rPr>
          <w:rtl/>
        </w:rPr>
      </w:pPr>
      <w:r w:rsidRPr="002D0735">
        <w:rPr>
          <w:color w:val="000000"/>
          <w:rtl/>
          <w:lang w:bidi="he-IL"/>
        </w:rPr>
        <w:t>תנא מאי קחשיב? אי דבר שבמנין קחשיב, ליתני נמי חתיכות נבילה! אי איסורי הנאה קא חשיב, ליתני נמי חמץ בפסח! א</w:t>
      </w:r>
      <w:r w:rsidRPr="002D0735">
        <w:rPr>
          <w:color w:val="000000"/>
          <w:rtl/>
        </w:rPr>
        <w:t>"</w:t>
      </w:r>
      <w:r w:rsidRPr="002D0735">
        <w:rPr>
          <w:color w:val="000000"/>
          <w:rtl/>
          <w:lang w:bidi="he-IL"/>
        </w:rPr>
        <w:t>ר חייא בר אבא, ואיתימא ר' יצחק נפחא: האי תנא תרתי אית ליה, דבר שבמנין ואיסורי הנאה.</w:t>
      </w:r>
    </w:p>
    <w:p w14:paraId="35CAF6C2"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4669533B" w14:textId="740FD68C"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4. </w:t>
      </w:r>
      <w:r w:rsidRPr="002D0735">
        <w:rPr>
          <w:b/>
          <w:bCs/>
          <w:color w:val="000000"/>
          <w:rtl/>
          <w:lang w:bidi="he-IL"/>
        </w:rPr>
        <w:t>רש</w:t>
      </w:r>
      <w:r w:rsidRPr="002D0735">
        <w:rPr>
          <w:b/>
          <w:bCs/>
          <w:color w:val="000000"/>
          <w:rtl/>
        </w:rPr>
        <w:t>"</w:t>
      </w:r>
      <w:r w:rsidRPr="002D0735">
        <w:rPr>
          <w:b/>
          <w:bCs/>
          <w:color w:val="000000"/>
          <w:rtl/>
          <w:lang w:bidi="he-IL"/>
        </w:rPr>
        <w:t>י מסכת עבודה זרה דף עד עמוד א</w:t>
      </w:r>
    </w:p>
    <w:p w14:paraId="51AAE7B5" w14:textId="77777777" w:rsidR="002D0735" w:rsidRPr="002D0735" w:rsidRDefault="002D0735" w:rsidP="002D0735">
      <w:pPr>
        <w:pStyle w:val="NormalWeb"/>
        <w:bidi/>
        <w:spacing w:before="0" w:beforeAutospacing="0" w:after="0" w:afterAutospacing="0"/>
        <w:rPr>
          <w:rtl/>
        </w:rPr>
      </w:pPr>
      <w:r w:rsidRPr="002D0735">
        <w:rPr>
          <w:color w:val="000000"/>
          <w:rtl/>
          <w:lang w:bidi="he-IL"/>
        </w:rPr>
        <w:t>אי דבר שבמנין קחשיב - משום דדרכו לימנות לא בטיל ואפי' לאו איסור הנאה נחשוב נמי חתיכות נבילה.</w:t>
      </w:r>
    </w:p>
    <w:p w14:paraId="2487EC76" w14:textId="77777777" w:rsidR="002D0735" w:rsidRPr="002D0735" w:rsidRDefault="002D0735" w:rsidP="002D0735">
      <w:pPr>
        <w:pStyle w:val="NormalWeb"/>
        <w:bidi/>
        <w:spacing w:before="0" w:beforeAutospacing="0" w:after="0" w:afterAutospacing="0"/>
        <w:rPr>
          <w:rtl/>
        </w:rPr>
      </w:pPr>
      <w:r w:rsidRPr="002D0735">
        <w:rPr>
          <w:color w:val="000000"/>
          <w:rtl/>
          <w:lang w:bidi="he-IL"/>
        </w:rPr>
        <w:t>תרתי אית ליה דבר שבמנין ואיסורי הנאה - דאיכא תרתי לחשיבותא דחשיב איסור דידהו הוא דלא בטיל אבל חמץ פרוסה בפסח הואיל ואין דרכו למנות בטיל ומשליך אחד מהן לנהר והשאר נותן לכלבו וחתיכת נבילה אע</w:t>
      </w:r>
      <w:r w:rsidRPr="002D0735">
        <w:rPr>
          <w:color w:val="000000"/>
          <w:rtl/>
        </w:rPr>
        <w:t>"</w:t>
      </w:r>
      <w:r w:rsidRPr="002D0735">
        <w:rPr>
          <w:color w:val="000000"/>
          <w:rtl/>
          <w:lang w:bidi="he-IL"/>
        </w:rPr>
        <w:t>ג דדבר שבמנין הוא כיון דלאו איסור הנאה הוא בטלה ברובא וחדא שדי לכלבים ואינך שרו באכילה.</w:t>
      </w:r>
    </w:p>
    <w:p w14:paraId="0D873F51"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1894AEBD" w14:textId="38D05BBF"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5. </w:t>
      </w:r>
      <w:r w:rsidRPr="002D0735">
        <w:rPr>
          <w:b/>
          <w:bCs/>
          <w:color w:val="000000"/>
          <w:rtl/>
          <w:lang w:bidi="he-IL"/>
        </w:rPr>
        <w:t>רא</w:t>
      </w:r>
      <w:r w:rsidRPr="002D0735">
        <w:rPr>
          <w:b/>
          <w:bCs/>
          <w:color w:val="000000"/>
          <w:rtl/>
        </w:rPr>
        <w:t>"</w:t>
      </w:r>
      <w:r w:rsidRPr="002D0735">
        <w:rPr>
          <w:b/>
          <w:bCs/>
          <w:color w:val="000000"/>
          <w:rtl/>
          <w:lang w:bidi="he-IL"/>
        </w:rPr>
        <w:t>ש מסכת עבודה זרה פרק ה</w:t>
      </w:r>
    </w:p>
    <w:p w14:paraId="1B0057DD" w14:textId="77777777" w:rsidR="002D0735" w:rsidRPr="002D0735" w:rsidRDefault="002D0735" w:rsidP="002D0735">
      <w:pPr>
        <w:pStyle w:val="NormalWeb"/>
        <w:bidi/>
        <w:spacing w:before="0" w:beforeAutospacing="0" w:after="0" w:afterAutospacing="0"/>
        <w:rPr>
          <w:rtl/>
        </w:rPr>
      </w:pPr>
      <w:r w:rsidRPr="002D0735">
        <w:rPr>
          <w:color w:val="000000"/>
          <w:rtl/>
          <w:lang w:bidi="he-IL"/>
        </w:rPr>
        <w:t>סימן ל</w:t>
      </w:r>
    </w:p>
    <w:p w14:paraId="77376C88"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פרש</w:t>
      </w:r>
      <w:r w:rsidRPr="002D0735">
        <w:rPr>
          <w:color w:val="000000"/>
          <w:rtl/>
        </w:rPr>
        <w:t>"</w:t>
      </w:r>
      <w:r w:rsidRPr="002D0735">
        <w:rPr>
          <w:color w:val="000000"/>
          <w:rtl/>
          <w:lang w:bidi="he-IL"/>
        </w:rPr>
        <w:t>י וחמץ בפסח הואיל ואין דרכו למנות בטל ומשליך אחד מהם לנהר והשאר נותן לכלבו. וחתיכת נבילה אע</w:t>
      </w:r>
      <w:r w:rsidRPr="002D0735">
        <w:rPr>
          <w:color w:val="000000"/>
          <w:rtl/>
        </w:rPr>
        <w:t>"</w:t>
      </w:r>
      <w:r w:rsidRPr="002D0735">
        <w:rPr>
          <w:color w:val="000000"/>
          <w:rtl/>
          <w:lang w:bidi="he-IL"/>
        </w:rPr>
        <w:t>ג דדבר שבמנין הוא כיון דלא אסירא בהנאה בטלה ברובא. וחדא שדי לכלבא ואידך שרו באכילה. ולא ידענא למה לא יהא תערובת חמץ מותר אף באכילה. דהא דאמר חמץ במשהו היינו דבר לח המתערב דבמקום דהוה שאר איסורי בנותן טעם הוי חמץ במשהו אבל דבר יבש דבשאר איסורים חד בתרי בטל ה</w:t>
      </w:r>
      <w:r w:rsidRPr="002D0735">
        <w:rPr>
          <w:color w:val="000000"/>
          <w:rtl/>
        </w:rPr>
        <w:t>"</w:t>
      </w:r>
      <w:r w:rsidRPr="002D0735">
        <w:rPr>
          <w:color w:val="000000"/>
          <w:rtl/>
          <w:lang w:bidi="he-IL"/>
        </w:rPr>
        <w:t>ה בחמץ בפסח. וכן מוכח שמעתא כמו שאפרש. ולמאי דבעי רש</w:t>
      </w:r>
      <w:r w:rsidRPr="002D0735">
        <w:rPr>
          <w:color w:val="000000"/>
          <w:rtl/>
        </w:rPr>
        <w:t>"</w:t>
      </w:r>
      <w:r w:rsidRPr="002D0735">
        <w:rPr>
          <w:color w:val="000000"/>
          <w:rtl/>
          <w:lang w:bidi="he-IL"/>
        </w:rPr>
        <w:t>י להחמיר לאוסרו באכילה ה</w:t>
      </w:r>
      <w:r w:rsidRPr="002D0735">
        <w:rPr>
          <w:color w:val="000000"/>
          <w:rtl/>
        </w:rPr>
        <w:t>"</w:t>
      </w:r>
      <w:r w:rsidRPr="002D0735">
        <w:rPr>
          <w:color w:val="000000"/>
          <w:rtl/>
          <w:lang w:bidi="he-IL"/>
        </w:rPr>
        <w:t>ה נמי אסור בהנאה. ומה שפירש ומשליך אחד לא ידענא למה דתנן במסכת ערלה (פ</w:t>
      </w:r>
      <w:r w:rsidRPr="002D0735">
        <w:rPr>
          <w:color w:val="000000"/>
          <w:rtl/>
        </w:rPr>
        <w:t>"</w:t>
      </w:r>
      <w:r w:rsidRPr="002D0735">
        <w:rPr>
          <w:color w:val="000000"/>
          <w:rtl/>
          <w:lang w:bidi="he-IL"/>
        </w:rPr>
        <w:t>ב מ</w:t>
      </w:r>
      <w:r w:rsidRPr="002D0735">
        <w:rPr>
          <w:color w:val="000000"/>
          <w:rtl/>
        </w:rPr>
        <w:t>"</w:t>
      </w:r>
      <w:r w:rsidRPr="002D0735">
        <w:rPr>
          <w:color w:val="000000"/>
          <w:rtl/>
          <w:lang w:bidi="he-IL"/>
        </w:rPr>
        <w:t>א) הערלה וכלאי הכרם עולין באחד ומאתים וא</w:t>
      </w:r>
      <w:r w:rsidRPr="002D0735">
        <w:rPr>
          <w:color w:val="000000"/>
          <w:rtl/>
        </w:rPr>
        <w:t>"</w:t>
      </w:r>
      <w:r w:rsidRPr="002D0735">
        <w:rPr>
          <w:color w:val="000000"/>
          <w:rtl/>
          <w:lang w:bidi="he-IL"/>
        </w:rPr>
        <w:t>צ להרים. והא דצריך להרים בתרומה היינו משום גזל השבט…</w:t>
      </w:r>
    </w:p>
    <w:p w14:paraId="244BA6E7"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ול</w:t>
      </w:r>
      <w:r w:rsidRPr="002D0735">
        <w:rPr>
          <w:color w:val="000000"/>
          <w:rtl/>
        </w:rPr>
        <w:t>"</w:t>
      </w:r>
      <w:r w:rsidRPr="002D0735">
        <w:rPr>
          <w:color w:val="000000"/>
          <w:rtl/>
          <w:lang w:bidi="he-IL"/>
        </w:rPr>
        <w:t>נ דהכלל אמר גם לענין חמץ בפסח ובתערובת חמץ דפסח שנתערב עם מינו מותר אפי' באכילה. דלענין תערובת דיבש ביבש אין חילוק בין חמץ בפסח לשאר איסורין דלא החמירו חכמים לאוסרו במשהו אלא היכא דשאר איסורים בנ</w:t>
      </w:r>
      <w:r w:rsidRPr="002D0735">
        <w:rPr>
          <w:color w:val="000000"/>
          <w:rtl/>
        </w:rPr>
        <w:t>"</w:t>
      </w:r>
      <w:r w:rsidRPr="002D0735">
        <w:rPr>
          <w:color w:val="000000"/>
          <w:rtl/>
          <w:lang w:bidi="he-IL"/>
        </w:rPr>
        <w:t>ט וחמץ דמשום דלא בדילי אינשי מיניה אסור במשהו בלא נ</w:t>
      </w:r>
      <w:r w:rsidRPr="002D0735">
        <w:rPr>
          <w:color w:val="000000"/>
          <w:rtl/>
        </w:rPr>
        <w:t>"</w:t>
      </w:r>
      <w:r w:rsidRPr="002D0735">
        <w:rPr>
          <w:color w:val="000000"/>
          <w:rtl/>
          <w:lang w:bidi="he-IL"/>
        </w:rPr>
        <w:t>ט כשאר איסור. אבל יבש ביבש אם אין דבר שבמנין כי היכי דבשאר איסור חד בתרי בטל ה</w:t>
      </w:r>
      <w:r w:rsidRPr="002D0735">
        <w:rPr>
          <w:color w:val="000000"/>
          <w:rtl/>
        </w:rPr>
        <w:t>"</w:t>
      </w:r>
      <w:r w:rsidRPr="002D0735">
        <w:rPr>
          <w:color w:val="000000"/>
          <w:rtl/>
          <w:lang w:bidi="he-IL"/>
        </w:rPr>
        <w:t>ה חמץ בפסח. וכן מוכחא כל הסוגיא דפריך אי איסור הנאה קחשיב ליתני נמי חמץ בפסח ומשני האי תנא תרתי אית ליה. ואע</w:t>
      </w:r>
      <w:r w:rsidRPr="002D0735">
        <w:rPr>
          <w:color w:val="000000"/>
          <w:rtl/>
        </w:rPr>
        <w:t>"</w:t>
      </w:r>
      <w:r w:rsidRPr="002D0735">
        <w:rPr>
          <w:color w:val="000000"/>
          <w:rtl/>
          <w:lang w:bidi="he-IL"/>
        </w:rPr>
        <w:t>ג דחמץ בפסח אסור בהנאה כיון שאין דבר שבמנין בטל ברוב. אלמא אין חילוק בין חמץ בפסח לשאר איסור יבש ביבש ולח בלח היכא דשייך ביה נתינת טעם. כי היכי דבשאר איסור הנאה שנתנו טעם בהיתר נאסר אף בהנאה דטעם כעיקר דאורייתא בין לאכילה בין להנאה וה</w:t>
      </w:r>
      <w:r w:rsidRPr="002D0735">
        <w:rPr>
          <w:color w:val="000000"/>
          <w:rtl/>
        </w:rPr>
        <w:t>"</w:t>
      </w:r>
      <w:r w:rsidRPr="002D0735">
        <w:rPr>
          <w:color w:val="000000"/>
          <w:rtl/>
          <w:lang w:bidi="he-IL"/>
        </w:rPr>
        <w:t>ה חמץ בפסח אפילו במשהו אסור בהנאה:</w:t>
      </w:r>
    </w:p>
    <w:p w14:paraId="054EAB63"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3611A2AC" w14:textId="61A2625A"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6. </w:t>
      </w:r>
      <w:r w:rsidRPr="002D0735">
        <w:rPr>
          <w:b/>
          <w:bCs/>
          <w:color w:val="000000"/>
          <w:rtl/>
          <w:lang w:bidi="he-IL"/>
        </w:rPr>
        <w:t>תורת הבית הקצר בית ד שער א</w:t>
      </w:r>
    </w:p>
    <w:p w14:paraId="5D9A72AE"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ויראה לי שאין דברים אילו אמורים אלא באיסורי נותני טעם דכיון דאין איסורו אלא מחמת עצמו ואפשר לומר בכל אחד אינו טועם עתה טעמו של איסור כמו שאמרנו הקל בו. אבל בכל האיסורים שהחמירו בם לאסור אותו למעלה מכדי נתינת טעם, ר</w:t>
      </w:r>
      <w:r w:rsidRPr="002D0735">
        <w:rPr>
          <w:color w:val="000000"/>
          <w:rtl/>
        </w:rPr>
        <w:t>"</w:t>
      </w:r>
      <w:r w:rsidRPr="002D0735">
        <w:rPr>
          <w:color w:val="000000"/>
          <w:rtl/>
          <w:lang w:bidi="he-IL"/>
        </w:rPr>
        <w:t>ל למעלה מס', אין [דף יג עמוד א] הפרש בין יבש לבלול שהרי לא מחמת טעמם בלבד אסרום אלא חומרא הוא שהחמירו ונתנו להם אינן בטלים למה הדבר דומה לתרומה שנתערבה בחולין שאפילו יבש ביבש אינה בטלה בפחות ממאה ולפיכך ככר חמץ שנתערב בפסח עם ככרות של מצה אינו בטל לעולם ואפילו ככר קטן שאינו חשוב בין ככרות של נחתום או אפילו פחות מכאן…</w:t>
      </w:r>
    </w:p>
    <w:p w14:paraId="092E6105"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534CAE31" w14:textId="27831FFC"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7. </w:t>
      </w:r>
      <w:r w:rsidRPr="002D0735">
        <w:rPr>
          <w:b/>
          <w:bCs/>
          <w:color w:val="000000"/>
          <w:rtl/>
          <w:lang w:bidi="he-IL"/>
        </w:rPr>
        <w:t>מרדכי מסכת פסחים פרק כל שעה</w:t>
      </w:r>
    </w:p>
    <w:p w14:paraId="673E397B" w14:textId="77777777" w:rsidR="00C240F0" w:rsidRDefault="002D0735" w:rsidP="002D0735">
      <w:pPr>
        <w:pStyle w:val="NormalWeb"/>
        <w:bidi/>
        <w:spacing w:before="0" w:beforeAutospacing="0" w:after="0" w:afterAutospacing="0"/>
        <w:rPr>
          <w:color w:val="000000"/>
          <w:rtl/>
          <w:lang w:bidi="he-IL"/>
        </w:rPr>
      </w:pPr>
      <w:r w:rsidRPr="002D0735">
        <w:rPr>
          <w:color w:val="000000"/>
          <w:rtl/>
        </w:rPr>
        <w:t>[</w:t>
      </w:r>
      <w:r w:rsidRPr="002D0735">
        <w:rPr>
          <w:color w:val="000000"/>
          <w:rtl/>
          <w:lang w:bidi="he-IL"/>
        </w:rPr>
        <w:t>רמז תקנג] ככר של חמץ שנתערב עם ככרות של מצה אינו בטל לעולם ואפילו ככר קטן שאינו חשוב כככרות של נחתום או אפילו פחותה מכאן ואע</w:t>
      </w:r>
      <w:r w:rsidRPr="002D0735">
        <w:rPr>
          <w:color w:val="000000"/>
          <w:rtl/>
        </w:rPr>
        <w:t>"</w:t>
      </w:r>
      <w:r w:rsidRPr="002D0735">
        <w:rPr>
          <w:color w:val="000000"/>
          <w:rtl/>
          <w:lang w:bidi="he-IL"/>
        </w:rPr>
        <w:t xml:space="preserve">ג דיבש ביבש חד בתרי בטיל ואפילו מדרבנן שרי והיינו טעמא דהקילו מדרבנן לפי שכל אחד ואחד עומד בפני עצמו ואוכל כל אחד בפני עצמו וכיון שנתבטל ברוב דבר תורה תו לא חיישינן דבכל חד אמרינן זה של היתר הוא ואין דברים </w:t>
      </w:r>
    </w:p>
    <w:p w14:paraId="535DF493" w14:textId="0C59AA74" w:rsidR="00C240F0" w:rsidRDefault="002D0735" w:rsidP="00C240F0">
      <w:pPr>
        <w:pStyle w:val="NormalWeb"/>
        <w:bidi/>
        <w:spacing w:before="0" w:beforeAutospacing="0" w:after="0" w:afterAutospacing="0"/>
        <w:rPr>
          <w:color w:val="000000"/>
          <w:rtl/>
          <w:lang w:bidi="he-IL"/>
        </w:rPr>
      </w:pPr>
      <w:r w:rsidRPr="002D0735">
        <w:rPr>
          <w:color w:val="000000"/>
          <w:rtl/>
          <w:lang w:bidi="he-IL"/>
        </w:rPr>
        <w:t xml:space="preserve">אלו אמורים אלא באיסורי נותני טעמים דכיון שאין איסורו אלא מחמת טעמו ואפשר לומר בכל חד אינו טועם עכשיו טעמו של </w:t>
      </w:r>
    </w:p>
    <w:p w14:paraId="7E548D0D" w14:textId="77777777" w:rsidR="00E76C5C" w:rsidRDefault="00E76C5C" w:rsidP="00C240F0">
      <w:pPr>
        <w:pStyle w:val="NormalWeb"/>
        <w:bidi/>
        <w:spacing w:before="0" w:beforeAutospacing="0" w:after="0" w:afterAutospacing="0"/>
        <w:rPr>
          <w:color w:val="000000"/>
          <w:rtl/>
          <w:lang w:bidi="he-IL"/>
        </w:rPr>
      </w:pPr>
    </w:p>
    <w:p w14:paraId="3FC3828A" w14:textId="0CB417FF" w:rsidR="002D0735" w:rsidRPr="002D0735" w:rsidRDefault="002D0735" w:rsidP="00E76C5C">
      <w:pPr>
        <w:pStyle w:val="NormalWeb"/>
        <w:bidi/>
        <w:spacing w:before="0" w:beforeAutospacing="0" w:after="0" w:afterAutospacing="0"/>
        <w:rPr>
          <w:rtl/>
        </w:rPr>
      </w:pPr>
      <w:r w:rsidRPr="002D0735">
        <w:rPr>
          <w:color w:val="000000"/>
          <w:rtl/>
          <w:lang w:bidi="he-IL"/>
        </w:rPr>
        <w:lastRenderedPageBreak/>
        <w:t>איסור לכך הקילו בו אבל באיסורין שהחמירו בהן לאוסרן למעלה מנתינת טעם דהיינו למעלה מששים אין הפרש בין יבש לבלול שהרי לא מחמת טעמן בלבד אסרום אלא חומר הוא שהחמירו באיסורין אלו ועד שנתערבו בשיעור שהחמירו ונתנו להם אינן בטלים למה הדבר דומה לתרומה שנתערבה בחולין שאפילו יבש ביבש אינה עולה בפחות ממאה וכן נראה לרשב</w:t>
      </w:r>
      <w:r w:rsidRPr="002D0735">
        <w:rPr>
          <w:color w:val="000000"/>
          <w:rtl/>
        </w:rPr>
        <w:t>"</w:t>
      </w:r>
      <w:r w:rsidRPr="002D0735">
        <w:rPr>
          <w:color w:val="000000"/>
          <w:rtl/>
          <w:lang w:bidi="he-IL"/>
        </w:rPr>
        <w:t>א:</w:t>
      </w:r>
    </w:p>
    <w:p w14:paraId="4A73C1D2" w14:textId="77777777" w:rsidR="002D0735" w:rsidRPr="002D0735" w:rsidRDefault="002D0735" w:rsidP="002D0735">
      <w:pPr>
        <w:pStyle w:val="NormalWeb"/>
        <w:bidi/>
        <w:spacing w:before="0" w:beforeAutospacing="0" w:after="0" w:afterAutospacing="0"/>
        <w:rPr>
          <w:rtl/>
        </w:rPr>
      </w:pPr>
      <w:r w:rsidRPr="002D0735">
        <w:rPr>
          <w:b/>
          <w:bCs/>
          <w:color w:val="000000"/>
          <w:rtl/>
        </w:rPr>
        <w:t> </w:t>
      </w:r>
    </w:p>
    <w:p w14:paraId="55DF7F63" w14:textId="53203948"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8. </w:t>
      </w:r>
      <w:r w:rsidRPr="002D0735">
        <w:rPr>
          <w:b/>
          <w:bCs/>
          <w:color w:val="000000"/>
          <w:rtl/>
          <w:lang w:bidi="he-IL"/>
        </w:rPr>
        <w:t>שולחן ערוך אורח חיים הלכות פסח סימן תמז</w:t>
      </w:r>
    </w:p>
    <w:p w14:paraId="7A26DA98" w14:textId="77777777" w:rsidR="002D0735" w:rsidRPr="002D0735" w:rsidRDefault="002D0735" w:rsidP="002D0735">
      <w:pPr>
        <w:pStyle w:val="NormalWeb"/>
        <w:bidi/>
        <w:spacing w:before="0" w:beforeAutospacing="0" w:after="0" w:afterAutospacing="0"/>
        <w:rPr>
          <w:rtl/>
        </w:rPr>
      </w:pPr>
      <w:r w:rsidRPr="002D0735">
        <w:rPr>
          <w:color w:val="000000"/>
          <w:rtl/>
          <w:lang w:bidi="he-IL"/>
        </w:rPr>
        <w:t>סעיף ט</w:t>
      </w:r>
    </w:p>
    <w:p w14:paraId="3F9CED0F" w14:textId="27E9616D" w:rsidR="002D0735" w:rsidRPr="002D0735" w:rsidRDefault="002D0735" w:rsidP="002D0735">
      <w:pPr>
        <w:pStyle w:val="NormalWeb"/>
        <w:bidi/>
        <w:spacing w:before="0" w:beforeAutospacing="0" w:after="0" w:afterAutospacing="0"/>
        <w:rPr>
          <w:rtl/>
        </w:rPr>
      </w:pPr>
      <w:r w:rsidRPr="002D0735">
        <w:rPr>
          <w:color w:val="000000"/>
          <w:rtl/>
          <w:lang w:bidi="he-IL"/>
        </w:rPr>
        <w:t>יבש ביבש, אע</w:t>
      </w:r>
      <w:r w:rsidRPr="002D0735">
        <w:rPr>
          <w:color w:val="000000"/>
          <w:rtl/>
        </w:rPr>
        <w:t>"</w:t>
      </w:r>
      <w:r w:rsidRPr="002D0735">
        <w:rPr>
          <w:color w:val="000000"/>
          <w:rtl/>
          <w:lang w:bidi="he-IL"/>
        </w:rPr>
        <w:t>ג דבשאר איסורים חד בתרי בטיל, חמץ במצה</w:t>
      </w:r>
      <w:r w:rsidRPr="002D0735">
        <w:rPr>
          <w:color w:val="000000"/>
          <w:rtl/>
        </w:rPr>
        <w:t xml:space="preserve"> </w:t>
      </w:r>
      <w:r w:rsidRPr="002D0735">
        <w:rPr>
          <w:color w:val="000000"/>
          <w:rtl/>
          <w:lang w:bidi="he-IL"/>
        </w:rPr>
        <w:t>אפילו באלף לא בטיל. וי</w:t>
      </w:r>
      <w:r w:rsidRPr="002D0735">
        <w:rPr>
          <w:color w:val="000000"/>
          <w:rtl/>
        </w:rPr>
        <w:t>"</w:t>
      </w:r>
      <w:r w:rsidRPr="002D0735">
        <w:rPr>
          <w:color w:val="000000"/>
          <w:rtl/>
          <w:lang w:bidi="he-IL"/>
        </w:rPr>
        <w:t>א דחמץ שוה לשאר איסורין בזה.</w:t>
      </w:r>
      <w:r w:rsidRPr="002D0735">
        <w:rPr>
          <w:color w:val="000000"/>
          <w:rtl/>
        </w:rPr>
        <w:t> </w:t>
      </w:r>
    </w:p>
    <w:p w14:paraId="023F2B66"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4C709E74" w14:textId="72D93BAB"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9. </w:t>
      </w:r>
      <w:r w:rsidRPr="002D0735">
        <w:rPr>
          <w:b/>
          <w:bCs/>
          <w:color w:val="000000"/>
          <w:rtl/>
          <w:lang w:bidi="he-IL"/>
        </w:rPr>
        <w:t>מגן אברהם סימן תמז</w:t>
      </w:r>
    </w:p>
    <w:p w14:paraId="177B9D0A" w14:textId="12D30A4E" w:rsidR="002D0735" w:rsidRPr="002D0735" w:rsidRDefault="002D0735" w:rsidP="002D0735">
      <w:pPr>
        <w:pStyle w:val="NormalWeb"/>
        <w:bidi/>
        <w:spacing w:before="0" w:beforeAutospacing="0" w:after="0" w:afterAutospacing="0"/>
        <w:rPr>
          <w:rtl/>
        </w:rPr>
      </w:pPr>
      <w:r w:rsidRPr="002D0735">
        <w:rPr>
          <w:color w:val="000000"/>
          <w:rtl/>
          <w:lang w:bidi="he-IL"/>
        </w:rPr>
        <w:t>מ  לא בטיל. וכ</w:t>
      </w:r>
      <w:r w:rsidRPr="002D0735">
        <w:rPr>
          <w:color w:val="000000"/>
          <w:rtl/>
        </w:rPr>
        <w:t>"</w:t>
      </w:r>
      <w:r w:rsidRPr="002D0735">
        <w:rPr>
          <w:color w:val="000000"/>
          <w:rtl/>
          <w:lang w:bidi="he-IL"/>
        </w:rPr>
        <w:t>מ בת</w:t>
      </w:r>
      <w:r w:rsidRPr="002D0735">
        <w:rPr>
          <w:color w:val="000000"/>
          <w:rtl/>
        </w:rPr>
        <w:t>"</w:t>
      </w:r>
      <w:r w:rsidRPr="002D0735">
        <w:rPr>
          <w:color w:val="000000"/>
          <w:rtl/>
          <w:lang w:bidi="he-IL"/>
        </w:rPr>
        <w:t>ח כלל ל</w:t>
      </w:r>
      <w:r w:rsidRPr="002D0735">
        <w:rPr>
          <w:color w:val="000000"/>
          <w:rtl/>
        </w:rPr>
        <w:t>"</w:t>
      </w:r>
      <w:r w:rsidRPr="002D0735">
        <w:rPr>
          <w:color w:val="000000"/>
          <w:rtl/>
          <w:lang w:bidi="he-IL"/>
        </w:rPr>
        <w:t>ט וכ' המרדכי הטעם משום דבלח איסורו במשהו ה</w:t>
      </w:r>
      <w:r w:rsidRPr="002D0735">
        <w:rPr>
          <w:color w:val="000000"/>
          <w:rtl/>
        </w:rPr>
        <w:t>"</w:t>
      </w:r>
      <w:r w:rsidRPr="002D0735">
        <w:rPr>
          <w:color w:val="000000"/>
          <w:rtl/>
          <w:lang w:bidi="he-IL"/>
        </w:rPr>
        <w:t>ה ביבש (ובנקודת הכסף כתוב הטעם משום דהוי דשיל</w:t>
      </w:r>
      <w:r w:rsidRPr="002D0735">
        <w:rPr>
          <w:color w:val="000000"/>
          <w:rtl/>
        </w:rPr>
        <w:t>"</w:t>
      </w:r>
      <w:r w:rsidRPr="002D0735">
        <w:rPr>
          <w:color w:val="000000"/>
          <w:rtl/>
          <w:lang w:bidi="he-IL"/>
        </w:rPr>
        <w:t>מ ולכן פסק להקל שלא במינ' ע</w:t>
      </w:r>
      <w:r w:rsidRPr="002D0735">
        <w:rPr>
          <w:color w:val="000000"/>
          <w:rtl/>
        </w:rPr>
        <w:t>"</w:t>
      </w:r>
      <w:r w:rsidRPr="002D0735">
        <w:rPr>
          <w:color w:val="000000"/>
          <w:rtl/>
          <w:lang w:bidi="he-IL"/>
        </w:rPr>
        <w:t>ש ונעלם ממנו דברי המרדכי והש</w:t>
      </w:r>
      <w:r w:rsidRPr="002D0735">
        <w:rPr>
          <w:color w:val="000000"/>
          <w:rtl/>
        </w:rPr>
        <w:t>"</w:t>
      </w:r>
      <w:r w:rsidRPr="002D0735">
        <w:rPr>
          <w:color w:val="000000"/>
          <w:rtl/>
          <w:lang w:bidi="he-IL"/>
        </w:rPr>
        <w:t>כ עצמו סי' ק</w:t>
      </w:r>
      <w:r w:rsidRPr="002D0735">
        <w:rPr>
          <w:color w:val="000000"/>
          <w:rtl/>
        </w:rPr>
        <w:t>"</w:t>
      </w:r>
      <w:r w:rsidRPr="002D0735">
        <w:rPr>
          <w:color w:val="000000"/>
          <w:rtl/>
          <w:lang w:bidi="he-IL"/>
        </w:rPr>
        <w:t>ב ס</w:t>
      </w:r>
      <w:r w:rsidRPr="002D0735">
        <w:rPr>
          <w:color w:val="000000"/>
          <w:rtl/>
        </w:rPr>
        <w:t>"</w:t>
      </w:r>
      <w:r w:rsidRPr="002D0735">
        <w:rPr>
          <w:color w:val="000000"/>
          <w:rtl/>
          <w:lang w:bidi="he-IL"/>
        </w:rPr>
        <w:t>ק י</w:t>
      </w:r>
      <w:r w:rsidRPr="002D0735">
        <w:rPr>
          <w:color w:val="000000"/>
          <w:rtl/>
        </w:rPr>
        <w:t>"</w:t>
      </w:r>
      <w:r w:rsidRPr="002D0735">
        <w:rPr>
          <w:color w:val="000000"/>
          <w:rtl/>
          <w:lang w:bidi="he-IL"/>
        </w:rPr>
        <w:t>ג הביאו וא</w:t>
      </w:r>
      <w:r w:rsidRPr="002D0735">
        <w:rPr>
          <w:color w:val="000000"/>
          <w:rtl/>
        </w:rPr>
        <w:t>"</w:t>
      </w:r>
      <w:r w:rsidRPr="002D0735">
        <w:rPr>
          <w:color w:val="000000"/>
          <w:rtl/>
          <w:lang w:bidi="he-IL"/>
        </w:rPr>
        <w:t>כ בע</w:t>
      </w:r>
      <w:r w:rsidRPr="002D0735">
        <w:rPr>
          <w:color w:val="000000"/>
          <w:rtl/>
        </w:rPr>
        <w:t>"</w:t>
      </w:r>
      <w:r w:rsidRPr="002D0735">
        <w:rPr>
          <w:color w:val="000000"/>
          <w:rtl/>
          <w:lang w:bidi="he-IL"/>
        </w:rPr>
        <w:t>פ בטל ברוב כמ</w:t>
      </w:r>
      <w:r w:rsidRPr="002D0735">
        <w:rPr>
          <w:color w:val="000000"/>
          <w:rtl/>
        </w:rPr>
        <w:t>"</w:t>
      </w:r>
      <w:r w:rsidRPr="002D0735">
        <w:rPr>
          <w:color w:val="000000"/>
          <w:rtl/>
          <w:lang w:bidi="he-IL"/>
        </w:rPr>
        <w:t>ש ס</w:t>
      </w:r>
      <w:r w:rsidRPr="002D0735">
        <w:rPr>
          <w:color w:val="000000"/>
          <w:rtl/>
        </w:rPr>
        <w:t>"</w:t>
      </w:r>
      <w:r w:rsidRPr="002D0735">
        <w:rPr>
          <w:color w:val="000000"/>
          <w:rtl/>
          <w:lang w:bidi="he-IL"/>
        </w:rPr>
        <w:t>ב וע' בי</w:t>
      </w:r>
      <w:r w:rsidRPr="002D0735">
        <w:rPr>
          <w:color w:val="000000"/>
          <w:rtl/>
        </w:rPr>
        <w:t>"</w:t>
      </w:r>
      <w:r w:rsidRPr="002D0735">
        <w:rPr>
          <w:color w:val="000000"/>
          <w:rtl/>
          <w:lang w:bidi="he-IL"/>
        </w:rPr>
        <w:t>ד סימן ק</w:t>
      </w:r>
      <w:r w:rsidRPr="002D0735">
        <w:rPr>
          <w:color w:val="000000"/>
          <w:rtl/>
        </w:rPr>
        <w:t>"</w:t>
      </w:r>
      <w:r w:rsidRPr="002D0735">
        <w:rPr>
          <w:color w:val="000000"/>
          <w:rtl/>
          <w:lang w:bidi="he-IL"/>
        </w:rPr>
        <w:t>ט כיצד נוהגין) מ</w:t>
      </w:r>
      <w:r w:rsidRPr="002D0735">
        <w:rPr>
          <w:color w:val="000000"/>
          <w:rtl/>
        </w:rPr>
        <w:t>"</w:t>
      </w:r>
      <w:r w:rsidRPr="002D0735">
        <w:rPr>
          <w:color w:val="000000"/>
          <w:rtl/>
          <w:lang w:bidi="he-IL"/>
        </w:rPr>
        <w:t>מ צריך לאכול כולם קודם פסח כמ</w:t>
      </w:r>
      <w:r w:rsidRPr="002D0735">
        <w:rPr>
          <w:color w:val="000000"/>
          <w:rtl/>
        </w:rPr>
        <w:t>"</w:t>
      </w:r>
      <w:r w:rsidRPr="002D0735">
        <w:rPr>
          <w:color w:val="000000"/>
          <w:rtl/>
          <w:lang w:bidi="he-IL"/>
        </w:rPr>
        <w:t>ש ס</w:t>
      </w:r>
      <w:r w:rsidRPr="002D0735">
        <w:rPr>
          <w:color w:val="000000"/>
          <w:rtl/>
        </w:rPr>
        <w:t>"</w:t>
      </w:r>
      <w:r w:rsidRPr="002D0735">
        <w:rPr>
          <w:color w:val="000000"/>
          <w:rtl/>
          <w:lang w:bidi="he-IL"/>
        </w:rPr>
        <w:t>ד בהג</w:t>
      </w:r>
      <w:r w:rsidRPr="002D0735">
        <w:rPr>
          <w:color w:val="000000"/>
          <w:rtl/>
        </w:rPr>
        <w:t>"</w:t>
      </w:r>
      <w:r w:rsidRPr="002D0735">
        <w:rPr>
          <w:color w:val="000000"/>
          <w:rtl/>
          <w:lang w:bidi="he-IL"/>
        </w:rPr>
        <w:t>ה: וכ</w:t>
      </w:r>
      <w:r w:rsidRPr="002D0735">
        <w:rPr>
          <w:color w:val="000000"/>
          <w:rtl/>
        </w:rPr>
        <w:t>"</w:t>
      </w:r>
      <w:r w:rsidRPr="002D0735">
        <w:rPr>
          <w:color w:val="000000"/>
          <w:rtl/>
          <w:lang w:bidi="he-IL"/>
        </w:rPr>
        <w:t>ז בפרוס' אבל ככר חמץ שנתערב במצה לא בטיל לכ</w:t>
      </w:r>
      <w:r w:rsidRPr="002D0735">
        <w:rPr>
          <w:color w:val="000000"/>
          <w:rtl/>
        </w:rPr>
        <w:t>"</w:t>
      </w:r>
      <w:r w:rsidRPr="002D0735">
        <w:rPr>
          <w:color w:val="000000"/>
          <w:rtl/>
          <w:lang w:bidi="he-IL"/>
        </w:rPr>
        <w:t>ע דהוי דבר שבמנין כמ</w:t>
      </w:r>
      <w:r w:rsidRPr="002D0735">
        <w:rPr>
          <w:color w:val="000000"/>
          <w:rtl/>
        </w:rPr>
        <w:t>"</w:t>
      </w:r>
      <w:r w:rsidRPr="002D0735">
        <w:rPr>
          <w:color w:val="000000"/>
          <w:rtl/>
          <w:lang w:bidi="he-IL"/>
        </w:rPr>
        <w:t>ש בי</w:t>
      </w:r>
      <w:r w:rsidRPr="002D0735">
        <w:rPr>
          <w:color w:val="000000"/>
          <w:rtl/>
        </w:rPr>
        <w:t>"</w:t>
      </w:r>
      <w:r w:rsidRPr="002D0735">
        <w:rPr>
          <w:color w:val="000000"/>
          <w:rtl/>
          <w:lang w:bidi="he-IL"/>
        </w:rPr>
        <w:t>ד סי' ק</w:t>
      </w:r>
      <w:r w:rsidRPr="002D0735">
        <w:rPr>
          <w:color w:val="000000"/>
          <w:rtl/>
        </w:rPr>
        <w:t>"</w:t>
      </w:r>
      <w:r w:rsidRPr="002D0735">
        <w:rPr>
          <w:color w:val="000000"/>
          <w:rtl/>
          <w:lang w:bidi="he-IL"/>
        </w:rPr>
        <w:t>י (ב</w:t>
      </w:r>
      <w:r w:rsidRPr="002D0735">
        <w:rPr>
          <w:color w:val="000000"/>
          <w:rtl/>
        </w:rPr>
        <w:t>"</w:t>
      </w:r>
      <w:r w:rsidRPr="002D0735">
        <w:rPr>
          <w:color w:val="000000"/>
          <w:rtl/>
          <w:lang w:bidi="he-IL"/>
        </w:rPr>
        <w:t>ח) ועמ</w:t>
      </w:r>
      <w:r w:rsidRPr="002D0735">
        <w:rPr>
          <w:color w:val="000000"/>
          <w:rtl/>
        </w:rPr>
        <w:t>"</w:t>
      </w:r>
      <w:r w:rsidRPr="002D0735">
        <w:rPr>
          <w:color w:val="000000"/>
          <w:rtl/>
          <w:lang w:bidi="he-IL"/>
        </w:rPr>
        <w:t>ש סי' תנ</w:t>
      </w:r>
      <w:r w:rsidRPr="002D0735">
        <w:rPr>
          <w:color w:val="000000"/>
          <w:rtl/>
        </w:rPr>
        <w:t>"</w:t>
      </w:r>
      <w:r w:rsidRPr="002D0735">
        <w:rPr>
          <w:color w:val="000000"/>
          <w:rtl/>
          <w:lang w:bidi="he-IL"/>
        </w:rPr>
        <w:t>א סי</w:t>
      </w:r>
      <w:r w:rsidRPr="002D0735">
        <w:rPr>
          <w:color w:val="000000"/>
          <w:rtl/>
        </w:rPr>
        <w:t>"</w:t>
      </w:r>
      <w:r w:rsidRPr="002D0735">
        <w:rPr>
          <w:color w:val="000000"/>
          <w:rtl/>
          <w:lang w:bidi="he-IL"/>
        </w:rPr>
        <w:t>ט: ומצה שהיה בה חטה או שנתכפל' מצד א' וחתכו הכפל ונתערב באחרת אינה דבר שבמנין דאסורה מחמת הבלוע, וכ' הב</w:t>
      </w:r>
      <w:r w:rsidRPr="002D0735">
        <w:rPr>
          <w:color w:val="000000"/>
          <w:rtl/>
        </w:rPr>
        <w:t>"</w:t>
      </w:r>
      <w:r w:rsidRPr="002D0735">
        <w:rPr>
          <w:color w:val="000000"/>
          <w:rtl/>
          <w:lang w:bidi="he-IL"/>
        </w:rPr>
        <w:t>ח כלי חמץ שנתערב באחרים בטל ברוב מיהו כיון די</w:t>
      </w:r>
      <w:r w:rsidRPr="002D0735">
        <w:rPr>
          <w:color w:val="000000"/>
          <w:rtl/>
        </w:rPr>
        <w:t>"</w:t>
      </w:r>
      <w:r w:rsidRPr="002D0735">
        <w:rPr>
          <w:color w:val="000000"/>
          <w:rtl/>
          <w:lang w:bidi="he-IL"/>
        </w:rPr>
        <w:t>א דחמץ מקרי דשיל</w:t>
      </w:r>
      <w:r w:rsidRPr="002D0735">
        <w:rPr>
          <w:color w:val="000000"/>
          <w:rtl/>
        </w:rPr>
        <w:t>"</w:t>
      </w:r>
      <w:r w:rsidRPr="002D0735">
        <w:rPr>
          <w:color w:val="000000"/>
          <w:rtl/>
          <w:lang w:bidi="he-IL"/>
        </w:rPr>
        <w:t>מ לא בטיל עכ</w:t>
      </w:r>
      <w:r w:rsidRPr="002D0735">
        <w:rPr>
          <w:color w:val="000000"/>
          <w:rtl/>
        </w:rPr>
        <w:t>"</w:t>
      </w:r>
      <w:r w:rsidRPr="002D0735">
        <w:rPr>
          <w:color w:val="000000"/>
          <w:rtl/>
          <w:lang w:bidi="he-IL"/>
        </w:rPr>
        <w:t>ל וכ</w:t>
      </w:r>
      <w:r w:rsidRPr="002D0735">
        <w:rPr>
          <w:color w:val="000000"/>
          <w:rtl/>
        </w:rPr>
        <w:t>"</w:t>
      </w:r>
      <w:r w:rsidRPr="002D0735">
        <w:rPr>
          <w:color w:val="000000"/>
          <w:rtl/>
          <w:lang w:bidi="he-IL"/>
        </w:rPr>
        <w:t>כ בנ</w:t>
      </w:r>
      <w:r w:rsidRPr="002D0735">
        <w:rPr>
          <w:color w:val="000000"/>
          <w:rtl/>
        </w:rPr>
        <w:t>"</w:t>
      </w:r>
      <w:r w:rsidRPr="002D0735">
        <w:rPr>
          <w:color w:val="000000"/>
          <w:rtl/>
          <w:lang w:bidi="he-IL"/>
        </w:rPr>
        <w:t>ה ובת</w:t>
      </w:r>
      <w:r w:rsidRPr="002D0735">
        <w:rPr>
          <w:color w:val="000000"/>
          <w:rtl/>
        </w:rPr>
        <w:t>"</w:t>
      </w:r>
      <w:r w:rsidRPr="002D0735">
        <w:rPr>
          <w:color w:val="000000"/>
          <w:rtl/>
          <w:lang w:bidi="he-IL"/>
        </w:rPr>
        <w:t>ח פסק דחמץ לא מקרי דשיל</w:t>
      </w:r>
      <w:r w:rsidRPr="002D0735">
        <w:rPr>
          <w:color w:val="000000"/>
          <w:rtl/>
        </w:rPr>
        <w:t>"</w:t>
      </w:r>
      <w:r w:rsidRPr="002D0735">
        <w:rPr>
          <w:color w:val="000000"/>
          <w:rtl/>
          <w:lang w:bidi="he-IL"/>
        </w:rPr>
        <w:t>מ כ</w:t>
      </w:r>
      <w:r w:rsidRPr="002D0735">
        <w:rPr>
          <w:color w:val="000000"/>
          <w:rtl/>
        </w:rPr>
        <w:t>"</w:t>
      </w:r>
      <w:r w:rsidRPr="002D0735">
        <w:rPr>
          <w:color w:val="000000"/>
          <w:rtl/>
          <w:lang w:bidi="he-IL"/>
        </w:rPr>
        <w:t>כ הטור וב</w:t>
      </w:r>
      <w:r w:rsidRPr="002D0735">
        <w:rPr>
          <w:color w:val="000000"/>
          <w:rtl/>
        </w:rPr>
        <w:t>"</w:t>
      </w:r>
      <w:r w:rsidRPr="002D0735">
        <w:rPr>
          <w:color w:val="000000"/>
          <w:rtl/>
          <w:lang w:bidi="he-IL"/>
        </w:rPr>
        <w:t>י בשם הפוסקי', וכן נוהגין דאל</w:t>
      </w:r>
      <w:r w:rsidRPr="002D0735">
        <w:rPr>
          <w:color w:val="000000"/>
          <w:rtl/>
        </w:rPr>
        <w:t>"</w:t>
      </w:r>
      <w:r w:rsidRPr="002D0735">
        <w:rPr>
          <w:color w:val="000000"/>
          <w:rtl/>
          <w:lang w:bidi="he-IL"/>
        </w:rPr>
        <w:t>כ אף בע</w:t>
      </w:r>
      <w:r w:rsidRPr="002D0735">
        <w:rPr>
          <w:color w:val="000000"/>
          <w:rtl/>
        </w:rPr>
        <w:t>"</w:t>
      </w:r>
      <w:r w:rsidRPr="002D0735">
        <w:rPr>
          <w:color w:val="000000"/>
          <w:rtl/>
          <w:lang w:bidi="he-IL"/>
        </w:rPr>
        <w:t>פ לא יתבטל עס</w:t>
      </w:r>
      <w:r w:rsidRPr="002D0735">
        <w:rPr>
          <w:color w:val="000000"/>
          <w:rtl/>
        </w:rPr>
        <w:t>"</w:t>
      </w:r>
      <w:r w:rsidRPr="002D0735">
        <w:rPr>
          <w:color w:val="000000"/>
          <w:rtl/>
          <w:lang w:bidi="he-IL"/>
        </w:rPr>
        <w:t>ב ומ</w:t>
      </w:r>
      <w:r w:rsidRPr="002D0735">
        <w:rPr>
          <w:color w:val="000000"/>
          <w:rtl/>
        </w:rPr>
        <w:t>"</w:t>
      </w:r>
      <w:r w:rsidRPr="002D0735">
        <w:rPr>
          <w:color w:val="000000"/>
          <w:rtl/>
          <w:lang w:bidi="he-IL"/>
        </w:rPr>
        <w:t>מ בכלי יש להחמיר דהא י</w:t>
      </w:r>
      <w:r w:rsidRPr="002D0735">
        <w:rPr>
          <w:color w:val="000000"/>
          <w:rtl/>
        </w:rPr>
        <w:t>"</w:t>
      </w:r>
      <w:r w:rsidRPr="002D0735">
        <w:rPr>
          <w:color w:val="000000"/>
          <w:rtl/>
          <w:lang w:bidi="he-IL"/>
        </w:rPr>
        <w:t>א דאף בשאר אסורי' לא בטיל כמ</w:t>
      </w:r>
      <w:r w:rsidRPr="002D0735">
        <w:rPr>
          <w:color w:val="000000"/>
          <w:rtl/>
        </w:rPr>
        <w:t>"</w:t>
      </w:r>
      <w:r w:rsidRPr="002D0735">
        <w:rPr>
          <w:color w:val="000000"/>
          <w:rtl/>
          <w:lang w:bidi="he-IL"/>
        </w:rPr>
        <w:t>ש הש</w:t>
      </w:r>
      <w:r w:rsidRPr="002D0735">
        <w:rPr>
          <w:color w:val="000000"/>
          <w:rtl/>
        </w:rPr>
        <w:t>"</w:t>
      </w:r>
      <w:r w:rsidRPr="002D0735">
        <w:rPr>
          <w:color w:val="000000"/>
          <w:rtl/>
          <w:lang w:bidi="he-IL"/>
        </w:rPr>
        <w:t>כ בי</w:t>
      </w:r>
      <w:r w:rsidRPr="002D0735">
        <w:rPr>
          <w:color w:val="000000"/>
          <w:rtl/>
        </w:rPr>
        <w:t>"</w:t>
      </w:r>
      <w:r w:rsidRPr="002D0735">
        <w:rPr>
          <w:color w:val="000000"/>
          <w:rtl/>
          <w:lang w:bidi="he-IL"/>
        </w:rPr>
        <w:t>ד סי' ק</w:t>
      </w:r>
      <w:r w:rsidRPr="002D0735">
        <w:rPr>
          <w:color w:val="000000"/>
          <w:rtl/>
        </w:rPr>
        <w:t>"</w:t>
      </w:r>
      <w:r w:rsidRPr="002D0735">
        <w:rPr>
          <w:color w:val="000000"/>
          <w:rtl/>
          <w:lang w:bidi="he-IL"/>
        </w:rPr>
        <w:t>ב ובפסח עצמו פשיט' דאסו' דלא עדיף משאר יבש ביבש:</w:t>
      </w:r>
    </w:p>
    <w:p w14:paraId="7C444B64"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630D3576" w14:textId="0995D8BE"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10. </w:t>
      </w:r>
      <w:r w:rsidRPr="002D0735">
        <w:rPr>
          <w:b/>
          <w:bCs/>
          <w:color w:val="000000"/>
          <w:rtl/>
          <w:lang w:bidi="he-IL"/>
        </w:rPr>
        <w:t>משנה ברורה סימן תמז</w:t>
      </w:r>
    </w:p>
    <w:p w14:paraId="0CC8CCB5" w14:textId="54A8961D"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צד) וי</w:t>
      </w:r>
      <w:r w:rsidRPr="002D0735">
        <w:rPr>
          <w:color w:val="000000"/>
          <w:rtl/>
        </w:rPr>
        <w:t>"</w:t>
      </w:r>
      <w:r w:rsidRPr="002D0735">
        <w:rPr>
          <w:color w:val="000000"/>
          <w:rtl/>
          <w:lang w:bidi="he-IL"/>
        </w:rPr>
        <w:t>א דחמץ בפסח וכו' - טעמם</w:t>
      </w:r>
      <w:r w:rsidRPr="002D0735">
        <w:rPr>
          <w:color w:val="000000"/>
          <w:rtl/>
        </w:rPr>
        <w:t> </w:t>
      </w:r>
      <w:r w:rsidRPr="002D0735">
        <w:rPr>
          <w:color w:val="000000"/>
          <w:rtl/>
          <w:lang w:bidi="he-IL"/>
        </w:rPr>
        <w:t>דדוקא בדבר לח המתערב דבשאר איסורים שיעורו בנותן טעם החמירו חכמים בחמץ דהוי במשהו אבל בדבר יבש דבשאר איסורים חד בתרי בטל ה</w:t>
      </w:r>
      <w:r w:rsidRPr="002D0735">
        <w:rPr>
          <w:color w:val="000000"/>
          <w:rtl/>
        </w:rPr>
        <w:t>"</w:t>
      </w:r>
      <w:r w:rsidRPr="002D0735">
        <w:rPr>
          <w:color w:val="000000"/>
          <w:rtl/>
          <w:lang w:bidi="he-IL"/>
        </w:rPr>
        <w:t>ה בחמץ בפסח:</w:t>
      </w:r>
    </w:p>
    <w:p w14:paraId="0E61F142" w14:textId="6293AD00"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צה) שוה לשאר איסורין - והסכימו אחרונים דהלכה כדעה קמייתא. ואם נאכל אחד מהם אפילו נתערב רק חד בתרי מותר לאכול השאר לכו</w:t>
      </w:r>
      <w:r w:rsidRPr="002D0735">
        <w:rPr>
          <w:color w:val="000000"/>
          <w:rtl/>
        </w:rPr>
        <w:t>"</w:t>
      </w:r>
      <w:r w:rsidRPr="002D0735">
        <w:rPr>
          <w:color w:val="000000"/>
          <w:rtl/>
          <w:lang w:bidi="he-IL"/>
        </w:rPr>
        <w:t>ע דכיון דמן התורה בטיל רק מדרבנן אסור ובדרבנן תלינן שזה שנאכל היה החמץ [מ</w:t>
      </w:r>
      <w:r w:rsidRPr="002D0735">
        <w:rPr>
          <w:color w:val="000000"/>
          <w:rtl/>
        </w:rPr>
        <w:t>"</w:t>
      </w:r>
      <w:r w:rsidRPr="002D0735">
        <w:rPr>
          <w:color w:val="000000"/>
          <w:rtl/>
          <w:lang w:bidi="he-IL"/>
        </w:rPr>
        <w:t>א בסי' תס</w:t>
      </w:r>
      <w:r w:rsidRPr="002D0735">
        <w:rPr>
          <w:color w:val="000000"/>
          <w:rtl/>
        </w:rPr>
        <w:t>"</w:t>
      </w:r>
      <w:r w:rsidRPr="002D0735">
        <w:rPr>
          <w:color w:val="000000"/>
          <w:rtl/>
          <w:lang w:bidi="he-IL"/>
        </w:rPr>
        <w:t>ז סק</w:t>
      </w:r>
      <w:r w:rsidRPr="002D0735">
        <w:rPr>
          <w:color w:val="000000"/>
          <w:rtl/>
        </w:rPr>
        <w:t>"</w:t>
      </w:r>
      <w:r w:rsidRPr="002D0735">
        <w:rPr>
          <w:color w:val="000000"/>
          <w:rtl/>
          <w:lang w:bidi="he-IL"/>
        </w:rPr>
        <w:t>ד וש</w:t>
      </w:r>
      <w:r w:rsidRPr="002D0735">
        <w:rPr>
          <w:color w:val="000000"/>
          <w:rtl/>
        </w:rPr>
        <w:t>"</w:t>
      </w:r>
      <w:r w:rsidRPr="002D0735">
        <w:rPr>
          <w:color w:val="000000"/>
          <w:rtl/>
          <w:lang w:bidi="he-IL"/>
        </w:rPr>
        <w:t>א]:</w:t>
      </w:r>
    </w:p>
    <w:p w14:paraId="5E71189D"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33CA1C3F"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6BAA753A" w14:textId="06403CF6" w:rsidR="002D0735" w:rsidRPr="002D0735" w:rsidRDefault="00C240F0" w:rsidP="002D0735">
      <w:pPr>
        <w:pStyle w:val="NormalWeb"/>
        <w:bidi/>
        <w:spacing w:before="0" w:beforeAutospacing="0" w:after="0" w:afterAutospacing="0"/>
        <w:rPr>
          <w:rtl/>
        </w:rPr>
      </w:pPr>
      <w:proofErr w:type="spellStart"/>
      <w:r>
        <w:rPr>
          <w:b/>
          <w:bCs/>
          <w:color w:val="000000"/>
          <w:u w:val="single"/>
        </w:rPr>
        <w:t>ענף</w:t>
      </w:r>
      <w:proofErr w:type="spellEnd"/>
      <w:r>
        <w:rPr>
          <w:b/>
          <w:bCs/>
          <w:color w:val="000000"/>
          <w:u w:val="single"/>
        </w:rPr>
        <w:t xml:space="preserve"> ב׳ – </w:t>
      </w:r>
      <w:proofErr w:type="spellStart"/>
      <w:r>
        <w:rPr>
          <w:b/>
          <w:bCs/>
          <w:color w:val="000000"/>
          <w:u w:val="single"/>
        </w:rPr>
        <w:t>יבש</w:t>
      </w:r>
      <w:proofErr w:type="spellEnd"/>
      <w:r>
        <w:rPr>
          <w:b/>
          <w:bCs/>
          <w:color w:val="000000"/>
          <w:u w:val="single"/>
        </w:rPr>
        <w:t xml:space="preserve"> </w:t>
      </w:r>
      <w:proofErr w:type="spellStart"/>
      <w:r>
        <w:rPr>
          <w:b/>
          <w:bCs/>
          <w:color w:val="000000"/>
          <w:u w:val="single"/>
        </w:rPr>
        <w:t>ביבש</w:t>
      </w:r>
      <w:proofErr w:type="spellEnd"/>
      <w:r>
        <w:rPr>
          <w:b/>
          <w:bCs/>
          <w:color w:val="000000"/>
          <w:u w:val="single"/>
        </w:rPr>
        <w:t xml:space="preserve"> </w:t>
      </w:r>
      <w:proofErr w:type="spellStart"/>
      <w:r>
        <w:rPr>
          <w:b/>
          <w:bCs/>
          <w:color w:val="000000"/>
          <w:u w:val="single"/>
        </w:rPr>
        <w:t>במין</w:t>
      </w:r>
      <w:proofErr w:type="spellEnd"/>
      <w:r>
        <w:rPr>
          <w:b/>
          <w:bCs/>
          <w:color w:val="000000"/>
          <w:u w:val="single"/>
        </w:rPr>
        <w:t xml:space="preserve"> </w:t>
      </w:r>
      <w:proofErr w:type="spellStart"/>
      <w:r>
        <w:rPr>
          <w:b/>
          <w:bCs/>
          <w:color w:val="000000"/>
          <w:u w:val="single"/>
        </w:rPr>
        <w:t>בשאינו</w:t>
      </w:r>
      <w:proofErr w:type="spellEnd"/>
      <w:r>
        <w:rPr>
          <w:b/>
          <w:bCs/>
          <w:color w:val="000000"/>
          <w:u w:val="single"/>
        </w:rPr>
        <w:t xml:space="preserve"> </w:t>
      </w:r>
      <w:proofErr w:type="spellStart"/>
      <w:r>
        <w:rPr>
          <w:b/>
          <w:bCs/>
          <w:color w:val="000000"/>
          <w:u w:val="single"/>
        </w:rPr>
        <w:t>מינו</w:t>
      </w:r>
      <w:proofErr w:type="spellEnd"/>
      <w:r w:rsidR="002D0735" w:rsidRPr="002D0735">
        <w:rPr>
          <w:color w:val="000000"/>
          <w:rtl/>
        </w:rPr>
        <w:t> </w:t>
      </w:r>
    </w:p>
    <w:p w14:paraId="056011D5"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5198D140" w14:textId="18981179"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11. </w:t>
      </w:r>
      <w:r w:rsidRPr="002D0735">
        <w:rPr>
          <w:b/>
          <w:bCs/>
          <w:color w:val="000000"/>
          <w:rtl/>
          <w:lang w:bidi="he-IL"/>
        </w:rPr>
        <w:t>ספר התרומה הלכות איסור והיתר סימן נ</w:t>
      </w:r>
    </w:p>
    <w:p w14:paraId="6EA058EB"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הלכך אם נתערב איסור בהיתר במין במינו בטל ברוב בדבר יבש אפילו מדרבנן דמן התורה כל מין במינו בטל ברוב בין דבר יבש בין דבר לח כדאמר רבא פ' התערובות והיינו טעמא משום שטעם של איסור אינו יכול להיות ניכר אפילו כשיבשלם יחד הלכך בדבר יבש שאין איסור נבלע בהיתר בטל ברוב אפילו מדרבנן מדפריך פרק גיד הנשה או חתיכה נבלה ונבטיל ברוב' והוצרך לתרץ גיד בריה הוא וחתיכה ראויה היא להתכבד לפני אורחים ולא בטילי ואם נתבשלה נמי חתיכה של איסור קטנה עם חתיכות של היתר אם אינו מכירה בטלה ברוב חתיכות היתר כי על חתיכה שנתבשל עם שאר חתיכות [פריך] וליבטיל ברובא אבל אם מכיר חתיכת האיסור יסירנה. וכיון שלא הותרה על ידי בטול ברוב אם כן יצטרך (ברוב) [ברוטב] ובחתיכות היתר ס' לבטל המחוי כדאמר רבא אמור רבנן בס' כגון מין במינו מדרבנן ואפילו אינו מכיר חתיכת האיסור דהשתא מותרת ברוב מכל מקום צריך ס' ברוטב ובחתיכות לבטל המחוי שנכנס בשל היתר דאין בטל ברוב אלא מיעוט שהוא בעין ולא דבר שנבלע בהיתר וכן חלב של איסור שנתערב בחלב של היתר או יין ביין שנגעו בו עכו</w:t>
      </w:r>
      <w:r w:rsidRPr="002D0735">
        <w:rPr>
          <w:color w:val="000000"/>
          <w:rtl/>
        </w:rPr>
        <w:t>"</w:t>
      </w:r>
      <w:r w:rsidRPr="002D0735">
        <w:rPr>
          <w:color w:val="000000"/>
          <w:rtl/>
          <w:lang w:bidi="he-IL"/>
        </w:rPr>
        <w:t>ם ואין אסור במשהו אלא אותו שנסכו עכו</w:t>
      </w:r>
      <w:r w:rsidRPr="002D0735">
        <w:rPr>
          <w:color w:val="000000"/>
          <w:rtl/>
        </w:rPr>
        <w:t>"</w:t>
      </w:r>
      <w:r w:rsidRPr="002D0735">
        <w:rPr>
          <w:color w:val="000000"/>
          <w:rtl/>
          <w:lang w:bidi="he-IL"/>
        </w:rPr>
        <w:t>ם לע</w:t>
      </w:r>
      <w:r w:rsidRPr="002D0735">
        <w:rPr>
          <w:color w:val="000000"/>
          <w:rtl/>
        </w:rPr>
        <w:t>"</w:t>
      </w:r>
      <w:r w:rsidRPr="002D0735">
        <w:rPr>
          <w:color w:val="000000"/>
          <w:rtl/>
          <w:lang w:bidi="he-IL"/>
        </w:rPr>
        <w:t>ג צריך ששים כיון שנתערב זה בזה ולא סגי ברוב אבל מין בשאינו מינו צריך ס' בהיתר אפילו בדבר יבש דאם יבשלם יחד יהא הטעם של איסור ניכר בהיתר ואם מכירו יסיר האיסור וצריך ששים לבטל המחוי ואם אינו מכירו כגון שנסרך בחתיכות קטנות בטל בששים והכל מותר…</w:t>
      </w:r>
    </w:p>
    <w:p w14:paraId="188012F4"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0463DD8E" w14:textId="3961EC4E"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12. </w:t>
      </w:r>
      <w:r w:rsidRPr="002D0735">
        <w:rPr>
          <w:b/>
          <w:bCs/>
          <w:color w:val="000000"/>
          <w:rtl/>
          <w:lang w:bidi="he-IL"/>
        </w:rPr>
        <w:t>דרכי משה הקצר יורה דעה סימן קט</w:t>
      </w:r>
    </w:p>
    <w:p w14:paraId="06374BEF"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א) ובהגהות שערי דורא (סי' לט אות ד ד</w:t>
      </w:r>
      <w:r w:rsidRPr="002D0735">
        <w:rPr>
          <w:color w:val="000000"/>
          <w:rtl/>
        </w:rPr>
        <w:t>"</w:t>
      </w:r>
      <w:r w:rsidRPr="002D0735">
        <w:rPr>
          <w:color w:val="000000"/>
          <w:rtl/>
          <w:lang w:bidi="he-IL"/>
        </w:rPr>
        <w:t>ה ובי</w:t>
      </w:r>
      <w:r w:rsidRPr="002D0735">
        <w:rPr>
          <w:color w:val="000000"/>
          <w:rtl/>
        </w:rPr>
        <w:t>"</w:t>
      </w:r>
      <w:r w:rsidRPr="002D0735">
        <w:rPr>
          <w:color w:val="000000"/>
          <w:rtl/>
          <w:lang w:bidi="he-IL"/>
        </w:rPr>
        <w:t>ד, עיי</w:t>
      </w:r>
      <w:r w:rsidRPr="002D0735">
        <w:rPr>
          <w:color w:val="000000"/>
          <w:rtl/>
        </w:rPr>
        <w:t>"</w:t>
      </w:r>
      <w:r w:rsidRPr="002D0735">
        <w:rPr>
          <w:color w:val="000000"/>
          <w:rtl/>
          <w:lang w:bidi="he-IL"/>
        </w:rPr>
        <w:t>ש) בשם מהרא</w:t>
      </w:r>
      <w:r w:rsidRPr="002D0735">
        <w:rPr>
          <w:color w:val="000000"/>
          <w:rtl/>
        </w:rPr>
        <w:t>"</w:t>
      </w:r>
      <w:r w:rsidRPr="002D0735">
        <w:rPr>
          <w:color w:val="000000"/>
          <w:rtl/>
          <w:lang w:bidi="he-IL"/>
        </w:rPr>
        <w:t>י ז</w:t>
      </w:r>
      <w:r w:rsidRPr="002D0735">
        <w:rPr>
          <w:color w:val="000000"/>
          <w:rtl/>
        </w:rPr>
        <w:t>"</w:t>
      </w:r>
      <w:r w:rsidRPr="002D0735">
        <w:rPr>
          <w:color w:val="000000"/>
          <w:rtl/>
          <w:lang w:bidi="he-IL"/>
        </w:rPr>
        <w:t>ל דאף מדאורייתא אינן בטלים ואי הוי ספיקא הוי ספק באיסור דאורייתא ולחומרא אמנם באיסור והיתר הארוך כלל כ</w:t>
      </w:r>
      <w:r w:rsidRPr="002D0735">
        <w:rPr>
          <w:color w:val="000000"/>
          <w:rtl/>
        </w:rPr>
        <w:t>"</w:t>
      </w:r>
      <w:r w:rsidRPr="002D0735">
        <w:rPr>
          <w:color w:val="000000"/>
          <w:rtl/>
          <w:lang w:bidi="he-IL"/>
        </w:rPr>
        <w:t>ו (דין יא) כתב דהא דאינו בטל אינו אלא מדרבנן:</w:t>
      </w:r>
      <w:r w:rsidRPr="002D0735">
        <w:rPr>
          <w:color w:val="000000"/>
          <w:rtl/>
        </w:rPr>
        <w:t> </w:t>
      </w:r>
    </w:p>
    <w:p w14:paraId="60219DDC" w14:textId="77777777" w:rsidR="00C240F0" w:rsidRDefault="00C240F0" w:rsidP="002D0735">
      <w:pPr>
        <w:pStyle w:val="NormalWeb"/>
        <w:bidi/>
        <w:spacing w:before="0" w:beforeAutospacing="0" w:after="0" w:afterAutospacing="0"/>
        <w:rPr>
          <w:color w:val="000000"/>
          <w:rtl/>
        </w:rPr>
      </w:pPr>
    </w:p>
    <w:p w14:paraId="574A3BF4" w14:textId="1EF488A3"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13. </w:t>
      </w:r>
      <w:r w:rsidRPr="002D0735">
        <w:rPr>
          <w:b/>
          <w:bCs/>
          <w:color w:val="000000"/>
          <w:rtl/>
          <w:lang w:bidi="he-IL"/>
        </w:rPr>
        <w:t>שולחן ערוך יורה דעה הלכות תערובות סימן קט</w:t>
      </w:r>
    </w:p>
    <w:p w14:paraId="55EAF534" w14:textId="77777777" w:rsidR="002D0735" w:rsidRPr="002D0735" w:rsidRDefault="002D0735" w:rsidP="002D0735">
      <w:pPr>
        <w:pStyle w:val="NormalWeb"/>
        <w:bidi/>
        <w:spacing w:before="0" w:beforeAutospacing="0" w:after="0" w:afterAutospacing="0"/>
        <w:rPr>
          <w:rtl/>
        </w:rPr>
      </w:pPr>
      <w:r w:rsidRPr="002D0735">
        <w:rPr>
          <w:color w:val="000000"/>
          <w:rtl/>
          <w:lang w:bidi="he-IL"/>
        </w:rPr>
        <w:t>סעיף א</w:t>
      </w:r>
    </w:p>
    <w:p w14:paraId="31CDA582" w14:textId="313B5C6D"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הגה: …וכל זה</w:t>
      </w:r>
      <w:r w:rsidRPr="002D0735">
        <w:rPr>
          <w:color w:val="000000"/>
          <w:rtl/>
        </w:rPr>
        <w:t xml:space="preserve"> </w:t>
      </w:r>
      <w:r w:rsidRPr="002D0735">
        <w:rPr>
          <w:color w:val="000000"/>
          <w:rtl/>
          <w:lang w:bidi="he-IL"/>
        </w:rPr>
        <w:t>כשנתערב במינו, אבל שלא במינו ואינו מכירו, אפילו יבש ביבש צריך ששים (טור בשם בעל התרומה ועוד הרבה פוסקים). ואין חילוק בכל זה בין אם האיסור מדרבנן או מדאורייתא (בית יוסף בשם הפוסקים דלא כהגהת ש</w:t>
      </w:r>
      <w:r w:rsidRPr="002D0735">
        <w:rPr>
          <w:color w:val="000000"/>
          <w:rtl/>
        </w:rPr>
        <w:t>"</w:t>
      </w:r>
      <w:r w:rsidRPr="002D0735">
        <w:rPr>
          <w:color w:val="000000"/>
          <w:rtl/>
          <w:lang w:bidi="he-IL"/>
        </w:rPr>
        <w:t>ד). וע</w:t>
      </w:r>
      <w:r w:rsidRPr="002D0735">
        <w:rPr>
          <w:color w:val="000000"/>
          <w:rtl/>
        </w:rPr>
        <w:t>"</w:t>
      </w:r>
      <w:r w:rsidRPr="002D0735">
        <w:rPr>
          <w:color w:val="000000"/>
          <w:rtl/>
          <w:lang w:bidi="he-IL"/>
        </w:rPr>
        <w:t>ל סימן קכ</w:t>
      </w:r>
      <w:r w:rsidRPr="002D0735">
        <w:rPr>
          <w:color w:val="000000"/>
          <w:rtl/>
        </w:rPr>
        <w:t>"</w:t>
      </w:r>
      <w:r w:rsidRPr="002D0735">
        <w:rPr>
          <w:color w:val="000000"/>
          <w:rtl/>
          <w:lang w:bidi="he-IL"/>
        </w:rPr>
        <w:t>ב אם נתערבו כלים ביחד.</w:t>
      </w:r>
      <w:r w:rsidRPr="002D0735">
        <w:rPr>
          <w:color w:val="000000"/>
          <w:rtl/>
        </w:rPr>
        <w:t> </w:t>
      </w:r>
    </w:p>
    <w:p w14:paraId="29555330" w14:textId="77777777" w:rsidR="00E76C5C" w:rsidRDefault="00E76C5C" w:rsidP="002D0735">
      <w:pPr>
        <w:pStyle w:val="NormalWeb"/>
        <w:bidi/>
        <w:spacing w:before="0" w:beforeAutospacing="0" w:after="0" w:afterAutospacing="0"/>
        <w:rPr>
          <w:color w:val="000000"/>
          <w:rtl/>
        </w:rPr>
      </w:pPr>
    </w:p>
    <w:p w14:paraId="395328FF" w14:textId="2564DBE9" w:rsidR="002D0735" w:rsidRPr="002D0735" w:rsidRDefault="002D0735" w:rsidP="00E76C5C">
      <w:pPr>
        <w:pStyle w:val="NormalWeb"/>
        <w:bidi/>
        <w:spacing w:before="0" w:beforeAutospacing="0" w:after="0" w:afterAutospacing="0"/>
        <w:rPr>
          <w:rtl/>
        </w:rPr>
      </w:pPr>
      <w:r w:rsidRPr="002D0735">
        <w:rPr>
          <w:color w:val="000000"/>
          <w:rtl/>
        </w:rPr>
        <w:t> </w:t>
      </w:r>
    </w:p>
    <w:p w14:paraId="46587E07" w14:textId="78C6171F"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14. </w:t>
      </w:r>
      <w:r w:rsidRPr="002D0735">
        <w:rPr>
          <w:b/>
          <w:bCs/>
          <w:color w:val="000000"/>
          <w:rtl/>
          <w:lang w:bidi="he-IL"/>
        </w:rPr>
        <w:t>ש</w:t>
      </w:r>
      <w:r w:rsidRPr="002D0735">
        <w:rPr>
          <w:b/>
          <w:bCs/>
          <w:color w:val="000000"/>
          <w:rtl/>
        </w:rPr>
        <w:t>"</w:t>
      </w:r>
      <w:r w:rsidRPr="002D0735">
        <w:rPr>
          <w:b/>
          <w:bCs/>
          <w:color w:val="000000"/>
          <w:rtl/>
          <w:lang w:bidi="he-IL"/>
        </w:rPr>
        <w:t>ך יורה דעה סימן קט</w:t>
      </w:r>
    </w:p>
    <w:p w14:paraId="4BE79FA5" w14:textId="6271FAB1" w:rsidR="002D0735" w:rsidRPr="002D0735" w:rsidRDefault="002D0735" w:rsidP="002D0735">
      <w:pPr>
        <w:pStyle w:val="NormalWeb"/>
        <w:bidi/>
        <w:spacing w:before="0" w:beforeAutospacing="0" w:after="0" w:afterAutospacing="0"/>
        <w:rPr>
          <w:rtl/>
        </w:rPr>
      </w:pPr>
      <w:r w:rsidRPr="002D0735">
        <w:rPr>
          <w:color w:val="000000"/>
          <w:rtl/>
        </w:rPr>
        <w:t> </w:t>
      </w:r>
      <w:r w:rsidRPr="002D0735">
        <w:rPr>
          <w:color w:val="000000"/>
          <w:rtl/>
          <w:lang w:bidi="he-IL"/>
        </w:rPr>
        <w:t>ח  שלא במינו. כגון שנפרך לחתיכות דקות שאין ניכר בין זה לזה טור ונ</w:t>
      </w:r>
      <w:r w:rsidRPr="002D0735">
        <w:rPr>
          <w:color w:val="000000"/>
          <w:rtl/>
        </w:rPr>
        <w:t>"</w:t>
      </w:r>
      <w:r w:rsidRPr="002D0735">
        <w:rPr>
          <w:color w:val="000000"/>
          <w:rtl/>
          <w:lang w:bidi="he-IL"/>
        </w:rPr>
        <w:t>ל דמשכחת לה נמי כגון שיש כאן ב' או ג' מינים ונודע שאחד מהן אסור ואינו ידוע איזה מהן כגון ששחט כמה מינים וידוע שאחד מהן נשחט שלא כהוגן ואינו ידוע איזהו וכן כל כיוצא בזה אבל מ</w:t>
      </w:r>
      <w:r w:rsidRPr="002D0735">
        <w:rPr>
          <w:color w:val="000000"/>
          <w:rtl/>
        </w:rPr>
        <w:t>"</w:t>
      </w:r>
      <w:r w:rsidRPr="002D0735">
        <w:rPr>
          <w:color w:val="000000"/>
          <w:rtl/>
          <w:lang w:bidi="he-IL"/>
        </w:rPr>
        <w:t>ש מהרא</w:t>
      </w:r>
      <w:r w:rsidRPr="002D0735">
        <w:rPr>
          <w:color w:val="000000"/>
          <w:rtl/>
        </w:rPr>
        <w:t>"</w:t>
      </w:r>
      <w:r w:rsidRPr="002D0735">
        <w:rPr>
          <w:color w:val="000000"/>
          <w:rtl/>
          <w:lang w:bidi="he-IL"/>
        </w:rPr>
        <w:t>י בהגהת ש</w:t>
      </w:r>
      <w:r w:rsidRPr="002D0735">
        <w:rPr>
          <w:color w:val="000000"/>
          <w:rtl/>
        </w:rPr>
        <w:t>"</w:t>
      </w:r>
      <w:r w:rsidRPr="002D0735">
        <w:rPr>
          <w:color w:val="000000"/>
          <w:rtl/>
          <w:lang w:bidi="he-IL"/>
        </w:rPr>
        <w:t>ד סי' ל</w:t>
      </w:r>
      <w:r w:rsidRPr="002D0735">
        <w:rPr>
          <w:color w:val="000000"/>
          <w:rtl/>
        </w:rPr>
        <w:t>"</w:t>
      </w:r>
      <w:r w:rsidRPr="002D0735">
        <w:rPr>
          <w:color w:val="000000"/>
          <w:rtl/>
          <w:lang w:bidi="he-IL"/>
        </w:rPr>
        <w:t>ט והעתיקו מהרש</w:t>
      </w:r>
      <w:r w:rsidRPr="002D0735">
        <w:rPr>
          <w:color w:val="000000"/>
          <w:rtl/>
        </w:rPr>
        <w:t>"</w:t>
      </w:r>
      <w:r w:rsidRPr="002D0735">
        <w:rPr>
          <w:color w:val="000000"/>
          <w:rtl/>
          <w:lang w:bidi="he-IL"/>
        </w:rPr>
        <w:t>ל באו</w:t>
      </w:r>
      <w:r w:rsidRPr="002D0735">
        <w:rPr>
          <w:color w:val="000000"/>
          <w:rtl/>
        </w:rPr>
        <w:t>"</w:t>
      </w:r>
      <w:r w:rsidRPr="002D0735">
        <w:rPr>
          <w:color w:val="000000"/>
          <w:rtl/>
          <w:lang w:bidi="he-IL"/>
        </w:rPr>
        <w:t>ש ובספרו פג</w:t>
      </w:r>
      <w:r w:rsidRPr="002D0735">
        <w:rPr>
          <w:color w:val="000000"/>
          <w:rtl/>
        </w:rPr>
        <w:t>"</w:t>
      </w:r>
      <w:r w:rsidRPr="002D0735">
        <w:rPr>
          <w:color w:val="000000"/>
          <w:rtl/>
          <w:lang w:bidi="he-IL"/>
        </w:rPr>
        <w:t>ה סי' מ</w:t>
      </w:r>
      <w:r w:rsidRPr="002D0735">
        <w:rPr>
          <w:color w:val="000000"/>
          <w:rtl/>
        </w:rPr>
        <w:t>"</w:t>
      </w:r>
      <w:r w:rsidRPr="002D0735">
        <w:rPr>
          <w:color w:val="000000"/>
          <w:rtl/>
          <w:lang w:bidi="he-IL"/>
        </w:rPr>
        <w:t>ו והב</w:t>
      </w:r>
      <w:r w:rsidRPr="002D0735">
        <w:rPr>
          <w:color w:val="000000"/>
          <w:rtl/>
        </w:rPr>
        <w:t>"</w:t>
      </w:r>
      <w:r w:rsidRPr="002D0735">
        <w:rPr>
          <w:color w:val="000000"/>
          <w:rtl/>
          <w:lang w:bidi="he-IL"/>
        </w:rPr>
        <w:t>ח ושאר אחרונים דמשכחת לה כשנתערבו ב' מינים שחלוקים בשמן ושוים במראה כו' צ</w:t>
      </w:r>
      <w:r w:rsidRPr="002D0735">
        <w:rPr>
          <w:color w:val="000000"/>
          <w:rtl/>
        </w:rPr>
        <w:t>"</w:t>
      </w:r>
      <w:r w:rsidRPr="002D0735">
        <w:rPr>
          <w:color w:val="000000"/>
          <w:rtl/>
          <w:lang w:bidi="he-IL"/>
        </w:rPr>
        <w:t>ע דמה בכך שחלוקים בשמן הא צריכין להיות חלוקים בטעמן דהא אסור משו' טעמא ונראה דט</w:t>
      </w:r>
      <w:r w:rsidRPr="002D0735">
        <w:rPr>
          <w:color w:val="000000"/>
          <w:rtl/>
        </w:rPr>
        <w:t>"</w:t>
      </w:r>
      <w:r w:rsidRPr="002D0735">
        <w:rPr>
          <w:color w:val="000000"/>
          <w:rtl/>
          <w:lang w:bidi="he-IL"/>
        </w:rPr>
        <w:t>ס הוא וצ</w:t>
      </w:r>
      <w:r w:rsidRPr="002D0735">
        <w:rPr>
          <w:color w:val="000000"/>
          <w:rtl/>
        </w:rPr>
        <w:t>"</w:t>
      </w:r>
      <w:r w:rsidRPr="002D0735">
        <w:rPr>
          <w:color w:val="000000"/>
          <w:rtl/>
          <w:lang w:bidi="he-IL"/>
        </w:rPr>
        <w:t>ל שחלוקין בטעמן ושוין במראה או סתמא דמילתא כשחלוקין בשמן חלוקים בטעמן וע</w:t>
      </w:r>
      <w:r w:rsidRPr="002D0735">
        <w:rPr>
          <w:color w:val="000000"/>
          <w:rtl/>
        </w:rPr>
        <w:t>"</w:t>
      </w:r>
      <w:r w:rsidRPr="002D0735">
        <w:rPr>
          <w:color w:val="000000"/>
          <w:rtl/>
          <w:lang w:bidi="he-IL"/>
        </w:rPr>
        <w:t>ל סי' ק</w:t>
      </w:r>
      <w:r w:rsidRPr="002D0735">
        <w:rPr>
          <w:color w:val="000000"/>
          <w:rtl/>
        </w:rPr>
        <w:t>"</w:t>
      </w:r>
      <w:r w:rsidRPr="002D0735">
        <w:rPr>
          <w:color w:val="000000"/>
          <w:rtl/>
          <w:lang w:bidi="he-IL"/>
        </w:rPr>
        <w:t>י ס</w:t>
      </w:r>
      <w:r w:rsidRPr="002D0735">
        <w:rPr>
          <w:color w:val="000000"/>
          <w:rtl/>
        </w:rPr>
        <w:t>"</w:t>
      </w:r>
      <w:r w:rsidRPr="002D0735">
        <w:rPr>
          <w:color w:val="000000"/>
          <w:rtl/>
          <w:lang w:bidi="he-IL"/>
        </w:rPr>
        <w:t>ק א':</w:t>
      </w:r>
    </w:p>
    <w:p w14:paraId="0FE45343"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455AEE68" w14:textId="582E69D8"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15. </w:t>
      </w:r>
      <w:r w:rsidRPr="002D0735">
        <w:rPr>
          <w:b/>
          <w:bCs/>
          <w:color w:val="000000"/>
          <w:rtl/>
          <w:lang w:bidi="he-IL"/>
        </w:rPr>
        <w:t>חידושי הרשב</w:t>
      </w:r>
      <w:r w:rsidRPr="002D0735">
        <w:rPr>
          <w:b/>
          <w:bCs/>
          <w:color w:val="000000"/>
          <w:rtl/>
        </w:rPr>
        <w:t>"</w:t>
      </w:r>
      <w:r w:rsidRPr="002D0735">
        <w:rPr>
          <w:b/>
          <w:bCs/>
          <w:color w:val="000000"/>
          <w:rtl/>
          <w:lang w:bidi="he-IL"/>
        </w:rPr>
        <w:t>א מסכת חולין דף צז עמוד ב</w:t>
      </w:r>
    </w:p>
    <w:p w14:paraId="4C78E70B" w14:textId="77777777" w:rsidR="002D0735" w:rsidRPr="002D0735" w:rsidRDefault="002D0735" w:rsidP="002D0735">
      <w:pPr>
        <w:pStyle w:val="NormalWeb"/>
        <w:bidi/>
        <w:spacing w:before="0" w:beforeAutospacing="0" w:after="0" w:afterAutospacing="0"/>
        <w:rPr>
          <w:rtl/>
        </w:rPr>
      </w:pPr>
      <w:r w:rsidRPr="002D0735">
        <w:rPr>
          <w:color w:val="000000"/>
          <w:rtl/>
          <w:lang w:bidi="he-IL"/>
        </w:rPr>
        <w:t>א</w:t>
      </w:r>
      <w:r w:rsidRPr="002D0735">
        <w:rPr>
          <w:color w:val="000000"/>
          <w:rtl/>
        </w:rPr>
        <w:t>"</w:t>
      </w:r>
      <w:r w:rsidRPr="002D0735">
        <w:rPr>
          <w:color w:val="000000"/>
          <w:rtl/>
          <w:lang w:bidi="he-IL"/>
        </w:rPr>
        <w:t>ל הב</w:t>
      </w:r>
      <w:r w:rsidRPr="002D0735">
        <w:rPr>
          <w:color w:val="000000"/>
          <w:rtl/>
        </w:rPr>
        <w:t>"</w:t>
      </w:r>
      <w:r w:rsidRPr="002D0735">
        <w:rPr>
          <w:color w:val="000000"/>
          <w:rtl/>
          <w:lang w:bidi="he-IL"/>
        </w:rPr>
        <w:t>ע בביצת אפרוח אבל טמאה לא - …ומיהו במין בשאינו מינו אף ביבש אסור עד דאיכא ששים וכדא</w:t>
      </w:r>
      <w:r w:rsidRPr="002D0735">
        <w:rPr>
          <w:color w:val="000000"/>
          <w:rtl/>
        </w:rPr>
        <w:t>"</w:t>
      </w:r>
      <w:r w:rsidRPr="002D0735">
        <w:rPr>
          <w:color w:val="000000"/>
          <w:rtl/>
          <w:lang w:bidi="he-IL"/>
        </w:rPr>
        <w:t>ר אמור רבנן ברובא ואמור רבנן בששים מין במינו ברובא מין בשאינו מינו בס' וטעמא דמלתא משום דאם בא לבשל יחד הרי טעמו של איסור ניכר בו ולפיכך אף ביבש אינו בטל ברובא…</w:t>
      </w:r>
    </w:p>
    <w:p w14:paraId="554473FA"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3E2215A3" w14:textId="5CAEB2AD"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16. </w:t>
      </w:r>
      <w:r w:rsidRPr="002D0735">
        <w:rPr>
          <w:b/>
          <w:bCs/>
          <w:color w:val="000000"/>
          <w:rtl/>
          <w:lang w:bidi="he-IL"/>
        </w:rPr>
        <w:t>הר</w:t>
      </w:r>
      <w:r w:rsidRPr="002D0735">
        <w:rPr>
          <w:b/>
          <w:bCs/>
          <w:color w:val="000000"/>
          <w:rtl/>
        </w:rPr>
        <w:t>"</w:t>
      </w:r>
      <w:r w:rsidRPr="002D0735">
        <w:rPr>
          <w:b/>
          <w:bCs/>
          <w:color w:val="000000"/>
          <w:rtl/>
          <w:lang w:bidi="he-IL"/>
        </w:rPr>
        <w:t>ן על הרי</w:t>
      </w:r>
      <w:r w:rsidRPr="002D0735">
        <w:rPr>
          <w:b/>
          <w:bCs/>
          <w:color w:val="000000"/>
          <w:rtl/>
        </w:rPr>
        <w:t>"</w:t>
      </w:r>
      <w:r w:rsidRPr="002D0735">
        <w:rPr>
          <w:b/>
          <w:bCs/>
          <w:color w:val="000000"/>
          <w:rtl/>
          <w:lang w:bidi="he-IL"/>
        </w:rPr>
        <w:t>ף מסכת חולין דף לו עמוד א</w:t>
      </w:r>
    </w:p>
    <w:p w14:paraId="3CA4E38F" w14:textId="77777777" w:rsidR="002D0735" w:rsidRPr="002D0735" w:rsidRDefault="002D0735" w:rsidP="002D0735">
      <w:pPr>
        <w:pStyle w:val="NormalWeb"/>
        <w:bidi/>
        <w:spacing w:before="0" w:beforeAutospacing="0" w:after="0" w:afterAutospacing="0"/>
        <w:rPr>
          <w:rtl/>
        </w:rPr>
      </w:pPr>
      <w:r w:rsidRPr="002D0735">
        <w:rPr>
          <w:color w:val="000000"/>
          <w:rtl/>
          <w:lang w:bidi="he-IL"/>
        </w:rPr>
        <w:t>רסי' בגמ' עלה דהך מתני' וליבטל ברובא - …מיהו כי אמרינן דיבש ביבש בטל חד בתרי אפילו מדרבנן ה</w:t>
      </w:r>
      <w:r w:rsidRPr="002D0735">
        <w:rPr>
          <w:color w:val="000000"/>
          <w:rtl/>
        </w:rPr>
        <w:t>"</w:t>
      </w:r>
      <w:r w:rsidRPr="002D0735">
        <w:rPr>
          <w:color w:val="000000"/>
          <w:rtl/>
          <w:lang w:bidi="he-IL"/>
        </w:rPr>
        <w:t>מ במין במינו דכיון דמדאורייתא אפי' לח בלח ברובא בטיל לא אחמור רבנן ביבש ביבש דהא אי אפשר למייתי לידי איסורא דאורייתא אבל במין בשאינו מינו דלח בלח אפילו מדאורייתא אזלינן בתר טעמא אפילו ביבש נמי בעינא ששים כי היכי דכי מבשל להו כהדדי לא ליתי לידי טעמא דהוי איסורא דאורייתא…</w:t>
      </w:r>
    </w:p>
    <w:p w14:paraId="1CBABA85"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4292446D" w14:textId="506D5D45"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17. </w:t>
      </w:r>
      <w:r w:rsidRPr="002D0735">
        <w:rPr>
          <w:b/>
          <w:bCs/>
          <w:color w:val="000000"/>
          <w:rtl/>
          <w:lang w:bidi="he-IL"/>
        </w:rPr>
        <w:t>טור יורה דעה הלכות תערובות סימן קט</w:t>
      </w:r>
    </w:p>
    <w:p w14:paraId="0057E7B6"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ולכאורה נראה שאין חילוק בין נתערבה במינה בין שלא במינה כגון שנפרד לחתיכות דקות שאין ניכר בין זה לזה ב)אבל בעל התרומות כתב דוקא שנתערב במינה אבל מין בשאינו מינו אפי' יבש א]ביבש צריך ששים כיון דאם יבשלם יתן בהם טעם:</w:t>
      </w:r>
      <w:r w:rsidRPr="002D0735">
        <w:rPr>
          <w:color w:val="000000"/>
          <w:rtl/>
        </w:rPr>
        <w:t> </w:t>
      </w:r>
    </w:p>
    <w:p w14:paraId="4760E9FD"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6BFD6394" w14:textId="7F72BE4F"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18. </w:t>
      </w:r>
      <w:r w:rsidRPr="002D0735">
        <w:rPr>
          <w:b/>
          <w:bCs/>
          <w:color w:val="000000"/>
          <w:rtl/>
          <w:lang w:bidi="he-IL"/>
        </w:rPr>
        <w:t>ש</w:t>
      </w:r>
      <w:r w:rsidRPr="002D0735">
        <w:rPr>
          <w:b/>
          <w:bCs/>
          <w:color w:val="000000"/>
          <w:rtl/>
        </w:rPr>
        <w:t>"</w:t>
      </w:r>
      <w:r w:rsidRPr="002D0735">
        <w:rPr>
          <w:b/>
          <w:bCs/>
          <w:color w:val="000000"/>
          <w:rtl/>
          <w:lang w:bidi="he-IL"/>
        </w:rPr>
        <w:t>ך יורה דעה סימן קט</w:t>
      </w:r>
    </w:p>
    <w:p w14:paraId="72E216BB" w14:textId="6FFBCD04" w:rsidR="002D0735" w:rsidRPr="002D0735" w:rsidRDefault="002D0735" w:rsidP="002D0735">
      <w:pPr>
        <w:pStyle w:val="NormalWeb"/>
        <w:bidi/>
        <w:spacing w:before="0" w:beforeAutospacing="0" w:after="0" w:afterAutospacing="0"/>
        <w:rPr>
          <w:rtl/>
        </w:rPr>
      </w:pPr>
      <w:r w:rsidRPr="002D0735">
        <w:rPr>
          <w:color w:val="000000"/>
          <w:rtl/>
          <w:lang w:bidi="he-IL"/>
        </w:rPr>
        <w:t>ט  צריך ס'. כיון דאם יבשלם יתן טעם טור בשם סה</w:t>
      </w:r>
      <w:r w:rsidRPr="002D0735">
        <w:rPr>
          <w:color w:val="000000"/>
          <w:rtl/>
        </w:rPr>
        <w:t>"</w:t>
      </w:r>
      <w:r w:rsidRPr="002D0735">
        <w:rPr>
          <w:color w:val="000000"/>
          <w:rtl/>
          <w:lang w:bidi="he-IL"/>
        </w:rPr>
        <w:t>ת וכ</w:t>
      </w:r>
      <w:r w:rsidRPr="002D0735">
        <w:rPr>
          <w:color w:val="000000"/>
          <w:rtl/>
        </w:rPr>
        <w:t>"</w:t>
      </w:r>
      <w:r w:rsidRPr="002D0735">
        <w:rPr>
          <w:color w:val="000000"/>
          <w:rtl/>
          <w:lang w:bidi="he-IL"/>
        </w:rPr>
        <w:t>כ הר</w:t>
      </w:r>
      <w:r w:rsidRPr="002D0735">
        <w:rPr>
          <w:color w:val="000000"/>
          <w:rtl/>
        </w:rPr>
        <w:t>"</w:t>
      </w:r>
      <w:r w:rsidRPr="002D0735">
        <w:rPr>
          <w:color w:val="000000"/>
          <w:rtl/>
          <w:lang w:bidi="he-IL"/>
        </w:rPr>
        <w:t>ן וז</w:t>
      </w:r>
      <w:r w:rsidRPr="002D0735">
        <w:rPr>
          <w:color w:val="000000"/>
          <w:rtl/>
        </w:rPr>
        <w:t>"</w:t>
      </w:r>
      <w:r w:rsidRPr="002D0735">
        <w:rPr>
          <w:color w:val="000000"/>
          <w:rtl/>
          <w:lang w:bidi="he-IL"/>
        </w:rPr>
        <w:t>ל ומיהו כי אמרי' דיבש ביבש חד בתרי בטל אפי' מדרבנן ה</w:t>
      </w:r>
      <w:r w:rsidRPr="002D0735">
        <w:rPr>
          <w:color w:val="000000"/>
          <w:rtl/>
        </w:rPr>
        <w:t>"</w:t>
      </w:r>
      <w:r w:rsidRPr="002D0735">
        <w:rPr>
          <w:color w:val="000000"/>
          <w:rtl/>
          <w:lang w:bidi="he-IL"/>
        </w:rPr>
        <w:t>מ מין במינו כיון דמדאורייתא אפילו לח בלח ברובא בטיל' (כדלעיל סי' צ</w:t>
      </w:r>
      <w:r w:rsidRPr="002D0735">
        <w:rPr>
          <w:color w:val="000000"/>
          <w:rtl/>
        </w:rPr>
        <w:t>"</w:t>
      </w:r>
      <w:r w:rsidRPr="002D0735">
        <w:rPr>
          <w:color w:val="000000"/>
          <w:rtl/>
          <w:lang w:bidi="he-IL"/>
        </w:rPr>
        <w:t>ח ס</w:t>
      </w:r>
      <w:r w:rsidRPr="002D0735">
        <w:rPr>
          <w:color w:val="000000"/>
          <w:rtl/>
        </w:rPr>
        <w:t>"</w:t>
      </w:r>
      <w:r w:rsidRPr="002D0735">
        <w:rPr>
          <w:color w:val="000000"/>
          <w:rtl/>
          <w:lang w:bidi="he-IL"/>
        </w:rPr>
        <w:t>ב) לא אחמור רבנן ביבש דהא א</w:t>
      </w:r>
      <w:r w:rsidRPr="002D0735">
        <w:rPr>
          <w:color w:val="000000"/>
          <w:rtl/>
        </w:rPr>
        <w:t>"</w:t>
      </w:r>
      <w:r w:rsidRPr="002D0735">
        <w:rPr>
          <w:color w:val="000000"/>
          <w:rtl/>
          <w:lang w:bidi="he-IL"/>
        </w:rPr>
        <w:t>א למיתי לידי איסור דאורייתא אבל מין בשאינו מינו דבלח בלח אזלינן בתר טעמא אפילו ביבש נמי בעינן ס' כי היכי דאי מבשל להו לא ליתי לידי טעמא דהוי איסור דאורייתא עכ</w:t>
      </w:r>
      <w:r w:rsidRPr="002D0735">
        <w:rPr>
          <w:color w:val="000000"/>
          <w:rtl/>
        </w:rPr>
        <w:t>"</w:t>
      </w:r>
      <w:r w:rsidRPr="002D0735">
        <w:rPr>
          <w:color w:val="000000"/>
          <w:rtl/>
          <w:lang w:bidi="he-IL"/>
        </w:rPr>
        <w:t>ל ומביאו ב</w:t>
      </w:r>
      <w:r w:rsidRPr="002D0735">
        <w:rPr>
          <w:color w:val="000000"/>
          <w:rtl/>
        </w:rPr>
        <w:t>"</w:t>
      </w:r>
      <w:r w:rsidRPr="002D0735">
        <w:rPr>
          <w:color w:val="000000"/>
          <w:rtl/>
          <w:lang w:bidi="he-IL"/>
        </w:rPr>
        <w:t>י מבואר מדבריו דדבר שאינו אסור אלא מדרבנן אף שלא במינו א</w:t>
      </w:r>
      <w:r w:rsidRPr="002D0735">
        <w:rPr>
          <w:color w:val="000000"/>
          <w:rtl/>
        </w:rPr>
        <w:t>"</w:t>
      </w:r>
      <w:r w:rsidRPr="002D0735">
        <w:rPr>
          <w:color w:val="000000"/>
          <w:rtl/>
          <w:lang w:bidi="he-IL"/>
        </w:rPr>
        <w:t>צ ס' ביבש דהא א</w:t>
      </w:r>
      <w:r w:rsidRPr="002D0735">
        <w:rPr>
          <w:color w:val="000000"/>
          <w:rtl/>
        </w:rPr>
        <w:t>"</w:t>
      </w:r>
      <w:r w:rsidRPr="002D0735">
        <w:rPr>
          <w:color w:val="000000"/>
          <w:rtl/>
          <w:lang w:bidi="he-IL"/>
        </w:rPr>
        <w:t>א כלל למיתי לידי איסור דאורייתא וכה</w:t>
      </w:r>
      <w:r w:rsidRPr="002D0735">
        <w:rPr>
          <w:color w:val="000000"/>
          <w:rtl/>
        </w:rPr>
        <w:t>"</w:t>
      </w:r>
      <w:r w:rsidRPr="002D0735">
        <w:rPr>
          <w:color w:val="000000"/>
          <w:rtl/>
          <w:lang w:bidi="he-IL"/>
        </w:rPr>
        <w:t>ג כתבתי בסי' צ</w:t>
      </w:r>
      <w:r w:rsidRPr="002D0735">
        <w:rPr>
          <w:color w:val="000000"/>
          <w:rtl/>
        </w:rPr>
        <w:t>"</w:t>
      </w:r>
      <w:r w:rsidRPr="002D0735">
        <w:rPr>
          <w:color w:val="000000"/>
          <w:rtl/>
          <w:lang w:bidi="he-IL"/>
        </w:rPr>
        <w:t>ח ס</w:t>
      </w:r>
      <w:r w:rsidRPr="002D0735">
        <w:rPr>
          <w:color w:val="000000"/>
          <w:rtl/>
        </w:rPr>
        <w:t>"</w:t>
      </w:r>
      <w:r w:rsidRPr="002D0735">
        <w:rPr>
          <w:color w:val="000000"/>
          <w:rtl/>
          <w:lang w:bidi="he-IL"/>
        </w:rPr>
        <w:t>ק ז' וכי היכי דקי</w:t>
      </w:r>
      <w:r w:rsidRPr="002D0735">
        <w:rPr>
          <w:color w:val="000000"/>
          <w:rtl/>
        </w:rPr>
        <w:t>"</w:t>
      </w:r>
      <w:r w:rsidRPr="002D0735">
        <w:rPr>
          <w:color w:val="000000"/>
          <w:rtl/>
          <w:lang w:bidi="he-IL"/>
        </w:rPr>
        <w:t>ל מין במינו ספיקו לקולא כיון דלא צריך ס' אלא מדרבנן ה</w:t>
      </w:r>
      <w:r w:rsidRPr="002D0735">
        <w:rPr>
          <w:color w:val="000000"/>
          <w:rtl/>
        </w:rPr>
        <w:t>"</w:t>
      </w:r>
      <w:r w:rsidRPr="002D0735">
        <w:rPr>
          <w:color w:val="000000"/>
          <w:rtl/>
          <w:lang w:bidi="he-IL"/>
        </w:rPr>
        <w:t>ה באיסור דרבנן ע</w:t>
      </w:r>
      <w:r w:rsidRPr="002D0735">
        <w:rPr>
          <w:color w:val="000000"/>
          <w:rtl/>
        </w:rPr>
        <w:t>"</w:t>
      </w:r>
      <w:r w:rsidRPr="002D0735">
        <w:rPr>
          <w:color w:val="000000"/>
          <w:rtl/>
          <w:lang w:bidi="he-IL"/>
        </w:rPr>
        <w:t>ש ועל פי זה נ</w:t>
      </w:r>
      <w:r w:rsidRPr="002D0735">
        <w:rPr>
          <w:color w:val="000000"/>
          <w:rtl/>
        </w:rPr>
        <w:t>"</w:t>
      </w:r>
      <w:r w:rsidRPr="002D0735">
        <w:rPr>
          <w:color w:val="000000"/>
          <w:rtl/>
          <w:lang w:bidi="he-IL"/>
        </w:rPr>
        <w:t>ל ליישב מה שנמצא בהגהת ש</w:t>
      </w:r>
      <w:r w:rsidRPr="002D0735">
        <w:rPr>
          <w:color w:val="000000"/>
          <w:rtl/>
        </w:rPr>
        <w:t>"</w:t>
      </w:r>
      <w:r w:rsidRPr="002D0735">
        <w:rPr>
          <w:color w:val="000000"/>
          <w:rtl/>
          <w:lang w:bidi="he-IL"/>
        </w:rPr>
        <w:t>ד סי' ל</w:t>
      </w:r>
      <w:r w:rsidRPr="002D0735">
        <w:rPr>
          <w:color w:val="000000"/>
          <w:rtl/>
        </w:rPr>
        <w:t>"</w:t>
      </w:r>
      <w:r w:rsidRPr="002D0735">
        <w:rPr>
          <w:color w:val="000000"/>
          <w:rtl/>
          <w:lang w:bidi="he-IL"/>
        </w:rPr>
        <w:t>ט שני הגהות מא</w:t>
      </w:r>
      <w:r w:rsidRPr="002D0735">
        <w:rPr>
          <w:color w:val="000000"/>
          <w:rtl/>
        </w:rPr>
        <w:t>"</w:t>
      </w:r>
      <w:r w:rsidRPr="002D0735">
        <w:rPr>
          <w:color w:val="000000"/>
          <w:rtl/>
          <w:lang w:bidi="he-IL"/>
        </w:rPr>
        <w:t>ז דסתרי אהדדי דאיתא התם אי הוי דבר יבש ולא אסור אלא מדרבנן אפילו נתערב חד בחד מותר באכילה בב' בני אדם א</w:t>
      </w:r>
      <w:r w:rsidRPr="002D0735">
        <w:rPr>
          <w:color w:val="000000"/>
          <w:rtl/>
        </w:rPr>
        <w:t>"</w:t>
      </w:r>
      <w:r w:rsidRPr="002D0735">
        <w:rPr>
          <w:color w:val="000000"/>
          <w:rtl/>
          <w:lang w:bidi="he-IL"/>
        </w:rPr>
        <w:t>ז עכ</w:t>
      </w:r>
      <w:r w:rsidRPr="002D0735">
        <w:rPr>
          <w:color w:val="000000"/>
          <w:rtl/>
        </w:rPr>
        <w:t>"</w:t>
      </w:r>
      <w:r w:rsidRPr="002D0735">
        <w:rPr>
          <w:color w:val="000000"/>
          <w:rtl/>
          <w:lang w:bidi="he-IL"/>
        </w:rPr>
        <w:t>ל (וכן הוא בהגה</w:t>
      </w:r>
      <w:r w:rsidRPr="002D0735">
        <w:rPr>
          <w:color w:val="000000"/>
          <w:rtl/>
        </w:rPr>
        <w:t>"</w:t>
      </w:r>
      <w:r w:rsidRPr="002D0735">
        <w:rPr>
          <w:color w:val="000000"/>
          <w:rtl/>
          <w:lang w:bidi="he-IL"/>
        </w:rPr>
        <w:t>מ מא</w:t>
      </w:r>
      <w:r w:rsidRPr="002D0735">
        <w:rPr>
          <w:color w:val="000000"/>
          <w:rtl/>
        </w:rPr>
        <w:t>"</w:t>
      </w:r>
      <w:r w:rsidRPr="002D0735">
        <w:rPr>
          <w:color w:val="000000"/>
          <w:rtl/>
          <w:lang w:bidi="he-IL"/>
        </w:rPr>
        <w:t>ז בסוף עבודת כוכבים) ובתר הכי בסמוך איתא וז</w:t>
      </w:r>
      <w:r w:rsidRPr="002D0735">
        <w:rPr>
          <w:color w:val="000000"/>
          <w:rtl/>
        </w:rPr>
        <w:t>"</w:t>
      </w:r>
      <w:r w:rsidRPr="002D0735">
        <w:rPr>
          <w:color w:val="000000"/>
          <w:rtl/>
          <w:lang w:bidi="he-IL"/>
        </w:rPr>
        <w:t>ל א</w:t>
      </w:r>
      <w:r w:rsidRPr="002D0735">
        <w:rPr>
          <w:color w:val="000000"/>
          <w:rtl/>
        </w:rPr>
        <w:t>"</w:t>
      </w:r>
      <w:r w:rsidRPr="002D0735">
        <w:rPr>
          <w:color w:val="000000"/>
          <w:rtl/>
          <w:lang w:bidi="he-IL"/>
        </w:rPr>
        <w:t>ז במס' עבודת כוכבי' אם הוא דבר דלא אסור אלא מדרבנן אם נתערב חד בתרי מותר באכילה לב' בני אדם פי' לישראל ועובד כוכבים וצ</w:t>
      </w:r>
      <w:r w:rsidRPr="002D0735">
        <w:rPr>
          <w:color w:val="000000"/>
          <w:rtl/>
        </w:rPr>
        <w:t>"</w:t>
      </w:r>
      <w:r w:rsidRPr="002D0735">
        <w:rPr>
          <w:color w:val="000000"/>
          <w:rtl/>
          <w:lang w:bidi="he-IL"/>
        </w:rPr>
        <w:t>ע בא</w:t>
      </w:r>
      <w:r w:rsidRPr="002D0735">
        <w:rPr>
          <w:color w:val="000000"/>
          <w:rtl/>
        </w:rPr>
        <w:t>"</w:t>
      </w:r>
      <w:r w:rsidRPr="002D0735">
        <w:rPr>
          <w:color w:val="000000"/>
          <w:rtl/>
          <w:lang w:bidi="he-IL"/>
        </w:rPr>
        <w:t>ז גדול עכ</w:t>
      </w:r>
      <w:r w:rsidRPr="002D0735">
        <w:rPr>
          <w:color w:val="000000"/>
          <w:rtl/>
        </w:rPr>
        <w:t>"</w:t>
      </w:r>
      <w:r w:rsidRPr="002D0735">
        <w:rPr>
          <w:color w:val="000000"/>
          <w:rtl/>
          <w:lang w:bidi="he-IL"/>
        </w:rPr>
        <w:t>ל ותו קשיא בהג</w:t>
      </w:r>
      <w:r w:rsidRPr="002D0735">
        <w:rPr>
          <w:color w:val="000000"/>
          <w:rtl/>
        </w:rPr>
        <w:t>"</w:t>
      </w:r>
      <w:r w:rsidRPr="002D0735">
        <w:rPr>
          <w:color w:val="000000"/>
          <w:rtl/>
          <w:lang w:bidi="he-IL"/>
        </w:rPr>
        <w:t>ה אחרונה גופה הא אפילו איסור דאורייתא בטל בתרי כמו שהסכימו כל הפוסקים וכן הוא בהגה</w:t>
      </w:r>
      <w:r w:rsidRPr="002D0735">
        <w:rPr>
          <w:color w:val="000000"/>
          <w:rtl/>
        </w:rPr>
        <w:t>"</w:t>
      </w:r>
      <w:r w:rsidRPr="002D0735">
        <w:rPr>
          <w:color w:val="000000"/>
          <w:rtl/>
          <w:lang w:bidi="he-IL"/>
        </w:rPr>
        <w:t>א סוף עבודת כוכבים בשם א</w:t>
      </w:r>
      <w:r w:rsidRPr="002D0735">
        <w:rPr>
          <w:color w:val="000000"/>
          <w:rtl/>
        </w:rPr>
        <w:t>"</w:t>
      </w:r>
      <w:r w:rsidRPr="002D0735">
        <w:rPr>
          <w:color w:val="000000"/>
          <w:rtl/>
          <w:lang w:bidi="he-IL"/>
        </w:rPr>
        <w:t>ז ותו אמאי בהג</w:t>
      </w:r>
      <w:r w:rsidRPr="002D0735">
        <w:rPr>
          <w:color w:val="000000"/>
          <w:rtl/>
        </w:rPr>
        <w:t>"</w:t>
      </w:r>
      <w:r w:rsidRPr="002D0735">
        <w:rPr>
          <w:color w:val="000000"/>
          <w:rtl/>
          <w:lang w:bidi="he-IL"/>
        </w:rPr>
        <w:t>ה ראשונה כתב בסתם מותר לב' בני אדם ובהג</w:t>
      </w:r>
      <w:r w:rsidRPr="002D0735">
        <w:rPr>
          <w:color w:val="000000"/>
          <w:rtl/>
        </w:rPr>
        <w:t>"</w:t>
      </w:r>
      <w:r w:rsidRPr="002D0735">
        <w:rPr>
          <w:color w:val="000000"/>
          <w:rtl/>
          <w:lang w:bidi="he-IL"/>
        </w:rPr>
        <w:t>ה אחרונה כתב לישראל ועובד כוכבים (מיהו במקצת ספרים איתא גם בהג</w:t>
      </w:r>
      <w:r w:rsidRPr="002D0735">
        <w:rPr>
          <w:color w:val="000000"/>
          <w:rtl/>
        </w:rPr>
        <w:t>"</w:t>
      </w:r>
      <w:r w:rsidRPr="002D0735">
        <w:rPr>
          <w:color w:val="000000"/>
          <w:rtl/>
          <w:lang w:bidi="he-IL"/>
        </w:rPr>
        <w:t>ה ראשונה לישראל ועובד כוכבים) אלא נראה דהג</w:t>
      </w:r>
      <w:r w:rsidRPr="002D0735">
        <w:rPr>
          <w:color w:val="000000"/>
          <w:rtl/>
        </w:rPr>
        <w:t>"</w:t>
      </w:r>
      <w:r w:rsidRPr="002D0735">
        <w:rPr>
          <w:color w:val="000000"/>
          <w:rtl/>
          <w:lang w:bidi="he-IL"/>
        </w:rPr>
        <w:t>ה אחרונה מיירי שלא במינו כגון שנפרך לחתיכות דקות וס</w:t>
      </w:r>
      <w:r w:rsidRPr="002D0735">
        <w:rPr>
          <w:color w:val="000000"/>
          <w:rtl/>
        </w:rPr>
        <w:t>"</w:t>
      </w:r>
      <w:r w:rsidRPr="002D0735">
        <w:rPr>
          <w:color w:val="000000"/>
          <w:rtl/>
          <w:lang w:bidi="he-IL"/>
        </w:rPr>
        <w:t>ל כהר</w:t>
      </w:r>
      <w:r w:rsidRPr="002D0735">
        <w:rPr>
          <w:color w:val="000000"/>
          <w:rtl/>
        </w:rPr>
        <w:t>"</w:t>
      </w:r>
      <w:r w:rsidRPr="002D0735">
        <w:rPr>
          <w:color w:val="000000"/>
          <w:rtl/>
          <w:lang w:bidi="he-IL"/>
        </w:rPr>
        <w:t>ן ולכך כתב לישראל ועובד כוכבים דשמא יזדמן האיסור לפיו של ישראל ומכוער הדבר שירגיש האיסור שאינו כטעם של היתר שהוא אינו מינו וא</w:t>
      </w:r>
      <w:r w:rsidRPr="002D0735">
        <w:rPr>
          <w:color w:val="000000"/>
          <w:rtl/>
        </w:rPr>
        <w:t>"</w:t>
      </w:r>
      <w:r w:rsidRPr="002D0735">
        <w:rPr>
          <w:color w:val="000000"/>
          <w:rtl/>
          <w:lang w:bidi="he-IL"/>
        </w:rPr>
        <w:t>כ צריך עיון על מ</w:t>
      </w:r>
      <w:r w:rsidRPr="002D0735">
        <w:rPr>
          <w:color w:val="000000"/>
          <w:rtl/>
        </w:rPr>
        <w:t>"</w:t>
      </w:r>
      <w:r w:rsidRPr="002D0735">
        <w:rPr>
          <w:color w:val="000000"/>
          <w:rtl/>
          <w:lang w:bidi="he-IL"/>
        </w:rPr>
        <w:t>ש הרב ואין חילוק בכל זה בין אם האיסור מדרבנן כו' דמנין לו זה והרי מוכח מדברי הר</w:t>
      </w:r>
      <w:r w:rsidRPr="002D0735">
        <w:rPr>
          <w:color w:val="000000"/>
          <w:rtl/>
        </w:rPr>
        <w:t>"</w:t>
      </w:r>
      <w:r w:rsidRPr="002D0735">
        <w:rPr>
          <w:color w:val="000000"/>
          <w:rtl/>
          <w:lang w:bidi="he-IL"/>
        </w:rPr>
        <w:t>ן והגהת ש</w:t>
      </w:r>
      <w:r w:rsidRPr="002D0735">
        <w:rPr>
          <w:color w:val="000000"/>
          <w:rtl/>
        </w:rPr>
        <w:t>"</w:t>
      </w:r>
      <w:r w:rsidRPr="002D0735">
        <w:rPr>
          <w:color w:val="000000"/>
          <w:rtl/>
          <w:lang w:bidi="he-IL"/>
        </w:rPr>
        <w:t>ד דאיסור דרבנן אף שלא במינו בטל ברוב ואין חולק ע</w:t>
      </w:r>
      <w:r w:rsidRPr="002D0735">
        <w:rPr>
          <w:color w:val="000000"/>
          <w:rtl/>
        </w:rPr>
        <w:t>"</w:t>
      </w:r>
      <w:r w:rsidRPr="002D0735">
        <w:rPr>
          <w:color w:val="000000"/>
          <w:rtl/>
          <w:lang w:bidi="he-IL"/>
        </w:rPr>
        <w:t>ז ודברי סברא הם גם בד</w:t>
      </w:r>
      <w:r w:rsidRPr="002D0735">
        <w:rPr>
          <w:color w:val="000000"/>
          <w:rtl/>
        </w:rPr>
        <w:t>"</w:t>
      </w:r>
      <w:r w:rsidRPr="002D0735">
        <w:rPr>
          <w:color w:val="000000"/>
          <w:rtl/>
          <w:lang w:bidi="he-IL"/>
        </w:rPr>
        <w:t>מ ובת</w:t>
      </w:r>
      <w:r w:rsidRPr="002D0735">
        <w:rPr>
          <w:color w:val="000000"/>
          <w:rtl/>
        </w:rPr>
        <w:t>"</w:t>
      </w:r>
      <w:r w:rsidRPr="002D0735">
        <w:rPr>
          <w:color w:val="000000"/>
          <w:rtl/>
          <w:lang w:bidi="he-IL"/>
        </w:rPr>
        <w:t>ח לא כתב רק שאפילו איסור דרבנן צריך רוב ולא בטל חד בחד כמו שהסכים ב</w:t>
      </w:r>
      <w:r w:rsidRPr="002D0735">
        <w:rPr>
          <w:color w:val="000000"/>
          <w:rtl/>
        </w:rPr>
        <w:t>"</w:t>
      </w:r>
      <w:r w:rsidRPr="002D0735">
        <w:rPr>
          <w:color w:val="000000"/>
          <w:rtl/>
          <w:lang w:bidi="he-IL"/>
        </w:rPr>
        <w:t>י ממשמעות הפוסקים ולאפוקי הגהת ש</w:t>
      </w:r>
      <w:r w:rsidRPr="002D0735">
        <w:rPr>
          <w:color w:val="000000"/>
          <w:rtl/>
        </w:rPr>
        <w:t>"</w:t>
      </w:r>
      <w:r w:rsidRPr="002D0735">
        <w:rPr>
          <w:color w:val="000000"/>
          <w:rtl/>
          <w:lang w:bidi="he-IL"/>
        </w:rPr>
        <w:t>ד הראשונה הנזכרת אבל מהא דאיסור דרבנן אינו בטל ברוב שלא במינו לא הזכיר ונראה דהרב לא קאי אלא ארישא דצריך ביטול רוב ולא סגי חד בחד בכל זה אין חילוק בין איסור דרבנן או דאורייתא (ולישנא דבכל זה דחוק קצת) וכן משמע בעט</w:t>
      </w:r>
      <w:r w:rsidRPr="002D0735">
        <w:rPr>
          <w:color w:val="000000"/>
          <w:rtl/>
        </w:rPr>
        <w:t>"</w:t>
      </w:r>
      <w:r w:rsidRPr="002D0735">
        <w:rPr>
          <w:color w:val="000000"/>
          <w:rtl/>
          <w:lang w:bidi="he-IL"/>
        </w:rPr>
        <w:t>ז שהעתיק ל' הר</w:t>
      </w:r>
      <w:r w:rsidRPr="002D0735">
        <w:rPr>
          <w:color w:val="000000"/>
          <w:rtl/>
        </w:rPr>
        <w:t>"</w:t>
      </w:r>
      <w:r w:rsidRPr="002D0735">
        <w:rPr>
          <w:color w:val="000000"/>
          <w:rtl/>
          <w:lang w:bidi="he-IL"/>
        </w:rPr>
        <w:t>ן הנ</w:t>
      </w:r>
      <w:r w:rsidRPr="002D0735">
        <w:rPr>
          <w:color w:val="000000"/>
          <w:rtl/>
        </w:rPr>
        <w:t>"</w:t>
      </w:r>
      <w:r w:rsidRPr="002D0735">
        <w:rPr>
          <w:color w:val="000000"/>
          <w:rtl/>
          <w:lang w:bidi="he-IL"/>
        </w:rPr>
        <w:t>ל והשמיט הגהת</w:t>
      </w:r>
      <w:r w:rsidRPr="002D0735">
        <w:rPr>
          <w:color w:val="000000"/>
          <w:rtl/>
        </w:rPr>
        <w:t xml:space="preserve"> </w:t>
      </w:r>
      <w:r w:rsidRPr="002D0735">
        <w:rPr>
          <w:color w:val="000000"/>
          <w:rtl/>
          <w:lang w:bidi="he-IL"/>
        </w:rPr>
        <w:t>הרב דאין חילוק בכל זה כו':</w:t>
      </w:r>
    </w:p>
    <w:p w14:paraId="44DFFDAC" w14:textId="77777777" w:rsidR="00E76C5C" w:rsidRDefault="002D0735" w:rsidP="002D0735">
      <w:pPr>
        <w:pStyle w:val="NormalWeb"/>
        <w:bidi/>
        <w:spacing w:before="0" w:beforeAutospacing="0" w:after="0" w:afterAutospacing="0"/>
        <w:rPr>
          <w:color w:val="000000"/>
          <w:rtl/>
          <w:lang w:bidi="he-IL"/>
        </w:rPr>
      </w:pPr>
      <w:r w:rsidRPr="002D0735">
        <w:rPr>
          <w:color w:val="000000"/>
          <w:rtl/>
          <w:lang w:bidi="he-IL"/>
        </w:rPr>
        <w:t>י  ששים. וכ' מהרא</w:t>
      </w:r>
      <w:r w:rsidRPr="002D0735">
        <w:rPr>
          <w:color w:val="000000"/>
          <w:rtl/>
        </w:rPr>
        <w:t>"</w:t>
      </w:r>
      <w:r w:rsidRPr="002D0735">
        <w:rPr>
          <w:color w:val="000000"/>
          <w:rtl/>
          <w:lang w:bidi="he-IL"/>
        </w:rPr>
        <w:t>י דבי</w:t>
      </w:r>
      <w:r w:rsidRPr="002D0735">
        <w:rPr>
          <w:color w:val="000000"/>
          <w:rtl/>
        </w:rPr>
        <w:t>"</w:t>
      </w:r>
      <w:r w:rsidRPr="002D0735">
        <w:rPr>
          <w:color w:val="000000"/>
          <w:rtl/>
          <w:lang w:bidi="he-IL"/>
        </w:rPr>
        <w:t>ד (בשם סה</w:t>
      </w:r>
      <w:r w:rsidRPr="002D0735">
        <w:rPr>
          <w:color w:val="000000"/>
          <w:rtl/>
        </w:rPr>
        <w:t>"</w:t>
      </w:r>
      <w:r w:rsidRPr="002D0735">
        <w:rPr>
          <w:color w:val="000000"/>
          <w:rtl/>
          <w:lang w:bidi="he-IL"/>
        </w:rPr>
        <w:t>ת) משמע דא</w:t>
      </w:r>
      <w:r w:rsidRPr="002D0735">
        <w:rPr>
          <w:color w:val="000000"/>
          <w:rtl/>
        </w:rPr>
        <w:t>"</w:t>
      </w:r>
      <w:r w:rsidRPr="002D0735">
        <w:rPr>
          <w:color w:val="000000"/>
          <w:rtl/>
          <w:lang w:bidi="he-IL"/>
        </w:rPr>
        <w:t>צ ששים אלא מדרבנן וצ</w:t>
      </w:r>
      <w:r w:rsidRPr="002D0735">
        <w:rPr>
          <w:color w:val="000000"/>
          <w:rtl/>
        </w:rPr>
        <w:t>"</w:t>
      </w:r>
      <w:r w:rsidRPr="002D0735">
        <w:rPr>
          <w:color w:val="000000"/>
          <w:rtl/>
          <w:lang w:bidi="he-IL"/>
        </w:rPr>
        <w:t>ע בתוס' אלו עוברין (דף מ</w:t>
      </w:r>
      <w:r w:rsidRPr="002D0735">
        <w:rPr>
          <w:color w:val="000000"/>
          <w:rtl/>
        </w:rPr>
        <w:t>"</w:t>
      </w:r>
      <w:r w:rsidRPr="002D0735">
        <w:rPr>
          <w:color w:val="000000"/>
          <w:rtl/>
          <w:lang w:bidi="he-IL"/>
        </w:rPr>
        <w:t>ד ע</w:t>
      </w:r>
      <w:r w:rsidRPr="002D0735">
        <w:rPr>
          <w:color w:val="000000"/>
          <w:rtl/>
        </w:rPr>
        <w:t>"</w:t>
      </w:r>
      <w:r w:rsidRPr="002D0735">
        <w:rPr>
          <w:color w:val="000000"/>
          <w:rtl/>
          <w:lang w:bidi="he-IL"/>
        </w:rPr>
        <w:t>א) ופג</w:t>
      </w:r>
      <w:r w:rsidRPr="002D0735">
        <w:rPr>
          <w:color w:val="000000"/>
          <w:rtl/>
        </w:rPr>
        <w:t>"</w:t>
      </w:r>
      <w:r w:rsidRPr="002D0735">
        <w:rPr>
          <w:color w:val="000000"/>
          <w:rtl/>
          <w:lang w:bidi="he-IL"/>
        </w:rPr>
        <w:t>ה (דף צ</w:t>
      </w:r>
      <w:r w:rsidRPr="002D0735">
        <w:rPr>
          <w:color w:val="000000"/>
          <w:rtl/>
        </w:rPr>
        <w:t>"</w:t>
      </w:r>
      <w:r w:rsidRPr="002D0735">
        <w:rPr>
          <w:color w:val="000000"/>
          <w:rtl/>
          <w:lang w:bidi="he-IL"/>
        </w:rPr>
        <w:t>ט סוף ד</w:t>
      </w:r>
      <w:r w:rsidRPr="002D0735">
        <w:rPr>
          <w:color w:val="000000"/>
          <w:rtl/>
        </w:rPr>
        <w:t>"</w:t>
      </w:r>
      <w:r w:rsidRPr="002D0735">
        <w:rPr>
          <w:color w:val="000000"/>
          <w:rtl/>
          <w:lang w:bidi="he-IL"/>
        </w:rPr>
        <w:t>ה רבא אמר) דמשמע התם טובא שצריך ס' מדאורייתא ובאו</w:t>
      </w:r>
      <w:r w:rsidRPr="002D0735">
        <w:rPr>
          <w:color w:val="000000"/>
          <w:rtl/>
        </w:rPr>
        <w:t>"</w:t>
      </w:r>
      <w:r w:rsidRPr="002D0735">
        <w:rPr>
          <w:color w:val="000000"/>
          <w:rtl/>
          <w:lang w:bidi="he-IL"/>
        </w:rPr>
        <w:t>ה כלל כ</w:t>
      </w:r>
      <w:r w:rsidRPr="002D0735">
        <w:rPr>
          <w:color w:val="000000"/>
          <w:rtl/>
        </w:rPr>
        <w:t>"</w:t>
      </w:r>
      <w:r w:rsidRPr="002D0735">
        <w:rPr>
          <w:color w:val="000000"/>
          <w:rtl/>
          <w:lang w:bidi="he-IL"/>
        </w:rPr>
        <w:t>ו כתוב דאינו אלא מדרבנן וכ</w:t>
      </w:r>
      <w:r w:rsidRPr="002D0735">
        <w:rPr>
          <w:color w:val="000000"/>
          <w:rtl/>
        </w:rPr>
        <w:t>"</w:t>
      </w:r>
      <w:r w:rsidRPr="002D0735">
        <w:rPr>
          <w:color w:val="000000"/>
          <w:rtl/>
          <w:lang w:bidi="he-IL"/>
        </w:rPr>
        <w:t>פ הרב בת</w:t>
      </w:r>
      <w:r w:rsidRPr="002D0735">
        <w:rPr>
          <w:color w:val="000000"/>
          <w:rtl/>
        </w:rPr>
        <w:t>"</w:t>
      </w:r>
      <w:r w:rsidRPr="002D0735">
        <w:rPr>
          <w:color w:val="000000"/>
          <w:rtl/>
          <w:lang w:bidi="he-IL"/>
        </w:rPr>
        <w:t>ח כלל ל</w:t>
      </w:r>
      <w:r w:rsidRPr="002D0735">
        <w:rPr>
          <w:color w:val="000000"/>
          <w:rtl/>
        </w:rPr>
        <w:t>"</w:t>
      </w:r>
      <w:r w:rsidRPr="002D0735">
        <w:rPr>
          <w:color w:val="000000"/>
          <w:rtl/>
          <w:lang w:bidi="he-IL"/>
        </w:rPr>
        <w:t>ט ד</w:t>
      </w:r>
      <w:r w:rsidRPr="002D0735">
        <w:rPr>
          <w:color w:val="000000"/>
          <w:rtl/>
        </w:rPr>
        <w:t>"</w:t>
      </w:r>
      <w:r w:rsidRPr="002D0735">
        <w:rPr>
          <w:color w:val="000000"/>
          <w:rtl/>
          <w:lang w:bidi="he-IL"/>
        </w:rPr>
        <w:t>ד ומהרש</w:t>
      </w:r>
      <w:r w:rsidRPr="002D0735">
        <w:rPr>
          <w:color w:val="000000"/>
          <w:rtl/>
        </w:rPr>
        <w:t>"</w:t>
      </w:r>
      <w:r w:rsidRPr="002D0735">
        <w:rPr>
          <w:color w:val="000000"/>
          <w:rtl/>
          <w:lang w:bidi="he-IL"/>
        </w:rPr>
        <w:t>ל בא</w:t>
      </w:r>
      <w:r w:rsidRPr="002D0735">
        <w:rPr>
          <w:color w:val="000000"/>
          <w:rtl/>
        </w:rPr>
        <w:t>"</w:t>
      </w:r>
      <w:r w:rsidRPr="002D0735">
        <w:rPr>
          <w:color w:val="000000"/>
          <w:rtl/>
          <w:lang w:bidi="he-IL"/>
        </w:rPr>
        <w:t>ו שלו ובספרו פג</w:t>
      </w:r>
      <w:r w:rsidRPr="002D0735">
        <w:rPr>
          <w:color w:val="000000"/>
          <w:rtl/>
        </w:rPr>
        <w:t>"</w:t>
      </w:r>
      <w:r w:rsidRPr="002D0735">
        <w:rPr>
          <w:color w:val="000000"/>
          <w:rtl/>
          <w:lang w:bidi="he-IL"/>
        </w:rPr>
        <w:t>ה סימן מ</w:t>
      </w:r>
      <w:r w:rsidRPr="002D0735">
        <w:rPr>
          <w:color w:val="000000"/>
          <w:rtl/>
        </w:rPr>
        <w:t>"</w:t>
      </w:r>
      <w:r w:rsidRPr="002D0735">
        <w:rPr>
          <w:color w:val="000000"/>
          <w:rtl/>
          <w:lang w:bidi="he-IL"/>
        </w:rPr>
        <w:t>ו הביא דברי מהרא</w:t>
      </w:r>
      <w:r w:rsidRPr="002D0735">
        <w:rPr>
          <w:color w:val="000000"/>
          <w:rtl/>
        </w:rPr>
        <w:t>"</w:t>
      </w:r>
      <w:r w:rsidRPr="002D0735">
        <w:rPr>
          <w:color w:val="000000"/>
          <w:rtl/>
          <w:lang w:bidi="he-IL"/>
        </w:rPr>
        <w:t>י לפסק הלכה ולי נראה כדברי הרב כדמשמע בסה</w:t>
      </w:r>
      <w:r w:rsidRPr="002D0735">
        <w:rPr>
          <w:color w:val="000000"/>
          <w:rtl/>
        </w:rPr>
        <w:t>"</w:t>
      </w:r>
      <w:r w:rsidRPr="002D0735">
        <w:rPr>
          <w:color w:val="000000"/>
          <w:rtl/>
          <w:lang w:bidi="he-IL"/>
        </w:rPr>
        <w:t>ת וטור להדיא דלא הוי אלא מדרבנן וכמ</w:t>
      </w:r>
      <w:r w:rsidRPr="002D0735">
        <w:rPr>
          <w:color w:val="000000"/>
          <w:rtl/>
        </w:rPr>
        <w:t>"</w:t>
      </w:r>
      <w:r w:rsidRPr="002D0735">
        <w:rPr>
          <w:color w:val="000000"/>
          <w:rtl/>
          <w:lang w:bidi="he-IL"/>
        </w:rPr>
        <w:t>ש מהרא</w:t>
      </w:r>
      <w:r w:rsidRPr="002D0735">
        <w:rPr>
          <w:color w:val="000000"/>
          <w:rtl/>
        </w:rPr>
        <w:t>"</w:t>
      </w:r>
      <w:r w:rsidRPr="002D0735">
        <w:rPr>
          <w:color w:val="000000"/>
          <w:rtl/>
          <w:lang w:bidi="he-IL"/>
        </w:rPr>
        <w:t>י גופיה וסייעתו שם וכן דעת הר</w:t>
      </w:r>
      <w:r w:rsidRPr="002D0735">
        <w:rPr>
          <w:color w:val="000000"/>
          <w:rtl/>
        </w:rPr>
        <w:t>"</w:t>
      </w:r>
      <w:r w:rsidRPr="002D0735">
        <w:rPr>
          <w:color w:val="000000"/>
          <w:rtl/>
          <w:lang w:bidi="he-IL"/>
        </w:rPr>
        <w:t>ן הבאתיו בס</w:t>
      </w:r>
      <w:r w:rsidRPr="002D0735">
        <w:rPr>
          <w:color w:val="000000"/>
          <w:rtl/>
        </w:rPr>
        <w:t>"</w:t>
      </w:r>
      <w:r w:rsidRPr="002D0735">
        <w:rPr>
          <w:color w:val="000000"/>
          <w:rtl/>
          <w:lang w:bidi="he-IL"/>
        </w:rPr>
        <w:t xml:space="preserve">ק ט' ומהתוס' דפ' אלו עוברין </w:t>
      </w:r>
    </w:p>
    <w:p w14:paraId="6690FD74" w14:textId="77777777" w:rsidR="00E76C5C" w:rsidRDefault="00E76C5C" w:rsidP="00E76C5C">
      <w:pPr>
        <w:pStyle w:val="NormalWeb"/>
        <w:bidi/>
        <w:spacing w:before="0" w:beforeAutospacing="0" w:after="0" w:afterAutospacing="0"/>
        <w:rPr>
          <w:color w:val="000000"/>
          <w:rtl/>
          <w:lang w:bidi="he-IL"/>
        </w:rPr>
      </w:pPr>
    </w:p>
    <w:p w14:paraId="4C15EEBD" w14:textId="007496E4" w:rsidR="00E76C5C" w:rsidRDefault="00E76C5C" w:rsidP="00E76C5C">
      <w:pPr>
        <w:pStyle w:val="NormalWeb"/>
        <w:bidi/>
        <w:spacing w:before="0" w:beforeAutospacing="0" w:after="0" w:afterAutospacing="0"/>
        <w:rPr>
          <w:color w:val="000000"/>
          <w:rtl/>
          <w:lang w:bidi="he-IL"/>
        </w:rPr>
      </w:pPr>
    </w:p>
    <w:p w14:paraId="13CD4E38" w14:textId="77777777" w:rsidR="00E76C5C" w:rsidRDefault="00E76C5C" w:rsidP="00E76C5C">
      <w:pPr>
        <w:pStyle w:val="NormalWeb"/>
        <w:bidi/>
        <w:spacing w:before="0" w:beforeAutospacing="0" w:after="0" w:afterAutospacing="0"/>
        <w:rPr>
          <w:color w:val="000000"/>
          <w:rtl/>
          <w:lang w:bidi="he-IL"/>
        </w:rPr>
      </w:pPr>
    </w:p>
    <w:p w14:paraId="104ADE37" w14:textId="6358432D" w:rsidR="00E76C5C" w:rsidRDefault="002D0735" w:rsidP="00E76C5C">
      <w:pPr>
        <w:pStyle w:val="NormalWeb"/>
        <w:bidi/>
        <w:spacing w:before="0" w:beforeAutospacing="0" w:after="0" w:afterAutospacing="0"/>
        <w:rPr>
          <w:color w:val="000000"/>
          <w:rtl/>
          <w:lang w:bidi="he-IL"/>
        </w:rPr>
      </w:pPr>
      <w:r w:rsidRPr="002D0735">
        <w:rPr>
          <w:color w:val="000000"/>
          <w:rtl/>
          <w:lang w:bidi="he-IL"/>
        </w:rPr>
        <w:t>וג</w:t>
      </w:r>
      <w:r w:rsidRPr="002D0735">
        <w:rPr>
          <w:color w:val="000000"/>
          <w:rtl/>
        </w:rPr>
        <w:t>"</w:t>
      </w:r>
      <w:r w:rsidRPr="002D0735">
        <w:rPr>
          <w:color w:val="000000"/>
          <w:rtl/>
          <w:lang w:bidi="he-IL"/>
        </w:rPr>
        <w:t>ה אין ראיה דמשמע התם להדיא מדבריהם דאיירי בלח בלח וגם נקטו בדבריהם קמח בקמח דהוי לח בלח וכמו שנתבאר בס</w:t>
      </w:r>
      <w:r w:rsidRPr="002D0735">
        <w:rPr>
          <w:color w:val="000000"/>
          <w:rtl/>
        </w:rPr>
        <w:t>"</w:t>
      </w:r>
      <w:r w:rsidRPr="002D0735">
        <w:rPr>
          <w:color w:val="000000"/>
          <w:rtl/>
          <w:lang w:bidi="he-IL"/>
        </w:rPr>
        <w:t xml:space="preserve">ק </w:t>
      </w:r>
    </w:p>
    <w:p w14:paraId="668EE869" w14:textId="578D8AC8" w:rsidR="002D0735" w:rsidRPr="002D0735" w:rsidRDefault="002D0735" w:rsidP="00E76C5C">
      <w:pPr>
        <w:pStyle w:val="NormalWeb"/>
        <w:bidi/>
        <w:spacing w:before="0" w:beforeAutospacing="0" w:after="0" w:afterAutospacing="0"/>
        <w:rPr>
          <w:rtl/>
        </w:rPr>
      </w:pPr>
      <w:r w:rsidRPr="002D0735">
        <w:rPr>
          <w:color w:val="000000"/>
          <w:rtl/>
          <w:lang w:bidi="he-IL"/>
        </w:rPr>
        <w:t>ג' וגם מהרא</w:t>
      </w:r>
      <w:r w:rsidRPr="002D0735">
        <w:rPr>
          <w:color w:val="000000"/>
          <w:rtl/>
        </w:rPr>
        <w:t>"</w:t>
      </w:r>
      <w:r w:rsidRPr="002D0735">
        <w:rPr>
          <w:color w:val="000000"/>
          <w:rtl/>
          <w:lang w:bidi="he-IL"/>
        </w:rPr>
        <w:t>י גופיה כתב בת</w:t>
      </w:r>
      <w:r w:rsidRPr="002D0735">
        <w:rPr>
          <w:color w:val="000000"/>
          <w:rtl/>
        </w:rPr>
        <w:t>"</w:t>
      </w:r>
      <w:r w:rsidRPr="002D0735">
        <w:rPr>
          <w:color w:val="000000"/>
          <w:rtl/>
          <w:lang w:bidi="he-IL"/>
        </w:rPr>
        <w:t>ה סי' קי</w:t>
      </w:r>
      <w:r w:rsidRPr="002D0735">
        <w:rPr>
          <w:color w:val="000000"/>
          <w:rtl/>
        </w:rPr>
        <w:t>"</w:t>
      </w:r>
      <w:r w:rsidRPr="002D0735">
        <w:rPr>
          <w:color w:val="000000"/>
          <w:rtl/>
          <w:lang w:bidi="he-IL"/>
        </w:rPr>
        <w:t>ד דבפ' אלו עוברין גבי שתי קופות משמע דקמח בקמח הוי לח בלח ותדע שהרי הרשב</w:t>
      </w:r>
      <w:r w:rsidRPr="002D0735">
        <w:rPr>
          <w:color w:val="000000"/>
          <w:rtl/>
        </w:rPr>
        <w:t>"</w:t>
      </w:r>
      <w:r w:rsidRPr="002D0735">
        <w:rPr>
          <w:color w:val="000000"/>
          <w:rtl/>
          <w:lang w:bidi="he-IL"/>
        </w:rPr>
        <w:t>א בחדושיו פג</w:t>
      </w:r>
      <w:r w:rsidRPr="002D0735">
        <w:rPr>
          <w:color w:val="000000"/>
          <w:rtl/>
        </w:rPr>
        <w:t>"</w:t>
      </w:r>
      <w:r w:rsidRPr="002D0735">
        <w:rPr>
          <w:color w:val="000000"/>
          <w:rtl/>
          <w:lang w:bidi="he-IL"/>
        </w:rPr>
        <w:t>ה סוף דף קי</w:t>
      </w:r>
      <w:r w:rsidRPr="002D0735">
        <w:rPr>
          <w:color w:val="000000"/>
          <w:rtl/>
        </w:rPr>
        <w:t>"</w:t>
      </w:r>
      <w:r w:rsidRPr="002D0735">
        <w:rPr>
          <w:color w:val="000000"/>
          <w:rtl/>
          <w:lang w:bidi="he-IL"/>
        </w:rPr>
        <w:t>ח ובת</w:t>
      </w:r>
      <w:r w:rsidRPr="002D0735">
        <w:rPr>
          <w:color w:val="000000"/>
          <w:rtl/>
        </w:rPr>
        <w:t>"</w:t>
      </w:r>
      <w:r w:rsidRPr="002D0735">
        <w:rPr>
          <w:color w:val="000000"/>
          <w:rtl/>
          <w:lang w:bidi="he-IL"/>
        </w:rPr>
        <w:t>ה דף קי</w:t>
      </w:r>
      <w:r w:rsidRPr="002D0735">
        <w:rPr>
          <w:color w:val="000000"/>
          <w:rtl/>
        </w:rPr>
        <w:t>"</w:t>
      </w:r>
      <w:r w:rsidRPr="002D0735">
        <w:rPr>
          <w:color w:val="000000"/>
          <w:rtl/>
          <w:lang w:bidi="he-IL"/>
        </w:rPr>
        <w:t>א ע</w:t>
      </w:r>
      <w:r w:rsidRPr="002D0735">
        <w:rPr>
          <w:color w:val="000000"/>
          <w:rtl/>
        </w:rPr>
        <w:t>"</w:t>
      </w:r>
      <w:r w:rsidRPr="002D0735">
        <w:rPr>
          <w:color w:val="000000"/>
          <w:rtl/>
          <w:lang w:bidi="he-IL"/>
        </w:rPr>
        <w:t>ב העתיק דברי התוספות דפג</w:t>
      </w:r>
      <w:r w:rsidRPr="002D0735">
        <w:rPr>
          <w:color w:val="000000"/>
          <w:rtl/>
        </w:rPr>
        <w:t>"</w:t>
      </w:r>
      <w:r w:rsidRPr="002D0735">
        <w:rPr>
          <w:color w:val="000000"/>
          <w:rtl/>
          <w:lang w:bidi="he-IL"/>
        </w:rPr>
        <w:t>ה הנ</w:t>
      </w:r>
      <w:r w:rsidRPr="002D0735">
        <w:rPr>
          <w:color w:val="000000"/>
          <w:rtl/>
        </w:rPr>
        <w:t>"</w:t>
      </w:r>
      <w:r w:rsidRPr="002D0735">
        <w:rPr>
          <w:color w:val="000000"/>
          <w:rtl/>
          <w:lang w:bidi="he-IL"/>
        </w:rPr>
        <w:t>ל בשם סה</w:t>
      </w:r>
      <w:r w:rsidRPr="002D0735">
        <w:rPr>
          <w:color w:val="000000"/>
          <w:rtl/>
        </w:rPr>
        <w:t>"</w:t>
      </w:r>
      <w:r w:rsidRPr="002D0735">
        <w:rPr>
          <w:color w:val="000000"/>
          <w:rtl/>
          <w:lang w:bidi="he-IL"/>
        </w:rPr>
        <w:t>ת וכן הוא באמת בסה</w:t>
      </w:r>
      <w:r w:rsidRPr="002D0735">
        <w:rPr>
          <w:color w:val="000000"/>
          <w:rtl/>
        </w:rPr>
        <w:t>"</w:t>
      </w:r>
      <w:r w:rsidRPr="002D0735">
        <w:rPr>
          <w:color w:val="000000"/>
          <w:rtl/>
          <w:lang w:bidi="he-IL"/>
        </w:rPr>
        <w:t>ת ס</w:t>
      </w:r>
      <w:r w:rsidRPr="002D0735">
        <w:rPr>
          <w:color w:val="000000"/>
          <w:rtl/>
        </w:rPr>
        <w:t>"</w:t>
      </w:r>
      <w:r w:rsidRPr="002D0735">
        <w:rPr>
          <w:color w:val="000000"/>
          <w:rtl/>
          <w:lang w:bidi="he-IL"/>
        </w:rPr>
        <w:t>ס מ</w:t>
      </w:r>
      <w:r w:rsidRPr="002D0735">
        <w:rPr>
          <w:color w:val="000000"/>
          <w:rtl/>
        </w:rPr>
        <w:t>"</w:t>
      </w:r>
      <w:r w:rsidRPr="002D0735">
        <w:rPr>
          <w:color w:val="000000"/>
          <w:rtl/>
          <w:lang w:bidi="he-IL"/>
        </w:rPr>
        <w:t>ט וכבר נתבאר דסה</w:t>
      </w:r>
      <w:r w:rsidRPr="002D0735">
        <w:rPr>
          <w:color w:val="000000"/>
          <w:rtl/>
        </w:rPr>
        <w:t>"</w:t>
      </w:r>
      <w:r w:rsidRPr="002D0735">
        <w:rPr>
          <w:color w:val="000000"/>
          <w:rtl/>
          <w:lang w:bidi="he-IL"/>
        </w:rPr>
        <w:t>ת ס</w:t>
      </w:r>
      <w:r w:rsidRPr="002D0735">
        <w:rPr>
          <w:color w:val="000000"/>
          <w:rtl/>
        </w:rPr>
        <w:t>"</w:t>
      </w:r>
      <w:r w:rsidRPr="002D0735">
        <w:rPr>
          <w:color w:val="000000"/>
          <w:rtl/>
          <w:lang w:bidi="he-IL"/>
        </w:rPr>
        <w:t>ל דאינו אלא מדרבנן וכן הרשב</w:t>
      </w:r>
      <w:r w:rsidRPr="002D0735">
        <w:rPr>
          <w:color w:val="000000"/>
          <w:rtl/>
        </w:rPr>
        <w:t>"</w:t>
      </w:r>
      <w:r w:rsidRPr="002D0735">
        <w:rPr>
          <w:color w:val="000000"/>
          <w:rtl/>
          <w:lang w:bidi="he-IL"/>
        </w:rPr>
        <w:t>א גופיה כתב בהדיא בחדושיו שם דף ק</w:t>
      </w:r>
      <w:r w:rsidRPr="002D0735">
        <w:rPr>
          <w:color w:val="000000"/>
          <w:rtl/>
        </w:rPr>
        <w:t>"</w:t>
      </w:r>
      <w:r w:rsidRPr="002D0735">
        <w:rPr>
          <w:color w:val="000000"/>
          <w:rtl/>
          <w:lang w:bidi="he-IL"/>
        </w:rPr>
        <w:t>ז ע</w:t>
      </w:r>
      <w:r w:rsidRPr="002D0735">
        <w:rPr>
          <w:color w:val="000000"/>
          <w:rtl/>
        </w:rPr>
        <w:t>"</w:t>
      </w:r>
      <w:r w:rsidRPr="002D0735">
        <w:rPr>
          <w:color w:val="000000"/>
          <w:rtl/>
          <w:lang w:bidi="he-IL"/>
        </w:rPr>
        <w:t>ב דמין בשאינו מינו ביבש בטל מן התורה ברוב ומדרבנן צריך ס' אלא ודאי דהתוס' דפג</w:t>
      </w:r>
      <w:r w:rsidRPr="002D0735">
        <w:rPr>
          <w:color w:val="000000"/>
          <w:rtl/>
        </w:rPr>
        <w:t>"</w:t>
      </w:r>
      <w:r w:rsidRPr="002D0735">
        <w:rPr>
          <w:color w:val="000000"/>
          <w:rtl/>
          <w:lang w:bidi="he-IL"/>
        </w:rPr>
        <w:t>ה וסה</w:t>
      </w:r>
      <w:r w:rsidRPr="002D0735">
        <w:rPr>
          <w:color w:val="000000"/>
          <w:rtl/>
        </w:rPr>
        <w:t>"</w:t>
      </w:r>
      <w:r w:rsidRPr="002D0735">
        <w:rPr>
          <w:color w:val="000000"/>
          <w:rtl/>
          <w:lang w:bidi="he-IL"/>
        </w:rPr>
        <w:t>ת הנ</w:t>
      </w:r>
      <w:r w:rsidRPr="002D0735">
        <w:rPr>
          <w:color w:val="000000"/>
          <w:rtl/>
        </w:rPr>
        <w:t>"</w:t>
      </w:r>
      <w:r w:rsidRPr="002D0735">
        <w:rPr>
          <w:color w:val="000000"/>
          <w:rtl/>
          <w:lang w:bidi="he-IL"/>
        </w:rPr>
        <w:t>ל איירי בלח בלח וזה ברור:</w:t>
      </w:r>
    </w:p>
    <w:p w14:paraId="1376F451"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558777AE" w14:textId="6100DA44"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19. </w:t>
      </w:r>
      <w:r w:rsidRPr="002D0735">
        <w:rPr>
          <w:b/>
          <w:bCs/>
          <w:color w:val="000000"/>
          <w:rtl/>
          <w:lang w:bidi="he-IL"/>
        </w:rPr>
        <w:t>פרי מגדים יורה דעה שפתי דעת סימן קט</w:t>
      </w:r>
    </w:p>
    <w:p w14:paraId="49072727" w14:textId="77777777" w:rsidR="002D0735" w:rsidRPr="002D0735" w:rsidRDefault="002D0735" w:rsidP="002D0735">
      <w:pPr>
        <w:pStyle w:val="NormalWeb"/>
        <w:bidi/>
        <w:spacing w:before="0" w:beforeAutospacing="0" w:after="0" w:afterAutospacing="0"/>
        <w:rPr>
          <w:rtl/>
        </w:rPr>
      </w:pPr>
      <w:r w:rsidRPr="002D0735">
        <w:rPr>
          <w:color w:val="000000"/>
          <w:rtl/>
          <w:lang w:bidi="he-IL"/>
        </w:rPr>
        <w:t>ט) צריך. עש</w:t>
      </w:r>
      <w:r w:rsidRPr="002D0735">
        <w:rPr>
          <w:color w:val="000000"/>
          <w:rtl/>
        </w:rPr>
        <w:t>"</w:t>
      </w:r>
      <w:r w:rsidRPr="002D0735">
        <w:rPr>
          <w:color w:val="000000"/>
          <w:rtl/>
          <w:lang w:bidi="he-IL"/>
        </w:rPr>
        <w:t>ך הנה באינו מינו בעינן ס' מחתיכות אף שמסתמא יבשלם עם מים ויהיה ס' עם המים וכ</w:t>
      </w:r>
      <w:r w:rsidRPr="002D0735">
        <w:rPr>
          <w:color w:val="000000"/>
          <w:rtl/>
        </w:rPr>
        <w:t>"</w:t>
      </w:r>
      <w:r w:rsidRPr="002D0735">
        <w:rPr>
          <w:color w:val="000000"/>
          <w:rtl/>
          <w:lang w:bidi="he-IL"/>
        </w:rPr>
        <w:t>כ הב</w:t>
      </w:r>
      <w:r w:rsidRPr="002D0735">
        <w:rPr>
          <w:color w:val="000000"/>
          <w:rtl/>
        </w:rPr>
        <w:t>"</w:t>
      </w:r>
      <w:r w:rsidRPr="002D0735">
        <w:rPr>
          <w:color w:val="000000"/>
          <w:rtl/>
          <w:lang w:bidi="he-IL"/>
        </w:rPr>
        <w:t>ח וברור הוא דשמא יבשלם בצלי קדר או לא פלוג. ומיהו במינו אף יבשלם במים ליכא איסור תורה דאף למ</w:t>
      </w:r>
      <w:r w:rsidRPr="002D0735">
        <w:rPr>
          <w:color w:val="000000"/>
          <w:rtl/>
        </w:rPr>
        <w:t>"</w:t>
      </w:r>
      <w:r w:rsidRPr="002D0735">
        <w:rPr>
          <w:color w:val="000000"/>
          <w:rtl/>
          <w:lang w:bidi="he-IL"/>
        </w:rPr>
        <w:t>ש הש</w:t>
      </w:r>
      <w:r w:rsidRPr="002D0735">
        <w:rPr>
          <w:color w:val="000000"/>
          <w:rtl/>
        </w:rPr>
        <w:t>"</w:t>
      </w:r>
      <w:r w:rsidRPr="002D0735">
        <w:rPr>
          <w:color w:val="000000"/>
          <w:rtl/>
          <w:lang w:bidi="he-IL"/>
        </w:rPr>
        <w:t>ך בצ</w:t>
      </w:r>
      <w:r w:rsidRPr="002D0735">
        <w:rPr>
          <w:color w:val="000000"/>
          <w:rtl/>
        </w:rPr>
        <w:t>"</w:t>
      </w:r>
      <w:r w:rsidRPr="002D0735">
        <w:rPr>
          <w:color w:val="000000"/>
          <w:rtl/>
          <w:lang w:bidi="he-IL"/>
        </w:rPr>
        <w:t>ח אות ח' דא</w:t>
      </w:r>
      <w:r w:rsidRPr="002D0735">
        <w:rPr>
          <w:color w:val="000000"/>
          <w:rtl/>
        </w:rPr>
        <w:t>"</w:t>
      </w:r>
      <w:r w:rsidRPr="002D0735">
        <w:rPr>
          <w:color w:val="000000"/>
          <w:rtl/>
          <w:lang w:bidi="he-IL"/>
        </w:rPr>
        <w:t>מ אסור י</w:t>
      </w:r>
      <w:r w:rsidRPr="002D0735">
        <w:rPr>
          <w:color w:val="000000"/>
          <w:rtl/>
        </w:rPr>
        <w:t>"</w:t>
      </w:r>
      <w:r w:rsidRPr="002D0735">
        <w:rPr>
          <w:color w:val="000000"/>
          <w:rtl/>
          <w:lang w:bidi="he-IL"/>
        </w:rPr>
        <w:t>ל מדרבנן וא</w:t>
      </w:r>
      <w:r w:rsidRPr="002D0735">
        <w:rPr>
          <w:color w:val="000000"/>
          <w:rtl/>
        </w:rPr>
        <w:t>"</w:t>
      </w:r>
      <w:r w:rsidRPr="002D0735">
        <w:rPr>
          <w:color w:val="000000"/>
          <w:rtl/>
          <w:lang w:bidi="he-IL"/>
        </w:rPr>
        <w:t>נ מן התורה היינו בניכר האיסור משא</w:t>
      </w:r>
      <w:r w:rsidRPr="002D0735">
        <w:rPr>
          <w:color w:val="000000"/>
          <w:rtl/>
        </w:rPr>
        <w:t>"</w:t>
      </w:r>
      <w:r w:rsidRPr="002D0735">
        <w:rPr>
          <w:color w:val="000000"/>
          <w:rtl/>
          <w:lang w:bidi="he-IL"/>
        </w:rPr>
        <w:t>כ כאן כבר נתבטל ביבש חד בתרי תו אף כשיתן טעם לרוטב בא</w:t>
      </w:r>
      <w:r w:rsidRPr="002D0735">
        <w:rPr>
          <w:color w:val="000000"/>
          <w:rtl/>
        </w:rPr>
        <w:t>"</w:t>
      </w:r>
      <w:r w:rsidRPr="002D0735">
        <w:rPr>
          <w:color w:val="000000"/>
          <w:rtl/>
          <w:lang w:bidi="he-IL"/>
        </w:rPr>
        <w:t>מ ליכא איסור תורה ועמ</w:t>
      </w:r>
      <w:r w:rsidRPr="002D0735">
        <w:rPr>
          <w:color w:val="000000"/>
          <w:rtl/>
        </w:rPr>
        <w:t>"</w:t>
      </w:r>
      <w:r w:rsidRPr="002D0735">
        <w:rPr>
          <w:color w:val="000000"/>
          <w:rtl/>
          <w:lang w:bidi="he-IL"/>
        </w:rPr>
        <w:t>ש באות י</w:t>
      </w:r>
      <w:r w:rsidRPr="002D0735">
        <w:rPr>
          <w:color w:val="000000"/>
          <w:rtl/>
        </w:rPr>
        <w:t>"</w:t>
      </w:r>
      <w:r w:rsidRPr="002D0735">
        <w:rPr>
          <w:color w:val="000000"/>
          <w:rtl/>
          <w:lang w:bidi="he-IL"/>
        </w:rPr>
        <w:t>ב. ומ</w:t>
      </w:r>
      <w:r w:rsidRPr="002D0735">
        <w:rPr>
          <w:color w:val="000000"/>
          <w:rtl/>
        </w:rPr>
        <w:t>"</w:t>
      </w:r>
      <w:r w:rsidRPr="002D0735">
        <w:rPr>
          <w:color w:val="000000"/>
          <w:rtl/>
          <w:lang w:bidi="he-IL"/>
        </w:rPr>
        <w:t>ש הש</w:t>
      </w:r>
      <w:r w:rsidRPr="002D0735">
        <w:rPr>
          <w:color w:val="000000"/>
          <w:rtl/>
        </w:rPr>
        <w:t>"</w:t>
      </w:r>
      <w:r w:rsidRPr="002D0735">
        <w:rPr>
          <w:color w:val="000000"/>
          <w:rtl/>
          <w:lang w:bidi="he-IL"/>
        </w:rPr>
        <w:t>ך להתיר בא</w:t>
      </w:r>
      <w:r w:rsidRPr="002D0735">
        <w:rPr>
          <w:color w:val="000000"/>
          <w:rtl/>
        </w:rPr>
        <w:t>"</w:t>
      </w:r>
      <w:r w:rsidRPr="002D0735">
        <w:rPr>
          <w:color w:val="000000"/>
          <w:rtl/>
          <w:lang w:bidi="he-IL"/>
        </w:rPr>
        <w:t>מ באיסור דרבנן וה</w:t>
      </w:r>
      <w:r w:rsidRPr="002D0735">
        <w:rPr>
          <w:color w:val="000000"/>
          <w:rtl/>
        </w:rPr>
        <w:t>"</w:t>
      </w:r>
      <w:r w:rsidRPr="002D0735">
        <w:rPr>
          <w:color w:val="000000"/>
          <w:rtl/>
          <w:lang w:bidi="he-IL"/>
        </w:rPr>
        <w:t>ה בנותן טעם לפגם כה</w:t>
      </w:r>
      <w:r w:rsidRPr="002D0735">
        <w:rPr>
          <w:color w:val="000000"/>
          <w:rtl/>
        </w:rPr>
        <w:t>"</w:t>
      </w:r>
      <w:r w:rsidRPr="002D0735">
        <w:rPr>
          <w:color w:val="000000"/>
          <w:rtl/>
          <w:lang w:bidi="he-IL"/>
        </w:rPr>
        <w:t>ג כן הסכים הפר</w:t>
      </w:r>
      <w:r w:rsidRPr="002D0735">
        <w:rPr>
          <w:color w:val="000000"/>
          <w:rtl/>
        </w:rPr>
        <w:t>"</w:t>
      </w:r>
      <w:r w:rsidRPr="002D0735">
        <w:rPr>
          <w:color w:val="000000"/>
          <w:rtl/>
          <w:lang w:bidi="he-IL"/>
        </w:rPr>
        <w:t>ח אות ז' אמנם המ</w:t>
      </w:r>
      <w:r w:rsidRPr="002D0735">
        <w:rPr>
          <w:color w:val="000000"/>
          <w:rtl/>
        </w:rPr>
        <w:t>"</w:t>
      </w:r>
      <w:r w:rsidRPr="002D0735">
        <w:rPr>
          <w:color w:val="000000"/>
          <w:rtl/>
          <w:lang w:bidi="he-IL"/>
        </w:rPr>
        <w:t>כ פ</w:t>
      </w:r>
      <w:r w:rsidRPr="002D0735">
        <w:rPr>
          <w:color w:val="000000"/>
          <w:rtl/>
        </w:rPr>
        <w:t>"</w:t>
      </w:r>
      <w:r w:rsidRPr="002D0735">
        <w:rPr>
          <w:color w:val="000000"/>
          <w:rtl/>
          <w:lang w:bidi="he-IL"/>
        </w:rPr>
        <w:t>ה ע</w:t>
      </w:r>
      <w:r w:rsidRPr="002D0735">
        <w:rPr>
          <w:color w:val="000000"/>
          <w:rtl/>
        </w:rPr>
        <w:t>"</w:t>
      </w:r>
      <w:r w:rsidRPr="002D0735">
        <w:rPr>
          <w:color w:val="000000"/>
          <w:rtl/>
          <w:lang w:bidi="he-IL"/>
        </w:rPr>
        <w:t>ב והמ</w:t>
      </w:r>
      <w:r w:rsidRPr="002D0735">
        <w:rPr>
          <w:color w:val="000000"/>
          <w:rtl/>
        </w:rPr>
        <w:t>"</w:t>
      </w:r>
      <w:r w:rsidRPr="002D0735">
        <w:rPr>
          <w:color w:val="000000"/>
          <w:rtl/>
          <w:lang w:bidi="he-IL"/>
        </w:rPr>
        <w:t>י כלל ל</w:t>
      </w:r>
      <w:r w:rsidRPr="002D0735">
        <w:rPr>
          <w:color w:val="000000"/>
          <w:rtl/>
        </w:rPr>
        <w:t>"</w:t>
      </w:r>
      <w:r w:rsidRPr="002D0735">
        <w:rPr>
          <w:color w:val="000000"/>
          <w:rtl/>
          <w:lang w:bidi="he-IL"/>
        </w:rPr>
        <w:t>ט אות יו</w:t>
      </w:r>
      <w:r w:rsidRPr="002D0735">
        <w:rPr>
          <w:color w:val="000000"/>
          <w:rtl/>
        </w:rPr>
        <w:t>"</w:t>
      </w:r>
      <w:r w:rsidRPr="002D0735">
        <w:rPr>
          <w:color w:val="000000"/>
          <w:rtl/>
          <w:lang w:bidi="he-IL"/>
        </w:rPr>
        <w:t>ד והבל</w:t>
      </w:r>
      <w:r w:rsidRPr="002D0735">
        <w:rPr>
          <w:color w:val="000000"/>
          <w:rtl/>
        </w:rPr>
        <w:t>"</w:t>
      </w:r>
      <w:r w:rsidRPr="002D0735">
        <w:rPr>
          <w:color w:val="000000"/>
          <w:rtl/>
          <w:lang w:bidi="he-IL"/>
        </w:rPr>
        <w:t>י גם כן כתבו דיש לאסור וכתב בהפסד מרובה להתיר. ומיהו בנותן טעם לפגם דעת המ</w:t>
      </w:r>
      <w:r w:rsidRPr="002D0735">
        <w:rPr>
          <w:color w:val="000000"/>
          <w:rtl/>
        </w:rPr>
        <w:t>"</w:t>
      </w:r>
      <w:r w:rsidRPr="002D0735">
        <w:rPr>
          <w:color w:val="000000"/>
          <w:rtl/>
          <w:lang w:bidi="he-IL"/>
        </w:rPr>
        <w:t>כ לאסור וצריך עיון בזה:</w:t>
      </w:r>
    </w:p>
    <w:p w14:paraId="3275CDF3" w14:textId="77777777" w:rsidR="002D0735" w:rsidRPr="002D0735" w:rsidRDefault="002D0735" w:rsidP="002D0735">
      <w:pPr>
        <w:pStyle w:val="NormalWeb"/>
        <w:bidi/>
        <w:spacing w:before="0" w:beforeAutospacing="0" w:after="0" w:afterAutospacing="0"/>
        <w:rPr>
          <w:rtl/>
        </w:rPr>
      </w:pPr>
      <w:r w:rsidRPr="002D0735">
        <w:rPr>
          <w:color w:val="000000"/>
          <w:rtl/>
          <w:lang w:bidi="he-IL"/>
        </w:rPr>
        <w:t>והאורח מישור אות ב' האריך וכתב דהר</w:t>
      </w:r>
      <w:r w:rsidRPr="002D0735">
        <w:rPr>
          <w:color w:val="000000"/>
          <w:rtl/>
        </w:rPr>
        <w:t>"</w:t>
      </w:r>
      <w:r w:rsidRPr="002D0735">
        <w:rPr>
          <w:color w:val="000000"/>
          <w:rtl/>
          <w:lang w:bidi="he-IL"/>
        </w:rPr>
        <w:t>ב סובר כאו</w:t>
      </w:r>
      <w:r w:rsidRPr="002D0735">
        <w:rPr>
          <w:color w:val="000000"/>
          <w:rtl/>
        </w:rPr>
        <w:t>"</w:t>
      </w:r>
      <w:r w:rsidRPr="002D0735">
        <w:rPr>
          <w:color w:val="000000"/>
          <w:rtl/>
          <w:lang w:bidi="he-IL"/>
        </w:rPr>
        <w:t>ה הטעם דאינו מינו יוכל להכיר או שאר טעמים דאי דאתי לידי איסור תורה הא בה</w:t>
      </w:r>
      <w:r w:rsidRPr="002D0735">
        <w:rPr>
          <w:color w:val="000000"/>
          <w:rtl/>
        </w:rPr>
        <w:t>"</w:t>
      </w:r>
      <w:r w:rsidRPr="002D0735">
        <w:rPr>
          <w:color w:val="000000"/>
          <w:rtl/>
          <w:lang w:bidi="he-IL"/>
        </w:rPr>
        <w:t>מ פסק הר</w:t>
      </w:r>
      <w:r w:rsidRPr="002D0735">
        <w:rPr>
          <w:color w:val="000000"/>
          <w:rtl/>
        </w:rPr>
        <w:t>"</w:t>
      </w:r>
      <w:r w:rsidRPr="002D0735">
        <w:rPr>
          <w:color w:val="000000"/>
          <w:rtl/>
          <w:lang w:bidi="he-IL"/>
        </w:rPr>
        <w:t>ב כרא</w:t>
      </w:r>
      <w:r w:rsidRPr="002D0735">
        <w:rPr>
          <w:color w:val="000000"/>
          <w:rtl/>
        </w:rPr>
        <w:t>"</w:t>
      </w:r>
      <w:r w:rsidRPr="002D0735">
        <w:rPr>
          <w:color w:val="000000"/>
          <w:rtl/>
          <w:lang w:bidi="he-IL"/>
        </w:rPr>
        <w:t>ש דנעשה היתר יע</w:t>
      </w:r>
      <w:r w:rsidRPr="002D0735">
        <w:rPr>
          <w:color w:val="000000"/>
          <w:rtl/>
        </w:rPr>
        <w:t>"</w:t>
      </w:r>
      <w:r w:rsidRPr="002D0735">
        <w:rPr>
          <w:color w:val="000000"/>
          <w:rtl/>
          <w:lang w:bidi="he-IL"/>
        </w:rPr>
        <w:t>ש. והנה המעיין בת</w:t>
      </w:r>
      <w:r w:rsidRPr="002D0735">
        <w:rPr>
          <w:color w:val="000000"/>
          <w:rtl/>
        </w:rPr>
        <w:t>"</w:t>
      </w:r>
      <w:r w:rsidRPr="002D0735">
        <w:rPr>
          <w:color w:val="000000"/>
          <w:rtl/>
          <w:lang w:bidi="he-IL"/>
        </w:rPr>
        <w:t>ח כלל ל</w:t>
      </w:r>
      <w:r w:rsidRPr="002D0735">
        <w:rPr>
          <w:color w:val="000000"/>
          <w:rtl/>
        </w:rPr>
        <w:t>"</w:t>
      </w:r>
      <w:r w:rsidRPr="002D0735">
        <w:rPr>
          <w:color w:val="000000"/>
          <w:rtl/>
          <w:lang w:bidi="he-IL"/>
        </w:rPr>
        <w:t>ט ד</w:t>
      </w:r>
      <w:r w:rsidRPr="002D0735">
        <w:rPr>
          <w:color w:val="000000"/>
          <w:rtl/>
        </w:rPr>
        <w:t>"</w:t>
      </w:r>
      <w:r w:rsidRPr="002D0735">
        <w:rPr>
          <w:color w:val="000000"/>
          <w:rtl/>
          <w:lang w:bidi="he-IL"/>
        </w:rPr>
        <w:t>ד וז' מבואר להיפך ממ</w:t>
      </w:r>
      <w:r w:rsidRPr="002D0735">
        <w:rPr>
          <w:color w:val="000000"/>
          <w:rtl/>
        </w:rPr>
        <w:t>"</w:t>
      </w:r>
      <w:r w:rsidRPr="002D0735">
        <w:rPr>
          <w:color w:val="000000"/>
          <w:rtl/>
          <w:lang w:bidi="he-IL"/>
        </w:rPr>
        <w:t>ש האורח מישור דהר</w:t>
      </w:r>
      <w:r w:rsidRPr="002D0735">
        <w:rPr>
          <w:color w:val="000000"/>
          <w:rtl/>
        </w:rPr>
        <w:t>"</w:t>
      </w:r>
      <w:r w:rsidRPr="002D0735">
        <w:rPr>
          <w:color w:val="000000"/>
          <w:rtl/>
          <w:lang w:bidi="he-IL"/>
        </w:rPr>
        <w:t>ב כרא</w:t>
      </w:r>
      <w:r w:rsidRPr="002D0735">
        <w:rPr>
          <w:color w:val="000000"/>
          <w:rtl/>
        </w:rPr>
        <w:t>"</w:t>
      </w:r>
      <w:r w:rsidRPr="002D0735">
        <w:rPr>
          <w:color w:val="000000"/>
          <w:rtl/>
          <w:lang w:bidi="he-IL"/>
        </w:rPr>
        <w:t>ש סובר בהפסד מרובה בבישול יחד דנעשה היתר גמור ואפ</w:t>
      </w:r>
      <w:r w:rsidRPr="002D0735">
        <w:rPr>
          <w:color w:val="000000"/>
          <w:rtl/>
        </w:rPr>
        <w:t>"</w:t>
      </w:r>
      <w:r w:rsidRPr="002D0735">
        <w:rPr>
          <w:color w:val="000000"/>
          <w:rtl/>
          <w:lang w:bidi="he-IL"/>
        </w:rPr>
        <w:t>ה בדין ד' הביא טעם הר</w:t>
      </w:r>
      <w:r w:rsidRPr="002D0735">
        <w:rPr>
          <w:color w:val="000000"/>
          <w:rtl/>
        </w:rPr>
        <w:t>"</w:t>
      </w:r>
      <w:r w:rsidRPr="002D0735">
        <w:rPr>
          <w:color w:val="000000"/>
          <w:rtl/>
          <w:lang w:bidi="he-IL"/>
        </w:rPr>
        <w:t>ן וכן הרא</w:t>
      </w:r>
      <w:r w:rsidRPr="002D0735">
        <w:rPr>
          <w:color w:val="000000"/>
          <w:rtl/>
        </w:rPr>
        <w:t>"</w:t>
      </w:r>
      <w:r w:rsidRPr="002D0735">
        <w:rPr>
          <w:color w:val="000000"/>
          <w:rtl/>
          <w:lang w:bidi="he-IL"/>
        </w:rPr>
        <w:t>ש גופא כ</w:t>
      </w:r>
      <w:r w:rsidRPr="002D0735">
        <w:rPr>
          <w:color w:val="000000"/>
          <w:rtl/>
        </w:rPr>
        <w:t>"</w:t>
      </w:r>
      <w:r w:rsidRPr="002D0735">
        <w:rPr>
          <w:color w:val="000000"/>
          <w:rtl/>
          <w:lang w:bidi="he-IL"/>
        </w:rPr>
        <w:t>כ והטעם דבאינו מינו חיך אוכל יטעם וה</w:t>
      </w:r>
      <w:r w:rsidRPr="002D0735">
        <w:rPr>
          <w:color w:val="000000"/>
          <w:rtl/>
        </w:rPr>
        <w:t>"</w:t>
      </w:r>
      <w:r w:rsidRPr="002D0735">
        <w:rPr>
          <w:color w:val="000000"/>
          <w:rtl/>
          <w:lang w:bidi="he-IL"/>
        </w:rPr>
        <w:t>ה כהוכר האיסור וכבר ביארנו בפתיחה בזה באורך:</w:t>
      </w:r>
    </w:p>
    <w:p w14:paraId="6C6AA164" w14:textId="77777777" w:rsidR="002D0735" w:rsidRPr="002D0735" w:rsidRDefault="002D0735" w:rsidP="002D0735">
      <w:pPr>
        <w:pStyle w:val="NormalWeb"/>
        <w:bidi/>
        <w:spacing w:before="0" w:beforeAutospacing="0" w:after="0" w:afterAutospacing="0"/>
        <w:rPr>
          <w:rtl/>
        </w:rPr>
      </w:pPr>
      <w:r w:rsidRPr="002D0735">
        <w:rPr>
          <w:color w:val="000000"/>
          <w:rtl/>
          <w:lang w:bidi="he-IL"/>
        </w:rPr>
        <w:t>כתב הפר</w:t>
      </w:r>
      <w:r w:rsidRPr="002D0735">
        <w:rPr>
          <w:color w:val="000000"/>
          <w:rtl/>
        </w:rPr>
        <w:t>"</w:t>
      </w:r>
      <w:r w:rsidRPr="002D0735">
        <w:rPr>
          <w:color w:val="000000"/>
          <w:rtl/>
          <w:lang w:bidi="he-IL"/>
        </w:rPr>
        <w:t>ח אות ז' וז</w:t>
      </w:r>
      <w:r w:rsidRPr="002D0735">
        <w:rPr>
          <w:color w:val="000000"/>
          <w:rtl/>
        </w:rPr>
        <w:t>"</w:t>
      </w:r>
      <w:r w:rsidRPr="002D0735">
        <w:rPr>
          <w:color w:val="000000"/>
          <w:rtl/>
          <w:lang w:bidi="he-IL"/>
        </w:rPr>
        <w:t>ל חתיכה הבלועה מחלב ונתערבה באחרות אין בטל דאפשר להכיר ע</w:t>
      </w:r>
      <w:r w:rsidRPr="002D0735">
        <w:rPr>
          <w:color w:val="000000"/>
          <w:rtl/>
        </w:rPr>
        <w:t>"</w:t>
      </w:r>
      <w:r w:rsidRPr="002D0735">
        <w:rPr>
          <w:color w:val="000000"/>
          <w:rtl/>
          <w:lang w:bidi="he-IL"/>
        </w:rPr>
        <w:t>י טעימה יע</w:t>
      </w:r>
      <w:r w:rsidRPr="002D0735">
        <w:rPr>
          <w:color w:val="000000"/>
          <w:rtl/>
        </w:rPr>
        <w:t>"</w:t>
      </w:r>
      <w:r w:rsidRPr="002D0735">
        <w:rPr>
          <w:color w:val="000000"/>
          <w:rtl/>
          <w:lang w:bidi="he-IL"/>
        </w:rPr>
        <w:t>ש. והנה אף שהאדון ז</w:t>
      </w:r>
      <w:r w:rsidRPr="002D0735">
        <w:rPr>
          <w:color w:val="000000"/>
          <w:rtl/>
        </w:rPr>
        <w:t>"</w:t>
      </w:r>
      <w:r w:rsidRPr="002D0735">
        <w:rPr>
          <w:color w:val="000000"/>
          <w:rtl/>
          <w:lang w:bidi="he-IL"/>
        </w:rPr>
        <w:t>ל שיבח וכתב שהם קילורין לעינים אני ההדיוט לא זכיתי להבינם והא בסימן ס</w:t>
      </w:r>
      <w:r w:rsidRPr="002D0735">
        <w:rPr>
          <w:color w:val="000000"/>
          <w:rtl/>
        </w:rPr>
        <w:t>"</w:t>
      </w:r>
      <w:r w:rsidRPr="002D0735">
        <w:rPr>
          <w:color w:val="000000"/>
          <w:rtl/>
          <w:lang w:bidi="he-IL"/>
        </w:rPr>
        <w:t>ט סי</w:t>
      </w:r>
      <w:r w:rsidRPr="002D0735">
        <w:rPr>
          <w:color w:val="000000"/>
          <w:rtl/>
        </w:rPr>
        <w:t>"</w:t>
      </w:r>
      <w:r w:rsidRPr="002D0735">
        <w:rPr>
          <w:color w:val="000000"/>
          <w:rtl/>
          <w:lang w:bidi="he-IL"/>
        </w:rPr>
        <w:t>ד בשר שלא נמלח בטל חד בתרי והא אפשר למיטעמיה ושם לא ערער הפר</w:t>
      </w:r>
      <w:r w:rsidRPr="002D0735">
        <w:rPr>
          <w:color w:val="000000"/>
          <w:rtl/>
        </w:rPr>
        <w:t>"</w:t>
      </w:r>
      <w:r w:rsidRPr="002D0735">
        <w:rPr>
          <w:color w:val="000000"/>
          <w:rtl/>
          <w:lang w:bidi="he-IL"/>
        </w:rPr>
        <w:t>ח כלום וכבר כתבנו לעיל מזה וכ</w:t>
      </w:r>
      <w:r w:rsidRPr="002D0735">
        <w:rPr>
          <w:color w:val="000000"/>
          <w:rtl/>
        </w:rPr>
        <w:t>"</w:t>
      </w:r>
      <w:r w:rsidRPr="002D0735">
        <w:rPr>
          <w:color w:val="000000"/>
          <w:rtl/>
          <w:lang w:bidi="he-IL"/>
        </w:rPr>
        <w:t>ש לדידן דלא סמכינן אקפילא בין לקולא או לחומרא:</w:t>
      </w:r>
    </w:p>
    <w:p w14:paraId="51BE696C"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10DF23E3" w14:textId="32DC5725"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20. </w:t>
      </w:r>
      <w:r w:rsidRPr="002D0735">
        <w:rPr>
          <w:b/>
          <w:bCs/>
          <w:color w:val="000000"/>
          <w:rtl/>
          <w:lang w:bidi="he-IL"/>
        </w:rPr>
        <w:t>ביאור הגר</w:t>
      </w:r>
      <w:r w:rsidRPr="002D0735">
        <w:rPr>
          <w:b/>
          <w:bCs/>
          <w:color w:val="000000"/>
          <w:rtl/>
        </w:rPr>
        <w:t>"</w:t>
      </w:r>
      <w:r w:rsidRPr="002D0735">
        <w:rPr>
          <w:b/>
          <w:bCs/>
          <w:color w:val="000000"/>
          <w:rtl/>
          <w:lang w:bidi="he-IL"/>
        </w:rPr>
        <w:t>א יורה דעה סימן קט</w:t>
      </w:r>
    </w:p>
    <w:p w14:paraId="5B707229" w14:textId="4A07FB56"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ח) …(ליקוט) ואין חילוק כו'. ר</w:t>
      </w:r>
      <w:r w:rsidRPr="002D0735">
        <w:rPr>
          <w:color w:val="000000"/>
          <w:rtl/>
        </w:rPr>
        <w:t>"</w:t>
      </w:r>
      <w:r w:rsidRPr="002D0735">
        <w:rPr>
          <w:color w:val="000000"/>
          <w:rtl/>
          <w:lang w:bidi="he-IL"/>
        </w:rPr>
        <w:t>ל דבעינן ס' כמ</w:t>
      </w:r>
      <w:r w:rsidRPr="002D0735">
        <w:rPr>
          <w:color w:val="000000"/>
          <w:rtl/>
        </w:rPr>
        <w:t>"</w:t>
      </w:r>
      <w:r w:rsidRPr="002D0735">
        <w:rPr>
          <w:color w:val="000000"/>
          <w:rtl/>
          <w:lang w:bidi="he-IL"/>
        </w:rPr>
        <w:t>ש בפג</w:t>
      </w:r>
      <w:r w:rsidRPr="002D0735">
        <w:rPr>
          <w:color w:val="000000"/>
          <w:rtl/>
        </w:rPr>
        <w:t>"</w:t>
      </w:r>
      <w:r w:rsidRPr="002D0735">
        <w:rPr>
          <w:color w:val="000000"/>
          <w:rtl/>
          <w:lang w:bidi="he-IL"/>
        </w:rPr>
        <w:t>ה (צ</w:t>
      </w:r>
      <w:r w:rsidRPr="002D0735">
        <w:rPr>
          <w:color w:val="000000"/>
          <w:rtl/>
        </w:rPr>
        <w:t>"</w:t>
      </w:r>
      <w:r w:rsidRPr="002D0735">
        <w:rPr>
          <w:color w:val="000000"/>
          <w:rtl/>
          <w:lang w:bidi="he-IL"/>
        </w:rPr>
        <w:t>ח א') לא תזלזל בשיעורא דרבנן ושם מין במינו הוא חלב ובשר (וע</w:t>
      </w:r>
      <w:r w:rsidRPr="002D0735">
        <w:rPr>
          <w:color w:val="000000"/>
          <w:rtl/>
        </w:rPr>
        <w:t>"</w:t>
      </w:r>
      <w:r w:rsidRPr="002D0735">
        <w:rPr>
          <w:color w:val="000000"/>
          <w:rtl/>
          <w:lang w:bidi="he-IL"/>
        </w:rPr>
        <w:t>ל ר</w:t>
      </w:r>
      <w:r w:rsidRPr="002D0735">
        <w:rPr>
          <w:color w:val="000000"/>
          <w:rtl/>
        </w:rPr>
        <w:t>"</w:t>
      </w:r>
      <w:r w:rsidRPr="002D0735">
        <w:rPr>
          <w:color w:val="000000"/>
          <w:rtl/>
          <w:lang w:bidi="he-IL"/>
        </w:rPr>
        <w:t>ס צ</w:t>
      </w:r>
      <w:r w:rsidRPr="002D0735">
        <w:rPr>
          <w:color w:val="000000"/>
          <w:rtl/>
        </w:rPr>
        <w:t>"</w:t>
      </w:r>
      <w:r w:rsidRPr="002D0735">
        <w:rPr>
          <w:color w:val="000000"/>
          <w:rtl/>
          <w:lang w:bidi="he-IL"/>
        </w:rPr>
        <w:t>ח) וה</w:t>
      </w:r>
      <w:r w:rsidRPr="002D0735">
        <w:rPr>
          <w:color w:val="000000"/>
          <w:rtl/>
        </w:rPr>
        <w:t>"</w:t>
      </w:r>
      <w:r w:rsidRPr="002D0735">
        <w:rPr>
          <w:color w:val="000000"/>
          <w:rtl/>
          <w:lang w:bidi="he-IL"/>
        </w:rPr>
        <w:t>ה כאן מין בשא</w:t>
      </w:r>
      <w:r w:rsidRPr="002D0735">
        <w:rPr>
          <w:color w:val="000000"/>
          <w:rtl/>
        </w:rPr>
        <w:t>"</w:t>
      </w:r>
      <w:r w:rsidRPr="002D0735">
        <w:rPr>
          <w:color w:val="000000"/>
          <w:rtl/>
          <w:lang w:bidi="he-IL"/>
        </w:rPr>
        <w:t>מ דשוה לשם מין במינו דכולהו חד טעמא גזירה מין בשא</w:t>
      </w:r>
      <w:r w:rsidRPr="002D0735">
        <w:rPr>
          <w:color w:val="000000"/>
          <w:rtl/>
        </w:rPr>
        <w:t>"</w:t>
      </w:r>
      <w:r w:rsidRPr="002D0735">
        <w:rPr>
          <w:color w:val="000000"/>
          <w:rtl/>
          <w:lang w:bidi="he-IL"/>
        </w:rPr>
        <w:t>מ בבישול דנ</w:t>
      </w:r>
      <w:r w:rsidRPr="002D0735">
        <w:rPr>
          <w:color w:val="000000"/>
          <w:rtl/>
        </w:rPr>
        <w:t>"</w:t>
      </w:r>
      <w:r w:rsidRPr="002D0735">
        <w:rPr>
          <w:color w:val="000000"/>
          <w:rtl/>
          <w:lang w:bidi="he-IL"/>
        </w:rPr>
        <w:t>ט (ע</w:t>
      </w:r>
      <w:r w:rsidRPr="002D0735">
        <w:rPr>
          <w:color w:val="000000"/>
          <w:rtl/>
        </w:rPr>
        <w:t>"</w:t>
      </w:r>
      <w:r w:rsidRPr="002D0735">
        <w:rPr>
          <w:color w:val="000000"/>
          <w:rtl/>
          <w:lang w:bidi="he-IL"/>
        </w:rPr>
        <w:t>כ):</w:t>
      </w:r>
    </w:p>
    <w:p w14:paraId="03D87FAA"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23A65E66" w14:textId="0081FB21"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21. </w:t>
      </w:r>
      <w:r w:rsidRPr="002D0735">
        <w:rPr>
          <w:b/>
          <w:bCs/>
          <w:color w:val="000000"/>
          <w:rtl/>
          <w:lang w:bidi="he-IL"/>
        </w:rPr>
        <w:t>רבי עקיבא איגר יורה דעה סימן קט</w:t>
      </w:r>
    </w:p>
    <w:p w14:paraId="40802707" w14:textId="77777777" w:rsidR="002D0735" w:rsidRPr="002D0735" w:rsidRDefault="002D0735" w:rsidP="002D0735">
      <w:pPr>
        <w:pStyle w:val="NormalWeb"/>
        <w:bidi/>
        <w:spacing w:before="0" w:beforeAutospacing="0" w:after="0" w:afterAutospacing="0"/>
        <w:rPr>
          <w:rtl/>
        </w:rPr>
      </w:pPr>
      <w:r w:rsidRPr="002D0735">
        <w:rPr>
          <w:color w:val="000000"/>
          <w:rtl/>
          <w:lang w:bidi="he-IL"/>
        </w:rPr>
        <w:t>סעיף א</w:t>
      </w:r>
    </w:p>
    <w:p w14:paraId="0F660552" w14:textId="77777777" w:rsidR="002D0735" w:rsidRPr="002D0735" w:rsidRDefault="002D0735" w:rsidP="002D0735">
      <w:pPr>
        <w:pStyle w:val="NormalWeb"/>
        <w:bidi/>
        <w:spacing w:before="0" w:beforeAutospacing="0" w:after="0" w:afterAutospacing="0"/>
        <w:rPr>
          <w:rtl/>
        </w:rPr>
      </w:pPr>
      <w:r w:rsidRPr="002D0735">
        <w:rPr>
          <w:color w:val="000000"/>
          <w:rtl/>
          <w:lang w:bidi="he-IL"/>
        </w:rPr>
        <w:t>סעיף א' בהג</w:t>
      </w:r>
      <w:r w:rsidRPr="002D0735">
        <w:rPr>
          <w:color w:val="000000"/>
          <w:rtl/>
        </w:rPr>
        <w:t>"</w:t>
      </w:r>
      <w:r w:rsidRPr="002D0735">
        <w:rPr>
          <w:color w:val="000000"/>
          <w:rtl/>
          <w:lang w:bidi="he-IL"/>
        </w:rPr>
        <w:t>ה) אפי' יבש ביבש צריך ששים. נתערב כזית בב' חתיכות שכל אחד ל' זיתים ואין ידוע איזו החתיכה היא האיסור י</w:t>
      </w:r>
      <w:r w:rsidRPr="002D0735">
        <w:rPr>
          <w:color w:val="000000"/>
          <w:rtl/>
        </w:rPr>
        <w:t>"</w:t>
      </w:r>
      <w:r w:rsidRPr="002D0735">
        <w:rPr>
          <w:color w:val="000000"/>
          <w:rtl/>
          <w:lang w:bidi="he-IL"/>
        </w:rPr>
        <w:t>ל כיון דא</w:t>
      </w:r>
      <w:r w:rsidRPr="002D0735">
        <w:rPr>
          <w:color w:val="000000"/>
          <w:rtl/>
        </w:rPr>
        <w:t>"</w:t>
      </w:r>
      <w:r w:rsidRPr="002D0735">
        <w:rPr>
          <w:color w:val="000000"/>
          <w:rtl/>
          <w:lang w:bidi="he-IL"/>
        </w:rPr>
        <w:t>נ א' מהגדולות הוא האיסור מ</w:t>
      </w:r>
      <w:r w:rsidRPr="002D0735">
        <w:rPr>
          <w:color w:val="000000"/>
          <w:rtl/>
        </w:rPr>
        <w:t>"</w:t>
      </w:r>
      <w:r w:rsidRPr="002D0735">
        <w:rPr>
          <w:color w:val="000000"/>
          <w:rtl/>
          <w:lang w:bidi="he-IL"/>
        </w:rPr>
        <w:t>מ הוי רוב אם כן לגבי חששא דשמא יבשלם דהוא רק דרבנן הוי ספק דרבנן שמא הקטן הוא האיסור אלא דאסור לבשלם (פמ</w:t>
      </w:r>
      <w:r w:rsidRPr="002D0735">
        <w:rPr>
          <w:color w:val="000000"/>
          <w:rtl/>
        </w:rPr>
        <w:t>"</w:t>
      </w:r>
      <w:r w:rsidRPr="002D0735">
        <w:rPr>
          <w:color w:val="000000"/>
          <w:rtl/>
          <w:lang w:bidi="he-IL"/>
        </w:rPr>
        <w:t>ג סק</w:t>
      </w:r>
      <w:r w:rsidRPr="002D0735">
        <w:rPr>
          <w:color w:val="000000"/>
          <w:rtl/>
        </w:rPr>
        <w:t>"</w:t>
      </w:r>
      <w:r w:rsidRPr="002D0735">
        <w:rPr>
          <w:color w:val="000000"/>
          <w:rtl/>
          <w:lang w:bidi="he-IL"/>
        </w:rPr>
        <w:t>ב בש</w:t>
      </w:r>
      <w:r w:rsidRPr="002D0735">
        <w:rPr>
          <w:color w:val="000000"/>
          <w:rtl/>
        </w:rPr>
        <w:t>"</w:t>
      </w:r>
      <w:r w:rsidRPr="002D0735">
        <w:rPr>
          <w:color w:val="000000"/>
          <w:rtl/>
          <w:lang w:bidi="he-IL"/>
        </w:rPr>
        <w:t>ד סקי</w:t>
      </w:r>
      <w:r w:rsidRPr="002D0735">
        <w:rPr>
          <w:color w:val="000000"/>
          <w:rtl/>
        </w:rPr>
        <w:t>"</w:t>
      </w:r>
      <w:r w:rsidRPr="002D0735">
        <w:rPr>
          <w:color w:val="000000"/>
          <w:rtl/>
          <w:lang w:bidi="he-IL"/>
        </w:rPr>
        <w:t>ד):</w:t>
      </w:r>
    </w:p>
    <w:p w14:paraId="57E6E318"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4FA2F46C" w14:textId="481DAF32"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22. </w:t>
      </w:r>
      <w:r w:rsidRPr="002D0735">
        <w:rPr>
          <w:b/>
          <w:bCs/>
          <w:color w:val="000000"/>
          <w:rtl/>
          <w:lang w:bidi="he-IL"/>
        </w:rPr>
        <w:t>פתחי תשובה יורה דעה סימן קט</w:t>
      </w:r>
    </w:p>
    <w:p w14:paraId="3987B1DF"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ג) צריך ששים. עיין (בתשובת מאור הגולה רבינו עקיבא איגר סי' פ</w:t>
      </w:r>
      <w:r w:rsidRPr="002D0735">
        <w:rPr>
          <w:color w:val="000000"/>
          <w:rtl/>
        </w:rPr>
        <w:t>"</w:t>
      </w:r>
      <w:r w:rsidRPr="002D0735">
        <w:rPr>
          <w:color w:val="000000"/>
          <w:rtl/>
          <w:lang w:bidi="he-IL"/>
        </w:rPr>
        <w:t>ב) שנשאל בנתערב מין בשאינו מינו ביבש ונאבד קצתו ולא ידעינן אי היה בו ס' אי תלינן לקולא כמו מב</w:t>
      </w:r>
      <w:r w:rsidRPr="002D0735">
        <w:rPr>
          <w:color w:val="000000"/>
          <w:rtl/>
        </w:rPr>
        <w:t>"</w:t>
      </w:r>
      <w:r w:rsidRPr="002D0735">
        <w:rPr>
          <w:color w:val="000000"/>
          <w:rtl/>
          <w:lang w:bidi="he-IL"/>
        </w:rPr>
        <w:t>מ ונשפך. וכתב דיש לעיין בדבר משום דלכאורה קשה בדין נשפך הא הוי אתחזק איסורא וצ</w:t>
      </w:r>
      <w:r w:rsidRPr="002D0735">
        <w:rPr>
          <w:color w:val="000000"/>
          <w:rtl/>
        </w:rPr>
        <w:t>"</w:t>
      </w:r>
      <w:r w:rsidRPr="002D0735">
        <w:rPr>
          <w:color w:val="000000"/>
          <w:rtl/>
          <w:lang w:bidi="he-IL"/>
        </w:rPr>
        <w:t>ל משום דנגד זה איכא חזקת היתר לתבשיל שלא נאסר ולזה י</w:t>
      </w:r>
      <w:r w:rsidRPr="002D0735">
        <w:rPr>
          <w:color w:val="000000"/>
          <w:rtl/>
        </w:rPr>
        <w:t>"</w:t>
      </w:r>
      <w:r w:rsidRPr="002D0735">
        <w:rPr>
          <w:color w:val="000000"/>
          <w:rtl/>
          <w:lang w:bidi="he-IL"/>
        </w:rPr>
        <w:t>ל דדוקא בלח בלח כיון דאם ליכא ס' ההיתר בעצמותו נאסר מחמת בלוע איסור שבתוכו הוי חזקה להדי חזקה ומש</w:t>
      </w:r>
      <w:r w:rsidRPr="002D0735">
        <w:rPr>
          <w:color w:val="000000"/>
          <w:rtl/>
        </w:rPr>
        <w:t>"</w:t>
      </w:r>
      <w:r w:rsidRPr="002D0735">
        <w:rPr>
          <w:color w:val="000000"/>
          <w:rtl/>
          <w:lang w:bidi="he-IL"/>
        </w:rPr>
        <w:t>ה ספיקו להקל אבל ביבש כיון דאף אי ליכא ס' אין ההיתר נהפך לאיסור אלא דאסור לאוכלו משום דא</w:t>
      </w:r>
      <w:r w:rsidRPr="002D0735">
        <w:rPr>
          <w:color w:val="000000"/>
          <w:rtl/>
        </w:rPr>
        <w:t>"</w:t>
      </w:r>
      <w:r w:rsidRPr="002D0735">
        <w:rPr>
          <w:color w:val="000000"/>
          <w:rtl/>
          <w:lang w:bidi="he-IL"/>
        </w:rPr>
        <w:t>א להכיר האיסור א</w:t>
      </w:r>
      <w:r w:rsidRPr="002D0735">
        <w:rPr>
          <w:color w:val="000000"/>
          <w:rtl/>
        </w:rPr>
        <w:t>"</w:t>
      </w:r>
      <w:r w:rsidRPr="002D0735">
        <w:rPr>
          <w:color w:val="000000"/>
          <w:rtl/>
          <w:lang w:bidi="he-IL"/>
        </w:rPr>
        <w:t>כ אין מוציאין ההיתר מחזקתו וקיימא חזקת האיסור לומר דלא נתבטל ועוד כיון דטעמא שמא יבשלם ממילא גם בזה שייך הגזירה שמא יבשלם כיון דיהיה עכ</w:t>
      </w:r>
      <w:r w:rsidRPr="002D0735">
        <w:rPr>
          <w:color w:val="000000"/>
          <w:rtl/>
        </w:rPr>
        <w:t>"</w:t>
      </w:r>
      <w:r w:rsidRPr="002D0735">
        <w:rPr>
          <w:color w:val="000000"/>
          <w:rtl/>
          <w:lang w:bidi="he-IL"/>
        </w:rPr>
        <w:t>פ ספק דאורייתא ובפרט אם יורגש הטעם יבורר דודאי אסור מדאורייתא אולם מדברי הש</w:t>
      </w:r>
      <w:r w:rsidRPr="002D0735">
        <w:rPr>
          <w:color w:val="000000"/>
          <w:rtl/>
        </w:rPr>
        <w:t>"</w:t>
      </w:r>
      <w:r w:rsidRPr="002D0735">
        <w:rPr>
          <w:color w:val="000000"/>
          <w:rtl/>
          <w:lang w:bidi="he-IL"/>
        </w:rPr>
        <w:t>ך סימן ק</w:t>
      </w:r>
      <w:r w:rsidRPr="002D0735">
        <w:rPr>
          <w:color w:val="000000"/>
          <w:rtl/>
        </w:rPr>
        <w:t>"</w:t>
      </w:r>
      <w:r w:rsidRPr="002D0735">
        <w:rPr>
          <w:color w:val="000000"/>
          <w:rtl/>
          <w:lang w:bidi="he-IL"/>
        </w:rPr>
        <w:t>ב ס</w:t>
      </w:r>
      <w:r w:rsidRPr="002D0735">
        <w:rPr>
          <w:color w:val="000000"/>
          <w:rtl/>
        </w:rPr>
        <w:t>"</w:t>
      </w:r>
      <w:r w:rsidRPr="002D0735">
        <w:rPr>
          <w:color w:val="000000"/>
          <w:rtl/>
          <w:lang w:bidi="he-IL"/>
        </w:rPr>
        <w:t>ק י</w:t>
      </w:r>
      <w:r w:rsidRPr="002D0735">
        <w:rPr>
          <w:color w:val="000000"/>
          <w:rtl/>
        </w:rPr>
        <w:t>"</w:t>
      </w:r>
      <w:r w:rsidRPr="002D0735">
        <w:rPr>
          <w:color w:val="000000"/>
          <w:rtl/>
          <w:lang w:bidi="he-IL"/>
        </w:rPr>
        <w:t>ד לא משמע כן ע</w:t>
      </w:r>
      <w:r w:rsidRPr="002D0735">
        <w:rPr>
          <w:color w:val="000000"/>
          <w:rtl/>
        </w:rPr>
        <w:t>"</w:t>
      </w:r>
      <w:r w:rsidRPr="002D0735">
        <w:rPr>
          <w:color w:val="000000"/>
          <w:rtl/>
          <w:lang w:bidi="he-IL"/>
        </w:rPr>
        <w:t>ש:</w:t>
      </w:r>
    </w:p>
    <w:p w14:paraId="25BF7B4D"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3DE9F0CB" w14:textId="6C31FFF2"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23. </w:t>
      </w:r>
      <w:r w:rsidRPr="002D0735">
        <w:rPr>
          <w:b/>
          <w:bCs/>
          <w:color w:val="000000"/>
          <w:rtl/>
          <w:lang w:bidi="he-IL"/>
        </w:rPr>
        <w:t>הגהות אשרי מסכת עבודה זרה פרק ה</w:t>
      </w:r>
    </w:p>
    <w:p w14:paraId="52C781F3" w14:textId="77777777" w:rsidR="002D0735" w:rsidRPr="002D0735" w:rsidRDefault="002D0735" w:rsidP="002D0735">
      <w:pPr>
        <w:pStyle w:val="NormalWeb"/>
        <w:bidi/>
        <w:spacing w:before="0" w:beforeAutospacing="0" w:after="0" w:afterAutospacing="0"/>
        <w:rPr>
          <w:rtl/>
        </w:rPr>
      </w:pPr>
      <w:r w:rsidRPr="002D0735">
        <w:rPr>
          <w:color w:val="000000"/>
          <w:rtl/>
          <w:lang w:bidi="he-IL"/>
        </w:rPr>
        <w:t>סימן כט</w:t>
      </w:r>
    </w:p>
    <w:p w14:paraId="4AD117D3" w14:textId="77777777" w:rsidR="002D0735" w:rsidRPr="002D0735" w:rsidRDefault="002D0735" w:rsidP="002D0735">
      <w:pPr>
        <w:pStyle w:val="NormalWeb"/>
        <w:bidi/>
        <w:spacing w:before="0" w:beforeAutospacing="0" w:after="0" w:afterAutospacing="0"/>
        <w:rPr>
          <w:rtl/>
        </w:rPr>
      </w:pPr>
      <w:r w:rsidRPr="002D0735">
        <w:rPr>
          <w:color w:val="000000"/>
          <w:rtl/>
          <w:lang w:bidi="he-IL"/>
        </w:rPr>
        <w:t>מיהו בדבר שטעמו ניכר ביתר מס' כגון שאור ותבלין ה</w:t>
      </w:r>
      <w:r w:rsidRPr="002D0735">
        <w:rPr>
          <w:color w:val="000000"/>
          <w:rtl/>
        </w:rPr>
        <w:t>"</w:t>
      </w:r>
      <w:r w:rsidRPr="002D0735">
        <w:rPr>
          <w:color w:val="000000"/>
          <w:rtl/>
          <w:lang w:bidi="he-IL"/>
        </w:rPr>
        <w:t>נ דאסור כל זמן שנותן טעם. - …אבל יבש ביבש כגון שנתערבה חתיכה של איסור שאין ראויה להתכבד בה לפני האורחים או דבר שאין בריה בחתיכה של היתר אפילו חד בתרי בטל ומותר ואפי' מדרבנן דדוקא מין במינו שאין מכיר חתיכת האיסור שאם מכירו יזרקנה ואם הוא דבר יבש לא אסור אלא מדרבנן אם נתערבה אפי' חד בחד מותרין באכילה לשני בני אדם…</w:t>
      </w:r>
    </w:p>
    <w:p w14:paraId="67B3E42C" w14:textId="77777777" w:rsidR="00E76C5C" w:rsidRDefault="00E76C5C" w:rsidP="002D0735">
      <w:pPr>
        <w:pStyle w:val="NormalWeb"/>
        <w:bidi/>
        <w:spacing w:before="0" w:beforeAutospacing="0" w:after="0" w:afterAutospacing="0"/>
        <w:rPr>
          <w:b/>
          <w:bCs/>
          <w:color w:val="000000"/>
          <w:rtl/>
        </w:rPr>
      </w:pPr>
    </w:p>
    <w:p w14:paraId="2CFBD129" w14:textId="77777777" w:rsidR="00E76C5C" w:rsidRDefault="00E76C5C" w:rsidP="00E76C5C">
      <w:pPr>
        <w:pStyle w:val="NormalWeb"/>
        <w:bidi/>
        <w:spacing w:before="0" w:beforeAutospacing="0" w:after="0" w:afterAutospacing="0"/>
        <w:rPr>
          <w:b/>
          <w:bCs/>
          <w:color w:val="000000"/>
          <w:rtl/>
        </w:rPr>
      </w:pPr>
    </w:p>
    <w:p w14:paraId="7AB8B701" w14:textId="77777777" w:rsidR="00E76C5C" w:rsidRDefault="00E76C5C" w:rsidP="00E76C5C">
      <w:pPr>
        <w:pStyle w:val="NormalWeb"/>
        <w:bidi/>
        <w:spacing w:before="0" w:beforeAutospacing="0" w:after="0" w:afterAutospacing="0"/>
        <w:rPr>
          <w:b/>
          <w:bCs/>
          <w:color w:val="000000"/>
          <w:rtl/>
        </w:rPr>
      </w:pPr>
    </w:p>
    <w:p w14:paraId="528BDD9B" w14:textId="08B3F488" w:rsidR="002D0735" w:rsidRPr="002D0735" w:rsidRDefault="002D0735" w:rsidP="00E76C5C">
      <w:pPr>
        <w:pStyle w:val="NormalWeb"/>
        <w:bidi/>
        <w:spacing w:before="0" w:beforeAutospacing="0" w:after="0" w:afterAutospacing="0"/>
        <w:rPr>
          <w:rtl/>
        </w:rPr>
      </w:pPr>
      <w:r w:rsidRPr="002D0735">
        <w:rPr>
          <w:b/>
          <w:bCs/>
          <w:color w:val="000000"/>
          <w:rtl/>
        </w:rPr>
        <w:t> </w:t>
      </w:r>
    </w:p>
    <w:p w14:paraId="5AC168FC" w14:textId="4F44245B"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24. </w:t>
      </w:r>
      <w:r w:rsidRPr="002D0735">
        <w:rPr>
          <w:b/>
          <w:bCs/>
          <w:color w:val="000000"/>
          <w:rtl/>
          <w:lang w:bidi="he-IL"/>
        </w:rPr>
        <w:t>ביאור הגר</w:t>
      </w:r>
      <w:r w:rsidRPr="002D0735">
        <w:rPr>
          <w:b/>
          <w:bCs/>
          <w:color w:val="000000"/>
          <w:rtl/>
        </w:rPr>
        <w:t>"</w:t>
      </w:r>
      <w:r w:rsidRPr="002D0735">
        <w:rPr>
          <w:b/>
          <w:bCs/>
          <w:color w:val="000000"/>
          <w:rtl/>
          <w:lang w:bidi="he-IL"/>
        </w:rPr>
        <w:t>א יורה דעה סימן קט</w:t>
      </w:r>
    </w:p>
    <w:p w14:paraId="6E7F6CEE" w14:textId="77777777" w:rsidR="00E76C5C" w:rsidRDefault="002D0735" w:rsidP="002D0735">
      <w:pPr>
        <w:pStyle w:val="NormalWeb"/>
        <w:bidi/>
        <w:spacing w:before="0" w:beforeAutospacing="0" w:after="0" w:afterAutospacing="0"/>
        <w:rPr>
          <w:color w:val="000000"/>
          <w:rtl/>
          <w:lang w:bidi="he-IL"/>
        </w:rPr>
      </w:pPr>
      <w:r w:rsidRPr="002D0735">
        <w:rPr>
          <w:color w:val="000000"/>
          <w:rtl/>
        </w:rPr>
        <w:t>(</w:t>
      </w:r>
      <w:r w:rsidRPr="002D0735">
        <w:rPr>
          <w:color w:val="000000"/>
          <w:rtl/>
          <w:lang w:bidi="he-IL"/>
        </w:rPr>
        <w:t>ח) ואין חילוק כו'. דלא כהגש</w:t>
      </w:r>
      <w:r w:rsidRPr="002D0735">
        <w:rPr>
          <w:color w:val="000000"/>
          <w:rtl/>
        </w:rPr>
        <w:t>"</w:t>
      </w:r>
      <w:r w:rsidRPr="002D0735">
        <w:rPr>
          <w:color w:val="000000"/>
          <w:rtl/>
          <w:lang w:bidi="he-IL"/>
        </w:rPr>
        <w:t>ד שכתב דבדרבנן חד בחד בטל וכ</w:t>
      </w:r>
      <w:r w:rsidRPr="002D0735">
        <w:rPr>
          <w:color w:val="000000"/>
          <w:rtl/>
        </w:rPr>
        <w:t>"</w:t>
      </w:r>
      <w:r w:rsidRPr="002D0735">
        <w:rPr>
          <w:color w:val="000000"/>
          <w:rtl/>
          <w:lang w:bidi="he-IL"/>
        </w:rPr>
        <w:t>כ בהג</w:t>
      </w:r>
      <w:r w:rsidRPr="002D0735">
        <w:rPr>
          <w:color w:val="000000"/>
          <w:rtl/>
        </w:rPr>
        <w:t>"</w:t>
      </w:r>
      <w:r w:rsidRPr="002D0735">
        <w:rPr>
          <w:color w:val="000000"/>
          <w:rtl/>
          <w:lang w:bidi="he-IL"/>
        </w:rPr>
        <w:t>א פ</w:t>
      </w:r>
      <w:r w:rsidRPr="002D0735">
        <w:rPr>
          <w:color w:val="000000"/>
          <w:rtl/>
        </w:rPr>
        <w:t>"</w:t>
      </w:r>
      <w:r w:rsidRPr="002D0735">
        <w:rPr>
          <w:color w:val="000000"/>
          <w:rtl/>
          <w:lang w:bidi="he-IL"/>
        </w:rPr>
        <w:t>ה דע</w:t>
      </w:r>
      <w:r w:rsidRPr="002D0735">
        <w:rPr>
          <w:color w:val="000000"/>
          <w:rtl/>
        </w:rPr>
        <w:t>"</w:t>
      </w:r>
      <w:r w:rsidRPr="002D0735">
        <w:rPr>
          <w:color w:val="000000"/>
          <w:rtl/>
          <w:lang w:bidi="he-IL"/>
        </w:rPr>
        <w:t>ז בד</w:t>
      </w:r>
      <w:r w:rsidRPr="002D0735">
        <w:rPr>
          <w:color w:val="000000"/>
          <w:rtl/>
        </w:rPr>
        <w:t>"</w:t>
      </w:r>
      <w:r w:rsidRPr="002D0735">
        <w:rPr>
          <w:color w:val="000000"/>
          <w:rtl/>
          <w:lang w:bidi="he-IL"/>
        </w:rPr>
        <w:t>ה מיהו בדבר כו' קודם למתני' ואלו אסורין כו' ולמדו ממ</w:t>
      </w:r>
      <w:r w:rsidRPr="002D0735">
        <w:rPr>
          <w:color w:val="000000"/>
          <w:rtl/>
        </w:rPr>
        <w:t>"</w:t>
      </w:r>
      <w:r w:rsidRPr="002D0735">
        <w:rPr>
          <w:color w:val="000000"/>
          <w:rtl/>
          <w:lang w:bidi="he-IL"/>
        </w:rPr>
        <w:t>ש בירושלמי דחלה הורה ר' אבהו בבוצרה שצריכה רוב א</w:t>
      </w:r>
      <w:r w:rsidRPr="002D0735">
        <w:rPr>
          <w:color w:val="000000"/>
          <w:rtl/>
        </w:rPr>
        <w:t>"</w:t>
      </w:r>
      <w:r w:rsidRPr="002D0735">
        <w:rPr>
          <w:color w:val="000000"/>
          <w:rtl/>
          <w:lang w:bidi="he-IL"/>
        </w:rPr>
        <w:t xml:space="preserve">ר יונה מלמד שהיא עולה בפחות ממאה ואינה </w:t>
      </w:r>
    </w:p>
    <w:p w14:paraId="1C598AC8" w14:textId="77777777" w:rsidR="00E76C5C" w:rsidRDefault="00E76C5C" w:rsidP="00E76C5C">
      <w:pPr>
        <w:pStyle w:val="NormalWeb"/>
        <w:bidi/>
        <w:spacing w:before="0" w:beforeAutospacing="0" w:after="0" w:afterAutospacing="0"/>
        <w:rPr>
          <w:color w:val="000000"/>
          <w:rtl/>
          <w:lang w:bidi="he-IL"/>
        </w:rPr>
      </w:pPr>
    </w:p>
    <w:p w14:paraId="48E5780B" w14:textId="2982DCB3" w:rsidR="002D0735" w:rsidRPr="002D0735" w:rsidRDefault="002D0735" w:rsidP="00E76C5C">
      <w:pPr>
        <w:pStyle w:val="NormalWeb"/>
        <w:bidi/>
        <w:spacing w:before="0" w:beforeAutospacing="0" w:after="0" w:afterAutospacing="0"/>
        <w:rPr>
          <w:rtl/>
        </w:rPr>
      </w:pPr>
      <w:r w:rsidRPr="002D0735">
        <w:rPr>
          <w:color w:val="000000"/>
          <w:rtl/>
          <w:lang w:bidi="he-IL"/>
        </w:rPr>
        <w:t>נאסרת א</w:t>
      </w:r>
      <w:r w:rsidRPr="002D0735">
        <w:rPr>
          <w:color w:val="000000"/>
          <w:rtl/>
        </w:rPr>
        <w:t>"</w:t>
      </w:r>
      <w:r w:rsidRPr="002D0735">
        <w:rPr>
          <w:color w:val="000000"/>
          <w:rtl/>
          <w:lang w:bidi="he-IL"/>
        </w:rPr>
        <w:t>ר זעירא מתני' אמרה כן אפילו אחת באחת דתנינן ונאכלת עם הזר על השלחן וליתא דדוקא בה הקילו שאף בא</w:t>
      </w:r>
      <w:r w:rsidRPr="002D0735">
        <w:rPr>
          <w:color w:val="000000"/>
          <w:rtl/>
        </w:rPr>
        <w:t>"</w:t>
      </w:r>
      <w:r w:rsidRPr="002D0735">
        <w:rPr>
          <w:color w:val="000000"/>
          <w:rtl/>
          <w:lang w:bidi="he-IL"/>
        </w:rPr>
        <w:t>י אינה אלא מדרבנן כמו שהקילו בה לבטלה לכתחלה כמש</w:t>
      </w:r>
      <w:r w:rsidRPr="002D0735">
        <w:rPr>
          <w:color w:val="000000"/>
          <w:rtl/>
        </w:rPr>
        <w:t>"</w:t>
      </w:r>
      <w:r w:rsidRPr="002D0735">
        <w:rPr>
          <w:color w:val="000000"/>
          <w:rtl/>
          <w:lang w:bidi="he-IL"/>
        </w:rPr>
        <w:t>ל סי' צ</w:t>
      </w:r>
      <w:r w:rsidRPr="002D0735">
        <w:rPr>
          <w:color w:val="000000"/>
          <w:rtl/>
        </w:rPr>
        <w:t>"</w:t>
      </w:r>
      <w:r w:rsidRPr="002D0735">
        <w:rPr>
          <w:color w:val="000000"/>
          <w:rtl/>
          <w:lang w:bidi="he-IL"/>
        </w:rPr>
        <w:t>ט ס</w:t>
      </w:r>
      <w:r w:rsidRPr="002D0735">
        <w:rPr>
          <w:color w:val="000000"/>
          <w:rtl/>
        </w:rPr>
        <w:t>"</w:t>
      </w:r>
      <w:r w:rsidRPr="002D0735">
        <w:rPr>
          <w:color w:val="000000"/>
          <w:rtl/>
          <w:lang w:bidi="he-IL"/>
        </w:rPr>
        <w:t>ו וכ</w:t>
      </w:r>
      <w:r w:rsidRPr="002D0735">
        <w:rPr>
          <w:color w:val="000000"/>
          <w:rtl/>
        </w:rPr>
        <w:t>"</w:t>
      </w:r>
      <w:r w:rsidRPr="002D0735">
        <w:rPr>
          <w:color w:val="000000"/>
          <w:rtl/>
          <w:lang w:bidi="he-IL"/>
        </w:rPr>
        <w:t>ש לפי מ</w:t>
      </w:r>
      <w:r w:rsidRPr="002D0735">
        <w:rPr>
          <w:color w:val="000000"/>
          <w:rtl/>
        </w:rPr>
        <w:t>"</w:t>
      </w:r>
      <w:r w:rsidRPr="002D0735">
        <w:rPr>
          <w:color w:val="000000"/>
          <w:rtl/>
          <w:lang w:bidi="he-IL"/>
        </w:rPr>
        <w:t>ש הר</w:t>
      </w:r>
      <w:r w:rsidRPr="002D0735">
        <w:rPr>
          <w:color w:val="000000"/>
          <w:rtl/>
        </w:rPr>
        <w:t>"</w:t>
      </w:r>
      <w:r w:rsidRPr="002D0735">
        <w:rPr>
          <w:color w:val="000000"/>
          <w:rtl/>
          <w:lang w:bidi="he-IL"/>
        </w:rPr>
        <w:t>ש בפ</w:t>
      </w:r>
      <w:r w:rsidRPr="002D0735">
        <w:rPr>
          <w:color w:val="000000"/>
          <w:rtl/>
        </w:rPr>
        <w:t>"</w:t>
      </w:r>
      <w:r w:rsidRPr="002D0735">
        <w:rPr>
          <w:color w:val="000000"/>
          <w:rtl/>
          <w:lang w:bidi="he-IL"/>
        </w:rPr>
        <w:t>ד דחלה ותוס' במנחות ס</w:t>
      </w:r>
      <w:r w:rsidRPr="002D0735">
        <w:rPr>
          <w:color w:val="000000"/>
          <w:rtl/>
        </w:rPr>
        <w:t>"</w:t>
      </w:r>
      <w:r w:rsidRPr="002D0735">
        <w:rPr>
          <w:color w:val="000000"/>
          <w:rtl/>
          <w:lang w:bidi="he-IL"/>
        </w:rPr>
        <w:t>ז א' ד</w:t>
      </w:r>
      <w:r w:rsidRPr="002D0735">
        <w:rPr>
          <w:color w:val="000000"/>
          <w:rtl/>
        </w:rPr>
        <w:t>"</w:t>
      </w:r>
      <w:r w:rsidRPr="002D0735">
        <w:rPr>
          <w:color w:val="000000"/>
          <w:rtl/>
          <w:lang w:bidi="he-IL"/>
        </w:rPr>
        <w:t>ה ותרומתו דלא קי</w:t>
      </w:r>
      <w:r w:rsidRPr="002D0735">
        <w:rPr>
          <w:color w:val="000000"/>
          <w:rtl/>
        </w:rPr>
        <w:t>"</w:t>
      </w:r>
      <w:r w:rsidRPr="002D0735">
        <w:rPr>
          <w:color w:val="000000"/>
          <w:rtl/>
          <w:lang w:bidi="he-IL"/>
        </w:rPr>
        <w:t>ל כירושלמי אלא צריך א' ומאה ממ</w:t>
      </w:r>
      <w:r w:rsidRPr="002D0735">
        <w:rPr>
          <w:color w:val="000000"/>
          <w:rtl/>
        </w:rPr>
        <w:t>"</w:t>
      </w:r>
      <w:r w:rsidRPr="002D0735">
        <w:rPr>
          <w:color w:val="000000"/>
          <w:rtl/>
          <w:lang w:bidi="he-IL"/>
        </w:rPr>
        <w:t>ש שם דתרומת עובד כוכבים בח</w:t>
      </w:r>
      <w:r w:rsidRPr="002D0735">
        <w:rPr>
          <w:color w:val="000000"/>
          <w:rtl/>
        </w:rPr>
        <w:t>"</w:t>
      </w:r>
      <w:r w:rsidRPr="002D0735">
        <w:rPr>
          <w:color w:val="000000"/>
          <w:rtl/>
          <w:lang w:bidi="he-IL"/>
        </w:rPr>
        <w:t>ל אינה מדמעת משמע דישראל בח</w:t>
      </w:r>
      <w:r w:rsidRPr="002D0735">
        <w:rPr>
          <w:color w:val="000000"/>
          <w:rtl/>
        </w:rPr>
        <w:t>"</w:t>
      </w:r>
      <w:r w:rsidRPr="002D0735">
        <w:rPr>
          <w:color w:val="000000"/>
          <w:rtl/>
          <w:lang w:bidi="he-IL"/>
        </w:rPr>
        <w:t>ל מדמעת ומ</w:t>
      </w:r>
      <w:r w:rsidRPr="002D0735">
        <w:rPr>
          <w:color w:val="000000"/>
          <w:rtl/>
        </w:rPr>
        <w:t>"</w:t>
      </w:r>
      <w:r w:rsidRPr="002D0735">
        <w:rPr>
          <w:color w:val="000000"/>
          <w:rtl/>
          <w:lang w:bidi="he-IL"/>
        </w:rPr>
        <w:t>ש בבכורות כ</w:t>
      </w:r>
      <w:r w:rsidRPr="002D0735">
        <w:rPr>
          <w:color w:val="000000"/>
          <w:rtl/>
        </w:rPr>
        <w:t>"</w:t>
      </w:r>
      <w:r w:rsidRPr="002D0735">
        <w:rPr>
          <w:color w:val="000000"/>
          <w:rtl/>
          <w:lang w:bidi="he-IL"/>
        </w:rPr>
        <w:t>ז א' ובטלה ברוב היינו לכהן בימי טומאתו וכ</w:t>
      </w:r>
      <w:r w:rsidRPr="002D0735">
        <w:rPr>
          <w:color w:val="000000"/>
          <w:rtl/>
        </w:rPr>
        <w:t>"</w:t>
      </w:r>
      <w:r w:rsidRPr="002D0735">
        <w:rPr>
          <w:color w:val="000000"/>
          <w:rtl/>
          <w:lang w:bidi="he-IL"/>
        </w:rPr>
        <w:t>כ שם ד</w:t>
      </w:r>
      <w:r w:rsidRPr="002D0735">
        <w:rPr>
          <w:color w:val="000000"/>
          <w:rtl/>
        </w:rPr>
        <w:t>"</w:t>
      </w:r>
      <w:r w:rsidRPr="002D0735">
        <w:rPr>
          <w:color w:val="000000"/>
          <w:rtl/>
          <w:lang w:bidi="he-IL"/>
        </w:rPr>
        <w:t>ה תרומת וכמש</w:t>
      </w:r>
      <w:r w:rsidRPr="002D0735">
        <w:rPr>
          <w:color w:val="000000"/>
          <w:rtl/>
        </w:rPr>
        <w:t>"</w:t>
      </w:r>
      <w:r w:rsidRPr="002D0735">
        <w:rPr>
          <w:color w:val="000000"/>
          <w:rtl/>
          <w:lang w:bidi="he-IL"/>
        </w:rPr>
        <w:t>ל ס' שכ</w:t>
      </w:r>
      <w:r w:rsidRPr="002D0735">
        <w:rPr>
          <w:color w:val="000000"/>
          <w:rtl/>
        </w:rPr>
        <w:t>"</w:t>
      </w:r>
      <w:r w:rsidRPr="002D0735">
        <w:rPr>
          <w:color w:val="000000"/>
          <w:rtl/>
          <w:lang w:bidi="he-IL"/>
        </w:rPr>
        <w:t>ג ס</w:t>
      </w:r>
      <w:r w:rsidRPr="002D0735">
        <w:rPr>
          <w:color w:val="000000"/>
          <w:rtl/>
        </w:rPr>
        <w:t>"</w:t>
      </w:r>
      <w:r w:rsidRPr="002D0735">
        <w:rPr>
          <w:color w:val="000000"/>
          <w:rtl/>
          <w:lang w:bidi="he-IL"/>
        </w:rPr>
        <w:t>א בהג</w:t>
      </w:r>
      <w:r w:rsidRPr="002D0735">
        <w:rPr>
          <w:color w:val="000000"/>
          <w:rtl/>
        </w:rPr>
        <w:t>"</w:t>
      </w:r>
      <w:r w:rsidRPr="002D0735">
        <w:rPr>
          <w:color w:val="000000"/>
          <w:rtl/>
          <w:lang w:bidi="he-IL"/>
        </w:rPr>
        <w:t>ה ומדכתב הרב ואין חילוק בכ</w:t>
      </w:r>
      <w:r w:rsidRPr="002D0735">
        <w:rPr>
          <w:color w:val="000000"/>
          <w:rtl/>
        </w:rPr>
        <w:t>"</w:t>
      </w:r>
      <w:r w:rsidRPr="002D0735">
        <w:rPr>
          <w:color w:val="000000"/>
          <w:rtl/>
          <w:lang w:bidi="he-IL"/>
        </w:rPr>
        <w:t>ז כו'. משמע דקאי גם אמין בשא</w:t>
      </w:r>
      <w:r w:rsidRPr="002D0735">
        <w:rPr>
          <w:color w:val="000000"/>
          <w:rtl/>
        </w:rPr>
        <w:t>"</w:t>
      </w:r>
      <w:r w:rsidRPr="002D0735">
        <w:rPr>
          <w:color w:val="000000"/>
          <w:rtl/>
          <w:lang w:bidi="he-IL"/>
        </w:rPr>
        <w:t>מ דצריך ס' וכ</w:t>
      </w:r>
      <w:r w:rsidRPr="002D0735">
        <w:rPr>
          <w:color w:val="000000"/>
          <w:rtl/>
        </w:rPr>
        <w:t>"</w:t>
      </w:r>
      <w:r w:rsidRPr="002D0735">
        <w:rPr>
          <w:color w:val="000000"/>
          <w:rtl/>
          <w:lang w:bidi="he-IL"/>
        </w:rPr>
        <w:t>כ בסה</w:t>
      </w:r>
      <w:r w:rsidRPr="002D0735">
        <w:rPr>
          <w:color w:val="000000"/>
          <w:rtl/>
        </w:rPr>
        <w:t>"</w:t>
      </w:r>
      <w:r w:rsidRPr="002D0735">
        <w:rPr>
          <w:color w:val="000000"/>
          <w:rtl/>
          <w:lang w:bidi="he-IL"/>
        </w:rPr>
        <w:t>ת וטור סי' שכ</w:t>
      </w:r>
      <w:r w:rsidRPr="002D0735">
        <w:rPr>
          <w:color w:val="000000"/>
          <w:rtl/>
        </w:rPr>
        <w:t>"</w:t>
      </w:r>
      <w:r w:rsidRPr="002D0735">
        <w:rPr>
          <w:color w:val="000000"/>
          <w:rtl/>
          <w:lang w:bidi="he-IL"/>
        </w:rPr>
        <w:t>ג ואם נתערבה בככרות אחרות במינו כו' ומין בשא</w:t>
      </w:r>
      <w:r w:rsidRPr="002D0735">
        <w:rPr>
          <w:color w:val="000000"/>
          <w:rtl/>
        </w:rPr>
        <w:t>"</w:t>
      </w:r>
      <w:r w:rsidRPr="002D0735">
        <w:rPr>
          <w:color w:val="000000"/>
          <w:rtl/>
          <w:lang w:bidi="he-IL"/>
        </w:rPr>
        <w:t>מ בטלה בס' ובשא</w:t>
      </w:r>
      <w:r w:rsidRPr="002D0735">
        <w:rPr>
          <w:color w:val="000000"/>
          <w:rtl/>
        </w:rPr>
        <w:t>"</w:t>
      </w:r>
      <w:r w:rsidRPr="002D0735">
        <w:rPr>
          <w:color w:val="000000"/>
          <w:rtl/>
          <w:lang w:bidi="he-IL"/>
        </w:rPr>
        <w:t>מ שוה תרומה וחלה לשאר איסורים דלא כש</w:t>
      </w:r>
      <w:r w:rsidRPr="002D0735">
        <w:rPr>
          <w:color w:val="000000"/>
          <w:rtl/>
        </w:rPr>
        <w:t>"</w:t>
      </w:r>
      <w:r w:rsidRPr="002D0735">
        <w:rPr>
          <w:color w:val="000000"/>
          <w:rtl/>
          <w:lang w:bidi="he-IL"/>
        </w:rPr>
        <w:t>ך:</w:t>
      </w:r>
    </w:p>
    <w:p w14:paraId="263B1870"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44253D61" w14:textId="696F56C6" w:rsidR="002D0735" w:rsidRDefault="002D0735" w:rsidP="002D0735">
      <w:pPr>
        <w:pStyle w:val="NormalWeb"/>
        <w:bidi/>
        <w:spacing w:before="0" w:beforeAutospacing="0" w:after="0" w:afterAutospacing="0"/>
        <w:rPr>
          <w:color w:val="000000"/>
          <w:rtl/>
        </w:rPr>
      </w:pPr>
      <w:r w:rsidRPr="002D0735">
        <w:rPr>
          <w:color w:val="000000"/>
          <w:rtl/>
        </w:rPr>
        <w:t> </w:t>
      </w:r>
    </w:p>
    <w:p w14:paraId="00C56B66" w14:textId="279E4955" w:rsidR="00C240F0" w:rsidRPr="002D0735" w:rsidRDefault="00C240F0" w:rsidP="00C240F0">
      <w:pPr>
        <w:pStyle w:val="NormalWeb"/>
        <w:bidi/>
        <w:spacing w:before="0" w:beforeAutospacing="0" w:after="0" w:afterAutospacing="0"/>
        <w:rPr>
          <w:rtl/>
        </w:rPr>
      </w:pPr>
      <w:proofErr w:type="spellStart"/>
      <w:r>
        <w:rPr>
          <w:b/>
          <w:bCs/>
          <w:color w:val="000000"/>
          <w:u w:val="single"/>
        </w:rPr>
        <w:t>ענף</w:t>
      </w:r>
      <w:proofErr w:type="spellEnd"/>
      <w:r>
        <w:rPr>
          <w:b/>
          <w:bCs/>
          <w:color w:val="000000"/>
          <w:u w:val="single"/>
        </w:rPr>
        <w:t xml:space="preserve"> ג׳ – </w:t>
      </w:r>
      <w:proofErr w:type="spellStart"/>
      <w:r>
        <w:rPr>
          <w:b/>
          <w:bCs/>
          <w:color w:val="000000"/>
          <w:u w:val="single"/>
        </w:rPr>
        <w:t>בישול</w:t>
      </w:r>
      <w:proofErr w:type="spellEnd"/>
      <w:r>
        <w:rPr>
          <w:b/>
          <w:bCs/>
          <w:color w:val="000000"/>
          <w:u w:val="single"/>
        </w:rPr>
        <w:t xml:space="preserve"> </w:t>
      </w:r>
      <w:proofErr w:type="spellStart"/>
      <w:r>
        <w:rPr>
          <w:b/>
          <w:bCs/>
          <w:color w:val="000000"/>
          <w:u w:val="single"/>
        </w:rPr>
        <w:t>בביטול</w:t>
      </w:r>
      <w:proofErr w:type="spellEnd"/>
      <w:r>
        <w:rPr>
          <w:b/>
          <w:bCs/>
          <w:color w:val="000000"/>
          <w:u w:val="single"/>
        </w:rPr>
        <w:t xml:space="preserve"> </w:t>
      </w:r>
      <w:proofErr w:type="spellStart"/>
      <w:r>
        <w:rPr>
          <w:b/>
          <w:bCs/>
          <w:color w:val="000000"/>
          <w:u w:val="single"/>
        </w:rPr>
        <w:t>חד</w:t>
      </w:r>
      <w:proofErr w:type="spellEnd"/>
      <w:r>
        <w:rPr>
          <w:b/>
          <w:bCs/>
          <w:color w:val="000000"/>
          <w:u w:val="single"/>
        </w:rPr>
        <w:t xml:space="preserve"> </w:t>
      </w:r>
      <w:proofErr w:type="spellStart"/>
      <w:r>
        <w:rPr>
          <w:b/>
          <w:bCs/>
          <w:color w:val="000000"/>
          <w:u w:val="single"/>
        </w:rPr>
        <w:t>בתרי</w:t>
      </w:r>
      <w:proofErr w:type="spellEnd"/>
    </w:p>
    <w:p w14:paraId="63B09105"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07B86468" w14:textId="46C28504"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25. </w:t>
      </w:r>
      <w:r w:rsidRPr="002D0735">
        <w:rPr>
          <w:b/>
          <w:bCs/>
          <w:color w:val="000000"/>
          <w:rtl/>
          <w:lang w:bidi="he-IL"/>
        </w:rPr>
        <w:t>תורת הבית הקצר בית ד שער א</w:t>
      </w:r>
    </w:p>
    <w:p w14:paraId="47F0995C"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חתיכת נבילה שאינה ראויה להתכבד בה בפני האורחים שנתערבה באחרות וכן כל שאר האסורים שנתערב יבש ביבש בטלין אפילו אחד בתוך שנים ואפילו איסור של דבריהם אין כאן. והקילו בדבר זה לפי שכל אחד עומד [בעצמו ואוכל כל אחד] בפני עצמו וכיון שנתבטל ברוב דבר תורה ואין כאן איסור של תורה כשאוכל האחד אני אומר זהו של היתר, וכן בכולם, ואפילו באחרון אני אומר מה שנאכל ראשון הוא היה של איסור וכבר הלך לו וזה של היתר הוא. מה שאין כן בדברים הנבללין. ולפיכך אין אוכלין כאחד ואין מבשלין כאחד. עבר ובשלן כאחד כל אחד ואחד מותר בפני עצמו כמו שאמרנו (ובתשובותיו סי' רע</w:t>
      </w:r>
      <w:r w:rsidRPr="002D0735">
        <w:rPr>
          <w:color w:val="000000"/>
          <w:rtl/>
        </w:rPr>
        <w:t>"</w:t>
      </w:r>
      <w:r w:rsidRPr="002D0735">
        <w:rPr>
          <w:color w:val="000000"/>
          <w:rtl/>
          <w:lang w:bidi="he-IL"/>
        </w:rPr>
        <w:t>ב כתב שתמהו עליו למה כתב כל אחד ואחד מותר הרי בכל אחד יש מטעם האסור אם היה אפשר למיקם אטעמא, והשיב בזה צדקת וכבר צויתי לתקן כן</w:t>
      </w:r>
      <w:r w:rsidRPr="002D0735">
        <w:rPr>
          <w:color w:val="000000"/>
          <w:rtl/>
        </w:rPr>
        <w:t xml:space="preserve"> "</w:t>
      </w:r>
      <w:r w:rsidRPr="002D0735">
        <w:rPr>
          <w:color w:val="000000"/>
          <w:rtl/>
          <w:lang w:bidi="he-IL"/>
        </w:rPr>
        <w:t>עבר ובשלן כאחד אפילו לאכול כל אחד בפני עצמו אסור לפי שהרוטב בנותן טעם ונבלע בחתיכות עכ</w:t>
      </w:r>
      <w:r w:rsidRPr="002D0735">
        <w:rPr>
          <w:color w:val="000000"/>
          <w:rtl/>
        </w:rPr>
        <w:t>"</w:t>
      </w:r>
      <w:r w:rsidRPr="002D0735">
        <w:rPr>
          <w:color w:val="000000"/>
          <w:rtl/>
          <w:lang w:bidi="he-IL"/>
        </w:rPr>
        <w:t>ל הב</w:t>
      </w:r>
      <w:r w:rsidRPr="002D0735">
        <w:rPr>
          <w:color w:val="000000"/>
          <w:rtl/>
        </w:rPr>
        <w:t>"</w:t>
      </w:r>
      <w:r w:rsidRPr="002D0735">
        <w:rPr>
          <w:color w:val="000000"/>
          <w:rtl/>
          <w:lang w:bidi="he-IL"/>
        </w:rPr>
        <w:t>י בסי' קט ד</w:t>
      </w:r>
      <w:r w:rsidRPr="002D0735">
        <w:rPr>
          <w:color w:val="000000"/>
          <w:rtl/>
        </w:rPr>
        <w:t>"</w:t>
      </w:r>
      <w:r w:rsidRPr="002D0735">
        <w:rPr>
          <w:color w:val="000000"/>
          <w:rtl/>
          <w:lang w:bidi="he-IL"/>
        </w:rPr>
        <w:t>ה ואם והעיד שכן כתוב בת</w:t>
      </w:r>
      <w:r w:rsidRPr="002D0735">
        <w:rPr>
          <w:color w:val="000000"/>
          <w:rtl/>
        </w:rPr>
        <w:t>"</w:t>
      </w:r>
      <w:r w:rsidRPr="002D0735">
        <w:rPr>
          <w:color w:val="000000"/>
          <w:rtl/>
          <w:lang w:bidi="he-IL"/>
        </w:rPr>
        <w:t>ה שלפניו ע</w:t>
      </w:r>
      <w:r w:rsidRPr="002D0735">
        <w:rPr>
          <w:color w:val="000000"/>
          <w:rtl/>
        </w:rPr>
        <w:t>"</w:t>
      </w:r>
      <w:r w:rsidRPr="002D0735">
        <w:rPr>
          <w:color w:val="000000"/>
          <w:rtl/>
          <w:lang w:bidi="he-IL"/>
        </w:rPr>
        <w:t>ש). והרוטב בנותן טעם…</w:t>
      </w:r>
    </w:p>
    <w:p w14:paraId="7438455F"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2DCA3D62" w14:textId="6BDD5733"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26. </w:t>
      </w:r>
      <w:r w:rsidRPr="002D0735">
        <w:rPr>
          <w:b/>
          <w:bCs/>
          <w:color w:val="000000"/>
          <w:rtl/>
          <w:lang w:bidi="he-IL"/>
        </w:rPr>
        <w:t>הר</w:t>
      </w:r>
      <w:r w:rsidRPr="002D0735">
        <w:rPr>
          <w:b/>
          <w:bCs/>
          <w:color w:val="000000"/>
          <w:rtl/>
        </w:rPr>
        <w:t>"</w:t>
      </w:r>
      <w:r w:rsidRPr="002D0735">
        <w:rPr>
          <w:b/>
          <w:bCs/>
          <w:color w:val="000000"/>
          <w:rtl/>
          <w:lang w:bidi="he-IL"/>
        </w:rPr>
        <w:t>ן על הרי</w:t>
      </w:r>
      <w:r w:rsidRPr="002D0735">
        <w:rPr>
          <w:b/>
          <w:bCs/>
          <w:color w:val="000000"/>
          <w:rtl/>
        </w:rPr>
        <w:t>"</w:t>
      </w:r>
      <w:r w:rsidRPr="002D0735">
        <w:rPr>
          <w:b/>
          <w:bCs/>
          <w:color w:val="000000"/>
          <w:rtl/>
          <w:lang w:bidi="he-IL"/>
        </w:rPr>
        <w:t>ף מסכת חולין דף לו עמוד א</w:t>
      </w:r>
    </w:p>
    <w:p w14:paraId="42A1936C" w14:textId="77777777" w:rsidR="002D0735" w:rsidRPr="002D0735" w:rsidRDefault="002D0735" w:rsidP="002D0735">
      <w:pPr>
        <w:pStyle w:val="NormalWeb"/>
        <w:bidi/>
        <w:spacing w:before="0" w:beforeAutospacing="0" w:after="0" w:afterAutospacing="0"/>
        <w:rPr>
          <w:rtl/>
        </w:rPr>
      </w:pPr>
      <w:r w:rsidRPr="002D0735">
        <w:rPr>
          <w:color w:val="000000"/>
          <w:rtl/>
          <w:lang w:bidi="he-IL"/>
        </w:rPr>
        <w:t>גרסי' בגמ' עלה דהך מתני' וליבטל ברובא - …וכי שרינן נמי במין במינו הני מילי לאכול כל אחד ואחד בפני עצמו אבל לבשלם כולן כאחד כל היכא דליכא ששים אסור דכיון דגזור רבנן בנותן טעם במין במינו אי מבשל להו כהדדי יהבי טעמא ואסור מיהו כתב הרב רבינו אהרן הלוי ז</w:t>
      </w:r>
      <w:r w:rsidRPr="002D0735">
        <w:rPr>
          <w:color w:val="000000"/>
          <w:rtl/>
        </w:rPr>
        <w:t>"</w:t>
      </w:r>
      <w:r w:rsidRPr="002D0735">
        <w:rPr>
          <w:color w:val="000000"/>
          <w:rtl/>
          <w:lang w:bidi="he-IL"/>
        </w:rPr>
        <w:t>ל דכל שנתבטל חד בתרי כיון שלאכול כל אחד ואחד בפני עצמו מותר אם בא לבשלן כאחד מרבה עליהן כדי שיעור ששים ומבשלן לכתחלה ומשום מבטל איסור לכתחלה ליכא שכיון שכל אחד בפני עצמו מותר אין כאן איסור…</w:t>
      </w:r>
    </w:p>
    <w:p w14:paraId="4BA16043"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08F6D5DE" w14:textId="47729E66"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27. </w:t>
      </w:r>
      <w:r w:rsidRPr="002D0735">
        <w:rPr>
          <w:b/>
          <w:bCs/>
          <w:color w:val="000000"/>
          <w:rtl/>
          <w:lang w:bidi="he-IL"/>
        </w:rPr>
        <w:t>רא</w:t>
      </w:r>
      <w:r w:rsidRPr="002D0735">
        <w:rPr>
          <w:b/>
          <w:bCs/>
          <w:color w:val="000000"/>
          <w:rtl/>
        </w:rPr>
        <w:t>"</w:t>
      </w:r>
      <w:r w:rsidRPr="002D0735">
        <w:rPr>
          <w:b/>
          <w:bCs/>
          <w:color w:val="000000"/>
          <w:rtl/>
          <w:lang w:bidi="he-IL"/>
        </w:rPr>
        <w:t>ש מסכת חולין פרק ז</w:t>
      </w:r>
    </w:p>
    <w:p w14:paraId="00774BDE" w14:textId="77777777" w:rsidR="002D0735" w:rsidRPr="002D0735" w:rsidRDefault="002D0735" w:rsidP="002D0735">
      <w:pPr>
        <w:pStyle w:val="NormalWeb"/>
        <w:bidi/>
        <w:spacing w:before="0" w:beforeAutospacing="0" w:after="0" w:afterAutospacing="0"/>
        <w:rPr>
          <w:rtl/>
        </w:rPr>
      </w:pPr>
      <w:r w:rsidRPr="002D0735">
        <w:rPr>
          <w:color w:val="000000"/>
          <w:rtl/>
          <w:lang w:bidi="he-IL"/>
        </w:rPr>
        <w:t>סימן לז</w:t>
      </w:r>
    </w:p>
    <w:p w14:paraId="7BA6292F"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ומדרבנן החמירו במין במינו(ה) היכא שנתבשל יחד(ו) קודם שנודע תערובתו ולא נקרא עדיין עליו שם היתר להצריכו ששים אע</w:t>
      </w:r>
      <w:r w:rsidRPr="002D0735">
        <w:rPr>
          <w:color w:val="000000"/>
          <w:rtl/>
        </w:rPr>
        <w:t>"</w:t>
      </w:r>
      <w:r w:rsidRPr="002D0735">
        <w:rPr>
          <w:color w:val="000000"/>
          <w:rtl/>
          <w:lang w:bidi="he-IL"/>
        </w:rPr>
        <w:t>ג דלא יהיב טעמא גזירה אטו מין בשאינו מינו.קעג אבל מין ומינו בדבר יבש ונודע תערובתו נעשה היתר גמור ואפילו מדרבנן לא אצרכוה ששים כיון דאף אם נתבשל לא יהיב טעמא…</w:t>
      </w:r>
    </w:p>
    <w:p w14:paraId="3086F05B"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43BF90E0" w14:textId="09B5976A"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28. </w:t>
      </w:r>
      <w:r w:rsidRPr="002D0735">
        <w:rPr>
          <w:b/>
          <w:bCs/>
          <w:color w:val="000000"/>
          <w:rtl/>
          <w:lang w:bidi="he-IL"/>
        </w:rPr>
        <w:t>שולחן ערוך יורה דעה הלכות תערובות סימן קט</w:t>
      </w:r>
    </w:p>
    <w:p w14:paraId="2725B599" w14:textId="77777777" w:rsidR="002D0735" w:rsidRPr="002D0735" w:rsidRDefault="002D0735" w:rsidP="002D0735">
      <w:pPr>
        <w:pStyle w:val="NormalWeb"/>
        <w:bidi/>
        <w:spacing w:before="0" w:beforeAutospacing="0" w:after="0" w:afterAutospacing="0"/>
        <w:rPr>
          <w:rtl/>
        </w:rPr>
      </w:pPr>
      <w:r w:rsidRPr="002D0735">
        <w:rPr>
          <w:color w:val="000000"/>
          <w:rtl/>
          <w:lang w:bidi="he-IL"/>
        </w:rPr>
        <w:t>סעיף ב</w:t>
      </w:r>
    </w:p>
    <w:p w14:paraId="6CB46859" w14:textId="071B2CBC" w:rsidR="002D0735" w:rsidRPr="002D0735" w:rsidRDefault="002D0735" w:rsidP="002D0735">
      <w:pPr>
        <w:pStyle w:val="NormalWeb"/>
        <w:bidi/>
        <w:spacing w:before="0" w:beforeAutospacing="0" w:after="0" w:afterAutospacing="0"/>
        <w:rPr>
          <w:rtl/>
        </w:rPr>
      </w:pPr>
      <w:r w:rsidRPr="002D0735">
        <w:rPr>
          <w:color w:val="000000"/>
          <w:rtl/>
          <w:lang w:bidi="he-IL"/>
        </w:rPr>
        <w:t>יבש ביבש שנתבטל חד בתרי, אם בשלן כולן כאחד אפילו לאכול כל אחד בפני עצמו, אסור אם אין שם ששים, מפני שהרוטב בנותן טעם ונבלע בחתיכות. ואם רוצה לבשלן יחד ואין שם ס', מותר להרבות עליהם כדי שיעור ששים ולבשלן, ואין בו משום מבטל איסור. הגה: וי</w:t>
      </w:r>
      <w:r w:rsidRPr="002D0735">
        <w:rPr>
          <w:color w:val="000000"/>
          <w:rtl/>
        </w:rPr>
        <w:t>"</w:t>
      </w:r>
      <w:r w:rsidRPr="002D0735">
        <w:rPr>
          <w:color w:val="000000"/>
          <w:rtl/>
          <w:lang w:bidi="he-IL"/>
        </w:rPr>
        <w:t>א דאם נודע התערובות קודם שנתבשלו ביחד, הכל שרי, דאין חוזרין ונאסרין מאחר שנתבטל ביבש (טור בשם הרא</w:t>
      </w:r>
      <w:r w:rsidRPr="002D0735">
        <w:rPr>
          <w:color w:val="000000"/>
          <w:rtl/>
        </w:rPr>
        <w:t>"</w:t>
      </w:r>
      <w:r w:rsidRPr="002D0735">
        <w:rPr>
          <w:color w:val="000000"/>
          <w:rtl/>
          <w:lang w:bidi="he-IL"/>
        </w:rPr>
        <w:t>ש ורבינו ירוחם בשם התוספות וכתב שכן עיקר). ובמקום הפסד יש לסמוך אדברי המקילין ולהתיר.</w:t>
      </w:r>
      <w:r w:rsidRPr="002D0735">
        <w:rPr>
          <w:color w:val="000000"/>
          <w:rtl/>
        </w:rPr>
        <w:t>  </w:t>
      </w:r>
    </w:p>
    <w:p w14:paraId="60142042"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7F265C9D" w14:textId="160123D6"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29. </w:t>
      </w:r>
      <w:r w:rsidRPr="002D0735">
        <w:rPr>
          <w:b/>
          <w:bCs/>
          <w:color w:val="000000"/>
          <w:rtl/>
          <w:lang w:bidi="he-IL"/>
        </w:rPr>
        <w:t>ביאור הגר</w:t>
      </w:r>
      <w:r w:rsidRPr="002D0735">
        <w:rPr>
          <w:b/>
          <w:bCs/>
          <w:color w:val="000000"/>
          <w:rtl/>
        </w:rPr>
        <w:t>"</w:t>
      </w:r>
      <w:r w:rsidRPr="002D0735">
        <w:rPr>
          <w:b/>
          <w:bCs/>
          <w:color w:val="000000"/>
          <w:rtl/>
          <w:lang w:bidi="he-IL"/>
        </w:rPr>
        <w:t>א יורה דעה סימן קט</w:t>
      </w:r>
    </w:p>
    <w:p w14:paraId="7DBBEEAA"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יא) וי</w:t>
      </w:r>
      <w:r w:rsidRPr="002D0735">
        <w:rPr>
          <w:color w:val="000000"/>
          <w:rtl/>
        </w:rPr>
        <w:t>"</w:t>
      </w:r>
      <w:r w:rsidRPr="002D0735">
        <w:rPr>
          <w:color w:val="000000"/>
          <w:rtl/>
          <w:lang w:bidi="he-IL"/>
        </w:rPr>
        <w:t>א כו'. כ</w:t>
      </w:r>
      <w:r w:rsidRPr="002D0735">
        <w:rPr>
          <w:color w:val="000000"/>
          <w:rtl/>
        </w:rPr>
        <w:t>"</w:t>
      </w:r>
      <w:r w:rsidRPr="002D0735">
        <w:rPr>
          <w:color w:val="000000"/>
          <w:rtl/>
          <w:lang w:bidi="he-IL"/>
        </w:rPr>
        <w:t>כ הרא</w:t>
      </w:r>
      <w:r w:rsidRPr="002D0735">
        <w:rPr>
          <w:color w:val="000000"/>
          <w:rtl/>
        </w:rPr>
        <w:t>"</w:t>
      </w:r>
      <w:r w:rsidRPr="002D0735">
        <w:rPr>
          <w:color w:val="000000"/>
          <w:rtl/>
          <w:lang w:bidi="he-IL"/>
        </w:rPr>
        <w:t>ש וכשיטתו דהאיסור נהפך להיתר ואין חוזר ונאסר וכמ</w:t>
      </w:r>
      <w:r w:rsidRPr="002D0735">
        <w:rPr>
          <w:color w:val="000000"/>
          <w:rtl/>
        </w:rPr>
        <w:t>"</w:t>
      </w:r>
      <w:r w:rsidRPr="002D0735">
        <w:rPr>
          <w:color w:val="000000"/>
          <w:rtl/>
          <w:lang w:bidi="he-IL"/>
        </w:rPr>
        <w:t>ש בזבחים ע</w:t>
      </w:r>
      <w:r w:rsidRPr="002D0735">
        <w:rPr>
          <w:color w:val="000000"/>
          <w:rtl/>
        </w:rPr>
        <w:t>"</w:t>
      </w:r>
      <w:r w:rsidRPr="002D0735">
        <w:rPr>
          <w:color w:val="000000"/>
          <w:rtl/>
          <w:lang w:bidi="he-IL"/>
        </w:rPr>
        <w:t>ג ב' אטו מגיסא כו' וכמש</w:t>
      </w:r>
      <w:r w:rsidRPr="002D0735">
        <w:rPr>
          <w:color w:val="000000"/>
          <w:rtl/>
        </w:rPr>
        <w:t>"</w:t>
      </w:r>
      <w:r w:rsidRPr="002D0735">
        <w:rPr>
          <w:color w:val="000000"/>
          <w:rtl/>
          <w:lang w:bidi="he-IL"/>
        </w:rPr>
        <w:t>ל סי' צ</w:t>
      </w:r>
      <w:r w:rsidRPr="002D0735">
        <w:rPr>
          <w:color w:val="000000"/>
          <w:rtl/>
        </w:rPr>
        <w:t>"</w:t>
      </w:r>
      <w:r w:rsidRPr="002D0735">
        <w:rPr>
          <w:color w:val="000000"/>
          <w:rtl/>
          <w:lang w:bidi="he-IL"/>
        </w:rPr>
        <w:t>ט ס</w:t>
      </w:r>
      <w:r w:rsidRPr="002D0735">
        <w:rPr>
          <w:color w:val="000000"/>
          <w:rtl/>
        </w:rPr>
        <w:t>"</w:t>
      </w:r>
      <w:r w:rsidRPr="002D0735">
        <w:rPr>
          <w:color w:val="000000"/>
          <w:rtl/>
          <w:lang w:bidi="he-IL"/>
        </w:rPr>
        <w:t>ו שבדבר שהוא מדרבנן ונודע אין חוזר וניעור וז</w:t>
      </w:r>
      <w:r w:rsidRPr="002D0735">
        <w:rPr>
          <w:color w:val="000000"/>
          <w:rtl/>
        </w:rPr>
        <w:t>"</w:t>
      </w:r>
      <w:r w:rsidRPr="002D0735">
        <w:rPr>
          <w:color w:val="000000"/>
          <w:rtl/>
          <w:lang w:bidi="he-IL"/>
        </w:rPr>
        <w:t>ש ונודע כו':</w:t>
      </w:r>
    </w:p>
    <w:p w14:paraId="6A4379EF" w14:textId="77777777" w:rsidR="00E76C5C" w:rsidRDefault="00E76C5C" w:rsidP="002D0735">
      <w:pPr>
        <w:pStyle w:val="NormalWeb"/>
        <w:bidi/>
        <w:spacing w:before="0" w:beforeAutospacing="0" w:after="0" w:afterAutospacing="0"/>
        <w:rPr>
          <w:color w:val="000000"/>
          <w:rtl/>
        </w:rPr>
      </w:pPr>
    </w:p>
    <w:p w14:paraId="416988DA" w14:textId="1B51AB02" w:rsidR="00E76C5C" w:rsidRDefault="00E76C5C" w:rsidP="00E76C5C">
      <w:pPr>
        <w:pStyle w:val="NormalWeb"/>
        <w:bidi/>
        <w:spacing w:before="0" w:beforeAutospacing="0" w:after="0" w:afterAutospacing="0"/>
        <w:rPr>
          <w:color w:val="000000"/>
          <w:rtl/>
        </w:rPr>
      </w:pPr>
    </w:p>
    <w:p w14:paraId="271A3921" w14:textId="77777777" w:rsidR="00E76C5C" w:rsidRDefault="00E76C5C" w:rsidP="00E76C5C">
      <w:pPr>
        <w:pStyle w:val="NormalWeb"/>
        <w:bidi/>
        <w:spacing w:before="0" w:beforeAutospacing="0" w:after="0" w:afterAutospacing="0"/>
        <w:rPr>
          <w:color w:val="000000"/>
          <w:rtl/>
        </w:rPr>
      </w:pPr>
    </w:p>
    <w:p w14:paraId="2DBFE4DF" w14:textId="39A9C7FA" w:rsidR="002D0735" w:rsidRPr="002D0735" w:rsidRDefault="002D0735" w:rsidP="00E76C5C">
      <w:pPr>
        <w:pStyle w:val="NormalWeb"/>
        <w:bidi/>
        <w:spacing w:before="0" w:beforeAutospacing="0" w:after="0" w:afterAutospacing="0"/>
        <w:rPr>
          <w:rtl/>
        </w:rPr>
      </w:pPr>
      <w:r w:rsidRPr="002D0735">
        <w:rPr>
          <w:color w:val="000000"/>
          <w:rtl/>
        </w:rPr>
        <w:t> </w:t>
      </w:r>
    </w:p>
    <w:p w14:paraId="35BC1541" w14:textId="2047B4E6"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30. </w:t>
      </w:r>
      <w:r w:rsidRPr="002D0735">
        <w:rPr>
          <w:b/>
          <w:bCs/>
          <w:color w:val="000000"/>
          <w:rtl/>
          <w:lang w:bidi="he-IL"/>
        </w:rPr>
        <w:t>ש</w:t>
      </w:r>
      <w:r w:rsidRPr="002D0735">
        <w:rPr>
          <w:b/>
          <w:bCs/>
          <w:color w:val="000000"/>
          <w:rtl/>
        </w:rPr>
        <w:t>"</w:t>
      </w:r>
      <w:r w:rsidRPr="002D0735">
        <w:rPr>
          <w:b/>
          <w:bCs/>
          <w:color w:val="000000"/>
          <w:rtl/>
          <w:lang w:bidi="he-IL"/>
        </w:rPr>
        <w:t>ך יורה דעה סימן קט</w:t>
      </w:r>
    </w:p>
    <w:p w14:paraId="25F5B5BC" w14:textId="77777777" w:rsidR="00E76C5C" w:rsidRDefault="002D0735" w:rsidP="002D0735">
      <w:pPr>
        <w:pStyle w:val="NormalWeb"/>
        <w:bidi/>
        <w:spacing w:before="0" w:beforeAutospacing="0" w:after="0" w:afterAutospacing="0"/>
        <w:rPr>
          <w:color w:val="000000"/>
          <w:rtl/>
          <w:lang w:bidi="he-IL"/>
        </w:rPr>
      </w:pPr>
      <w:r w:rsidRPr="002D0735">
        <w:rPr>
          <w:color w:val="000000"/>
          <w:rtl/>
          <w:lang w:bidi="he-IL"/>
        </w:rPr>
        <w:t>יב  ואם רוצה לבשלן כו'. מיהו לבשלן בב' קדרות שרי ואפילו בשלם בב' קדרות קודם שנודע התערובות מותר לאכלן אח</w:t>
      </w:r>
      <w:r w:rsidRPr="002D0735">
        <w:rPr>
          <w:color w:val="000000"/>
          <w:rtl/>
        </w:rPr>
        <w:t>"</w:t>
      </w:r>
      <w:r w:rsidRPr="002D0735">
        <w:rPr>
          <w:color w:val="000000"/>
          <w:rtl/>
          <w:lang w:bidi="he-IL"/>
        </w:rPr>
        <w:t>כ שהרי הרשב</w:t>
      </w:r>
      <w:r w:rsidRPr="002D0735">
        <w:rPr>
          <w:color w:val="000000"/>
          <w:rtl/>
        </w:rPr>
        <w:t>"</w:t>
      </w:r>
      <w:r w:rsidRPr="002D0735">
        <w:rPr>
          <w:color w:val="000000"/>
          <w:rtl/>
          <w:lang w:bidi="he-IL"/>
        </w:rPr>
        <w:t>א מחמיר כשבשלן יחד אפילו בשלן אחר שנודע התערובות והתיר בבישל מקצתן לצד אחד ומקצתן לצד אח' כמ</w:t>
      </w:r>
      <w:r w:rsidRPr="002D0735">
        <w:rPr>
          <w:color w:val="000000"/>
          <w:rtl/>
        </w:rPr>
        <w:t>"</w:t>
      </w:r>
      <w:r w:rsidRPr="002D0735">
        <w:rPr>
          <w:color w:val="000000"/>
          <w:rtl/>
          <w:lang w:bidi="he-IL"/>
        </w:rPr>
        <w:t>ש ב</w:t>
      </w:r>
      <w:r w:rsidRPr="002D0735">
        <w:rPr>
          <w:color w:val="000000"/>
          <w:rtl/>
        </w:rPr>
        <w:t>"</w:t>
      </w:r>
      <w:r w:rsidRPr="002D0735">
        <w:rPr>
          <w:color w:val="000000"/>
          <w:rtl/>
          <w:lang w:bidi="he-IL"/>
        </w:rPr>
        <w:t>י משמו עכ</w:t>
      </w:r>
      <w:r w:rsidRPr="002D0735">
        <w:rPr>
          <w:color w:val="000000"/>
          <w:rtl/>
        </w:rPr>
        <w:t>"</w:t>
      </w:r>
      <w:r w:rsidRPr="002D0735">
        <w:rPr>
          <w:color w:val="000000"/>
          <w:rtl/>
          <w:lang w:bidi="he-IL"/>
        </w:rPr>
        <w:t>ל הב</w:t>
      </w:r>
      <w:r w:rsidRPr="002D0735">
        <w:rPr>
          <w:color w:val="000000"/>
          <w:rtl/>
        </w:rPr>
        <w:t>"</w:t>
      </w:r>
      <w:r w:rsidRPr="002D0735">
        <w:rPr>
          <w:color w:val="000000"/>
          <w:rtl/>
          <w:lang w:bidi="he-IL"/>
        </w:rPr>
        <w:t>ח ולפעד</w:t>
      </w:r>
      <w:r w:rsidRPr="002D0735">
        <w:rPr>
          <w:color w:val="000000"/>
          <w:rtl/>
        </w:rPr>
        <w:t>"</w:t>
      </w:r>
      <w:r w:rsidRPr="002D0735">
        <w:rPr>
          <w:color w:val="000000"/>
          <w:rtl/>
          <w:lang w:bidi="he-IL"/>
        </w:rPr>
        <w:t>נ דהא דמתיר הרשב</w:t>
      </w:r>
      <w:r w:rsidRPr="002D0735">
        <w:rPr>
          <w:color w:val="000000"/>
          <w:rtl/>
        </w:rPr>
        <w:t>"</w:t>
      </w:r>
      <w:r w:rsidRPr="002D0735">
        <w:rPr>
          <w:color w:val="000000"/>
          <w:rtl/>
          <w:lang w:bidi="he-IL"/>
        </w:rPr>
        <w:t>א בבשלן בב' קדרות היינו משום דכיון דנודע ונתבטל מן התורה וגם מדרבנן ברוב אלא דלבשלן יחד אסור משום שחזר האיסור ונתערב עם ההיתר והרי הוא כשאר איסורים הנבללים כדכתב הרשב</w:t>
      </w:r>
      <w:r w:rsidRPr="002D0735">
        <w:rPr>
          <w:color w:val="000000"/>
          <w:rtl/>
        </w:rPr>
        <w:t>"</w:t>
      </w:r>
      <w:r w:rsidRPr="002D0735">
        <w:rPr>
          <w:color w:val="000000"/>
          <w:rtl/>
          <w:lang w:bidi="he-IL"/>
        </w:rPr>
        <w:t xml:space="preserve">א להדיא </w:t>
      </w:r>
    </w:p>
    <w:p w14:paraId="0B883B14" w14:textId="025C601F" w:rsidR="002D0735" w:rsidRPr="002D0735" w:rsidRDefault="002D0735" w:rsidP="00E76C5C">
      <w:pPr>
        <w:pStyle w:val="NormalWeb"/>
        <w:bidi/>
        <w:spacing w:before="0" w:beforeAutospacing="0" w:after="0" w:afterAutospacing="0"/>
        <w:rPr>
          <w:rtl/>
        </w:rPr>
      </w:pPr>
      <w:r w:rsidRPr="002D0735">
        <w:rPr>
          <w:color w:val="000000"/>
          <w:rtl/>
          <w:lang w:bidi="he-IL"/>
        </w:rPr>
        <w:t>ואסור אז מדרבנן והלכך כל שנתבשל בב' קדרות דלא חזר להיות כשאר איסורים הנבללים ובשעה שאוכל כל קדרה וקדרה שנתבשל בה אומר האיסור בקדרה אחרת מותר ואפילו תימא דמידי ספיקא לא נפקא מ</w:t>
      </w:r>
      <w:r w:rsidRPr="002D0735">
        <w:rPr>
          <w:color w:val="000000"/>
          <w:rtl/>
        </w:rPr>
        <w:t>"</w:t>
      </w:r>
      <w:r w:rsidRPr="002D0735">
        <w:rPr>
          <w:color w:val="000000"/>
          <w:rtl/>
          <w:lang w:bidi="he-IL"/>
        </w:rPr>
        <w:t>מ ה</w:t>
      </w:r>
      <w:r w:rsidRPr="002D0735">
        <w:rPr>
          <w:color w:val="000000"/>
          <w:rtl/>
        </w:rPr>
        <w:t>"</w:t>
      </w:r>
      <w:r w:rsidRPr="002D0735">
        <w:rPr>
          <w:color w:val="000000"/>
          <w:rtl/>
          <w:lang w:bidi="he-IL"/>
        </w:rPr>
        <w:t>ל ספיקא דרבנן לקולא ואפשר אפילו ספיקא דרבנן ליכא דאפשר דלא גזרו רבנן מין במינו בס' אלא בלח ממש אבל כשנתבטל כבר ברוב לא החמירו אח</w:t>
      </w:r>
      <w:r w:rsidRPr="002D0735">
        <w:rPr>
          <w:color w:val="000000"/>
          <w:rtl/>
        </w:rPr>
        <w:t>"</w:t>
      </w:r>
      <w:r w:rsidRPr="002D0735">
        <w:rPr>
          <w:color w:val="000000"/>
          <w:rtl/>
          <w:lang w:bidi="he-IL"/>
        </w:rPr>
        <w:t>כ ואוקמא אדאורייתא (כל שי</w:t>
      </w:r>
      <w:r w:rsidRPr="002D0735">
        <w:rPr>
          <w:color w:val="000000"/>
          <w:rtl/>
        </w:rPr>
        <w:t>"</w:t>
      </w:r>
      <w:r w:rsidRPr="002D0735">
        <w:rPr>
          <w:color w:val="000000"/>
          <w:rtl/>
          <w:lang w:bidi="he-IL"/>
        </w:rPr>
        <w:t>ל שאני אומר כו') אבל כשלא נודע התערובת דאז לא נתבטל האיסור כלל ואסור מן התורה אלא דעתה בשעת הבישול נודע התערובת א</w:t>
      </w:r>
      <w:r w:rsidRPr="002D0735">
        <w:rPr>
          <w:color w:val="000000"/>
          <w:rtl/>
        </w:rPr>
        <w:t>"</w:t>
      </w:r>
      <w:r w:rsidRPr="002D0735">
        <w:rPr>
          <w:color w:val="000000"/>
          <w:rtl/>
          <w:lang w:bidi="he-IL"/>
        </w:rPr>
        <w:t>כ על כל קדירה י</w:t>
      </w:r>
      <w:r w:rsidRPr="002D0735">
        <w:rPr>
          <w:color w:val="000000"/>
          <w:rtl/>
        </w:rPr>
        <w:t>"</w:t>
      </w:r>
      <w:r w:rsidRPr="002D0735">
        <w:rPr>
          <w:color w:val="000000"/>
          <w:rtl/>
          <w:lang w:bidi="he-IL"/>
        </w:rPr>
        <w:t>ל שמא האיסור בזו ה</w:t>
      </w:r>
      <w:r w:rsidRPr="002D0735">
        <w:rPr>
          <w:color w:val="000000"/>
          <w:rtl/>
        </w:rPr>
        <w:t>"</w:t>
      </w:r>
      <w:r w:rsidRPr="002D0735">
        <w:rPr>
          <w:color w:val="000000"/>
          <w:rtl/>
          <w:lang w:bidi="he-IL"/>
        </w:rPr>
        <w:t>ל ספיקא דאורייתא ולחומרא ואסור לכ</w:t>
      </w:r>
      <w:r w:rsidRPr="002D0735">
        <w:rPr>
          <w:color w:val="000000"/>
          <w:rtl/>
        </w:rPr>
        <w:t>"</w:t>
      </w:r>
      <w:r w:rsidRPr="002D0735">
        <w:rPr>
          <w:color w:val="000000"/>
          <w:rtl/>
          <w:lang w:bidi="he-IL"/>
        </w:rPr>
        <w:t>ע ודינו כדלקמן ס</w:t>
      </w:r>
      <w:r w:rsidRPr="002D0735">
        <w:rPr>
          <w:color w:val="000000"/>
          <w:rtl/>
        </w:rPr>
        <w:t>"</w:t>
      </w:r>
      <w:r w:rsidRPr="002D0735">
        <w:rPr>
          <w:color w:val="000000"/>
          <w:rtl/>
          <w:lang w:bidi="he-IL"/>
        </w:rPr>
        <w:t>ס קי</w:t>
      </w:r>
      <w:r w:rsidRPr="002D0735">
        <w:rPr>
          <w:color w:val="000000"/>
          <w:rtl/>
        </w:rPr>
        <w:t>"</w:t>
      </w:r>
      <w:r w:rsidRPr="002D0735">
        <w:rPr>
          <w:color w:val="000000"/>
          <w:rtl/>
          <w:lang w:bidi="he-IL"/>
        </w:rPr>
        <w:t>א דב' קדרות של אדם אחד מצטרפים לבטל בס' ע</w:t>
      </w:r>
      <w:r w:rsidRPr="002D0735">
        <w:rPr>
          <w:color w:val="000000"/>
          <w:rtl/>
        </w:rPr>
        <w:t>"</w:t>
      </w:r>
      <w:r w:rsidRPr="002D0735">
        <w:rPr>
          <w:color w:val="000000"/>
          <w:rtl/>
          <w:lang w:bidi="he-IL"/>
        </w:rPr>
        <w:t>ש:</w:t>
      </w:r>
    </w:p>
    <w:p w14:paraId="044F274A" w14:textId="13550E75" w:rsidR="002D0735" w:rsidRPr="002D0735" w:rsidRDefault="002D0735" w:rsidP="002D0735">
      <w:pPr>
        <w:pStyle w:val="NormalWeb"/>
        <w:bidi/>
        <w:spacing w:before="0" w:beforeAutospacing="0" w:after="0" w:afterAutospacing="0"/>
        <w:rPr>
          <w:rtl/>
        </w:rPr>
      </w:pPr>
      <w:r w:rsidRPr="002D0735">
        <w:rPr>
          <w:color w:val="000000"/>
          <w:rtl/>
          <w:lang w:bidi="he-IL"/>
        </w:rPr>
        <w:t>יג  ואין בו משום מבטל איסור. כיון שכל אחד מותר בפני עצמן ר</w:t>
      </w:r>
      <w:r w:rsidRPr="002D0735">
        <w:rPr>
          <w:color w:val="000000"/>
          <w:rtl/>
        </w:rPr>
        <w:t>"</w:t>
      </w:r>
      <w:r w:rsidRPr="002D0735">
        <w:rPr>
          <w:color w:val="000000"/>
          <w:rtl/>
          <w:lang w:bidi="he-IL"/>
        </w:rPr>
        <w:t>ן שם:</w:t>
      </w:r>
    </w:p>
    <w:p w14:paraId="6BA2FE1F"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66FBECF6" w14:textId="4F585BA9"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31. </w:t>
      </w:r>
      <w:r w:rsidRPr="002D0735">
        <w:rPr>
          <w:b/>
          <w:bCs/>
          <w:color w:val="000000"/>
          <w:rtl/>
          <w:lang w:bidi="he-IL"/>
        </w:rPr>
        <w:t>באר היטב יורה דעה סימן קט</w:t>
      </w:r>
    </w:p>
    <w:p w14:paraId="69BE8363"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ו) להרבות. כתב הב</w:t>
      </w:r>
      <w:r w:rsidRPr="002D0735">
        <w:rPr>
          <w:color w:val="000000"/>
          <w:rtl/>
        </w:rPr>
        <w:t>"</w:t>
      </w:r>
      <w:r w:rsidRPr="002D0735">
        <w:rPr>
          <w:color w:val="000000"/>
          <w:rtl/>
          <w:lang w:bidi="he-IL"/>
        </w:rPr>
        <w:t>ח מיהו לבשלן בב' קדרות שרי ואפילו בשלן בב' קדרות קודם שנודע התערובות מותר לאכלן אח</w:t>
      </w:r>
      <w:r w:rsidRPr="002D0735">
        <w:rPr>
          <w:color w:val="000000"/>
          <w:rtl/>
        </w:rPr>
        <w:t>"</w:t>
      </w:r>
      <w:r w:rsidRPr="002D0735">
        <w:rPr>
          <w:color w:val="000000"/>
          <w:rtl/>
          <w:lang w:bidi="he-IL"/>
        </w:rPr>
        <w:t>כ והש</w:t>
      </w:r>
      <w:r w:rsidRPr="002D0735">
        <w:rPr>
          <w:color w:val="000000"/>
          <w:rtl/>
        </w:rPr>
        <w:t>"</w:t>
      </w:r>
      <w:r w:rsidRPr="002D0735">
        <w:rPr>
          <w:color w:val="000000"/>
          <w:rtl/>
          <w:lang w:bidi="he-IL"/>
        </w:rPr>
        <w:t>ך חולק ע</w:t>
      </w:r>
      <w:r w:rsidRPr="002D0735">
        <w:rPr>
          <w:color w:val="000000"/>
          <w:rtl/>
        </w:rPr>
        <w:t>"</w:t>
      </w:r>
      <w:r w:rsidRPr="002D0735">
        <w:rPr>
          <w:color w:val="000000"/>
          <w:rtl/>
          <w:lang w:bidi="he-IL"/>
        </w:rPr>
        <w:t>ז ופסק דאף בב' קדרות לא שרי אלא כשבשלן לאחר שנודע התערובות דאז היה עליו שם היתר אבל לא קודם שנודע וכו' ע</w:t>
      </w:r>
      <w:r w:rsidRPr="002D0735">
        <w:rPr>
          <w:color w:val="000000"/>
          <w:rtl/>
        </w:rPr>
        <w:t>"</w:t>
      </w:r>
      <w:r w:rsidRPr="002D0735">
        <w:rPr>
          <w:color w:val="000000"/>
          <w:rtl/>
          <w:lang w:bidi="he-IL"/>
        </w:rPr>
        <w:t>ש:</w:t>
      </w:r>
    </w:p>
    <w:p w14:paraId="4CC36DFE"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005F7AE0" w14:textId="7C8E4BF3"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32. </w:t>
      </w:r>
      <w:r w:rsidRPr="002D0735">
        <w:rPr>
          <w:b/>
          <w:bCs/>
          <w:color w:val="000000"/>
          <w:rtl/>
          <w:lang w:bidi="he-IL"/>
        </w:rPr>
        <w:t>ט</w:t>
      </w:r>
      <w:r w:rsidRPr="002D0735">
        <w:rPr>
          <w:b/>
          <w:bCs/>
          <w:color w:val="000000"/>
          <w:rtl/>
        </w:rPr>
        <w:t>"</w:t>
      </w:r>
      <w:r w:rsidRPr="002D0735">
        <w:rPr>
          <w:b/>
          <w:bCs/>
          <w:color w:val="000000"/>
          <w:rtl/>
          <w:lang w:bidi="he-IL"/>
        </w:rPr>
        <w:t>ז יורה דעה סימן קט</w:t>
      </w:r>
    </w:p>
    <w:p w14:paraId="69F98F6E" w14:textId="7A049180"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ג) ואין בו משום מבטל איסור. כיון שכל אחד בפני עצמו מותר אין כאן איסור:</w:t>
      </w:r>
    </w:p>
    <w:p w14:paraId="260067AC"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78960B3F" w14:textId="3BB8AD22"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33. </w:t>
      </w:r>
      <w:r w:rsidRPr="002D0735">
        <w:rPr>
          <w:b/>
          <w:bCs/>
          <w:color w:val="000000"/>
          <w:rtl/>
          <w:lang w:bidi="he-IL"/>
        </w:rPr>
        <w:t>פרי מגדים יורה דעה שפתי דעת סימן קט</w:t>
      </w:r>
    </w:p>
    <w:p w14:paraId="2F3A60F4" w14:textId="77777777" w:rsidR="002D0735" w:rsidRPr="002D0735" w:rsidRDefault="002D0735" w:rsidP="002D0735">
      <w:pPr>
        <w:pStyle w:val="NormalWeb"/>
        <w:bidi/>
        <w:spacing w:before="0" w:beforeAutospacing="0" w:after="0" w:afterAutospacing="0"/>
        <w:rPr>
          <w:rtl/>
        </w:rPr>
      </w:pPr>
      <w:r w:rsidRPr="002D0735">
        <w:rPr>
          <w:color w:val="000000"/>
          <w:rtl/>
          <w:lang w:bidi="he-IL"/>
        </w:rPr>
        <w:t>ד) והאיסור. עש</w:t>
      </w:r>
      <w:r w:rsidRPr="002D0735">
        <w:rPr>
          <w:color w:val="000000"/>
          <w:rtl/>
        </w:rPr>
        <w:t>"</w:t>
      </w:r>
      <w:r w:rsidRPr="002D0735">
        <w:rPr>
          <w:color w:val="000000"/>
          <w:rtl/>
          <w:lang w:bidi="he-IL"/>
        </w:rPr>
        <w:t>ך והוא פשוט שכ</w:t>
      </w:r>
      <w:r w:rsidRPr="002D0735">
        <w:rPr>
          <w:color w:val="000000"/>
          <w:rtl/>
        </w:rPr>
        <w:t>"</w:t>
      </w:r>
      <w:r w:rsidRPr="002D0735">
        <w:rPr>
          <w:color w:val="000000"/>
          <w:rtl/>
          <w:lang w:bidi="he-IL"/>
        </w:rPr>
        <w:t>מ בש</w:t>
      </w:r>
      <w:r w:rsidRPr="002D0735">
        <w:rPr>
          <w:color w:val="000000"/>
          <w:rtl/>
        </w:rPr>
        <w:t>"</w:t>
      </w:r>
      <w:r w:rsidRPr="002D0735">
        <w:rPr>
          <w:color w:val="000000"/>
          <w:rtl/>
          <w:lang w:bidi="he-IL"/>
        </w:rPr>
        <w:t>ס חולין ק' ב' וליבטל ברובא אף שנתבשל במים מ</w:t>
      </w:r>
      <w:r w:rsidRPr="002D0735">
        <w:rPr>
          <w:color w:val="000000"/>
          <w:rtl/>
        </w:rPr>
        <w:t>"</w:t>
      </w:r>
      <w:r w:rsidRPr="002D0735">
        <w:rPr>
          <w:color w:val="000000"/>
          <w:rtl/>
          <w:lang w:bidi="he-IL"/>
        </w:rPr>
        <w:t>מ כיון שיש ס' תו הוה ליה יבש וכ</w:t>
      </w:r>
      <w:r w:rsidRPr="002D0735">
        <w:rPr>
          <w:color w:val="000000"/>
          <w:rtl/>
        </w:rPr>
        <w:t>"</w:t>
      </w:r>
      <w:r w:rsidRPr="002D0735">
        <w:rPr>
          <w:color w:val="000000"/>
          <w:rtl/>
          <w:lang w:bidi="he-IL"/>
        </w:rPr>
        <w:t>כ הרשב</w:t>
      </w:r>
      <w:r w:rsidRPr="002D0735">
        <w:rPr>
          <w:color w:val="000000"/>
          <w:rtl/>
        </w:rPr>
        <w:t>"</w:t>
      </w:r>
      <w:r w:rsidRPr="002D0735">
        <w:rPr>
          <w:color w:val="000000"/>
          <w:rtl/>
          <w:lang w:bidi="he-IL"/>
        </w:rPr>
        <w:t>א בתשובה רפ</w:t>
      </w:r>
      <w:r w:rsidRPr="002D0735">
        <w:rPr>
          <w:color w:val="000000"/>
          <w:rtl/>
        </w:rPr>
        <w:t>"</w:t>
      </w:r>
      <w:r w:rsidRPr="002D0735">
        <w:rPr>
          <w:color w:val="000000"/>
          <w:rtl/>
          <w:lang w:bidi="he-IL"/>
        </w:rPr>
        <w:t>ג ומינה מוכח דפריך וליבטיל ברובא אף שיש ס' כדתנן והרוטב בנ</w:t>
      </w:r>
      <w:r w:rsidRPr="002D0735">
        <w:rPr>
          <w:color w:val="000000"/>
          <w:rtl/>
        </w:rPr>
        <w:t>"</w:t>
      </w:r>
      <w:r w:rsidRPr="002D0735">
        <w:rPr>
          <w:color w:val="000000"/>
          <w:rtl/>
          <w:lang w:bidi="he-IL"/>
        </w:rPr>
        <w:t>ט אפילו הכי רוב בחתיכות בעינן. והמנחת כהן בח</w:t>
      </w:r>
      <w:r w:rsidRPr="002D0735">
        <w:rPr>
          <w:color w:val="000000"/>
          <w:rtl/>
        </w:rPr>
        <w:t>"</w:t>
      </w:r>
      <w:r w:rsidRPr="002D0735">
        <w:rPr>
          <w:color w:val="000000"/>
          <w:rtl/>
          <w:lang w:bidi="he-IL"/>
        </w:rPr>
        <w:t>ב מספר התערובת פ</w:t>
      </w:r>
      <w:r w:rsidRPr="002D0735">
        <w:rPr>
          <w:color w:val="000000"/>
          <w:rtl/>
        </w:rPr>
        <w:t>"</w:t>
      </w:r>
      <w:r w:rsidRPr="002D0735">
        <w:rPr>
          <w:color w:val="000000"/>
          <w:rtl/>
          <w:lang w:bidi="he-IL"/>
        </w:rPr>
        <w:t>ג פ</w:t>
      </w:r>
      <w:r w:rsidRPr="002D0735">
        <w:rPr>
          <w:color w:val="000000"/>
          <w:rtl/>
        </w:rPr>
        <w:t>"</w:t>
      </w:r>
      <w:r w:rsidRPr="002D0735">
        <w:rPr>
          <w:color w:val="000000"/>
          <w:rtl/>
          <w:lang w:bidi="he-IL"/>
        </w:rPr>
        <w:t>ז ב' דה</w:t>
      </w:r>
      <w:r w:rsidRPr="002D0735">
        <w:rPr>
          <w:color w:val="000000"/>
          <w:rtl/>
        </w:rPr>
        <w:t>"</w:t>
      </w:r>
      <w:r w:rsidRPr="002D0735">
        <w:rPr>
          <w:color w:val="000000"/>
          <w:rtl/>
          <w:lang w:bidi="he-IL"/>
        </w:rPr>
        <w:t>ה מין באינו מינו צריך בחתיכות ס' נגד האיסור והרוטב אין מצטרף והמ</w:t>
      </w:r>
      <w:r w:rsidRPr="002D0735">
        <w:rPr>
          <w:color w:val="000000"/>
          <w:rtl/>
        </w:rPr>
        <w:t>"</w:t>
      </w:r>
      <w:r w:rsidRPr="002D0735">
        <w:rPr>
          <w:color w:val="000000"/>
          <w:rtl/>
          <w:lang w:bidi="he-IL"/>
        </w:rPr>
        <w:t>י כלל ל</w:t>
      </w:r>
      <w:r w:rsidRPr="002D0735">
        <w:rPr>
          <w:color w:val="000000"/>
          <w:rtl/>
        </w:rPr>
        <w:t>"</w:t>
      </w:r>
      <w:r w:rsidRPr="002D0735">
        <w:rPr>
          <w:color w:val="000000"/>
          <w:rtl/>
          <w:lang w:bidi="he-IL"/>
        </w:rPr>
        <w:t>ט אות ד' השיג עליו דהטעם שאם יבשלם יתן טעם והכי הרי בין הכל ששים ובסולת בלולה כתב שכ</w:t>
      </w:r>
      <w:r w:rsidRPr="002D0735">
        <w:rPr>
          <w:color w:val="000000"/>
          <w:rtl/>
        </w:rPr>
        <w:t>"</w:t>
      </w:r>
      <w:r w:rsidRPr="002D0735">
        <w:rPr>
          <w:color w:val="000000"/>
          <w:rtl/>
          <w:lang w:bidi="he-IL"/>
        </w:rPr>
        <w:t>כ הפר</w:t>
      </w:r>
      <w:r w:rsidRPr="002D0735">
        <w:rPr>
          <w:color w:val="000000"/>
          <w:rtl/>
        </w:rPr>
        <w:t>"</w:t>
      </w:r>
      <w:r w:rsidRPr="002D0735">
        <w:rPr>
          <w:color w:val="000000"/>
          <w:rtl/>
          <w:lang w:bidi="he-IL"/>
        </w:rPr>
        <w:t>ח באות ו'. ואני תמה דבאות ו' אין זכר למו ובאות ז' הסכים לש</w:t>
      </w:r>
      <w:r w:rsidRPr="002D0735">
        <w:rPr>
          <w:color w:val="000000"/>
          <w:rtl/>
        </w:rPr>
        <w:t>"</w:t>
      </w:r>
      <w:r w:rsidRPr="002D0735">
        <w:rPr>
          <w:color w:val="000000"/>
          <w:rtl/>
          <w:lang w:bidi="he-IL"/>
        </w:rPr>
        <w:t>ך אות ט' דבא</w:t>
      </w:r>
      <w:r w:rsidRPr="002D0735">
        <w:rPr>
          <w:color w:val="000000"/>
          <w:rtl/>
        </w:rPr>
        <w:t>"</w:t>
      </w:r>
      <w:r w:rsidRPr="002D0735">
        <w:rPr>
          <w:color w:val="000000"/>
          <w:rtl/>
          <w:lang w:bidi="he-IL"/>
        </w:rPr>
        <w:t>מ ביבש באיסור דרבנן או נותן טעם לפגם שרי דליכא למיגזר אטו יבשלם יתן טעם וזה לא דמי לנדון דידן דאכתי גזרינן שמא יבשלם החתיכות אחר כך בפחות מששים ולא פלוג נמי (מהאי טעמא אין סתירה למ</w:t>
      </w:r>
      <w:r w:rsidRPr="002D0735">
        <w:rPr>
          <w:color w:val="000000"/>
          <w:rtl/>
        </w:rPr>
        <w:t>"</w:t>
      </w:r>
      <w:r w:rsidRPr="002D0735">
        <w:rPr>
          <w:color w:val="000000"/>
          <w:rtl/>
          <w:lang w:bidi="he-IL"/>
        </w:rPr>
        <w:t>ש הש</w:t>
      </w:r>
      <w:r w:rsidRPr="002D0735">
        <w:rPr>
          <w:color w:val="000000"/>
          <w:rtl/>
        </w:rPr>
        <w:t>"</w:t>
      </w:r>
      <w:r w:rsidRPr="002D0735">
        <w:rPr>
          <w:color w:val="000000"/>
          <w:rtl/>
          <w:lang w:bidi="he-IL"/>
        </w:rPr>
        <w:t>ך בק</w:t>
      </w:r>
      <w:r w:rsidRPr="002D0735">
        <w:rPr>
          <w:color w:val="000000"/>
          <w:rtl/>
        </w:rPr>
        <w:t>"</w:t>
      </w:r>
      <w:r w:rsidRPr="002D0735">
        <w:rPr>
          <w:color w:val="000000"/>
          <w:rtl/>
          <w:lang w:bidi="he-IL"/>
        </w:rPr>
        <w:t>ד אות ג') ואדרבה הפר</w:t>
      </w:r>
      <w:r w:rsidRPr="002D0735">
        <w:rPr>
          <w:color w:val="000000"/>
          <w:rtl/>
        </w:rPr>
        <w:t>"</w:t>
      </w:r>
      <w:r w:rsidRPr="002D0735">
        <w:rPr>
          <w:color w:val="000000"/>
          <w:rtl/>
          <w:lang w:bidi="he-IL"/>
        </w:rPr>
        <w:t>ח באות ב' כתב בפירוש כמ</w:t>
      </w:r>
      <w:r w:rsidRPr="002D0735">
        <w:rPr>
          <w:color w:val="000000"/>
          <w:rtl/>
        </w:rPr>
        <w:t>"</w:t>
      </w:r>
      <w:r w:rsidRPr="002D0735">
        <w:rPr>
          <w:color w:val="000000"/>
          <w:rtl/>
          <w:lang w:bidi="he-IL"/>
        </w:rPr>
        <w:t>כ באינו מינו צריך ששים בחתיכות לבד הרוטב ולדינא צ</w:t>
      </w:r>
      <w:r w:rsidRPr="002D0735">
        <w:rPr>
          <w:color w:val="000000"/>
          <w:rtl/>
        </w:rPr>
        <w:t>"</w:t>
      </w:r>
      <w:r w:rsidRPr="002D0735">
        <w:rPr>
          <w:color w:val="000000"/>
          <w:rtl/>
          <w:lang w:bidi="he-IL"/>
        </w:rPr>
        <w:t>ע בה</w:t>
      </w:r>
      <w:r w:rsidRPr="002D0735">
        <w:rPr>
          <w:color w:val="000000"/>
          <w:rtl/>
        </w:rPr>
        <w:t>"</w:t>
      </w:r>
      <w:r w:rsidRPr="002D0735">
        <w:rPr>
          <w:color w:val="000000"/>
          <w:rtl/>
          <w:lang w:bidi="he-IL"/>
        </w:rPr>
        <w:t>מ אי יש לצדד כמ</w:t>
      </w:r>
      <w:r w:rsidRPr="002D0735">
        <w:rPr>
          <w:color w:val="000000"/>
          <w:rtl/>
        </w:rPr>
        <w:t>"</w:t>
      </w:r>
      <w:r w:rsidRPr="002D0735">
        <w:rPr>
          <w:color w:val="000000"/>
          <w:rtl/>
          <w:lang w:bidi="he-IL"/>
        </w:rPr>
        <w:t>י הואיל ואיסור דרבנן הוא. ועיין חולין ק' דפריך ומסיק צריכא ועל חתיכות דג טמא לא מצריך י</w:t>
      </w:r>
      <w:r w:rsidRPr="002D0735">
        <w:rPr>
          <w:color w:val="000000"/>
          <w:rtl/>
        </w:rPr>
        <w:t>"</w:t>
      </w:r>
      <w:r w:rsidRPr="002D0735">
        <w:rPr>
          <w:color w:val="000000"/>
          <w:rtl/>
          <w:lang w:bidi="he-IL"/>
        </w:rPr>
        <w:t>ל דטמא עם טהור ב' מינים ומש</w:t>
      </w:r>
      <w:r w:rsidRPr="002D0735">
        <w:rPr>
          <w:color w:val="000000"/>
          <w:rtl/>
        </w:rPr>
        <w:t>"</w:t>
      </w:r>
      <w:r w:rsidRPr="002D0735">
        <w:rPr>
          <w:color w:val="000000"/>
          <w:rtl/>
          <w:lang w:bidi="he-IL"/>
        </w:rPr>
        <w:t>ה בזמן שאין מכירין הכל אסור ביש רוב כיון דליכא ששים בחתיכות ואגיד ואחתיכה פריך וליבטול ברובא היינו מדתנן וא</w:t>
      </w:r>
      <w:r w:rsidRPr="002D0735">
        <w:rPr>
          <w:color w:val="000000"/>
          <w:rtl/>
        </w:rPr>
        <w:t>"</w:t>
      </w:r>
      <w:r w:rsidRPr="002D0735">
        <w:rPr>
          <w:color w:val="000000"/>
          <w:rtl/>
          <w:lang w:bidi="he-IL"/>
        </w:rPr>
        <w:t>ל כולן אסורות משמע דיש רוב וז</w:t>
      </w:r>
      <w:r w:rsidRPr="002D0735">
        <w:rPr>
          <w:color w:val="000000"/>
          <w:rtl/>
        </w:rPr>
        <w:t>"</w:t>
      </w:r>
      <w:r w:rsidRPr="002D0735">
        <w:rPr>
          <w:color w:val="000000"/>
          <w:rtl/>
          <w:lang w:bidi="he-IL"/>
        </w:rPr>
        <w:t>א:</w:t>
      </w:r>
    </w:p>
    <w:p w14:paraId="6DA64E39"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2013DBE4" w14:textId="3CC1508D" w:rsidR="002D0735" w:rsidRPr="002D0735" w:rsidRDefault="002D0735" w:rsidP="002D0735">
      <w:pPr>
        <w:pStyle w:val="NormalWeb"/>
        <w:bidi/>
        <w:spacing w:before="0" w:beforeAutospacing="0" w:after="0" w:afterAutospacing="0"/>
        <w:rPr>
          <w:rtl/>
        </w:rPr>
      </w:pPr>
      <w:r>
        <w:rPr>
          <w:rFonts w:hint="cs"/>
          <w:b/>
          <w:bCs/>
          <w:color w:val="000000"/>
          <w:rtl/>
          <w:lang w:bidi="he-IL"/>
        </w:rPr>
        <w:t xml:space="preserve">34. </w:t>
      </w:r>
      <w:r w:rsidRPr="002D0735">
        <w:rPr>
          <w:b/>
          <w:bCs/>
          <w:color w:val="000000"/>
          <w:rtl/>
          <w:lang w:bidi="he-IL"/>
        </w:rPr>
        <w:t>פתחי תשובה יורה דעה סימן קט</w:t>
      </w:r>
    </w:p>
    <w:p w14:paraId="34E784FB" w14:textId="77777777" w:rsidR="002D0735" w:rsidRPr="002D0735" w:rsidRDefault="002D0735" w:rsidP="002D0735">
      <w:pPr>
        <w:pStyle w:val="NormalWeb"/>
        <w:bidi/>
        <w:spacing w:before="0" w:beforeAutospacing="0" w:after="0" w:afterAutospacing="0"/>
        <w:rPr>
          <w:rtl/>
        </w:rPr>
      </w:pPr>
      <w:r w:rsidRPr="002D0735">
        <w:rPr>
          <w:color w:val="000000"/>
          <w:rtl/>
        </w:rPr>
        <w:t>(</w:t>
      </w:r>
      <w:r w:rsidRPr="002D0735">
        <w:rPr>
          <w:color w:val="000000"/>
          <w:rtl/>
          <w:lang w:bidi="he-IL"/>
        </w:rPr>
        <w:t>ד) מותר להרבות. עבה</w:t>
      </w:r>
      <w:r w:rsidRPr="002D0735">
        <w:rPr>
          <w:color w:val="000000"/>
          <w:rtl/>
        </w:rPr>
        <w:t>"</w:t>
      </w:r>
      <w:r w:rsidRPr="002D0735">
        <w:rPr>
          <w:color w:val="000000"/>
          <w:rtl/>
          <w:lang w:bidi="he-IL"/>
        </w:rPr>
        <w:t>ט ועיין בתשובת חינוך ב</w:t>
      </w:r>
      <w:r w:rsidRPr="002D0735">
        <w:rPr>
          <w:color w:val="000000"/>
          <w:rtl/>
        </w:rPr>
        <w:t>"</w:t>
      </w:r>
      <w:r w:rsidRPr="002D0735">
        <w:rPr>
          <w:color w:val="000000"/>
          <w:rtl/>
          <w:lang w:bidi="he-IL"/>
        </w:rPr>
        <w:t>י סימן מ</w:t>
      </w:r>
      <w:r w:rsidRPr="002D0735">
        <w:rPr>
          <w:color w:val="000000"/>
          <w:rtl/>
        </w:rPr>
        <w:t>"</w:t>
      </w:r>
      <w:r w:rsidRPr="002D0735">
        <w:rPr>
          <w:color w:val="000000"/>
          <w:rtl/>
          <w:lang w:bidi="he-IL"/>
        </w:rPr>
        <w:t>א שחולק ג</w:t>
      </w:r>
      <w:r w:rsidRPr="002D0735">
        <w:rPr>
          <w:color w:val="000000"/>
          <w:rtl/>
        </w:rPr>
        <w:t>"</w:t>
      </w:r>
      <w:r w:rsidRPr="002D0735">
        <w:rPr>
          <w:color w:val="000000"/>
          <w:rtl/>
          <w:lang w:bidi="he-IL"/>
        </w:rPr>
        <w:t>כ על הב</w:t>
      </w:r>
      <w:r w:rsidRPr="002D0735">
        <w:rPr>
          <w:color w:val="000000"/>
          <w:rtl/>
        </w:rPr>
        <w:t>"</w:t>
      </w:r>
      <w:r w:rsidRPr="002D0735">
        <w:rPr>
          <w:color w:val="000000"/>
          <w:rtl/>
          <w:lang w:bidi="he-IL"/>
        </w:rPr>
        <w:t>ח וכתב עוד שם דה</w:t>
      </w:r>
      <w:r w:rsidRPr="002D0735">
        <w:rPr>
          <w:color w:val="000000"/>
          <w:rtl/>
        </w:rPr>
        <w:t>"</w:t>
      </w:r>
      <w:r w:rsidRPr="002D0735">
        <w:rPr>
          <w:color w:val="000000"/>
          <w:rtl/>
          <w:lang w:bidi="he-IL"/>
        </w:rPr>
        <w:t>ה במליחה הדין כך דקיי</w:t>
      </w:r>
      <w:r w:rsidRPr="002D0735">
        <w:rPr>
          <w:color w:val="000000"/>
          <w:rtl/>
        </w:rPr>
        <w:t>"</w:t>
      </w:r>
      <w:r w:rsidRPr="002D0735">
        <w:rPr>
          <w:color w:val="000000"/>
          <w:rtl/>
          <w:lang w:bidi="he-IL"/>
        </w:rPr>
        <w:t>ל מליח כרותח אם לא נודע עד אחר מליחה דעדיין לא נקרא עליו שם היתר לא מהני ביטול זה אלא צריך ס' וכן שמע שפסק גדול אחד ע</w:t>
      </w:r>
      <w:r w:rsidRPr="002D0735">
        <w:rPr>
          <w:color w:val="000000"/>
          <w:rtl/>
        </w:rPr>
        <w:t>"</w:t>
      </w:r>
      <w:r w:rsidRPr="002D0735">
        <w:rPr>
          <w:color w:val="000000"/>
          <w:rtl/>
          <w:lang w:bidi="he-IL"/>
        </w:rPr>
        <w:t>ש וכ</w:t>
      </w:r>
      <w:r w:rsidRPr="002D0735">
        <w:rPr>
          <w:color w:val="000000"/>
          <w:rtl/>
        </w:rPr>
        <w:t>"</w:t>
      </w:r>
      <w:r w:rsidRPr="002D0735">
        <w:rPr>
          <w:color w:val="000000"/>
          <w:rtl/>
          <w:lang w:bidi="he-IL"/>
        </w:rPr>
        <w:t>כ (בתשובת נו</w:t>
      </w:r>
      <w:r w:rsidRPr="002D0735">
        <w:rPr>
          <w:color w:val="000000"/>
          <w:rtl/>
        </w:rPr>
        <w:t>"</w:t>
      </w:r>
      <w:r w:rsidRPr="002D0735">
        <w:rPr>
          <w:color w:val="000000"/>
          <w:rtl/>
          <w:lang w:bidi="he-IL"/>
        </w:rPr>
        <w:t>ב חי</w:t>
      </w:r>
      <w:r w:rsidRPr="002D0735">
        <w:rPr>
          <w:color w:val="000000"/>
          <w:rtl/>
        </w:rPr>
        <w:t>"</w:t>
      </w:r>
      <w:r w:rsidRPr="002D0735">
        <w:rPr>
          <w:color w:val="000000"/>
          <w:rtl/>
          <w:lang w:bidi="he-IL"/>
        </w:rPr>
        <w:t>ד סימן נ</w:t>
      </w:r>
      <w:r w:rsidRPr="002D0735">
        <w:rPr>
          <w:color w:val="000000"/>
          <w:rtl/>
        </w:rPr>
        <w:t>"</w:t>
      </w:r>
      <w:r w:rsidRPr="002D0735">
        <w:rPr>
          <w:color w:val="000000"/>
          <w:rtl/>
          <w:lang w:bidi="he-IL"/>
        </w:rPr>
        <w:t>ג /ל</w:t>
      </w:r>
      <w:r w:rsidRPr="002D0735">
        <w:rPr>
          <w:color w:val="000000"/>
          <w:rtl/>
        </w:rPr>
        <w:t>"</w:t>
      </w:r>
      <w:r w:rsidRPr="002D0735">
        <w:rPr>
          <w:color w:val="000000"/>
          <w:rtl/>
          <w:lang w:bidi="he-IL"/>
        </w:rPr>
        <w:t>ג/) בד</w:t>
      </w:r>
      <w:r w:rsidRPr="002D0735">
        <w:rPr>
          <w:color w:val="000000"/>
          <w:rtl/>
        </w:rPr>
        <w:t>"</w:t>
      </w:r>
      <w:r w:rsidRPr="002D0735">
        <w:rPr>
          <w:color w:val="000000"/>
          <w:rtl/>
          <w:lang w:bidi="he-IL"/>
        </w:rPr>
        <w:t>ה אלא שכל זה ע</w:t>
      </w:r>
      <w:r w:rsidRPr="002D0735">
        <w:rPr>
          <w:color w:val="000000"/>
          <w:rtl/>
        </w:rPr>
        <w:t>"</w:t>
      </w:r>
      <w:r w:rsidRPr="002D0735">
        <w:rPr>
          <w:color w:val="000000"/>
          <w:rtl/>
          <w:lang w:bidi="he-IL"/>
        </w:rPr>
        <w:t>ש אמנם בתשובת חב</w:t>
      </w:r>
      <w:r w:rsidRPr="002D0735">
        <w:rPr>
          <w:color w:val="000000"/>
          <w:rtl/>
        </w:rPr>
        <w:t>"</w:t>
      </w:r>
      <w:r w:rsidRPr="002D0735">
        <w:rPr>
          <w:color w:val="000000"/>
          <w:rtl/>
          <w:lang w:bidi="he-IL"/>
        </w:rPr>
        <w:t>י הנ</w:t>
      </w:r>
      <w:r w:rsidRPr="002D0735">
        <w:rPr>
          <w:color w:val="000000"/>
          <w:rtl/>
        </w:rPr>
        <w:t>"</w:t>
      </w:r>
      <w:r w:rsidRPr="002D0735">
        <w:rPr>
          <w:color w:val="000000"/>
          <w:rtl/>
          <w:lang w:bidi="he-IL"/>
        </w:rPr>
        <w:t>ל גופיה סוס</w:t>
      </w:r>
      <w:r w:rsidRPr="002D0735">
        <w:rPr>
          <w:color w:val="000000"/>
          <w:rtl/>
        </w:rPr>
        <w:t>"</w:t>
      </w:r>
      <w:r w:rsidRPr="002D0735">
        <w:rPr>
          <w:color w:val="000000"/>
          <w:rtl/>
          <w:lang w:bidi="he-IL"/>
        </w:rPr>
        <w:t>י צ</w:t>
      </w:r>
      <w:r w:rsidRPr="002D0735">
        <w:rPr>
          <w:color w:val="000000"/>
          <w:rtl/>
        </w:rPr>
        <w:t>"</w:t>
      </w:r>
      <w:r w:rsidRPr="002D0735">
        <w:rPr>
          <w:color w:val="000000"/>
          <w:rtl/>
          <w:lang w:bidi="he-IL"/>
        </w:rPr>
        <w:t>ז בשם זקינו מבואר דבמליחה לא אמרינן הכי שכתב וגם בנד</w:t>
      </w:r>
      <w:r w:rsidRPr="002D0735">
        <w:rPr>
          <w:color w:val="000000"/>
          <w:rtl/>
        </w:rPr>
        <w:t>"</w:t>
      </w:r>
      <w:r w:rsidRPr="002D0735">
        <w:rPr>
          <w:color w:val="000000"/>
          <w:rtl/>
          <w:lang w:bidi="he-IL"/>
        </w:rPr>
        <w:t>ז אם נודע התערובת אחר המליחה קודם הבישול אף על גב דקיי</w:t>
      </w:r>
      <w:r w:rsidRPr="002D0735">
        <w:rPr>
          <w:color w:val="000000"/>
          <w:rtl/>
        </w:rPr>
        <w:t>"</w:t>
      </w:r>
      <w:r w:rsidRPr="002D0735">
        <w:rPr>
          <w:color w:val="000000"/>
          <w:rtl/>
          <w:lang w:bidi="he-IL"/>
        </w:rPr>
        <w:t>ל מליחה כבישול הכא לענין יבש ביבש לא הוי כבישול דהא כתב הב</w:t>
      </w:r>
      <w:r w:rsidRPr="002D0735">
        <w:rPr>
          <w:color w:val="000000"/>
          <w:rtl/>
        </w:rPr>
        <w:t>"</w:t>
      </w:r>
      <w:r w:rsidRPr="002D0735">
        <w:rPr>
          <w:color w:val="000000"/>
          <w:rtl/>
          <w:lang w:bidi="he-IL"/>
        </w:rPr>
        <w:t>י דהא דאמרינן יבש ביבש חד בתרי בטל היינו לאפוקי דבר לח שנמוח ומתפשט אבל כל שהוא עומד בעצמו כו' א</w:t>
      </w:r>
      <w:r w:rsidRPr="002D0735">
        <w:rPr>
          <w:color w:val="000000"/>
          <w:rtl/>
        </w:rPr>
        <w:t>"</w:t>
      </w:r>
      <w:r w:rsidRPr="002D0735">
        <w:rPr>
          <w:color w:val="000000"/>
          <w:rtl/>
          <w:lang w:bidi="he-IL"/>
        </w:rPr>
        <w:t>כ הכא לענין בישול שנימוח השומן בעינן ס' אבל במליחה כו' ע</w:t>
      </w:r>
      <w:r w:rsidRPr="002D0735">
        <w:rPr>
          <w:color w:val="000000"/>
          <w:rtl/>
        </w:rPr>
        <w:t>"</w:t>
      </w:r>
      <w:r w:rsidRPr="002D0735">
        <w:rPr>
          <w:color w:val="000000"/>
          <w:rtl/>
          <w:lang w:bidi="he-IL"/>
        </w:rPr>
        <w:t>ש. ולע</w:t>
      </w:r>
      <w:r w:rsidRPr="002D0735">
        <w:rPr>
          <w:color w:val="000000"/>
          <w:rtl/>
        </w:rPr>
        <w:t>"</w:t>
      </w:r>
      <w:r w:rsidRPr="002D0735">
        <w:rPr>
          <w:color w:val="000000"/>
          <w:rtl/>
          <w:lang w:bidi="he-IL"/>
        </w:rPr>
        <w:t>ד דבריו תמוהים דמ</w:t>
      </w:r>
      <w:r w:rsidRPr="002D0735">
        <w:rPr>
          <w:color w:val="000000"/>
          <w:rtl/>
        </w:rPr>
        <w:t>"</w:t>
      </w:r>
      <w:r w:rsidRPr="002D0735">
        <w:rPr>
          <w:color w:val="000000"/>
          <w:rtl/>
          <w:lang w:bidi="he-IL"/>
        </w:rPr>
        <w:t>ש הב</w:t>
      </w:r>
      <w:r w:rsidRPr="002D0735">
        <w:rPr>
          <w:color w:val="000000"/>
          <w:rtl/>
        </w:rPr>
        <w:t>"</w:t>
      </w:r>
      <w:r w:rsidRPr="002D0735">
        <w:rPr>
          <w:color w:val="000000"/>
          <w:rtl/>
          <w:lang w:bidi="he-IL"/>
        </w:rPr>
        <w:t>י אבל כל דבר שהוא עומד בעצמו ר</w:t>
      </w:r>
      <w:r w:rsidRPr="002D0735">
        <w:rPr>
          <w:color w:val="000000"/>
          <w:rtl/>
        </w:rPr>
        <w:t>"</w:t>
      </w:r>
      <w:r w:rsidRPr="002D0735">
        <w:rPr>
          <w:color w:val="000000"/>
          <w:rtl/>
          <w:lang w:bidi="he-IL"/>
        </w:rPr>
        <w:t>ל דאעפ</w:t>
      </w:r>
      <w:r w:rsidRPr="002D0735">
        <w:rPr>
          <w:color w:val="000000"/>
          <w:rtl/>
        </w:rPr>
        <w:t>"</w:t>
      </w:r>
      <w:r w:rsidRPr="002D0735">
        <w:rPr>
          <w:color w:val="000000"/>
          <w:rtl/>
          <w:lang w:bidi="he-IL"/>
        </w:rPr>
        <w:t>כ מיחשב דבר יבש לחומרא דלא סגי בס' בין החתיכות והמים לחוד אלא בעינן שיהא רוב גם כן בחתיכות ואם לאו כל החתיכות אסורות אבל פשיטא דצריך ס' לבטל הטעם וכמ</w:t>
      </w:r>
      <w:r w:rsidRPr="002D0735">
        <w:rPr>
          <w:color w:val="000000"/>
          <w:rtl/>
        </w:rPr>
        <w:t>"</w:t>
      </w:r>
      <w:r w:rsidRPr="002D0735">
        <w:rPr>
          <w:color w:val="000000"/>
          <w:rtl/>
          <w:lang w:bidi="he-IL"/>
        </w:rPr>
        <w:t>ש הש</w:t>
      </w:r>
      <w:r w:rsidRPr="002D0735">
        <w:rPr>
          <w:color w:val="000000"/>
          <w:rtl/>
        </w:rPr>
        <w:t>"</w:t>
      </w:r>
      <w:r w:rsidRPr="002D0735">
        <w:rPr>
          <w:color w:val="000000"/>
          <w:rtl/>
          <w:lang w:bidi="he-IL"/>
        </w:rPr>
        <w:t>ך סק</w:t>
      </w:r>
      <w:r w:rsidRPr="002D0735">
        <w:rPr>
          <w:color w:val="000000"/>
          <w:rtl/>
        </w:rPr>
        <w:t>"</w:t>
      </w:r>
      <w:r w:rsidRPr="002D0735">
        <w:rPr>
          <w:color w:val="000000"/>
          <w:rtl/>
          <w:lang w:bidi="he-IL"/>
        </w:rPr>
        <w:t>ד. ותדע דהא הב</w:t>
      </w:r>
      <w:r w:rsidRPr="002D0735">
        <w:rPr>
          <w:color w:val="000000"/>
          <w:rtl/>
        </w:rPr>
        <w:t>"</w:t>
      </w:r>
      <w:r w:rsidRPr="002D0735">
        <w:rPr>
          <w:color w:val="000000"/>
          <w:rtl/>
          <w:lang w:bidi="he-IL"/>
        </w:rPr>
        <w:t>י נקט בישול שכתב אע</w:t>
      </w:r>
      <w:r w:rsidRPr="002D0735">
        <w:rPr>
          <w:color w:val="000000"/>
          <w:rtl/>
        </w:rPr>
        <w:t>"</w:t>
      </w:r>
      <w:r w:rsidRPr="002D0735">
        <w:rPr>
          <w:color w:val="000000"/>
          <w:rtl/>
          <w:lang w:bidi="he-IL"/>
        </w:rPr>
        <w:t>פ שהוא מבושל במים כו' ובבישול גם הוא ז</w:t>
      </w:r>
      <w:r w:rsidRPr="002D0735">
        <w:rPr>
          <w:color w:val="000000"/>
          <w:rtl/>
        </w:rPr>
        <w:t>"</w:t>
      </w:r>
      <w:r w:rsidRPr="002D0735">
        <w:rPr>
          <w:color w:val="000000"/>
          <w:rtl/>
          <w:lang w:bidi="he-IL"/>
        </w:rPr>
        <w:t>ל מודה:</w:t>
      </w:r>
    </w:p>
    <w:p w14:paraId="30E57224"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6D58AA90"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7D944E32" w14:textId="77777777" w:rsidR="002D0735" w:rsidRPr="002D0735" w:rsidRDefault="002D0735" w:rsidP="002D0735">
      <w:pPr>
        <w:pStyle w:val="NormalWeb"/>
        <w:bidi/>
        <w:spacing w:before="0" w:beforeAutospacing="0" w:after="0" w:afterAutospacing="0"/>
        <w:rPr>
          <w:rtl/>
        </w:rPr>
      </w:pPr>
      <w:r w:rsidRPr="002D0735">
        <w:rPr>
          <w:color w:val="000000"/>
          <w:rtl/>
        </w:rPr>
        <w:t> </w:t>
      </w:r>
    </w:p>
    <w:p w14:paraId="19352164" w14:textId="77777777" w:rsidR="00823E30" w:rsidRPr="002D0735" w:rsidRDefault="00823E30" w:rsidP="002D0735">
      <w:pPr>
        <w:rPr>
          <w:rFonts w:ascii="Times New Roman" w:hAnsi="Times New Roman" w:cs="Times New Roman"/>
          <w:sz w:val="24"/>
          <w:szCs w:val="24"/>
        </w:rPr>
      </w:pPr>
    </w:p>
    <w:sectPr w:rsidR="00823E30" w:rsidRPr="002D0735" w:rsidSect="00C240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9A"/>
    <w:rsid w:val="00032816"/>
    <w:rsid w:val="00092CAD"/>
    <w:rsid w:val="00286B80"/>
    <w:rsid w:val="002D0735"/>
    <w:rsid w:val="004C0DC2"/>
    <w:rsid w:val="00522FD6"/>
    <w:rsid w:val="0062435B"/>
    <w:rsid w:val="00726E75"/>
    <w:rsid w:val="007D38F6"/>
    <w:rsid w:val="00823E30"/>
    <w:rsid w:val="00A40AEE"/>
    <w:rsid w:val="00C240F0"/>
    <w:rsid w:val="00C62017"/>
    <w:rsid w:val="00CB689A"/>
    <w:rsid w:val="00DB7A6D"/>
    <w:rsid w:val="00E7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ED99"/>
  <w15:chartTrackingRefBased/>
  <w15:docId w15:val="{4C929A2A-9D3D-4DD5-AE39-5DC05036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AD"/>
    <w:pPr>
      <w:ind w:left="720"/>
      <w:contextualSpacing/>
    </w:pPr>
  </w:style>
  <w:style w:type="paragraph" w:styleId="NormalWeb">
    <w:name w:val="Normal (Web)"/>
    <w:basedOn w:val="Normal"/>
    <w:uiPriority w:val="99"/>
    <w:unhideWhenUsed/>
    <w:rsid w:val="002D07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5434">
      <w:bodyDiv w:val="1"/>
      <w:marLeft w:val="0"/>
      <w:marRight w:val="0"/>
      <w:marTop w:val="0"/>
      <w:marBottom w:val="0"/>
      <w:divBdr>
        <w:top w:val="none" w:sz="0" w:space="0" w:color="auto"/>
        <w:left w:val="none" w:sz="0" w:space="0" w:color="auto"/>
        <w:bottom w:val="none" w:sz="0" w:space="0" w:color="auto"/>
        <w:right w:val="none" w:sz="0" w:space="0" w:color="auto"/>
      </w:divBdr>
    </w:div>
    <w:div w:id="11197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2020-05-01T20:09:00Z</dcterms:created>
  <dcterms:modified xsi:type="dcterms:W3CDTF">2020-05-01T20:09:00Z</dcterms:modified>
</cp:coreProperties>
</file>