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28D3" w14:textId="77777777" w:rsidR="003E4014" w:rsidRPr="003E4014" w:rsidRDefault="003E4014" w:rsidP="003E4014">
      <w:pPr>
        <w:spacing w:after="0" w:line="240" w:lineRule="auto"/>
        <w:rPr>
          <w:rFonts w:ascii="Times New Roman" w:eastAsia="Times New Roman" w:hAnsi="Times New Roman" w:cs="Times New Roman"/>
          <w:sz w:val="24"/>
          <w:szCs w:val="24"/>
        </w:rPr>
      </w:pPr>
      <w:r w:rsidRPr="003E4014">
        <w:rPr>
          <w:rFonts w:ascii="Arial" w:eastAsia="Times New Roman" w:hAnsi="Arial" w:cs="Arial"/>
          <w:color w:val="000000"/>
        </w:rPr>
        <w:t>Points to Ponder </w:t>
      </w:r>
    </w:p>
    <w:p w14:paraId="1DB03146" w14:textId="77777777" w:rsidR="003E4014" w:rsidRPr="003E4014" w:rsidRDefault="003E4014" w:rsidP="003E4014">
      <w:pPr>
        <w:spacing w:after="0" w:line="240" w:lineRule="auto"/>
        <w:rPr>
          <w:rFonts w:ascii="Times New Roman" w:eastAsia="Times New Roman" w:hAnsi="Times New Roman" w:cs="Times New Roman"/>
          <w:sz w:val="24"/>
          <w:szCs w:val="24"/>
        </w:rPr>
      </w:pPr>
      <w:r w:rsidRPr="003E4014">
        <w:rPr>
          <w:rFonts w:ascii="Arial" w:eastAsia="Times New Roman" w:hAnsi="Arial" w:cs="Arial"/>
          <w:color w:val="000000"/>
        </w:rPr>
        <w:t>Vayishlach 5780</w:t>
      </w:r>
    </w:p>
    <w:p w14:paraId="0B5EFF68" w14:textId="77777777" w:rsidR="003E4014" w:rsidRPr="003E4014" w:rsidRDefault="003E4014" w:rsidP="003E4014">
      <w:pPr>
        <w:spacing w:after="0" w:line="240" w:lineRule="auto"/>
        <w:rPr>
          <w:rFonts w:ascii="Times New Roman" w:eastAsia="Times New Roman" w:hAnsi="Times New Roman" w:cs="Times New Roman"/>
          <w:sz w:val="24"/>
          <w:szCs w:val="24"/>
        </w:rPr>
      </w:pPr>
    </w:p>
    <w:p w14:paraId="5678FC5E" w14:textId="117C617B" w:rsidR="003E4014" w:rsidRPr="003E4014" w:rsidRDefault="003E4014" w:rsidP="003E4014">
      <w:pPr>
        <w:spacing w:after="0" w:line="240" w:lineRule="auto"/>
        <w:rPr>
          <w:rFonts w:ascii="Times New Roman" w:eastAsia="Times New Roman" w:hAnsi="Times New Roman" w:cs="Times New Roman"/>
          <w:sz w:val="24"/>
          <w:szCs w:val="24"/>
        </w:rPr>
      </w:pPr>
      <w:r w:rsidRPr="00C9681F">
        <w:rPr>
          <w:rFonts w:ascii="Arial" w:hAnsi="Arial" w:cs="Arial"/>
          <w:color w:val="000000"/>
          <w:sz w:val="26"/>
          <w:szCs w:val="26"/>
          <w:shd w:val="clear" w:color="auto" w:fill="FFFFFF"/>
        </w:rPr>
        <w:t> </w:t>
      </w:r>
      <w:r w:rsidRPr="00D34EC0">
        <w:rPr>
          <w:rFonts w:ascii="Arial" w:hAnsi="Arial" w:cs="Arial"/>
          <w:b/>
          <w:bCs/>
          <w:color w:val="000000"/>
          <w:sz w:val="26"/>
          <w:szCs w:val="26"/>
          <w:shd w:val="clear" w:color="auto" w:fill="FFFFFF"/>
          <w:rtl/>
        </w:rPr>
        <w:t>לָ֥מָּה זֶּ֖ה תִּשְׁאַ֣ל לִשְׁמִ֑י</w:t>
      </w:r>
      <w:r w:rsidRPr="00D34EC0">
        <w:rPr>
          <w:rFonts w:ascii="Arial" w:hAnsi="Arial" w:cs="Arial"/>
          <w:b/>
          <w:bCs/>
          <w:color w:val="000000"/>
          <w:sz w:val="26"/>
          <w:szCs w:val="26"/>
          <w:shd w:val="clear" w:color="auto" w:fill="FFFFFF"/>
        </w:rPr>
        <w:t xml:space="preserve"> </w:t>
      </w:r>
      <w:r w:rsidRPr="003E4014">
        <w:rPr>
          <w:rFonts w:ascii="Arial" w:eastAsia="Times New Roman" w:hAnsi="Arial" w:cs="Arial"/>
          <w:b/>
          <w:bCs/>
          <w:color w:val="000000"/>
        </w:rPr>
        <w:t>Why are you asking my name (32:30) - Rav Simcha Zissel Broide ztl</w:t>
      </w:r>
      <w:r w:rsidRPr="003E4014">
        <w:rPr>
          <w:rFonts w:ascii="Arial" w:eastAsia="Times New Roman" w:hAnsi="Arial" w:cs="Arial"/>
          <w:color w:val="000000"/>
        </w:rPr>
        <w:t xml:space="preserve"> highlighted an important message here. Yaakov tries to quantify and classify the Yetzer HaRa in order to beat him. The Yetzer HaRa fights back by trying to be elusive. However, Yaakov teaches us not to give in. In order to beat the Yetzer HaRa we need to know who he is and where and when he is operating. The </w:t>
      </w:r>
      <w:r w:rsidRPr="003E4014">
        <w:rPr>
          <w:rFonts w:ascii="Arial" w:eastAsia="Times New Roman" w:hAnsi="Arial" w:cs="Arial"/>
          <w:b/>
          <w:bCs/>
          <w:color w:val="000000"/>
        </w:rPr>
        <w:t>Or HaChaim</w:t>
      </w:r>
      <w:r w:rsidRPr="003E4014">
        <w:rPr>
          <w:rFonts w:ascii="Arial" w:eastAsia="Times New Roman" w:hAnsi="Arial" w:cs="Arial"/>
          <w:color w:val="000000"/>
        </w:rPr>
        <w:t xml:space="preserve"> notes that although Yaakov had seen angels many times, when it came to the Satan, he needed to see him face to face in order to beat him. Milchama with the Satan is a face to face undertaking. </w:t>
      </w:r>
    </w:p>
    <w:p w14:paraId="7A7675D7" w14:textId="77777777" w:rsidR="003E4014" w:rsidRPr="003E4014" w:rsidRDefault="003E4014" w:rsidP="003E4014">
      <w:pPr>
        <w:spacing w:after="0" w:line="240" w:lineRule="auto"/>
        <w:rPr>
          <w:rFonts w:ascii="Times New Roman" w:eastAsia="Times New Roman" w:hAnsi="Times New Roman" w:cs="Times New Roman"/>
          <w:b/>
          <w:bCs/>
          <w:sz w:val="24"/>
          <w:szCs w:val="24"/>
        </w:rPr>
      </w:pPr>
    </w:p>
    <w:p w14:paraId="2D93B530" w14:textId="5BD466D6" w:rsidR="003E4014" w:rsidRPr="003E4014" w:rsidRDefault="00C9681F" w:rsidP="003E4014">
      <w:pPr>
        <w:spacing w:after="0" w:line="240" w:lineRule="auto"/>
        <w:rPr>
          <w:rFonts w:ascii="Times New Roman" w:eastAsia="Times New Roman" w:hAnsi="Times New Roman" w:cs="Times New Roman"/>
          <w:b/>
          <w:bCs/>
          <w:sz w:val="24"/>
          <w:szCs w:val="24"/>
        </w:rPr>
      </w:pPr>
      <w:r w:rsidRPr="00D34EC0">
        <w:rPr>
          <w:rFonts w:ascii="Arial" w:hAnsi="Arial" w:cs="Arial"/>
          <w:b/>
          <w:bCs/>
          <w:color w:val="000000"/>
          <w:sz w:val="26"/>
          <w:szCs w:val="26"/>
          <w:shd w:val="clear" w:color="auto" w:fill="FFFFFF"/>
          <w:rtl/>
        </w:rPr>
        <w:t>יֶשׁ־לִ֣י רָ֑ב</w:t>
      </w:r>
      <w:r w:rsidRPr="00D34EC0">
        <w:rPr>
          <w:rFonts w:ascii="Arial" w:hAnsi="Arial" w:cs="Arial"/>
          <w:b/>
          <w:bCs/>
          <w:color w:val="000000"/>
          <w:sz w:val="26"/>
          <w:szCs w:val="26"/>
          <w:shd w:val="clear" w:color="auto" w:fill="FFFFFF"/>
        </w:rPr>
        <w:t xml:space="preserve"> </w:t>
      </w:r>
      <w:r w:rsidR="003E4014" w:rsidRPr="003E4014">
        <w:rPr>
          <w:rFonts w:ascii="Arial" w:eastAsia="Times New Roman" w:hAnsi="Arial" w:cs="Arial"/>
          <w:b/>
          <w:bCs/>
          <w:color w:val="000000"/>
        </w:rPr>
        <w:t xml:space="preserve">I have much </w:t>
      </w:r>
      <w:r w:rsidRPr="00D34EC0">
        <w:rPr>
          <w:rFonts w:ascii="Arial" w:eastAsia="Times New Roman" w:hAnsi="Arial" w:cs="Arial"/>
          <w:b/>
          <w:bCs/>
          <w:color w:val="000000"/>
        </w:rPr>
        <w:t>(33:9)</w:t>
      </w:r>
      <w:r w:rsidRPr="00C9681F">
        <w:rPr>
          <w:rFonts w:ascii="Arial" w:eastAsia="Times New Roman" w:hAnsi="Arial" w:cs="Arial"/>
          <w:color w:val="000000"/>
        </w:rPr>
        <w:t xml:space="preserve"> </w:t>
      </w:r>
      <w:r w:rsidR="003E4014" w:rsidRPr="003E4014">
        <w:rPr>
          <w:rFonts w:ascii="Arial" w:eastAsia="Times New Roman" w:hAnsi="Arial" w:cs="Arial"/>
          <w:color w:val="000000"/>
        </w:rPr>
        <w:t xml:space="preserve">— It is interesting that Eisav notes that he had “much” while Yaakov notes that he had it “all”. </w:t>
      </w:r>
      <w:r w:rsidR="003E4014" w:rsidRPr="003E4014">
        <w:rPr>
          <w:rFonts w:ascii="Arial" w:eastAsia="Times New Roman" w:hAnsi="Arial" w:cs="Arial"/>
          <w:b/>
          <w:bCs/>
          <w:color w:val="000000"/>
        </w:rPr>
        <w:t>Rav Nissan Alpert ztl.</w:t>
      </w:r>
      <w:r w:rsidR="003E4014" w:rsidRPr="003E4014">
        <w:rPr>
          <w:rFonts w:ascii="Arial" w:eastAsia="Times New Roman" w:hAnsi="Arial" w:cs="Arial"/>
          <w:color w:val="000000"/>
        </w:rPr>
        <w:t xml:space="preserve"> </w:t>
      </w:r>
      <w:r w:rsidRPr="00C9681F">
        <w:rPr>
          <w:rFonts w:ascii="Arial" w:eastAsia="Times New Roman" w:hAnsi="Arial" w:cs="Arial"/>
          <w:color w:val="000000"/>
        </w:rPr>
        <w:t>p</w:t>
      </w:r>
      <w:r w:rsidR="003E4014" w:rsidRPr="003E4014">
        <w:rPr>
          <w:rFonts w:ascii="Arial" w:eastAsia="Times New Roman" w:hAnsi="Arial" w:cs="Arial"/>
          <w:color w:val="000000"/>
        </w:rPr>
        <w:t xml:space="preserve">ointed out that Eisav uses his hands as his primary means of connecting with the world. When it comes to the hands, you can have much but there is always more to have (similar to </w:t>
      </w:r>
      <w:r w:rsidR="003E4014" w:rsidRPr="003E4014">
        <w:rPr>
          <w:rFonts w:ascii="Arial" w:eastAsia="Times New Roman" w:hAnsi="Arial" w:cs="Arial"/>
          <w:i/>
          <w:iCs/>
          <w:color w:val="000000"/>
        </w:rPr>
        <w:t>Yadav Rav Lo</w:t>
      </w:r>
      <w:r w:rsidR="003E4014" w:rsidRPr="003E4014">
        <w:rPr>
          <w:rFonts w:ascii="Arial" w:eastAsia="Times New Roman" w:hAnsi="Arial" w:cs="Arial"/>
          <w:color w:val="000000"/>
        </w:rPr>
        <w:t>). However, one who is B’Shalom, whose interactions with the world rise and fall on Shalom, can have it all. Hence we find that Yaakov comes Shalem to Shechem — complete with everything in mind, body and spirit. </w:t>
      </w:r>
    </w:p>
    <w:p w14:paraId="169AC47D" w14:textId="77777777" w:rsidR="003E4014" w:rsidRPr="003E4014" w:rsidRDefault="003E4014" w:rsidP="003E4014">
      <w:pPr>
        <w:spacing w:after="0" w:line="240" w:lineRule="auto"/>
        <w:rPr>
          <w:rFonts w:ascii="Times New Roman" w:eastAsia="Times New Roman" w:hAnsi="Times New Roman" w:cs="Times New Roman"/>
          <w:b/>
          <w:bCs/>
          <w:sz w:val="24"/>
          <w:szCs w:val="24"/>
        </w:rPr>
      </w:pPr>
    </w:p>
    <w:p w14:paraId="4A709EEA" w14:textId="429B1F63" w:rsidR="003E4014" w:rsidRPr="003E4014" w:rsidRDefault="00C9681F" w:rsidP="003E4014">
      <w:pPr>
        <w:spacing w:after="0" w:line="240" w:lineRule="auto"/>
        <w:rPr>
          <w:rFonts w:ascii="Times New Roman" w:eastAsia="Times New Roman" w:hAnsi="Times New Roman" w:cs="Times New Roman"/>
          <w:sz w:val="24"/>
          <w:szCs w:val="24"/>
        </w:rPr>
      </w:pPr>
      <w:r w:rsidRPr="00D34EC0">
        <w:rPr>
          <w:rFonts w:ascii="Arial" w:hAnsi="Arial" w:cs="Arial"/>
          <w:b/>
          <w:bCs/>
          <w:color w:val="000000"/>
          <w:sz w:val="26"/>
          <w:szCs w:val="26"/>
          <w:shd w:val="clear" w:color="auto" w:fill="FFFFFF"/>
          <w:rtl/>
        </w:rPr>
        <w:t>לָ֣מָּה זֶּ֔ה אֶמְצָא־חֵ֖ן בְּעֵינֵ֥י אֲדֹנִֽי</w:t>
      </w:r>
      <w:r w:rsidRPr="00D34EC0">
        <w:rPr>
          <w:rFonts w:ascii="Arial" w:hAnsi="Arial" w:cs="Arial"/>
          <w:b/>
          <w:bCs/>
          <w:color w:val="000000"/>
          <w:sz w:val="26"/>
          <w:szCs w:val="26"/>
          <w:shd w:val="clear" w:color="auto" w:fill="FFFFFF"/>
        </w:rPr>
        <w:t xml:space="preserve">: </w:t>
      </w:r>
      <w:r w:rsidR="003E4014" w:rsidRPr="003E4014">
        <w:rPr>
          <w:rFonts w:ascii="Arial" w:eastAsia="Times New Roman" w:hAnsi="Arial" w:cs="Arial"/>
          <w:b/>
          <w:bCs/>
          <w:color w:val="000000"/>
        </w:rPr>
        <w:t>For what purpose? Let me find favor in my lord’s eyes (3</w:t>
      </w:r>
      <w:r w:rsidRPr="00D34EC0">
        <w:rPr>
          <w:rFonts w:ascii="Arial" w:eastAsia="Times New Roman" w:hAnsi="Arial" w:cs="Arial"/>
          <w:b/>
          <w:bCs/>
          <w:color w:val="000000"/>
        </w:rPr>
        <w:t>3</w:t>
      </w:r>
      <w:r w:rsidR="003E4014" w:rsidRPr="003E4014">
        <w:rPr>
          <w:rFonts w:ascii="Arial" w:eastAsia="Times New Roman" w:hAnsi="Arial" w:cs="Arial"/>
          <w:b/>
          <w:bCs/>
          <w:color w:val="000000"/>
        </w:rPr>
        <w:t>:15)</w:t>
      </w:r>
      <w:r w:rsidR="003E4014" w:rsidRPr="003E4014">
        <w:rPr>
          <w:rFonts w:ascii="Arial" w:eastAsia="Times New Roman" w:hAnsi="Arial" w:cs="Arial"/>
          <w:color w:val="000000"/>
        </w:rPr>
        <w:t xml:space="preserve"> - Why does the Torah want me to know that Yaakov and Eisav debated the idea of traveling? Why does Yaakov tell him that he will meet Eisav in Seir and then go to a totally different place? </w:t>
      </w:r>
      <w:r w:rsidR="003E4014" w:rsidRPr="003E4014">
        <w:rPr>
          <w:rFonts w:ascii="Arial" w:eastAsia="Times New Roman" w:hAnsi="Arial" w:cs="Arial"/>
          <w:b/>
          <w:bCs/>
          <w:color w:val="000000"/>
        </w:rPr>
        <w:t>Rav Shmuel Goldin Shlita</w:t>
      </w:r>
      <w:r w:rsidR="003E4014" w:rsidRPr="003E4014">
        <w:rPr>
          <w:rFonts w:ascii="Arial" w:eastAsia="Times New Roman" w:hAnsi="Arial" w:cs="Arial"/>
          <w:color w:val="000000"/>
        </w:rPr>
        <w:t xml:space="preserve"> suggested that an analysis of the simple storyline shows Eisav’s distrust of Yaakov and his desire to have Yaak</w:t>
      </w:r>
      <w:r w:rsidR="006802D1">
        <w:rPr>
          <w:rFonts w:ascii="Arial" w:eastAsia="Times New Roman" w:hAnsi="Arial" w:cs="Arial"/>
          <w:color w:val="000000"/>
        </w:rPr>
        <w:t>o</w:t>
      </w:r>
      <w:r w:rsidR="003E4014" w:rsidRPr="003E4014">
        <w:rPr>
          <w:rFonts w:ascii="Arial" w:eastAsia="Times New Roman" w:hAnsi="Arial" w:cs="Arial"/>
          <w:color w:val="000000"/>
        </w:rPr>
        <w:t>v’s small camp assimilated into his. Thus he tried to get Yaakov to stay within his sight. When Yaakov tries to slip out, Eisav tries to put agents into the camp of Yaakov in order to keep Yaakov in his sights. Yaakov tries to keep everyone happy but eventually tries to keep everyone happy — at a distance. </w:t>
      </w:r>
    </w:p>
    <w:p w14:paraId="5D8D56FD" w14:textId="77777777" w:rsidR="003E4014" w:rsidRPr="003E4014" w:rsidRDefault="003E4014" w:rsidP="003E4014">
      <w:pPr>
        <w:spacing w:after="0" w:line="240" w:lineRule="auto"/>
        <w:rPr>
          <w:rFonts w:ascii="Times New Roman" w:eastAsia="Times New Roman" w:hAnsi="Times New Roman" w:cs="Times New Roman"/>
          <w:b/>
          <w:bCs/>
          <w:sz w:val="24"/>
          <w:szCs w:val="24"/>
        </w:rPr>
      </w:pPr>
    </w:p>
    <w:p w14:paraId="124F1BE7" w14:textId="5F816D32" w:rsidR="003E4014" w:rsidRPr="00C9681F" w:rsidRDefault="00C9681F" w:rsidP="003E4014">
      <w:pPr>
        <w:spacing w:after="0" w:line="240" w:lineRule="auto"/>
        <w:rPr>
          <w:rFonts w:ascii="Arial" w:eastAsia="Times New Roman" w:hAnsi="Arial" w:cs="Arial"/>
          <w:color w:val="000000"/>
        </w:rPr>
      </w:pPr>
      <w:r w:rsidRPr="00D34EC0">
        <w:rPr>
          <w:rStyle w:val="coversetext"/>
          <w:rFonts w:ascii="Arial" w:hAnsi="Arial" w:cs="Arial"/>
          <w:b/>
          <w:bCs/>
          <w:color w:val="000000"/>
          <w:shd w:val="clear" w:color="auto" w:fill="FFFFFF"/>
          <w:rtl/>
        </w:rPr>
        <w:t>וַתִּדְבַּ֣ק נַפְשׁ֔וֹ בְּדִינָ֖ה בַּת־יַֽעֲקֹ֑ב </w:t>
      </w:r>
      <w:r w:rsidRPr="00D34EC0">
        <w:rPr>
          <w:rStyle w:val="coversetext"/>
          <w:rFonts w:ascii="Arial" w:hAnsi="Arial" w:cs="Arial"/>
          <w:b/>
          <w:bCs/>
          <w:color w:val="000000"/>
          <w:shd w:val="clear" w:color="auto" w:fill="FFFFFF"/>
        </w:rPr>
        <w:t xml:space="preserve"> </w:t>
      </w:r>
      <w:r w:rsidR="003E4014" w:rsidRPr="003E4014">
        <w:rPr>
          <w:rFonts w:ascii="Arial" w:eastAsia="Times New Roman" w:hAnsi="Arial" w:cs="Arial"/>
          <w:b/>
          <w:bCs/>
          <w:color w:val="000000"/>
        </w:rPr>
        <w:t>His soul cleaved to Dinah (34:3)</w:t>
      </w:r>
      <w:r w:rsidR="003E4014" w:rsidRPr="003E4014">
        <w:rPr>
          <w:rFonts w:ascii="Arial" w:eastAsia="Times New Roman" w:hAnsi="Arial" w:cs="Arial"/>
          <w:color w:val="000000"/>
        </w:rPr>
        <w:t xml:space="preserve"> - There are three distinct descriptions of the type of dedication that Shechem describes with Dinah — Deveikus Cheshka, and Cheifetz. </w:t>
      </w:r>
      <w:r w:rsidR="003E4014" w:rsidRPr="003E4014">
        <w:rPr>
          <w:rFonts w:ascii="Arial" w:eastAsia="Times New Roman" w:hAnsi="Arial" w:cs="Arial"/>
          <w:b/>
          <w:bCs/>
          <w:color w:val="000000"/>
        </w:rPr>
        <w:t>Rav Mattisyahu Solomon Shlita</w:t>
      </w:r>
      <w:r w:rsidR="003E4014" w:rsidRPr="003E4014">
        <w:rPr>
          <w:rFonts w:ascii="Arial" w:eastAsia="Times New Roman" w:hAnsi="Arial" w:cs="Arial"/>
          <w:color w:val="000000"/>
        </w:rPr>
        <w:t xml:space="preserve"> quotes </w:t>
      </w:r>
      <w:r w:rsidR="003E4014" w:rsidRPr="003E4014">
        <w:rPr>
          <w:rFonts w:ascii="Arial" w:eastAsia="Times New Roman" w:hAnsi="Arial" w:cs="Arial"/>
          <w:b/>
          <w:bCs/>
          <w:color w:val="000000"/>
        </w:rPr>
        <w:t>Rav Elya Lopian ztl</w:t>
      </w:r>
      <w:r w:rsidR="003E4014" w:rsidRPr="003E4014">
        <w:rPr>
          <w:rFonts w:ascii="Arial" w:eastAsia="Times New Roman" w:hAnsi="Arial" w:cs="Arial"/>
          <w:color w:val="000000"/>
        </w:rPr>
        <w:t xml:space="preserve"> who notes that the same experience of desire needs to exist with us and the Shechina. If Shechem needed to convince the townspeople to have a Bris and didn’t have the deep-rooted desire to get the job done, he could never have even gotten the attempt out of his mouth. It was only because of his strong feelings that he pushed beyond obvious limitations to see himself get his way. The same needs to be true of our dedication and desire to the will of Hashem and our experience with the Shechina. </w:t>
      </w:r>
    </w:p>
    <w:p w14:paraId="458D0DF0" w14:textId="77777777" w:rsidR="003E4014" w:rsidRPr="003E4014" w:rsidRDefault="003E4014" w:rsidP="003E4014">
      <w:pPr>
        <w:spacing w:after="0" w:line="240" w:lineRule="auto"/>
        <w:rPr>
          <w:rFonts w:ascii="Times New Roman" w:eastAsia="Times New Roman" w:hAnsi="Times New Roman" w:cs="Times New Roman"/>
          <w:b/>
          <w:bCs/>
          <w:sz w:val="24"/>
          <w:szCs w:val="24"/>
        </w:rPr>
      </w:pPr>
    </w:p>
    <w:p w14:paraId="415EE932" w14:textId="670DEFD0" w:rsidR="003E4014" w:rsidRPr="003E4014" w:rsidRDefault="00C9681F" w:rsidP="003E4014">
      <w:pPr>
        <w:spacing w:after="0" w:line="240" w:lineRule="auto"/>
        <w:rPr>
          <w:rFonts w:ascii="Times New Roman" w:eastAsia="Times New Roman" w:hAnsi="Times New Roman" w:cs="Times New Roman"/>
          <w:sz w:val="24"/>
          <w:szCs w:val="24"/>
        </w:rPr>
      </w:pPr>
      <w:r w:rsidRPr="00D34EC0">
        <w:rPr>
          <w:rFonts w:ascii="Arial" w:hAnsi="Arial" w:cs="Arial"/>
          <w:b/>
          <w:bCs/>
          <w:color w:val="000000"/>
          <w:sz w:val="26"/>
          <w:szCs w:val="26"/>
          <w:shd w:val="clear" w:color="auto" w:fill="FFFFFF"/>
          <w:rtl/>
        </w:rPr>
        <w:t>הַֽכְזוֹנָ֕ה יַֽעֲשֶׂ֖ה אֶת־אֲחוֹתֵֽנוּ</w:t>
      </w:r>
      <w:r w:rsidRPr="00D34EC0">
        <w:rPr>
          <w:rFonts w:ascii="Arial" w:hAnsi="Arial" w:cs="Arial"/>
          <w:b/>
          <w:bCs/>
          <w:color w:val="000000"/>
          <w:sz w:val="26"/>
          <w:szCs w:val="26"/>
          <w:shd w:val="clear" w:color="auto" w:fill="FFFFFF"/>
        </w:rPr>
        <w:t xml:space="preserve"> </w:t>
      </w:r>
      <w:r w:rsidR="003E4014" w:rsidRPr="003E4014">
        <w:rPr>
          <w:rFonts w:ascii="Arial" w:eastAsia="Times New Roman" w:hAnsi="Arial" w:cs="Arial"/>
          <w:b/>
          <w:bCs/>
          <w:color w:val="000000"/>
        </w:rPr>
        <w:t>Are they going to make our sister like a Zonah? (34:31)</w:t>
      </w:r>
      <w:r w:rsidR="003E4014" w:rsidRPr="003E4014">
        <w:rPr>
          <w:rFonts w:ascii="Arial" w:eastAsia="Times New Roman" w:hAnsi="Arial" w:cs="Arial"/>
          <w:color w:val="000000"/>
        </w:rPr>
        <w:t xml:space="preserve"> - We do not find Yaakov’s answer to them but </w:t>
      </w:r>
      <w:r w:rsidR="003E4014" w:rsidRPr="003E4014">
        <w:rPr>
          <w:rFonts w:ascii="Arial" w:eastAsia="Times New Roman" w:hAnsi="Arial" w:cs="Arial"/>
          <w:b/>
          <w:bCs/>
          <w:color w:val="000000"/>
        </w:rPr>
        <w:t>Ramban</w:t>
      </w:r>
      <w:r w:rsidR="003E4014" w:rsidRPr="003E4014">
        <w:rPr>
          <w:rFonts w:ascii="Arial" w:eastAsia="Times New Roman" w:hAnsi="Arial" w:cs="Arial"/>
          <w:color w:val="000000"/>
        </w:rPr>
        <w:t xml:space="preserve"> suggests that it was not that he agreed. Rather, he was upset with them because they engaged in trickery. The people of the city agreed to take the steps to become acceptable and Shimon and Levi changed the rules. However, </w:t>
      </w:r>
      <w:r w:rsidR="003E4014" w:rsidRPr="003E4014">
        <w:rPr>
          <w:rFonts w:ascii="Arial" w:eastAsia="Times New Roman" w:hAnsi="Arial" w:cs="Arial"/>
          <w:b/>
          <w:bCs/>
          <w:color w:val="000000"/>
        </w:rPr>
        <w:t>Rav Yonasan Sacks Shlita quotes from the Lekach Tov</w:t>
      </w:r>
      <w:r w:rsidR="003E4014" w:rsidRPr="003E4014">
        <w:rPr>
          <w:rFonts w:ascii="Arial" w:eastAsia="Times New Roman" w:hAnsi="Arial" w:cs="Arial"/>
          <w:color w:val="000000"/>
        </w:rPr>
        <w:t xml:space="preserve"> who disagrees and maintains that Shimon and Levi’s argument defeated Yaakov’s point. In fact, the author of the </w:t>
      </w:r>
      <w:r w:rsidR="003E4014" w:rsidRPr="003E4014">
        <w:rPr>
          <w:rFonts w:ascii="Arial" w:eastAsia="Times New Roman" w:hAnsi="Arial" w:cs="Arial"/>
          <w:b/>
          <w:bCs/>
          <w:color w:val="000000"/>
        </w:rPr>
        <w:t>Tzror HaMor</w:t>
      </w:r>
      <w:r w:rsidR="003E4014" w:rsidRPr="003E4014">
        <w:rPr>
          <w:rFonts w:ascii="Arial" w:eastAsia="Times New Roman" w:hAnsi="Arial" w:cs="Arial"/>
          <w:color w:val="000000"/>
        </w:rPr>
        <w:t xml:space="preserve"> goes further — even suggesting that Yaakov was happy or at least content with their reasoning and actions. </w:t>
      </w:r>
    </w:p>
    <w:p w14:paraId="7124F5F5" w14:textId="77777777" w:rsidR="003E4014" w:rsidRPr="003E4014" w:rsidRDefault="003E4014" w:rsidP="003E4014">
      <w:pPr>
        <w:spacing w:after="0" w:line="240" w:lineRule="auto"/>
        <w:rPr>
          <w:rFonts w:ascii="Times New Roman" w:eastAsia="Times New Roman" w:hAnsi="Times New Roman" w:cs="Times New Roman"/>
          <w:sz w:val="24"/>
          <w:szCs w:val="24"/>
        </w:rPr>
      </w:pPr>
    </w:p>
    <w:p w14:paraId="7FEE2749" w14:textId="77777777" w:rsidR="003E4014" w:rsidRPr="003E4014" w:rsidRDefault="003E4014" w:rsidP="003E4014">
      <w:pPr>
        <w:spacing w:after="0" w:line="240" w:lineRule="auto"/>
        <w:rPr>
          <w:rFonts w:ascii="Times New Roman" w:eastAsia="Times New Roman" w:hAnsi="Times New Roman" w:cs="Times New Roman"/>
          <w:sz w:val="24"/>
          <w:szCs w:val="24"/>
        </w:rPr>
      </w:pPr>
    </w:p>
    <w:p w14:paraId="6E660876" w14:textId="33E54CDB" w:rsidR="003E4014" w:rsidRPr="00C9681F" w:rsidRDefault="00C9681F" w:rsidP="003E4014">
      <w:pPr>
        <w:spacing w:after="0" w:line="240" w:lineRule="auto"/>
        <w:rPr>
          <w:rFonts w:ascii="Arial" w:eastAsia="Times New Roman" w:hAnsi="Arial" w:cs="Arial"/>
          <w:color w:val="000000"/>
        </w:rPr>
      </w:pPr>
      <w:r w:rsidRPr="00D34EC0">
        <w:rPr>
          <w:rFonts w:ascii="Arial" w:hAnsi="Arial" w:cs="Arial"/>
          <w:b/>
          <w:bCs/>
          <w:color w:val="000000"/>
          <w:sz w:val="26"/>
          <w:szCs w:val="26"/>
          <w:shd w:val="clear" w:color="auto" w:fill="FFFFFF"/>
          <w:rtl/>
        </w:rPr>
        <w:lastRenderedPageBreak/>
        <w:t>וַתָּ֤מָת דְּבֹרָה֙ מֵינֶ֣קֶת רִבְקָ֔ה</w:t>
      </w:r>
      <w:r w:rsidRPr="00D34EC0">
        <w:rPr>
          <w:rFonts w:ascii="Arial" w:hAnsi="Arial" w:cs="Arial"/>
          <w:b/>
          <w:bCs/>
          <w:color w:val="000000"/>
          <w:sz w:val="26"/>
          <w:szCs w:val="26"/>
          <w:shd w:val="clear" w:color="auto" w:fill="FFFFFF"/>
        </w:rPr>
        <w:t xml:space="preserve"> </w:t>
      </w:r>
      <w:r w:rsidR="003E4014" w:rsidRPr="003E4014">
        <w:rPr>
          <w:rFonts w:ascii="Arial" w:eastAsia="Times New Roman" w:hAnsi="Arial" w:cs="Arial"/>
          <w:b/>
          <w:bCs/>
          <w:color w:val="000000"/>
        </w:rPr>
        <w:t>And Deborah the nursemaid of Yaakov died (35:8) - Rashi</w:t>
      </w:r>
      <w:r w:rsidR="003E4014" w:rsidRPr="003E4014">
        <w:rPr>
          <w:rFonts w:ascii="Arial" w:eastAsia="Times New Roman" w:hAnsi="Arial" w:cs="Arial"/>
          <w:color w:val="000000"/>
        </w:rPr>
        <w:t xml:space="preserve"> comments that Yaakov heard that Riv</w:t>
      </w:r>
      <w:r w:rsidR="00EA1ABD">
        <w:rPr>
          <w:rFonts w:ascii="Arial" w:eastAsia="Times New Roman" w:hAnsi="Arial" w:cs="Arial"/>
          <w:color w:val="000000"/>
        </w:rPr>
        <w:t>k</w:t>
      </w:r>
      <w:r w:rsidR="003E4014" w:rsidRPr="003E4014">
        <w:rPr>
          <w:rFonts w:ascii="Arial" w:eastAsia="Times New Roman" w:hAnsi="Arial" w:cs="Arial"/>
          <w:color w:val="000000"/>
        </w:rPr>
        <w:t xml:space="preserve">a died at this time as well. If that is true, why doesn’t the Torah tell us THAT? Rashi adds that the Torah hid this detail so that the people would not curse the woman who gave birth to Eisav. </w:t>
      </w:r>
      <w:r w:rsidR="003E4014" w:rsidRPr="003E4014">
        <w:rPr>
          <w:rFonts w:ascii="Arial" w:eastAsia="Times New Roman" w:hAnsi="Arial" w:cs="Arial"/>
          <w:b/>
          <w:bCs/>
          <w:color w:val="000000"/>
        </w:rPr>
        <w:t>Rav Elya Svei ztl</w:t>
      </w:r>
      <w:r w:rsidR="003E4014" w:rsidRPr="003E4014">
        <w:rPr>
          <w:rFonts w:ascii="Arial" w:eastAsia="Times New Roman" w:hAnsi="Arial" w:cs="Arial"/>
          <w:color w:val="000000"/>
        </w:rPr>
        <w:t xml:space="preserve"> added that the Torah wanted to teach us that we need to shed tears for an Adam Kasher (See Shabbos 105b). Had the Torah also highlighted the death of Rivka then Yaakov’s tears for Deborah would have been lost within his own mourning for his own mother. Sharing this thought during the Yom Kippur war, Rav Elya added that even when in America, we need to join in the Tzaros of the soldiers in Israel and the Tzaros of the Jews world-wide. But it was not enough to feel FOR the soldiers. Rav Elya encouraged each Yeshiva Talm</w:t>
      </w:r>
      <w:r w:rsidR="00E36DD6">
        <w:rPr>
          <w:rFonts w:ascii="Arial" w:eastAsia="Times New Roman" w:hAnsi="Arial" w:cs="Arial"/>
          <w:color w:val="000000"/>
        </w:rPr>
        <w:t>i</w:t>
      </w:r>
      <w:bookmarkStart w:id="0" w:name="_GoBack"/>
      <w:bookmarkEnd w:id="0"/>
      <w:r w:rsidR="003E4014" w:rsidRPr="003E4014">
        <w:rPr>
          <w:rFonts w:ascii="Arial" w:eastAsia="Times New Roman" w:hAnsi="Arial" w:cs="Arial"/>
          <w:color w:val="000000"/>
        </w:rPr>
        <w:t>d to feel like a soldier — not the ones on the battlefield but rather like the ones in the other half of the Elef L’Matteh — those who joined by being the partners who prayed and learned for the safety of others. </w:t>
      </w:r>
    </w:p>
    <w:p w14:paraId="52CA54F7" w14:textId="77777777" w:rsidR="003E4014" w:rsidRPr="003E4014" w:rsidRDefault="003E4014" w:rsidP="003E4014">
      <w:pPr>
        <w:spacing w:after="0" w:line="240" w:lineRule="auto"/>
        <w:rPr>
          <w:rFonts w:ascii="Times New Roman" w:eastAsia="Times New Roman" w:hAnsi="Times New Roman" w:cs="Times New Roman"/>
          <w:b/>
          <w:bCs/>
          <w:sz w:val="24"/>
          <w:szCs w:val="24"/>
        </w:rPr>
      </w:pPr>
    </w:p>
    <w:p w14:paraId="5B5F9B44" w14:textId="40C1AA67" w:rsidR="003E4014" w:rsidRPr="003E4014" w:rsidRDefault="00C9681F" w:rsidP="003E4014">
      <w:pPr>
        <w:spacing w:after="0" w:line="240" w:lineRule="auto"/>
        <w:rPr>
          <w:rFonts w:ascii="Times New Roman" w:eastAsia="Times New Roman" w:hAnsi="Times New Roman" w:cs="Times New Roman"/>
          <w:sz w:val="24"/>
          <w:szCs w:val="24"/>
        </w:rPr>
      </w:pPr>
      <w:r w:rsidRPr="00D34EC0">
        <w:rPr>
          <w:rFonts w:ascii="Arial" w:hAnsi="Arial" w:cs="Arial"/>
          <w:b/>
          <w:bCs/>
          <w:color w:val="000000"/>
          <w:sz w:val="26"/>
          <w:szCs w:val="26"/>
          <w:shd w:val="clear" w:color="auto" w:fill="FFFFFF"/>
          <w:rtl/>
        </w:rPr>
        <w:t>וַתָּ֤מָת דְּבֹרָה֙ מֵינֶ֣קֶת רִבְקָ֔ה</w:t>
      </w:r>
      <w:r w:rsidRPr="00D34EC0">
        <w:rPr>
          <w:rFonts w:ascii="Arial" w:hAnsi="Arial" w:cs="Arial"/>
          <w:b/>
          <w:bCs/>
          <w:color w:val="000000"/>
          <w:sz w:val="26"/>
          <w:szCs w:val="26"/>
          <w:shd w:val="clear" w:color="auto" w:fill="FFFFFF"/>
        </w:rPr>
        <w:t xml:space="preserve"> </w:t>
      </w:r>
      <w:r w:rsidR="003E4014" w:rsidRPr="003E4014">
        <w:rPr>
          <w:rFonts w:ascii="Arial" w:eastAsia="Times New Roman" w:hAnsi="Arial" w:cs="Arial"/>
          <w:b/>
          <w:bCs/>
          <w:color w:val="000000"/>
        </w:rPr>
        <w:t xml:space="preserve">And Deborah the nursemaid of Yaakov died (35:8) </w:t>
      </w:r>
      <w:r w:rsidR="003E4014" w:rsidRPr="003E4014">
        <w:rPr>
          <w:rFonts w:ascii="Arial" w:eastAsia="Times New Roman" w:hAnsi="Arial" w:cs="Arial"/>
          <w:color w:val="000000"/>
        </w:rPr>
        <w:t>- Who was Devorah</w:t>
      </w:r>
      <w:r w:rsidR="003E4014" w:rsidRPr="003E4014">
        <w:rPr>
          <w:rFonts w:ascii="Arial" w:eastAsia="Times New Roman" w:hAnsi="Arial" w:cs="Arial"/>
          <w:b/>
          <w:bCs/>
          <w:color w:val="000000"/>
        </w:rPr>
        <w:t>? Ramban</w:t>
      </w:r>
      <w:r w:rsidR="003E4014" w:rsidRPr="003E4014">
        <w:rPr>
          <w:rFonts w:ascii="Arial" w:eastAsia="Times New Roman" w:hAnsi="Arial" w:cs="Arial"/>
          <w:color w:val="000000"/>
        </w:rPr>
        <w:t xml:space="preserve"> explains that when  Rivka was growing up, who trained her to have Yiras Shomayim? It must have been Devorah who recognized the value of monotheism and had Yiras Shomayim. She is the one who died and is buried here. The </w:t>
      </w:r>
      <w:r w:rsidR="003E4014" w:rsidRPr="003E4014">
        <w:rPr>
          <w:rFonts w:ascii="Arial" w:eastAsia="Times New Roman" w:hAnsi="Arial" w:cs="Arial"/>
          <w:b/>
          <w:bCs/>
          <w:color w:val="000000"/>
        </w:rPr>
        <w:t>Paneiach Raza</w:t>
      </w:r>
      <w:r w:rsidR="003E4014" w:rsidRPr="003E4014">
        <w:rPr>
          <w:rFonts w:ascii="Arial" w:eastAsia="Times New Roman" w:hAnsi="Arial" w:cs="Arial"/>
          <w:color w:val="000000"/>
        </w:rPr>
        <w:t xml:space="preserve"> adds that she is the namesake of Tomer Devorah -- the palm tree that Devorah HaNeviah lived under. </w:t>
      </w:r>
      <w:r w:rsidR="003E4014" w:rsidRPr="003E4014">
        <w:rPr>
          <w:rFonts w:ascii="Arial" w:eastAsia="Times New Roman" w:hAnsi="Arial" w:cs="Arial"/>
          <w:b/>
          <w:bCs/>
          <w:color w:val="000000"/>
        </w:rPr>
        <w:t>Rav Schachter Shlita</w:t>
      </w:r>
      <w:r w:rsidR="003E4014" w:rsidRPr="003E4014">
        <w:rPr>
          <w:rFonts w:ascii="Arial" w:eastAsia="Times New Roman" w:hAnsi="Arial" w:cs="Arial"/>
          <w:color w:val="000000"/>
        </w:rPr>
        <w:t xml:space="preserve"> noted that there are many characters in </w:t>
      </w:r>
      <w:r w:rsidRPr="00C9681F">
        <w:rPr>
          <w:rFonts w:ascii="Arial" w:eastAsia="Times New Roman" w:hAnsi="Arial" w:cs="Arial"/>
          <w:color w:val="000000"/>
        </w:rPr>
        <w:t>T</w:t>
      </w:r>
      <w:r w:rsidR="003E4014" w:rsidRPr="003E4014">
        <w:rPr>
          <w:rFonts w:ascii="Arial" w:eastAsia="Times New Roman" w:hAnsi="Arial" w:cs="Arial"/>
          <w:color w:val="000000"/>
        </w:rPr>
        <w:t>anach whom we do not know much about but were major influencers on Judaism. Devorah is one of them.</w:t>
      </w:r>
    </w:p>
    <w:p w14:paraId="7DD4580A" w14:textId="77777777" w:rsidR="003E4014" w:rsidRPr="003E4014" w:rsidRDefault="003E4014" w:rsidP="003E4014">
      <w:pPr>
        <w:spacing w:after="0" w:line="240" w:lineRule="auto"/>
        <w:rPr>
          <w:rFonts w:ascii="Times New Roman" w:eastAsia="Times New Roman" w:hAnsi="Times New Roman" w:cs="Times New Roman"/>
          <w:sz w:val="24"/>
          <w:szCs w:val="24"/>
        </w:rPr>
      </w:pPr>
    </w:p>
    <w:p w14:paraId="4FDF3459" w14:textId="77777777" w:rsidR="003E4014" w:rsidRPr="003E4014" w:rsidRDefault="003E4014" w:rsidP="003E4014">
      <w:pPr>
        <w:spacing w:after="0" w:line="240" w:lineRule="auto"/>
        <w:rPr>
          <w:rFonts w:ascii="Times New Roman" w:eastAsia="Times New Roman" w:hAnsi="Times New Roman" w:cs="Times New Roman"/>
          <w:sz w:val="24"/>
          <w:szCs w:val="24"/>
        </w:rPr>
      </w:pPr>
    </w:p>
    <w:p w14:paraId="40E80F00" w14:textId="6A0240E0" w:rsidR="003E4014" w:rsidRPr="003E4014" w:rsidRDefault="003E4014" w:rsidP="003E4014">
      <w:pPr>
        <w:spacing w:after="0" w:line="240" w:lineRule="auto"/>
        <w:rPr>
          <w:rFonts w:ascii="Times New Roman" w:eastAsia="Times New Roman" w:hAnsi="Times New Roman" w:cs="Times New Roman"/>
          <w:sz w:val="24"/>
          <w:szCs w:val="24"/>
        </w:rPr>
      </w:pPr>
      <w:r w:rsidRPr="003E4014">
        <w:rPr>
          <w:rFonts w:ascii="Arial" w:eastAsia="Times New Roman" w:hAnsi="Arial" w:cs="Arial"/>
          <w:color w:val="000000"/>
        </w:rPr>
        <w:t>Haftara</w:t>
      </w:r>
      <w:r w:rsidRPr="00EA1ABD">
        <w:rPr>
          <w:rFonts w:ascii="Arial" w:eastAsia="Times New Roman" w:hAnsi="Arial" w:cs="Arial"/>
          <w:b/>
          <w:bCs/>
          <w:color w:val="000000"/>
        </w:rPr>
        <w:t>:</w:t>
      </w:r>
      <w:r w:rsidR="00C9681F" w:rsidRPr="00EA1ABD">
        <w:rPr>
          <w:rFonts w:ascii="Arial" w:hAnsi="Arial" w:cs="Arial"/>
          <w:b/>
          <w:bCs/>
          <w:color w:val="000000"/>
          <w:sz w:val="26"/>
          <w:szCs w:val="26"/>
          <w:shd w:val="clear" w:color="auto" w:fill="FFFFFF"/>
          <w:rtl/>
        </w:rPr>
        <w:t xml:space="preserve"> מֵֽ</w:t>
      </w:r>
      <w:r w:rsidR="00C9681F" w:rsidRPr="00D34EC0">
        <w:rPr>
          <w:rFonts w:ascii="Arial" w:hAnsi="Arial" w:cs="Arial"/>
          <w:b/>
          <w:bCs/>
          <w:color w:val="000000"/>
          <w:sz w:val="26"/>
          <w:szCs w:val="26"/>
          <w:shd w:val="clear" w:color="auto" w:fill="FFFFFF"/>
          <w:rtl/>
        </w:rPr>
        <w:t>חֲמַ֛ס אָחִ֥יךָ יַֽעֲקֹ֖ב תְּכַסְּךָ֣ בוּשָׁ֑ה</w:t>
      </w:r>
      <w:r w:rsidRPr="003E4014">
        <w:rPr>
          <w:rFonts w:ascii="Arial" w:eastAsia="Times New Roman" w:hAnsi="Arial" w:cs="Arial"/>
          <w:b/>
          <w:bCs/>
          <w:color w:val="000000"/>
        </w:rPr>
        <w:t xml:space="preserve"> From the </w:t>
      </w:r>
      <w:r w:rsidR="00C9681F" w:rsidRPr="00D34EC0">
        <w:rPr>
          <w:rFonts w:ascii="Arial" w:eastAsia="Times New Roman" w:hAnsi="Arial" w:cs="Arial"/>
          <w:b/>
          <w:bCs/>
          <w:color w:val="000000"/>
        </w:rPr>
        <w:t>violence</w:t>
      </w:r>
      <w:r w:rsidRPr="003E4014">
        <w:rPr>
          <w:rFonts w:ascii="Arial" w:eastAsia="Times New Roman" w:hAnsi="Arial" w:cs="Arial"/>
          <w:b/>
          <w:bCs/>
          <w:color w:val="000000"/>
        </w:rPr>
        <w:t xml:space="preserve"> of your brother Yaakov you will be covered in embarrassment (Ovadiah 1:10)  </w:t>
      </w:r>
      <w:r w:rsidRPr="003E4014">
        <w:rPr>
          <w:rFonts w:ascii="Arial" w:eastAsia="Times New Roman" w:hAnsi="Arial" w:cs="Arial"/>
          <w:color w:val="000000"/>
        </w:rPr>
        <w:t xml:space="preserve">- </w:t>
      </w:r>
      <w:r w:rsidRPr="003E4014">
        <w:rPr>
          <w:rFonts w:ascii="Arial" w:eastAsia="Times New Roman" w:hAnsi="Arial" w:cs="Arial"/>
          <w:b/>
          <w:bCs/>
          <w:color w:val="000000"/>
        </w:rPr>
        <w:t>Rav Alexander Zushia Friedman ztl</w:t>
      </w:r>
      <w:r w:rsidRPr="003E4014">
        <w:rPr>
          <w:rFonts w:ascii="Arial" w:eastAsia="Times New Roman" w:hAnsi="Arial" w:cs="Arial"/>
          <w:color w:val="000000"/>
        </w:rPr>
        <w:t xml:space="preserve"> explained that this is similar to the situation where a young child comes home and tells his parent about a normally docile classmate who exploded on another friend. The parent realizes that if the docile was driven to act, and act loudly, the other person must have really provoked him. Similarly, Bnei Yaakov are not known for acting in this manner. If WE were provoked to violence, it must be indicative of the environment we found ourselves in.   </w:t>
      </w:r>
    </w:p>
    <w:p w14:paraId="08EE29A6" w14:textId="77777777" w:rsidR="003E4014" w:rsidRDefault="003E4014"/>
    <w:sectPr w:rsidR="003E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14"/>
    <w:rsid w:val="003E4014"/>
    <w:rsid w:val="006802D1"/>
    <w:rsid w:val="00C9681F"/>
    <w:rsid w:val="00D34EC0"/>
    <w:rsid w:val="00E36DD6"/>
    <w:rsid w:val="00EA1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FD0"/>
  <w15:chartTrackingRefBased/>
  <w15:docId w15:val="{D5F4ECB6-A865-43B2-AB3A-0C0AC4B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C9681F"/>
  </w:style>
  <w:style w:type="character" w:customStyle="1" w:styleId="coversetext">
    <w:name w:val="co_versetext"/>
    <w:basedOn w:val="DefaultParagraphFont"/>
    <w:rsid w:val="00C9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2019-12-09T13:44:00Z</dcterms:created>
  <dcterms:modified xsi:type="dcterms:W3CDTF">2019-12-10T15:28:00Z</dcterms:modified>
</cp:coreProperties>
</file>