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5AC7B" w14:textId="77777777" w:rsidR="00C32E9B" w:rsidRDefault="00C32E9B" w:rsidP="00C32E9B">
      <w:pPr>
        <w:pStyle w:val="NormalWeb"/>
        <w:shd w:val="clear" w:color="auto" w:fill="FFFFFF"/>
        <w:spacing w:before="0" w:beforeAutospacing="0" w:after="240" w:afterAutospacing="0"/>
        <w:rPr>
          <w:rFonts w:ascii="Helvetica" w:hAnsi="Helvetica" w:cs="Helvetica"/>
          <w:color w:val="000000"/>
          <w:sz w:val="20"/>
          <w:szCs w:val="20"/>
        </w:rPr>
      </w:pPr>
      <w:bookmarkStart w:id="0" w:name="_GoBack"/>
      <w:r>
        <w:rPr>
          <w:rFonts w:ascii="Helvetica" w:hAnsi="Helvetica" w:cs="Helvetica"/>
          <w:color w:val="000000"/>
          <w:sz w:val="20"/>
          <w:szCs w:val="20"/>
        </w:rPr>
        <w:t>Points to Ponder</w:t>
      </w:r>
    </w:p>
    <w:p w14:paraId="3CC6D456" w14:textId="77777777" w:rsidR="00C32E9B" w:rsidRPr="00C32E9B" w:rsidRDefault="00C32E9B" w:rsidP="00C32E9B">
      <w:pPr>
        <w:pStyle w:val="NormalWeb"/>
        <w:shd w:val="clear" w:color="auto" w:fill="FFFFFF"/>
        <w:spacing w:before="0" w:beforeAutospacing="0" w:after="240" w:afterAutospacing="0"/>
        <w:rPr>
          <w:rFonts w:ascii="Helvetica" w:hAnsi="Helvetica" w:cs="Helvetica"/>
          <w:b/>
          <w:bCs/>
          <w:color w:val="000000"/>
          <w:sz w:val="20"/>
          <w:szCs w:val="20"/>
        </w:rPr>
      </w:pPr>
      <w:r>
        <w:rPr>
          <w:rFonts w:ascii="Helvetica" w:hAnsi="Helvetica" w:cs="Helvetica"/>
          <w:color w:val="000000"/>
          <w:sz w:val="20"/>
          <w:szCs w:val="20"/>
        </w:rPr>
        <w:t>Vayikra/</w:t>
      </w:r>
      <w:proofErr w:type="spellStart"/>
      <w:r>
        <w:rPr>
          <w:rFonts w:ascii="Helvetica" w:hAnsi="Helvetica" w:cs="Helvetica"/>
          <w:color w:val="000000"/>
          <w:sz w:val="20"/>
          <w:szCs w:val="20"/>
        </w:rPr>
        <w:t>Zachor</w:t>
      </w:r>
      <w:proofErr w:type="spellEnd"/>
      <w:r>
        <w:rPr>
          <w:rFonts w:ascii="Helvetica" w:hAnsi="Helvetica" w:cs="Helvetica"/>
          <w:color w:val="000000"/>
          <w:sz w:val="20"/>
          <w:szCs w:val="20"/>
        </w:rPr>
        <w:t xml:space="preserve"> 5779</w:t>
      </w:r>
    </w:p>
    <w:p w14:paraId="32CCB611" w14:textId="4282E282" w:rsidR="00C32E9B" w:rsidRPr="00C32E9B" w:rsidRDefault="00C32E9B" w:rsidP="00C32E9B">
      <w:pPr>
        <w:pStyle w:val="NormalWeb"/>
        <w:shd w:val="clear" w:color="auto" w:fill="FFFFFF"/>
        <w:spacing w:before="0" w:beforeAutospacing="0" w:after="240" w:afterAutospacing="0"/>
        <w:rPr>
          <w:rFonts w:ascii="Helvetica" w:hAnsi="Helvetica" w:cs="Helvetica"/>
          <w:b/>
          <w:bCs/>
          <w:color w:val="000000"/>
          <w:sz w:val="20"/>
          <w:szCs w:val="20"/>
        </w:rPr>
      </w:pPr>
      <w:r w:rsidRPr="00C32E9B">
        <w:rPr>
          <w:rFonts w:ascii="Arial" w:hAnsi="Arial" w:cs="Arial"/>
          <w:b/>
          <w:bCs/>
          <w:color w:val="000000"/>
          <w:sz w:val="26"/>
          <w:szCs w:val="26"/>
          <w:shd w:val="clear" w:color="auto" w:fill="FFFFFF"/>
          <w:rtl/>
        </w:rPr>
        <w:t>וַיִּקְרָ֖א אֶל־משֶׁ֑ה</w:t>
      </w:r>
      <w:r w:rsidRPr="00C32E9B">
        <w:rPr>
          <w:rFonts w:ascii="Helvetica" w:hAnsi="Helvetica" w:cs="Helvetica"/>
          <w:b/>
          <w:bCs/>
          <w:color w:val="000000"/>
          <w:sz w:val="20"/>
          <w:szCs w:val="20"/>
        </w:rPr>
        <w:t xml:space="preserve">  </w:t>
      </w:r>
      <w:r w:rsidRPr="00C32E9B">
        <w:rPr>
          <w:rFonts w:ascii="Helvetica" w:hAnsi="Helvetica" w:cs="Helvetica"/>
          <w:b/>
          <w:bCs/>
          <w:color w:val="000000"/>
          <w:sz w:val="20"/>
          <w:szCs w:val="20"/>
        </w:rPr>
        <w:t xml:space="preserve">He called to Moshe (1:1) – </w:t>
      </w:r>
      <w:proofErr w:type="spellStart"/>
      <w:r w:rsidRPr="00C32E9B">
        <w:rPr>
          <w:rFonts w:ascii="Helvetica" w:hAnsi="Helvetica" w:cs="Helvetica"/>
          <w:b/>
          <w:bCs/>
          <w:color w:val="000000"/>
          <w:sz w:val="20"/>
          <w:szCs w:val="20"/>
        </w:rPr>
        <w:t>Rashi</w:t>
      </w:r>
      <w:proofErr w:type="spellEnd"/>
      <w:r>
        <w:rPr>
          <w:rFonts w:ascii="Helvetica" w:hAnsi="Helvetica" w:cs="Helvetica"/>
          <w:color w:val="000000"/>
          <w:sz w:val="20"/>
          <w:szCs w:val="20"/>
        </w:rPr>
        <w:t xml:space="preserve"> notes that the call was to Moshe and not </w:t>
      </w:r>
      <w:proofErr w:type="spellStart"/>
      <w:r>
        <w:rPr>
          <w:rFonts w:ascii="Helvetica" w:hAnsi="Helvetica" w:cs="Helvetica"/>
          <w:color w:val="000000"/>
          <w:sz w:val="20"/>
          <w:szCs w:val="20"/>
        </w:rPr>
        <w:t>Aharon</w:t>
      </w:r>
      <w:proofErr w:type="spellEnd"/>
      <w:r>
        <w:rPr>
          <w:rFonts w:ascii="Helvetica" w:hAnsi="Helvetica" w:cs="Helvetica"/>
          <w:color w:val="000000"/>
          <w:sz w:val="20"/>
          <w:szCs w:val="20"/>
        </w:rPr>
        <w:t xml:space="preserve">. Why would the </w:t>
      </w:r>
      <w:proofErr w:type="gramStart"/>
      <w:r>
        <w:rPr>
          <w:rFonts w:ascii="Helvetica" w:hAnsi="Helvetica" w:cs="Helvetica"/>
          <w:color w:val="000000"/>
          <w:sz w:val="20"/>
          <w:szCs w:val="20"/>
        </w:rPr>
        <w:t>section  of</w:t>
      </w:r>
      <w:proofErr w:type="gramEnd"/>
      <w:r>
        <w:rPr>
          <w:rFonts w:ascii="Helvetica" w:hAnsi="Helvetica" w:cs="Helvetica"/>
          <w:color w:val="000000"/>
          <w:sz w:val="20"/>
          <w:szCs w:val="20"/>
        </w:rPr>
        <w:t xml:space="preserve"> the Torah most applicable to </w:t>
      </w:r>
      <w:proofErr w:type="spellStart"/>
      <w:r>
        <w:rPr>
          <w:rFonts w:ascii="Helvetica" w:hAnsi="Helvetica" w:cs="Helvetica"/>
          <w:color w:val="000000"/>
          <w:sz w:val="20"/>
          <w:szCs w:val="20"/>
        </w:rPr>
        <w:t>Aharon</w:t>
      </w:r>
      <w:proofErr w:type="spellEnd"/>
      <w:r>
        <w:rPr>
          <w:rFonts w:ascii="Helvetica" w:hAnsi="Helvetica" w:cs="Helvetica"/>
          <w:color w:val="000000"/>
          <w:sz w:val="20"/>
          <w:szCs w:val="20"/>
        </w:rPr>
        <w:t xml:space="preserve"> need to be given to Moshe first? </w:t>
      </w:r>
      <w:proofErr w:type="spellStart"/>
      <w:r w:rsidRPr="00C32E9B">
        <w:rPr>
          <w:rFonts w:ascii="Helvetica" w:hAnsi="Helvetica" w:cs="Helvetica"/>
          <w:b/>
          <w:bCs/>
          <w:color w:val="000000"/>
          <w:sz w:val="20"/>
          <w:szCs w:val="20"/>
        </w:rPr>
        <w:t>Rav</w:t>
      </w:r>
      <w:proofErr w:type="spellEnd"/>
      <w:r w:rsidRPr="00C32E9B">
        <w:rPr>
          <w:rFonts w:ascii="Helvetica" w:hAnsi="Helvetica" w:cs="Helvetica"/>
          <w:b/>
          <w:bCs/>
          <w:color w:val="000000"/>
          <w:sz w:val="20"/>
          <w:szCs w:val="20"/>
        </w:rPr>
        <w:t xml:space="preserve"> Chaim Rosenthal (</w:t>
      </w:r>
      <w:proofErr w:type="spellStart"/>
      <w:r w:rsidRPr="00C32E9B">
        <w:rPr>
          <w:rFonts w:ascii="Helvetica" w:hAnsi="Helvetica" w:cs="Helvetica"/>
          <w:b/>
          <w:bCs/>
          <w:color w:val="000000"/>
          <w:sz w:val="20"/>
          <w:szCs w:val="20"/>
        </w:rPr>
        <w:t>L’Sitcha</w:t>
      </w:r>
      <w:proofErr w:type="spellEnd"/>
      <w:r w:rsidRPr="00C32E9B">
        <w:rPr>
          <w:rFonts w:ascii="Helvetica" w:hAnsi="Helvetica" w:cs="Helvetica"/>
          <w:b/>
          <w:bCs/>
          <w:color w:val="000000"/>
          <w:sz w:val="20"/>
          <w:szCs w:val="20"/>
        </w:rPr>
        <w:t xml:space="preserve"> </w:t>
      </w:r>
      <w:proofErr w:type="spellStart"/>
      <w:r w:rsidRPr="00C32E9B">
        <w:rPr>
          <w:rFonts w:ascii="Helvetica" w:hAnsi="Helvetica" w:cs="Helvetica"/>
          <w:b/>
          <w:bCs/>
          <w:color w:val="000000"/>
          <w:sz w:val="20"/>
          <w:szCs w:val="20"/>
        </w:rPr>
        <w:t>Elyon</w:t>
      </w:r>
      <w:proofErr w:type="spellEnd"/>
      <w:r w:rsidRPr="00C32E9B">
        <w:rPr>
          <w:rFonts w:ascii="Helvetica" w:hAnsi="Helvetica" w:cs="Helvetica"/>
          <w:b/>
          <w:bCs/>
          <w:color w:val="000000"/>
          <w:sz w:val="20"/>
          <w:szCs w:val="20"/>
        </w:rPr>
        <w:t>)</w:t>
      </w:r>
      <w:r>
        <w:rPr>
          <w:rFonts w:ascii="Helvetica" w:hAnsi="Helvetica" w:cs="Helvetica"/>
          <w:color w:val="000000"/>
          <w:sz w:val="20"/>
          <w:szCs w:val="20"/>
        </w:rPr>
        <w:t xml:space="preserve"> explains that just like in the Pesach Seder where Moshe’s name is not mentioned in order to protect one from thinking that Moshe’s involvement in the exodus would cloud the importance of recognizing that it came from Hashem, </w:t>
      </w:r>
      <w:proofErr w:type="spellStart"/>
      <w:r>
        <w:rPr>
          <w:rFonts w:ascii="Helvetica" w:hAnsi="Helvetica" w:cs="Helvetica"/>
          <w:color w:val="000000"/>
          <w:sz w:val="20"/>
          <w:szCs w:val="20"/>
        </w:rPr>
        <w:t>Aharon</w:t>
      </w:r>
      <w:proofErr w:type="spellEnd"/>
      <w:r>
        <w:rPr>
          <w:rFonts w:ascii="Helvetica" w:hAnsi="Helvetica" w:cs="Helvetica"/>
          <w:color w:val="000000"/>
          <w:sz w:val="20"/>
          <w:szCs w:val="20"/>
        </w:rPr>
        <w:t xml:space="preserve"> is also obscured here </w:t>
      </w:r>
      <w:proofErr w:type="spellStart"/>
      <w:r>
        <w:rPr>
          <w:rFonts w:ascii="Helvetica" w:hAnsi="Helvetica" w:cs="Helvetica"/>
          <w:color w:val="000000"/>
          <w:sz w:val="20"/>
          <w:szCs w:val="20"/>
        </w:rPr>
        <w:t>lest</w:t>
      </w:r>
      <w:proofErr w:type="spellEnd"/>
      <w:r>
        <w:rPr>
          <w:rFonts w:ascii="Helvetica" w:hAnsi="Helvetica" w:cs="Helvetica"/>
          <w:color w:val="000000"/>
          <w:sz w:val="20"/>
          <w:szCs w:val="20"/>
        </w:rPr>
        <w:t xml:space="preserve"> one think that the </w:t>
      </w:r>
      <w:proofErr w:type="spellStart"/>
      <w:r>
        <w:rPr>
          <w:rFonts w:ascii="Helvetica" w:hAnsi="Helvetica" w:cs="Helvetica"/>
          <w:color w:val="000000"/>
          <w:sz w:val="20"/>
          <w:szCs w:val="20"/>
        </w:rPr>
        <w:t>Korbanos</w:t>
      </w:r>
      <w:proofErr w:type="spellEnd"/>
      <w:r>
        <w:rPr>
          <w:rFonts w:ascii="Helvetica" w:hAnsi="Helvetica" w:cs="Helvetica"/>
          <w:color w:val="000000"/>
          <w:sz w:val="20"/>
          <w:szCs w:val="20"/>
        </w:rPr>
        <w:t xml:space="preserve"> rules came from a source other than divine.</w:t>
      </w:r>
    </w:p>
    <w:p w14:paraId="7271874F" w14:textId="1F335553" w:rsidR="00C32E9B" w:rsidRPr="00C32E9B" w:rsidRDefault="00C32E9B" w:rsidP="00C32E9B">
      <w:pPr>
        <w:pStyle w:val="NormalWeb"/>
        <w:shd w:val="clear" w:color="auto" w:fill="FFFFFF"/>
        <w:spacing w:before="0" w:beforeAutospacing="0" w:after="240" w:afterAutospacing="0"/>
        <w:rPr>
          <w:rFonts w:ascii="Helvetica" w:hAnsi="Helvetica" w:cs="Helvetica"/>
          <w:b/>
          <w:bCs/>
          <w:color w:val="000000"/>
          <w:sz w:val="20"/>
          <w:szCs w:val="20"/>
        </w:rPr>
      </w:pPr>
      <w:r w:rsidRPr="00C32E9B">
        <w:rPr>
          <w:rFonts w:ascii="Arial" w:hAnsi="Arial" w:cs="Arial"/>
          <w:b/>
          <w:bCs/>
          <w:color w:val="000000"/>
          <w:sz w:val="26"/>
          <w:szCs w:val="26"/>
          <w:shd w:val="clear" w:color="auto" w:fill="FFFFFF"/>
          <w:rtl/>
        </w:rPr>
        <w:t>אָדָ֗ם כִּי־יַקְרִ֥יב מִכֶּ֛ם</w:t>
      </w:r>
      <w:r w:rsidRPr="00C32E9B">
        <w:rPr>
          <w:rFonts w:ascii="Helvetica" w:hAnsi="Helvetica" w:cs="Helvetica"/>
          <w:b/>
          <w:bCs/>
          <w:color w:val="000000"/>
          <w:sz w:val="20"/>
          <w:szCs w:val="20"/>
        </w:rPr>
        <w:t xml:space="preserve">  </w:t>
      </w:r>
      <w:r w:rsidRPr="00C32E9B">
        <w:rPr>
          <w:rFonts w:ascii="Helvetica" w:hAnsi="Helvetica" w:cs="Helvetica"/>
          <w:b/>
          <w:bCs/>
          <w:color w:val="000000"/>
          <w:sz w:val="20"/>
          <w:szCs w:val="20"/>
        </w:rPr>
        <w:t xml:space="preserve">When a man shall offer a Korban (1:2) – </w:t>
      </w:r>
      <w:proofErr w:type="spellStart"/>
      <w:r w:rsidRPr="00C32E9B">
        <w:rPr>
          <w:rFonts w:ascii="Helvetica" w:hAnsi="Helvetica" w:cs="Helvetica"/>
          <w:b/>
          <w:bCs/>
          <w:color w:val="000000"/>
          <w:sz w:val="20"/>
          <w:szCs w:val="20"/>
        </w:rPr>
        <w:t>Rashi</w:t>
      </w:r>
      <w:proofErr w:type="spellEnd"/>
      <w:r>
        <w:rPr>
          <w:rFonts w:ascii="Helvetica" w:hAnsi="Helvetica" w:cs="Helvetica"/>
          <w:color w:val="000000"/>
          <w:sz w:val="20"/>
          <w:szCs w:val="20"/>
        </w:rPr>
        <w:t xml:space="preserve"> comments that the use of the word Adam here reminds us that just as Adam did not bring a Korban from things that were stolen so too, we should not. However, Adam owned everything. Theft was an impossibility for him. What is the comparison in that case? The </w:t>
      </w:r>
      <w:proofErr w:type="spellStart"/>
      <w:r w:rsidRPr="00C32E9B">
        <w:rPr>
          <w:rFonts w:ascii="Helvetica" w:hAnsi="Helvetica" w:cs="Helvetica"/>
          <w:b/>
          <w:bCs/>
          <w:color w:val="000000"/>
          <w:sz w:val="20"/>
          <w:szCs w:val="20"/>
        </w:rPr>
        <w:t>Chofetz</w:t>
      </w:r>
      <w:proofErr w:type="spellEnd"/>
      <w:r w:rsidRPr="00C32E9B">
        <w:rPr>
          <w:rFonts w:ascii="Helvetica" w:hAnsi="Helvetica" w:cs="Helvetica"/>
          <w:b/>
          <w:bCs/>
          <w:color w:val="000000"/>
          <w:sz w:val="20"/>
          <w:szCs w:val="20"/>
        </w:rPr>
        <w:t xml:space="preserve"> Chaim </w:t>
      </w:r>
      <w:r>
        <w:rPr>
          <w:rFonts w:ascii="Helvetica" w:hAnsi="Helvetica" w:cs="Helvetica"/>
          <w:color w:val="000000"/>
          <w:sz w:val="20"/>
          <w:szCs w:val="20"/>
        </w:rPr>
        <w:t>explains that one needs to constantly be on the alert that there is not even a chance at theft within his stuff. Just as Adam was sure whatever he had was not stolen so too, we need to be sure of the same.</w:t>
      </w:r>
    </w:p>
    <w:p w14:paraId="0860D970" w14:textId="3666A6AE" w:rsidR="00C32E9B" w:rsidRPr="00C32E9B" w:rsidRDefault="00C32E9B" w:rsidP="00C32E9B">
      <w:pPr>
        <w:pStyle w:val="NormalWeb"/>
        <w:shd w:val="clear" w:color="auto" w:fill="FFFFFF"/>
        <w:spacing w:before="0" w:beforeAutospacing="0" w:after="240" w:afterAutospacing="0"/>
        <w:rPr>
          <w:rFonts w:ascii="Helvetica" w:hAnsi="Helvetica" w:cs="Helvetica"/>
          <w:b/>
          <w:bCs/>
          <w:color w:val="000000"/>
          <w:sz w:val="20"/>
          <w:szCs w:val="20"/>
        </w:rPr>
      </w:pPr>
      <w:r w:rsidRPr="00C32E9B">
        <w:rPr>
          <w:rFonts w:ascii="Arial" w:hAnsi="Arial" w:cs="Arial"/>
          <w:b/>
          <w:bCs/>
          <w:color w:val="000000"/>
          <w:sz w:val="26"/>
          <w:szCs w:val="26"/>
          <w:shd w:val="clear" w:color="auto" w:fill="FFFFFF"/>
          <w:rtl/>
        </w:rPr>
        <w:t>וְאִם־מִנְחָ֥ה עַל־הַמַּֽחֲבַ֖ת</w:t>
      </w:r>
      <w:r w:rsidRPr="00C32E9B">
        <w:rPr>
          <w:rFonts w:ascii="Helvetica" w:hAnsi="Helvetica" w:cs="Helvetica"/>
          <w:b/>
          <w:bCs/>
          <w:color w:val="000000"/>
          <w:sz w:val="20"/>
          <w:szCs w:val="20"/>
        </w:rPr>
        <w:t xml:space="preserve">  </w:t>
      </w:r>
      <w:r w:rsidRPr="00C32E9B">
        <w:rPr>
          <w:rFonts w:ascii="Helvetica" w:hAnsi="Helvetica" w:cs="Helvetica"/>
          <w:b/>
          <w:bCs/>
          <w:color w:val="000000"/>
          <w:sz w:val="20"/>
          <w:szCs w:val="20"/>
        </w:rPr>
        <w:t xml:space="preserve">And if the </w:t>
      </w:r>
      <w:proofErr w:type="spellStart"/>
      <w:r w:rsidRPr="00C32E9B">
        <w:rPr>
          <w:rFonts w:ascii="Helvetica" w:hAnsi="Helvetica" w:cs="Helvetica"/>
          <w:b/>
          <w:bCs/>
          <w:color w:val="000000"/>
          <w:sz w:val="20"/>
          <w:szCs w:val="20"/>
        </w:rPr>
        <w:t>Mincha</w:t>
      </w:r>
      <w:proofErr w:type="spellEnd"/>
      <w:r w:rsidRPr="00C32E9B">
        <w:rPr>
          <w:rFonts w:ascii="Helvetica" w:hAnsi="Helvetica" w:cs="Helvetica"/>
          <w:b/>
          <w:bCs/>
          <w:color w:val="000000"/>
          <w:sz w:val="20"/>
          <w:szCs w:val="20"/>
        </w:rPr>
        <w:t xml:space="preserve"> shall be on a pan (2:5) – </w:t>
      </w:r>
      <w:proofErr w:type="spellStart"/>
      <w:r w:rsidRPr="00C32E9B">
        <w:rPr>
          <w:rFonts w:ascii="Helvetica" w:hAnsi="Helvetica" w:cs="Helvetica"/>
          <w:b/>
          <w:bCs/>
          <w:color w:val="000000"/>
          <w:sz w:val="20"/>
          <w:szCs w:val="20"/>
        </w:rPr>
        <w:t>Rashi</w:t>
      </w:r>
      <w:proofErr w:type="spellEnd"/>
      <w:r>
        <w:rPr>
          <w:rFonts w:ascii="Helvetica" w:hAnsi="Helvetica" w:cs="Helvetica"/>
          <w:color w:val="000000"/>
          <w:sz w:val="20"/>
          <w:szCs w:val="20"/>
        </w:rPr>
        <w:t xml:space="preserve"> comments that the making of the </w:t>
      </w:r>
      <w:proofErr w:type="spellStart"/>
      <w:r>
        <w:rPr>
          <w:rFonts w:ascii="Helvetica" w:hAnsi="Helvetica" w:cs="Helvetica"/>
          <w:color w:val="000000"/>
          <w:sz w:val="20"/>
          <w:szCs w:val="20"/>
        </w:rPr>
        <w:t>Mincha</w:t>
      </w:r>
      <w:proofErr w:type="spellEnd"/>
      <w:r>
        <w:rPr>
          <w:rFonts w:ascii="Helvetica" w:hAnsi="Helvetica" w:cs="Helvetica"/>
          <w:color w:val="000000"/>
          <w:sz w:val="20"/>
          <w:szCs w:val="20"/>
        </w:rPr>
        <w:t xml:space="preserve"> is hard and because of the narrowness, the fire burns the oil.  In the Shabbos </w:t>
      </w:r>
      <w:proofErr w:type="spellStart"/>
      <w:r>
        <w:rPr>
          <w:rFonts w:ascii="Helvetica" w:hAnsi="Helvetica" w:cs="Helvetica"/>
          <w:color w:val="000000"/>
          <w:sz w:val="20"/>
          <w:szCs w:val="20"/>
        </w:rPr>
        <w:t>Zemiros</w:t>
      </w:r>
      <w:proofErr w:type="spellEnd"/>
      <w:r>
        <w:rPr>
          <w:rFonts w:ascii="Helvetica" w:hAnsi="Helvetica" w:cs="Helvetica"/>
          <w:color w:val="000000"/>
          <w:sz w:val="20"/>
          <w:szCs w:val="20"/>
        </w:rPr>
        <w:t xml:space="preserve"> we compare keeping Shabbos to this type of a </w:t>
      </w:r>
      <w:proofErr w:type="spellStart"/>
      <w:r>
        <w:rPr>
          <w:rFonts w:ascii="Helvetica" w:hAnsi="Helvetica" w:cs="Helvetica"/>
          <w:color w:val="000000"/>
          <w:sz w:val="20"/>
          <w:szCs w:val="20"/>
        </w:rPr>
        <w:t>Mincha</w:t>
      </w:r>
      <w:proofErr w:type="spellEnd"/>
      <w:r>
        <w:rPr>
          <w:rFonts w:ascii="Helvetica" w:hAnsi="Helvetica" w:cs="Helvetica"/>
          <w:color w:val="000000"/>
          <w:sz w:val="20"/>
          <w:szCs w:val="20"/>
        </w:rPr>
        <w:t xml:space="preserve">. Why? </w:t>
      </w:r>
      <w:proofErr w:type="spellStart"/>
      <w:r w:rsidRPr="00C32E9B">
        <w:rPr>
          <w:rFonts w:ascii="Helvetica" w:hAnsi="Helvetica" w:cs="Helvetica"/>
          <w:b/>
          <w:bCs/>
          <w:color w:val="000000"/>
          <w:sz w:val="20"/>
          <w:szCs w:val="20"/>
        </w:rPr>
        <w:t>Rav</w:t>
      </w:r>
      <w:proofErr w:type="spellEnd"/>
      <w:r w:rsidRPr="00C32E9B">
        <w:rPr>
          <w:rFonts w:ascii="Helvetica" w:hAnsi="Helvetica" w:cs="Helvetica"/>
          <w:b/>
          <w:bCs/>
          <w:color w:val="000000"/>
          <w:sz w:val="20"/>
          <w:szCs w:val="20"/>
        </w:rPr>
        <w:t xml:space="preserve"> Eliyahu </w:t>
      </w:r>
      <w:proofErr w:type="spellStart"/>
      <w:r w:rsidRPr="00C32E9B">
        <w:rPr>
          <w:rFonts w:ascii="Helvetica" w:hAnsi="Helvetica" w:cs="Helvetica"/>
          <w:b/>
          <w:bCs/>
          <w:color w:val="000000"/>
          <w:sz w:val="20"/>
          <w:szCs w:val="20"/>
        </w:rPr>
        <w:t>Lopian</w:t>
      </w:r>
      <w:proofErr w:type="spellEnd"/>
      <w:r w:rsidRPr="00C32E9B">
        <w:rPr>
          <w:rFonts w:ascii="Helvetica" w:hAnsi="Helvetica" w:cs="Helvetica"/>
          <w:b/>
          <w:bCs/>
          <w:color w:val="000000"/>
          <w:sz w:val="20"/>
          <w:szCs w:val="20"/>
        </w:rPr>
        <w:t xml:space="preserve"> </w:t>
      </w:r>
      <w:proofErr w:type="spellStart"/>
      <w:r w:rsidRPr="00C32E9B">
        <w:rPr>
          <w:rFonts w:ascii="Helvetica" w:hAnsi="Helvetica" w:cs="Helvetica"/>
          <w:b/>
          <w:bCs/>
          <w:color w:val="000000"/>
          <w:sz w:val="20"/>
          <w:szCs w:val="20"/>
        </w:rPr>
        <w:t>ztl</w:t>
      </w:r>
      <w:proofErr w:type="spellEnd"/>
      <w:r w:rsidRPr="00C32E9B">
        <w:rPr>
          <w:rFonts w:ascii="Helvetica" w:hAnsi="Helvetica" w:cs="Helvetica"/>
          <w:b/>
          <w:bCs/>
          <w:color w:val="000000"/>
          <w:sz w:val="20"/>
          <w:szCs w:val="20"/>
        </w:rPr>
        <w:t>.</w:t>
      </w:r>
      <w:r>
        <w:rPr>
          <w:rFonts w:ascii="Helvetica" w:hAnsi="Helvetica" w:cs="Helvetica"/>
          <w:color w:val="000000"/>
          <w:sz w:val="20"/>
          <w:szCs w:val="20"/>
        </w:rPr>
        <w:t xml:space="preserve"> explains that in the same way that there is a depth </w:t>
      </w:r>
      <w:proofErr w:type="spellStart"/>
      <w:r>
        <w:rPr>
          <w:rFonts w:ascii="Helvetica" w:hAnsi="Helvetica" w:cs="Helvetica"/>
          <w:color w:val="000000"/>
          <w:sz w:val="20"/>
          <w:szCs w:val="20"/>
        </w:rPr>
        <w:t>Mincha</w:t>
      </w:r>
      <w:proofErr w:type="spellEnd"/>
      <w:r>
        <w:rPr>
          <w:rFonts w:ascii="Helvetica" w:hAnsi="Helvetica" w:cs="Helvetica"/>
          <w:color w:val="000000"/>
          <w:sz w:val="20"/>
          <w:szCs w:val="20"/>
        </w:rPr>
        <w:t xml:space="preserve"> and a shallow baked one, and both are accepted by Hashem – Shabbos has a similar feature. Some experience Shabbos with a strong energy and </w:t>
      </w:r>
      <w:proofErr w:type="spellStart"/>
      <w:r>
        <w:rPr>
          <w:rFonts w:ascii="Helvetica" w:hAnsi="Helvetica" w:cs="Helvetica"/>
          <w:color w:val="000000"/>
          <w:sz w:val="20"/>
          <w:szCs w:val="20"/>
        </w:rPr>
        <w:t>Hislahavus</w:t>
      </w:r>
      <w:proofErr w:type="spellEnd"/>
      <w:r>
        <w:rPr>
          <w:rFonts w:ascii="Helvetica" w:hAnsi="Helvetica" w:cs="Helvetica"/>
          <w:color w:val="000000"/>
          <w:sz w:val="20"/>
          <w:szCs w:val="20"/>
        </w:rPr>
        <w:t>. Others keep Shabbos without any spirit whatsoever. All are accepted by Hashem.</w:t>
      </w:r>
    </w:p>
    <w:p w14:paraId="06825B5B" w14:textId="167AF001" w:rsidR="00C32E9B" w:rsidRPr="00C32E9B" w:rsidRDefault="00C32E9B" w:rsidP="00C32E9B">
      <w:pPr>
        <w:pStyle w:val="NormalWeb"/>
        <w:shd w:val="clear" w:color="auto" w:fill="FFFFFF"/>
        <w:spacing w:before="0" w:beforeAutospacing="0" w:after="240" w:afterAutospacing="0"/>
        <w:rPr>
          <w:rFonts w:ascii="Helvetica" w:hAnsi="Helvetica" w:cs="Helvetica"/>
          <w:b/>
          <w:bCs/>
          <w:color w:val="000000"/>
          <w:sz w:val="20"/>
          <w:szCs w:val="20"/>
        </w:rPr>
      </w:pPr>
      <w:r w:rsidRPr="00C32E9B">
        <w:rPr>
          <w:rFonts w:ascii="Arial" w:hAnsi="Arial" w:cs="Arial"/>
          <w:b/>
          <w:bCs/>
          <w:color w:val="000000"/>
          <w:sz w:val="26"/>
          <w:szCs w:val="26"/>
          <w:shd w:val="clear" w:color="auto" w:fill="FFFFFF"/>
          <w:rtl/>
        </w:rPr>
        <w:t>כִּ֤י כָל־שְׂאֹר֙ וְכָל־דְּבַ֔שׁ לֹֽא־תַקְטִ֧ירוּ</w:t>
      </w:r>
      <w:r w:rsidRPr="00C32E9B">
        <w:rPr>
          <w:rFonts w:ascii="Helvetica" w:hAnsi="Helvetica" w:cs="Helvetica"/>
          <w:b/>
          <w:bCs/>
          <w:color w:val="000000"/>
          <w:sz w:val="20"/>
          <w:szCs w:val="20"/>
        </w:rPr>
        <w:t xml:space="preserve">  </w:t>
      </w:r>
      <w:r w:rsidRPr="00C32E9B">
        <w:rPr>
          <w:rFonts w:ascii="Helvetica" w:hAnsi="Helvetica" w:cs="Helvetica"/>
          <w:b/>
          <w:bCs/>
          <w:color w:val="000000"/>
          <w:sz w:val="20"/>
          <w:szCs w:val="20"/>
        </w:rPr>
        <w:t>All sourdough and honey cannot be offered as a Korban (2:11)</w:t>
      </w:r>
      <w:r>
        <w:rPr>
          <w:rFonts w:ascii="Helvetica" w:hAnsi="Helvetica" w:cs="Helvetica"/>
          <w:color w:val="000000"/>
          <w:sz w:val="20"/>
          <w:szCs w:val="20"/>
        </w:rPr>
        <w:t xml:space="preserve"> – Why are these forbidden in a </w:t>
      </w:r>
      <w:proofErr w:type="spellStart"/>
      <w:r>
        <w:rPr>
          <w:rFonts w:ascii="Helvetica" w:hAnsi="Helvetica" w:cs="Helvetica"/>
          <w:color w:val="000000"/>
          <w:sz w:val="20"/>
          <w:szCs w:val="20"/>
        </w:rPr>
        <w:t>Mincha</w:t>
      </w:r>
      <w:proofErr w:type="spellEnd"/>
      <w:r>
        <w:rPr>
          <w:rFonts w:ascii="Helvetica" w:hAnsi="Helvetica" w:cs="Helvetica"/>
          <w:color w:val="000000"/>
          <w:sz w:val="20"/>
          <w:szCs w:val="20"/>
        </w:rPr>
        <w:t xml:space="preserve"> offering? The </w:t>
      </w:r>
      <w:proofErr w:type="spellStart"/>
      <w:r>
        <w:rPr>
          <w:rFonts w:ascii="Helvetica" w:hAnsi="Helvetica" w:cs="Helvetica"/>
          <w:color w:val="000000"/>
          <w:sz w:val="20"/>
          <w:szCs w:val="20"/>
        </w:rPr>
        <w:t>Gemara</w:t>
      </w:r>
      <w:proofErr w:type="spellEnd"/>
      <w:r>
        <w:rPr>
          <w:rFonts w:ascii="Helvetica" w:hAnsi="Helvetica" w:cs="Helvetica"/>
          <w:color w:val="000000"/>
          <w:sz w:val="20"/>
          <w:szCs w:val="20"/>
        </w:rPr>
        <w:t xml:space="preserve"> notes that these ingredients are similar and symbolic of the Yetzer </w:t>
      </w:r>
      <w:proofErr w:type="spellStart"/>
      <w:r>
        <w:rPr>
          <w:rFonts w:ascii="Helvetica" w:hAnsi="Helvetica" w:cs="Helvetica"/>
          <w:color w:val="000000"/>
          <w:sz w:val="20"/>
          <w:szCs w:val="20"/>
        </w:rPr>
        <w:t>HaRa</w:t>
      </w:r>
      <w:proofErr w:type="spellEnd"/>
      <w:r>
        <w:rPr>
          <w:rFonts w:ascii="Helvetica" w:hAnsi="Helvetica" w:cs="Helvetica"/>
          <w:color w:val="000000"/>
          <w:sz w:val="20"/>
          <w:szCs w:val="20"/>
        </w:rPr>
        <w:t xml:space="preserve">. How? Why? </w:t>
      </w:r>
      <w:proofErr w:type="spellStart"/>
      <w:r w:rsidRPr="00C32E9B">
        <w:rPr>
          <w:rFonts w:ascii="Helvetica" w:hAnsi="Helvetica" w:cs="Helvetica"/>
          <w:b/>
          <w:bCs/>
          <w:color w:val="000000"/>
          <w:sz w:val="20"/>
          <w:szCs w:val="20"/>
        </w:rPr>
        <w:t>Rav</w:t>
      </w:r>
      <w:proofErr w:type="spellEnd"/>
      <w:r w:rsidRPr="00C32E9B">
        <w:rPr>
          <w:rFonts w:ascii="Helvetica" w:hAnsi="Helvetica" w:cs="Helvetica"/>
          <w:b/>
          <w:bCs/>
          <w:color w:val="000000"/>
          <w:sz w:val="20"/>
          <w:szCs w:val="20"/>
        </w:rPr>
        <w:t xml:space="preserve"> Avraham Rivlin </w:t>
      </w:r>
      <w:proofErr w:type="spellStart"/>
      <w:r w:rsidRPr="00C32E9B">
        <w:rPr>
          <w:rFonts w:ascii="Helvetica" w:hAnsi="Helvetica" w:cs="Helvetica"/>
          <w:b/>
          <w:bCs/>
          <w:color w:val="000000"/>
          <w:sz w:val="20"/>
          <w:szCs w:val="20"/>
        </w:rPr>
        <w:t>Shlita</w:t>
      </w:r>
      <w:proofErr w:type="spellEnd"/>
      <w:r>
        <w:rPr>
          <w:rFonts w:ascii="Helvetica" w:hAnsi="Helvetica" w:cs="Helvetica"/>
          <w:color w:val="000000"/>
          <w:sz w:val="20"/>
          <w:szCs w:val="20"/>
        </w:rPr>
        <w:t xml:space="preserve"> explains that sourdough causes things to </w:t>
      </w:r>
      <w:proofErr w:type="gramStart"/>
      <w:r>
        <w:rPr>
          <w:rFonts w:ascii="Helvetica" w:hAnsi="Helvetica" w:cs="Helvetica"/>
          <w:color w:val="000000"/>
          <w:sz w:val="20"/>
          <w:szCs w:val="20"/>
        </w:rPr>
        <w:t>puff  up</w:t>
      </w:r>
      <w:proofErr w:type="gramEnd"/>
      <w:r>
        <w:rPr>
          <w:rFonts w:ascii="Helvetica" w:hAnsi="Helvetica" w:cs="Helvetica"/>
          <w:color w:val="000000"/>
          <w:sz w:val="20"/>
          <w:szCs w:val="20"/>
        </w:rPr>
        <w:t xml:space="preserve"> in </w:t>
      </w:r>
      <w:proofErr w:type="spellStart"/>
      <w:r>
        <w:rPr>
          <w:rFonts w:ascii="Helvetica" w:hAnsi="Helvetica" w:cs="Helvetica"/>
          <w:color w:val="000000"/>
          <w:sz w:val="20"/>
          <w:szCs w:val="20"/>
        </w:rPr>
        <w:t>Gaava</w:t>
      </w:r>
      <w:proofErr w:type="spellEnd"/>
      <w:r>
        <w:rPr>
          <w:rFonts w:ascii="Helvetica" w:hAnsi="Helvetica" w:cs="Helvetica"/>
          <w:color w:val="000000"/>
          <w:sz w:val="20"/>
          <w:szCs w:val="20"/>
        </w:rPr>
        <w:t xml:space="preserve">. When things are puffed up, they are not accepted by Hashem. Honey makes things that are bad for you seem sweet. Similarly, the Yetzer </w:t>
      </w:r>
      <w:proofErr w:type="spellStart"/>
      <w:r>
        <w:rPr>
          <w:rFonts w:ascii="Helvetica" w:hAnsi="Helvetica" w:cs="Helvetica"/>
          <w:color w:val="000000"/>
          <w:sz w:val="20"/>
          <w:szCs w:val="20"/>
        </w:rPr>
        <w:t>HaRa</w:t>
      </w:r>
      <w:proofErr w:type="spellEnd"/>
      <w:r>
        <w:rPr>
          <w:rFonts w:ascii="Helvetica" w:hAnsi="Helvetica" w:cs="Helvetica"/>
          <w:color w:val="000000"/>
          <w:sz w:val="20"/>
          <w:szCs w:val="20"/>
        </w:rPr>
        <w:t xml:space="preserve"> takes sin and makes it look righteous and sweet.</w:t>
      </w:r>
    </w:p>
    <w:p w14:paraId="51F77857" w14:textId="5FD348DE" w:rsidR="00C32E9B" w:rsidRPr="00C32E9B" w:rsidRDefault="00C32E9B" w:rsidP="00C32E9B">
      <w:pPr>
        <w:pStyle w:val="NormalWeb"/>
        <w:shd w:val="clear" w:color="auto" w:fill="FFFFFF"/>
        <w:spacing w:before="0" w:beforeAutospacing="0" w:after="240" w:afterAutospacing="0"/>
        <w:rPr>
          <w:rFonts w:ascii="Helvetica" w:hAnsi="Helvetica" w:cs="Helvetica"/>
          <w:b/>
          <w:bCs/>
          <w:color w:val="000000"/>
          <w:sz w:val="20"/>
          <w:szCs w:val="20"/>
        </w:rPr>
      </w:pPr>
      <w:r w:rsidRPr="00C32E9B">
        <w:rPr>
          <w:rFonts w:ascii="Arial" w:hAnsi="Arial" w:cs="Arial"/>
          <w:b/>
          <w:bCs/>
          <w:color w:val="000000"/>
          <w:sz w:val="26"/>
          <w:szCs w:val="26"/>
          <w:shd w:val="clear" w:color="auto" w:fill="FFFFFF"/>
          <w:rtl/>
        </w:rPr>
        <w:t>אֶת־פְּנֵ֖י פָּרֹ֥כֶת הַקֹּֽדֶשׁ</w:t>
      </w:r>
      <w:r w:rsidRPr="00C32E9B">
        <w:rPr>
          <w:rFonts w:ascii="Arial" w:hAnsi="Arial" w:cs="Arial"/>
          <w:b/>
          <w:bCs/>
          <w:color w:val="000000"/>
          <w:sz w:val="26"/>
          <w:szCs w:val="26"/>
          <w:shd w:val="clear" w:color="auto" w:fill="FFFFFF"/>
        </w:rPr>
        <w:t>:</w:t>
      </w:r>
      <w:r w:rsidRPr="00C32E9B">
        <w:rPr>
          <w:rFonts w:ascii="Helvetica" w:hAnsi="Helvetica" w:cs="Helvetica"/>
          <w:b/>
          <w:bCs/>
          <w:color w:val="000000"/>
          <w:sz w:val="20"/>
          <w:szCs w:val="20"/>
        </w:rPr>
        <w:t xml:space="preserve">  </w:t>
      </w:r>
      <w:r w:rsidRPr="00C32E9B">
        <w:rPr>
          <w:rFonts w:ascii="Helvetica" w:hAnsi="Helvetica" w:cs="Helvetica"/>
          <w:b/>
          <w:bCs/>
          <w:color w:val="000000"/>
          <w:sz w:val="20"/>
          <w:szCs w:val="20"/>
        </w:rPr>
        <w:t xml:space="preserve">He shall sprinkle the blood on the </w:t>
      </w:r>
      <w:proofErr w:type="spellStart"/>
      <w:r w:rsidRPr="00C32E9B">
        <w:rPr>
          <w:rFonts w:ascii="Helvetica" w:hAnsi="Helvetica" w:cs="Helvetica"/>
          <w:b/>
          <w:bCs/>
          <w:color w:val="000000"/>
          <w:sz w:val="20"/>
          <w:szCs w:val="20"/>
        </w:rPr>
        <w:t>Paroches</w:t>
      </w:r>
      <w:proofErr w:type="spellEnd"/>
      <w:r w:rsidRPr="00C32E9B">
        <w:rPr>
          <w:rFonts w:ascii="Helvetica" w:hAnsi="Helvetica" w:cs="Helvetica"/>
          <w:b/>
          <w:bCs/>
          <w:color w:val="000000"/>
          <w:sz w:val="20"/>
          <w:szCs w:val="20"/>
        </w:rPr>
        <w:t xml:space="preserve"> (4:6)</w:t>
      </w:r>
      <w:r>
        <w:rPr>
          <w:rFonts w:ascii="Helvetica" w:hAnsi="Helvetica" w:cs="Helvetica"/>
          <w:color w:val="000000"/>
          <w:sz w:val="20"/>
          <w:szCs w:val="20"/>
        </w:rPr>
        <w:t xml:space="preserve"> – When it comes to the sprinkling on the </w:t>
      </w:r>
      <w:proofErr w:type="spellStart"/>
      <w:r>
        <w:rPr>
          <w:rFonts w:ascii="Helvetica" w:hAnsi="Helvetica" w:cs="Helvetica"/>
          <w:color w:val="000000"/>
          <w:sz w:val="20"/>
          <w:szCs w:val="20"/>
        </w:rPr>
        <w:t>Paroches</w:t>
      </w:r>
      <w:proofErr w:type="spellEnd"/>
      <w:r>
        <w:rPr>
          <w:rFonts w:ascii="Helvetica" w:hAnsi="Helvetica" w:cs="Helvetica"/>
          <w:color w:val="000000"/>
          <w:sz w:val="20"/>
          <w:szCs w:val="20"/>
        </w:rPr>
        <w:t>, the term “</w:t>
      </w:r>
      <w:proofErr w:type="spellStart"/>
      <w:r>
        <w:rPr>
          <w:rFonts w:ascii="Helvetica" w:hAnsi="Helvetica" w:cs="Helvetica"/>
          <w:color w:val="000000"/>
          <w:sz w:val="20"/>
          <w:szCs w:val="20"/>
        </w:rPr>
        <w:t>Paroches</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HaKodesh</w:t>
      </w:r>
      <w:proofErr w:type="spellEnd"/>
      <w:r>
        <w:rPr>
          <w:rFonts w:ascii="Helvetica" w:hAnsi="Helvetica" w:cs="Helvetica"/>
          <w:color w:val="000000"/>
          <w:sz w:val="20"/>
          <w:szCs w:val="20"/>
        </w:rPr>
        <w:t xml:space="preserve">” appears in regard to the Par </w:t>
      </w:r>
      <w:proofErr w:type="spellStart"/>
      <w:r>
        <w:rPr>
          <w:rFonts w:ascii="Helvetica" w:hAnsi="Helvetica" w:cs="Helvetica"/>
          <w:color w:val="000000"/>
          <w:sz w:val="20"/>
          <w:szCs w:val="20"/>
        </w:rPr>
        <w:t>Kohein</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Moshiach</w:t>
      </w:r>
      <w:proofErr w:type="spellEnd"/>
      <w:r>
        <w:rPr>
          <w:rFonts w:ascii="Helvetica" w:hAnsi="Helvetica" w:cs="Helvetica"/>
          <w:color w:val="000000"/>
          <w:sz w:val="20"/>
          <w:szCs w:val="20"/>
        </w:rPr>
        <w:t xml:space="preserve"> but in connection to the Par </w:t>
      </w:r>
      <w:proofErr w:type="spellStart"/>
      <w:r>
        <w:rPr>
          <w:rFonts w:ascii="Helvetica" w:hAnsi="Helvetica" w:cs="Helvetica"/>
          <w:color w:val="000000"/>
          <w:sz w:val="20"/>
          <w:szCs w:val="20"/>
        </w:rPr>
        <w:t>Helem</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Davar</w:t>
      </w:r>
      <w:proofErr w:type="spellEnd"/>
      <w:r>
        <w:rPr>
          <w:rFonts w:ascii="Helvetica" w:hAnsi="Helvetica" w:cs="Helvetica"/>
          <w:color w:val="000000"/>
          <w:sz w:val="20"/>
          <w:szCs w:val="20"/>
        </w:rPr>
        <w:t xml:space="preserve"> it does not use the word “</w:t>
      </w:r>
      <w:proofErr w:type="spellStart"/>
      <w:r>
        <w:rPr>
          <w:rFonts w:ascii="Helvetica" w:hAnsi="Helvetica" w:cs="Helvetica"/>
          <w:color w:val="000000"/>
          <w:sz w:val="20"/>
          <w:szCs w:val="20"/>
        </w:rPr>
        <w:t>Kodesh</w:t>
      </w:r>
      <w:proofErr w:type="spellEnd"/>
      <w:r>
        <w:rPr>
          <w:rFonts w:ascii="Helvetica" w:hAnsi="Helvetica" w:cs="Helvetica"/>
          <w:color w:val="000000"/>
          <w:sz w:val="20"/>
          <w:szCs w:val="20"/>
        </w:rPr>
        <w:t>”. Why? The Talmud (</w:t>
      </w:r>
      <w:proofErr w:type="spellStart"/>
      <w:r>
        <w:rPr>
          <w:rFonts w:ascii="Helvetica" w:hAnsi="Helvetica" w:cs="Helvetica"/>
          <w:color w:val="000000"/>
          <w:sz w:val="20"/>
          <w:szCs w:val="20"/>
        </w:rPr>
        <w:t>Zevachim</w:t>
      </w:r>
      <w:proofErr w:type="spellEnd"/>
      <w:r>
        <w:rPr>
          <w:rFonts w:ascii="Helvetica" w:hAnsi="Helvetica" w:cs="Helvetica"/>
          <w:color w:val="000000"/>
          <w:sz w:val="20"/>
          <w:szCs w:val="20"/>
        </w:rPr>
        <w:t xml:space="preserve"> 41b) explains that when a </w:t>
      </w:r>
      <w:proofErr w:type="spellStart"/>
      <w:r>
        <w:rPr>
          <w:rFonts w:ascii="Helvetica" w:hAnsi="Helvetica" w:cs="Helvetica"/>
          <w:color w:val="000000"/>
          <w:sz w:val="20"/>
          <w:szCs w:val="20"/>
        </w:rPr>
        <w:t>Kohein</w:t>
      </w:r>
      <w:proofErr w:type="spellEnd"/>
      <w:r>
        <w:rPr>
          <w:rFonts w:ascii="Helvetica" w:hAnsi="Helvetica" w:cs="Helvetica"/>
          <w:color w:val="000000"/>
          <w:sz w:val="20"/>
          <w:szCs w:val="20"/>
        </w:rPr>
        <w:t xml:space="preserve"> sins but the majority do not, it does not hurt the </w:t>
      </w:r>
      <w:proofErr w:type="spellStart"/>
      <w:r>
        <w:rPr>
          <w:rFonts w:ascii="Helvetica" w:hAnsi="Helvetica" w:cs="Helvetica"/>
          <w:color w:val="000000"/>
          <w:sz w:val="20"/>
          <w:szCs w:val="20"/>
        </w:rPr>
        <w:t>Kedusha</w:t>
      </w:r>
      <w:proofErr w:type="spellEnd"/>
      <w:r>
        <w:rPr>
          <w:rFonts w:ascii="Helvetica" w:hAnsi="Helvetica" w:cs="Helvetica"/>
          <w:color w:val="000000"/>
          <w:sz w:val="20"/>
          <w:szCs w:val="20"/>
        </w:rPr>
        <w:t xml:space="preserve"> of the </w:t>
      </w:r>
      <w:proofErr w:type="spellStart"/>
      <w:r>
        <w:rPr>
          <w:rFonts w:ascii="Helvetica" w:hAnsi="Helvetica" w:cs="Helvetica"/>
          <w:color w:val="000000"/>
          <w:sz w:val="20"/>
          <w:szCs w:val="20"/>
        </w:rPr>
        <w:t>Mikdash</w:t>
      </w:r>
      <w:proofErr w:type="spellEnd"/>
      <w:r>
        <w:rPr>
          <w:rFonts w:ascii="Helvetica" w:hAnsi="Helvetica" w:cs="Helvetica"/>
          <w:color w:val="000000"/>
          <w:sz w:val="20"/>
          <w:szCs w:val="20"/>
        </w:rPr>
        <w:t xml:space="preserve">. When the majority sins, it has bad effects on the </w:t>
      </w:r>
      <w:proofErr w:type="spellStart"/>
      <w:r>
        <w:rPr>
          <w:rFonts w:ascii="Helvetica" w:hAnsi="Helvetica" w:cs="Helvetica"/>
          <w:color w:val="000000"/>
          <w:sz w:val="20"/>
          <w:szCs w:val="20"/>
        </w:rPr>
        <w:t>Kedusha</w:t>
      </w:r>
      <w:proofErr w:type="spellEnd"/>
      <w:r>
        <w:rPr>
          <w:rFonts w:ascii="Helvetica" w:hAnsi="Helvetica" w:cs="Helvetica"/>
          <w:color w:val="000000"/>
          <w:sz w:val="20"/>
          <w:szCs w:val="20"/>
        </w:rPr>
        <w:t xml:space="preserve"> of the place</w:t>
      </w:r>
      <w:r w:rsidRPr="00C32E9B">
        <w:rPr>
          <w:rFonts w:ascii="Helvetica" w:hAnsi="Helvetica" w:cs="Helvetica"/>
          <w:b/>
          <w:bCs/>
          <w:color w:val="000000"/>
          <w:sz w:val="20"/>
          <w:szCs w:val="20"/>
        </w:rPr>
        <w:t>.   </w:t>
      </w:r>
      <w:proofErr w:type="spellStart"/>
      <w:r w:rsidRPr="00C32E9B">
        <w:rPr>
          <w:rFonts w:ascii="Helvetica" w:hAnsi="Helvetica" w:cs="Helvetica"/>
          <w:b/>
          <w:bCs/>
          <w:color w:val="000000"/>
          <w:sz w:val="20"/>
          <w:szCs w:val="20"/>
        </w:rPr>
        <w:t>Rav</w:t>
      </w:r>
      <w:proofErr w:type="spellEnd"/>
      <w:r w:rsidRPr="00C32E9B">
        <w:rPr>
          <w:rFonts w:ascii="Helvetica" w:hAnsi="Helvetica" w:cs="Helvetica"/>
          <w:b/>
          <w:bCs/>
          <w:color w:val="000000"/>
          <w:sz w:val="20"/>
          <w:szCs w:val="20"/>
        </w:rPr>
        <w:t xml:space="preserve"> </w:t>
      </w:r>
      <w:proofErr w:type="spellStart"/>
      <w:r w:rsidRPr="00C32E9B">
        <w:rPr>
          <w:rFonts w:ascii="Helvetica" w:hAnsi="Helvetica" w:cs="Helvetica"/>
          <w:b/>
          <w:bCs/>
          <w:color w:val="000000"/>
          <w:sz w:val="20"/>
          <w:szCs w:val="20"/>
        </w:rPr>
        <w:t>Yechezkel</w:t>
      </w:r>
      <w:proofErr w:type="spellEnd"/>
      <w:r w:rsidRPr="00C32E9B">
        <w:rPr>
          <w:rFonts w:ascii="Helvetica" w:hAnsi="Helvetica" w:cs="Helvetica"/>
          <w:b/>
          <w:bCs/>
          <w:color w:val="000000"/>
          <w:sz w:val="20"/>
          <w:szCs w:val="20"/>
        </w:rPr>
        <w:t xml:space="preserve"> </w:t>
      </w:r>
      <w:proofErr w:type="spellStart"/>
      <w:r w:rsidRPr="00C32E9B">
        <w:rPr>
          <w:rFonts w:ascii="Helvetica" w:hAnsi="Helvetica" w:cs="Helvetica"/>
          <w:b/>
          <w:bCs/>
          <w:color w:val="000000"/>
          <w:sz w:val="20"/>
          <w:szCs w:val="20"/>
        </w:rPr>
        <w:t>Levenstein</w:t>
      </w:r>
      <w:proofErr w:type="spellEnd"/>
      <w:r w:rsidRPr="00C32E9B">
        <w:rPr>
          <w:rFonts w:ascii="Helvetica" w:hAnsi="Helvetica" w:cs="Helvetica"/>
          <w:b/>
          <w:bCs/>
          <w:color w:val="000000"/>
          <w:sz w:val="20"/>
          <w:szCs w:val="20"/>
        </w:rPr>
        <w:t xml:space="preserve"> </w:t>
      </w:r>
      <w:proofErr w:type="spellStart"/>
      <w:r w:rsidRPr="00C32E9B">
        <w:rPr>
          <w:rFonts w:ascii="Helvetica" w:hAnsi="Helvetica" w:cs="Helvetica"/>
          <w:b/>
          <w:bCs/>
          <w:color w:val="000000"/>
          <w:sz w:val="20"/>
          <w:szCs w:val="20"/>
        </w:rPr>
        <w:t>ztl</w:t>
      </w:r>
      <w:proofErr w:type="spellEnd"/>
      <w:r>
        <w:rPr>
          <w:rFonts w:ascii="Helvetica" w:hAnsi="Helvetica" w:cs="Helvetica"/>
          <w:color w:val="000000"/>
          <w:sz w:val="20"/>
          <w:szCs w:val="20"/>
        </w:rPr>
        <w:t xml:space="preserve">. points out how seriously we need to preserve the </w:t>
      </w:r>
      <w:proofErr w:type="spellStart"/>
      <w:r>
        <w:rPr>
          <w:rFonts w:ascii="Helvetica" w:hAnsi="Helvetica" w:cs="Helvetica"/>
          <w:color w:val="000000"/>
          <w:sz w:val="20"/>
          <w:szCs w:val="20"/>
        </w:rPr>
        <w:t>Kodesh</w:t>
      </w:r>
      <w:proofErr w:type="spellEnd"/>
      <w:r>
        <w:rPr>
          <w:rFonts w:ascii="Helvetica" w:hAnsi="Helvetica" w:cs="Helvetica"/>
          <w:color w:val="000000"/>
          <w:sz w:val="20"/>
          <w:szCs w:val="20"/>
        </w:rPr>
        <w:t xml:space="preserve"> within us. For if we contribute to the failings of the masses, we will be guilty of ruining the </w:t>
      </w:r>
      <w:proofErr w:type="spellStart"/>
      <w:r>
        <w:rPr>
          <w:rFonts w:ascii="Helvetica" w:hAnsi="Helvetica" w:cs="Helvetica"/>
          <w:color w:val="000000"/>
          <w:sz w:val="20"/>
          <w:szCs w:val="20"/>
        </w:rPr>
        <w:t>Kodesh</w:t>
      </w:r>
      <w:proofErr w:type="spellEnd"/>
      <w:r>
        <w:rPr>
          <w:rFonts w:ascii="Helvetica" w:hAnsi="Helvetica" w:cs="Helvetica"/>
          <w:color w:val="000000"/>
          <w:sz w:val="20"/>
          <w:szCs w:val="20"/>
        </w:rPr>
        <w:t xml:space="preserve"> of the nation together and that is something we need to avoid.</w:t>
      </w:r>
    </w:p>
    <w:p w14:paraId="1DD089FC" w14:textId="72654744" w:rsidR="00C32E9B" w:rsidRPr="00C32E9B" w:rsidRDefault="00C32E9B" w:rsidP="00C32E9B">
      <w:pPr>
        <w:pStyle w:val="NormalWeb"/>
        <w:shd w:val="clear" w:color="auto" w:fill="FFFFFF"/>
        <w:spacing w:before="0" w:beforeAutospacing="0" w:after="240" w:afterAutospacing="0"/>
        <w:rPr>
          <w:rFonts w:ascii="Helvetica" w:hAnsi="Helvetica" w:cs="Helvetica"/>
          <w:b/>
          <w:bCs/>
          <w:color w:val="000000"/>
          <w:sz w:val="20"/>
          <w:szCs w:val="20"/>
        </w:rPr>
      </w:pPr>
      <w:r w:rsidRPr="00C32E9B">
        <w:rPr>
          <w:rFonts w:ascii="Arial" w:hAnsi="Arial" w:cs="Arial"/>
          <w:b/>
          <w:bCs/>
          <w:color w:val="000000"/>
          <w:sz w:val="26"/>
          <w:szCs w:val="26"/>
          <w:shd w:val="clear" w:color="auto" w:fill="FFFFFF"/>
          <w:rtl/>
        </w:rPr>
        <w:t>אֲשֶׁ֥ר נָשִׂ֖יא יֶֽחֱטָ֑א</w:t>
      </w:r>
      <w:r w:rsidRPr="00C32E9B">
        <w:rPr>
          <w:rFonts w:ascii="Helvetica" w:hAnsi="Helvetica" w:cs="Helvetica"/>
          <w:b/>
          <w:bCs/>
          <w:color w:val="000000"/>
          <w:sz w:val="20"/>
          <w:szCs w:val="20"/>
        </w:rPr>
        <w:t xml:space="preserve">  </w:t>
      </w:r>
      <w:r w:rsidRPr="00C32E9B">
        <w:rPr>
          <w:rFonts w:ascii="Helvetica" w:hAnsi="Helvetica" w:cs="Helvetica"/>
          <w:b/>
          <w:bCs/>
          <w:color w:val="000000"/>
          <w:sz w:val="20"/>
          <w:szCs w:val="20"/>
        </w:rPr>
        <w:t xml:space="preserve">That a Nasi shall sin (4:22) – </w:t>
      </w:r>
      <w:proofErr w:type="spellStart"/>
      <w:r w:rsidRPr="00C32E9B">
        <w:rPr>
          <w:rFonts w:ascii="Helvetica" w:hAnsi="Helvetica" w:cs="Helvetica"/>
          <w:b/>
          <w:bCs/>
          <w:color w:val="000000"/>
          <w:sz w:val="20"/>
          <w:szCs w:val="20"/>
        </w:rPr>
        <w:t>Rashi</w:t>
      </w:r>
      <w:proofErr w:type="spellEnd"/>
      <w:r>
        <w:rPr>
          <w:rFonts w:ascii="Helvetica" w:hAnsi="Helvetica" w:cs="Helvetica"/>
          <w:color w:val="000000"/>
          <w:sz w:val="20"/>
          <w:szCs w:val="20"/>
        </w:rPr>
        <w:t xml:space="preserve"> comments that the word Asher comes from the word “</w:t>
      </w:r>
      <w:proofErr w:type="spellStart"/>
      <w:r>
        <w:rPr>
          <w:rFonts w:ascii="Helvetica" w:hAnsi="Helvetica" w:cs="Helvetica"/>
          <w:color w:val="000000"/>
          <w:sz w:val="20"/>
          <w:szCs w:val="20"/>
        </w:rPr>
        <w:t>Ashrei</w:t>
      </w:r>
      <w:proofErr w:type="spellEnd"/>
      <w:r>
        <w:rPr>
          <w:rFonts w:ascii="Helvetica" w:hAnsi="Helvetica" w:cs="Helvetica"/>
          <w:color w:val="000000"/>
          <w:sz w:val="20"/>
          <w:szCs w:val="20"/>
        </w:rPr>
        <w:t xml:space="preserve">” and is there to teach us that a generation whose leaders admit to their shortcomings is one to be praised. </w:t>
      </w:r>
      <w:r w:rsidRPr="00C32E9B">
        <w:rPr>
          <w:rFonts w:ascii="Helvetica" w:hAnsi="Helvetica" w:cs="Helvetica"/>
          <w:b/>
          <w:bCs/>
          <w:color w:val="000000"/>
          <w:sz w:val="20"/>
          <w:szCs w:val="20"/>
        </w:rPr>
        <w:t xml:space="preserve">The Lubavitcher </w:t>
      </w:r>
      <w:proofErr w:type="spellStart"/>
      <w:r w:rsidRPr="00C32E9B">
        <w:rPr>
          <w:rFonts w:ascii="Helvetica" w:hAnsi="Helvetica" w:cs="Helvetica"/>
          <w:b/>
          <w:bCs/>
          <w:color w:val="000000"/>
          <w:sz w:val="20"/>
          <w:szCs w:val="20"/>
        </w:rPr>
        <w:t>Rebbe</w:t>
      </w:r>
      <w:proofErr w:type="spellEnd"/>
      <w:r w:rsidRPr="00C32E9B">
        <w:rPr>
          <w:rFonts w:ascii="Helvetica" w:hAnsi="Helvetica" w:cs="Helvetica"/>
          <w:b/>
          <w:bCs/>
          <w:color w:val="000000"/>
          <w:sz w:val="20"/>
          <w:szCs w:val="20"/>
        </w:rPr>
        <w:t xml:space="preserve"> </w:t>
      </w:r>
      <w:proofErr w:type="spellStart"/>
      <w:r w:rsidRPr="00C32E9B">
        <w:rPr>
          <w:rFonts w:ascii="Helvetica" w:hAnsi="Helvetica" w:cs="Helvetica"/>
          <w:b/>
          <w:bCs/>
          <w:color w:val="000000"/>
          <w:sz w:val="20"/>
          <w:szCs w:val="20"/>
        </w:rPr>
        <w:t>ztl</w:t>
      </w:r>
      <w:proofErr w:type="spellEnd"/>
      <w:r w:rsidRPr="00C32E9B">
        <w:rPr>
          <w:rFonts w:ascii="Helvetica" w:hAnsi="Helvetica" w:cs="Helvetica"/>
          <w:b/>
          <w:bCs/>
          <w:color w:val="000000"/>
          <w:sz w:val="20"/>
          <w:szCs w:val="20"/>
        </w:rPr>
        <w:t>.</w:t>
      </w:r>
      <w:r>
        <w:rPr>
          <w:rFonts w:ascii="Helvetica" w:hAnsi="Helvetica" w:cs="Helvetica"/>
          <w:color w:val="000000"/>
          <w:sz w:val="20"/>
          <w:szCs w:val="20"/>
        </w:rPr>
        <w:t xml:space="preserve"> wondered why the same is not said about the </w:t>
      </w:r>
      <w:proofErr w:type="spellStart"/>
      <w:r>
        <w:rPr>
          <w:rFonts w:ascii="Helvetica" w:hAnsi="Helvetica" w:cs="Helvetica"/>
          <w:color w:val="000000"/>
          <w:sz w:val="20"/>
          <w:szCs w:val="20"/>
        </w:rPr>
        <w:t>Kohein</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Moshiach</w:t>
      </w:r>
      <w:proofErr w:type="spellEnd"/>
      <w:r>
        <w:rPr>
          <w:rFonts w:ascii="Helvetica" w:hAnsi="Helvetica" w:cs="Helvetica"/>
          <w:color w:val="000000"/>
          <w:sz w:val="20"/>
          <w:szCs w:val="20"/>
        </w:rPr>
        <w:t xml:space="preserve"> earlier (4:3)? He answers that the ideal praise would be he who leads without any sin whatsoever. That would be most pronounced in the Nasi whose job it was to lead the people and to keep them from sin. When a generation can see the failed leadership of its leaders (as opposed to its Kohanim) and the leader’s willingness to atone for inadvertent sins despite the publicity and humbling that comes along with such awareness, the people pray that they should never come to that situation again. THAT is a praiseworthy generation.</w:t>
      </w:r>
    </w:p>
    <w:p w14:paraId="644A3CFF" w14:textId="1B900485" w:rsidR="00C32E9B" w:rsidRDefault="00C32E9B" w:rsidP="00C32E9B">
      <w:pPr>
        <w:pStyle w:val="NormalWeb"/>
        <w:shd w:val="clear" w:color="auto" w:fill="FFFFFF"/>
        <w:spacing w:before="0" w:beforeAutospacing="0" w:after="240" w:afterAutospacing="0"/>
        <w:rPr>
          <w:rFonts w:ascii="Helvetica" w:hAnsi="Helvetica" w:cs="Helvetica"/>
          <w:color w:val="000000"/>
          <w:sz w:val="20"/>
          <w:szCs w:val="20"/>
        </w:rPr>
      </w:pPr>
      <w:r w:rsidRPr="00C32E9B">
        <w:rPr>
          <w:rFonts w:ascii="Arial" w:hAnsi="Arial" w:cs="Arial"/>
          <w:b/>
          <w:bCs/>
          <w:color w:val="000000"/>
          <w:sz w:val="26"/>
          <w:szCs w:val="26"/>
          <w:shd w:val="clear" w:color="auto" w:fill="FFFFFF"/>
        </w:rPr>
        <w:t> </w:t>
      </w:r>
      <w:r w:rsidRPr="00C32E9B">
        <w:rPr>
          <w:rFonts w:ascii="Arial" w:hAnsi="Arial" w:cs="Arial"/>
          <w:b/>
          <w:bCs/>
          <w:color w:val="000000"/>
          <w:sz w:val="26"/>
          <w:szCs w:val="26"/>
          <w:shd w:val="clear" w:color="auto" w:fill="FFFFFF"/>
          <w:rtl/>
        </w:rPr>
        <w:t>כֶּֽסֶף־שְׁקָלִ֥ים בְּשֶֽׁקֶל־הַקֹּ֖דֶשׁ לְאָשָֽׁם</w:t>
      </w:r>
      <w:r w:rsidRPr="00C32E9B">
        <w:rPr>
          <w:rFonts w:ascii="Arial" w:hAnsi="Arial" w:cs="Arial"/>
          <w:b/>
          <w:bCs/>
          <w:color w:val="000000"/>
          <w:sz w:val="26"/>
          <w:szCs w:val="26"/>
          <w:shd w:val="clear" w:color="auto" w:fill="FFFFFF"/>
        </w:rPr>
        <w:t>:</w:t>
      </w:r>
      <w:r w:rsidRPr="00C32E9B">
        <w:rPr>
          <w:rFonts w:ascii="Helvetica" w:hAnsi="Helvetica" w:cs="Helvetica"/>
          <w:b/>
          <w:bCs/>
          <w:color w:val="000000"/>
          <w:sz w:val="20"/>
          <w:szCs w:val="20"/>
        </w:rPr>
        <w:t xml:space="preserve">  </w:t>
      </w:r>
      <w:r w:rsidRPr="00C32E9B">
        <w:rPr>
          <w:rFonts w:ascii="Helvetica" w:hAnsi="Helvetica" w:cs="Helvetica"/>
          <w:b/>
          <w:bCs/>
          <w:color w:val="000000"/>
          <w:sz w:val="20"/>
          <w:szCs w:val="20"/>
        </w:rPr>
        <w:t>With a value of silver shekels (5:15)</w:t>
      </w:r>
      <w:r>
        <w:rPr>
          <w:rFonts w:ascii="Helvetica" w:hAnsi="Helvetica" w:cs="Helvetica"/>
          <w:color w:val="000000"/>
          <w:sz w:val="20"/>
          <w:szCs w:val="20"/>
        </w:rPr>
        <w:t xml:space="preserve"> – It is interesting that while a Korban </w:t>
      </w:r>
      <w:proofErr w:type="spellStart"/>
      <w:r>
        <w:rPr>
          <w:rFonts w:ascii="Helvetica" w:hAnsi="Helvetica" w:cs="Helvetica"/>
          <w:color w:val="000000"/>
          <w:sz w:val="20"/>
          <w:szCs w:val="20"/>
        </w:rPr>
        <w:t>Chatas</w:t>
      </w:r>
      <w:proofErr w:type="spellEnd"/>
      <w:r>
        <w:rPr>
          <w:rFonts w:ascii="Helvetica" w:hAnsi="Helvetica" w:cs="Helvetica"/>
          <w:color w:val="000000"/>
          <w:sz w:val="20"/>
          <w:szCs w:val="20"/>
        </w:rPr>
        <w:t xml:space="preserve"> which is brought by the person who intentionally sins does not have a minimum </w:t>
      </w:r>
      <w:r>
        <w:rPr>
          <w:rFonts w:ascii="Helvetica" w:hAnsi="Helvetica" w:cs="Helvetica"/>
          <w:color w:val="000000"/>
          <w:sz w:val="20"/>
          <w:szCs w:val="20"/>
        </w:rPr>
        <w:lastRenderedPageBreak/>
        <w:t xml:space="preserve">price tag, the price of an </w:t>
      </w:r>
      <w:proofErr w:type="spellStart"/>
      <w:r>
        <w:rPr>
          <w:rFonts w:ascii="Helvetica" w:hAnsi="Helvetica" w:cs="Helvetica"/>
          <w:color w:val="000000"/>
          <w:sz w:val="20"/>
          <w:szCs w:val="20"/>
        </w:rPr>
        <w:t>Asham</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Talui</w:t>
      </w:r>
      <w:proofErr w:type="spellEnd"/>
      <w:r>
        <w:rPr>
          <w:rFonts w:ascii="Helvetica" w:hAnsi="Helvetica" w:cs="Helvetica"/>
          <w:color w:val="000000"/>
          <w:sz w:val="20"/>
          <w:szCs w:val="20"/>
        </w:rPr>
        <w:t xml:space="preserve"> is a minimum of 2 shekels. It could potentially turn out that the one who knows he sins could pay less than the one who is unsure. How does this make sense? The </w:t>
      </w:r>
      <w:r w:rsidRPr="00C32E9B">
        <w:rPr>
          <w:rFonts w:ascii="Helvetica" w:hAnsi="Helvetica" w:cs="Helvetica"/>
          <w:b/>
          <w:bCs/>
          <w:color w:val="000000"/>
          <w:sz w:val="20"/>
          <w:szCs w:val="20"/>
        </w:rPr>
        <w:t>Rema</w:t>
      </w:r>
      <w:r>
        <w:rPr>
          <w:rFonts w:ascii="Helvetica" w:hAnsi="Helvetica" w:cs="Helvetica"/>
          <w:color w:val="000000"/>
          <w:sz w:val="20"/>
          <w:szCs w:val="20"/>
        </w:rPr>
        <w:t xml:space="preserve"> in </w:t>
      </w:r>
      <w:proofErr w:type="spellStart"/>
      <w:r>
        <w:rPr>
          <w:rFonts w:ascii="Helvetica" w:hAnsi="Helvetica" w:cs="Helvetica"/>
          <w:color w:val="000000"/>
          <w:sz w:val="20"/>
          <w:szCs w:val="20"/>
        </w:rPr>
        <w:t>Hil</w:t>
      </w:r>
      <w:proofErr w:type="spellEnd"/>
      <w:r>
        <w:rPr>
          <w:rFonts w:ascii="Helvetica" w:hAnsi="Helvetica" w:cs="Helvetica"/>
          <w:color w:val="000000"/>
          <w:sz w:val="20"/>
          <w:szCs w:val="20"/>
        </w:rPr>
        <w:t xml:space="preserve">. Yom Kippur explains that when someone knows that he sinned, he needs to merely engage the process of Teshuva to atone. The </w:t>
      </w:r>
      <w:r w:rsidR="0054758B">
        <w:rPr>
          <w:rFonts w:ascii="Helvetica" w:hAnsi="Helvetica" w:cs="Helvetica"/>
          <w:color w:val="000000"/>
          <w:sz w:val="20"/>
          <w:szCs w:val="20"/>
        </w:rPr>
        <w:t>T</w:t>
      </w:r>
      <w:r>
        <w:rPr>
          <w:rFonts w:ascii="Helvetica" w:hAnsi="Helvetica" w:cs="Helvetica"/>
          <w:color w:val="000000"/>
          <w:sz w:val="20"/>
          <w:szCs w:val="20"/>
        </w:rPr>
        <w:t xml:space="preserve">orah does not need to restrict him to focus. However, when it come to the </w:t>
      </w:r>
      <w:proofErr w:type="spellStart"/>
      <w:r>
        <w:rPr>
          <w:rFonts w:ascii="Helvetica" w:hAnsi="Helvetica" w:cs="Helvetica"/>
          <w:color w:val="000000"/>
          <w:sz w:val="20"/>
          <w:szCs w:val="20"/>
        </w:rPr>
        <w:t>Asham</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Talui</w:t>
      </w:r>
      <w:proofErr w:type="spellEnd"/>
      <w:r>
        <w:rPr>
          <w:rFonts w:ascii="Helvetica" w:hAnsi="Helvetica" w:cs="Helvetica"/>
          <w:color w:val="000000"/>
          <w:sz w:val="20"/>
          <w:szCs w:val="20"/>
        </w:rPr>
        <w:t>, the person is not sure and might not perform the process of Teshuva properly. Hence the Torah gave him more specific guidelines</w:t>
      </w:r>
      <w:r w:rsidRPr="00C32E9B">
        <w:rPr>
          <w:rFonts w:ascii="Helvetica" w:hAnsi="Helvetica" w:cs="Helvetica"/>
          <w:b/>
          <w:bCs/>
          <w:color w:val="000000"/>
          <w:sz w:val="20"/>
          <w:szCs w:val="20"/>
        </w:rPr>
        <w:t xml:space="preserve">. </w:t>
      </w:r>
      <w:proofErr w:type="spellStart"/>
      <w:r w:rsidRPr="00C32E9B">
        <w:rPr>
          <w:rFonts w:ascii="Helvetica" w:hAnsi="Helvetica" w:cs="Helvetica"/>
          <w:b/>
          <w:bCs/>
          <w:color w:val="000000"/>
          <w:sz w:val="20"/>
          <w:szCs w:val="20"/>
        </w:rPr>
        <w:t>Rav</w:t>
      </w:r>
      <w:proofErr w:type="spellEnd"/>
      <w:r w:rsidRPr="00C32E9B">
        <w:rPr>
          <w:rFonts w:ascii="Helvetica" w:hAnsi="Helvetica" w:cs="Helvetica"/>
          <w:b/>
          <w:bCs/>
          <w:color w:val="000000"/>
          <w:sz w:val="20"/>
          <w:szCs w:val="20"/>
        </w:rPr>
        <w:t xml:space="preserve"> Schachter </w:t>
      </w:r>
      <w:proofErr w:type="spellStart"/>
      <w:r w:rsidRPr="00C32E9B">
        <w:rPr>
          <w:rFonts w:ascii="Helvetica" w:hAnsi="Helvetica" w:cs="Helvetica"/>
          <w:b/>
          <w:bCs/>
          <w:color w:val="000000"/>
          <w:sz w:val="20"/>
          <w:szCs w:val="20"/>
        </w:rPr>
        <w:t>Shlita</w:t>
      </w:r>
      <w:proofErr w:type="spellEnd"/>
      <w:r>
        <w:rPr>
          <w:rFonts w:ascii="Helvetica" w:hAnsi="Helvetica" w:cs="Helvetica"/>
          <w:color w:val="000000"/>
          <w:sz w:val="20"/>
          <w:szCs w:val="20"/>
        </w:rPr>
        <w:t xml:space="preserve"> would remind us that when it comes to sin, we also tend to whitewash our sins and that disbelief sometimes leads us to be less than thorough in the Teshuva process. Knowing our responsibilities helps our sincerity and our awareness of what is needed from us in the process of Teshuva.</w:t>
      </w:r>
    </w:p>
    <w:p w14:paraId="0F12E22C" w14:textId="78AA812E" w:rsidR="00C32E9B" w:rsidRDefault="00C32E9B" w:rsidP="00C32E9B">
      <w:pPr>
        <w:pStyle w:val="NormalWeb"/>
        <w:shd w:val="clear" w:color="auto" w:fill="FFFFFF"/>
        <w:spacing w:before="0" w:beforeAutospacing="0" w:after="240" w:afterAutospacing="0"/>
        <w:rPr>
          <w:rFonts w:ascii="Helvetica" w:hAnsi="Helvetica" w:cs="Helvetica"/>
          <w:color w:val="000000"/>
          <w:sz w:val="20"/>
          <w:szCs w:val="20"/>
        </w:rPr>
      </w:pPr>
      <w:r w:rsidRPr="00C32E9B">
        <w:rPr>
          <w:rFonts w:ascii="Arial" w:hAnsi="Arial" w:cs="Arial"/>
          <w:b/>
          <w:bCs/>
          <w:color w:val="000000"/>
          <w:sz w:val="26"/>
          <w:szCs w:val="26"/>
          <w:shd w:val="clear" w:color="auto" w:fill="FFFFFF"/>
          <w:rtl/>
        </w:rPr>
        <w:t>זָכ֕וֹר</w:t>
      </w:r>
      <w:r w:rsidRPr="00C32E9B">
        <w:rPr>
          <w:rFonts w:ascii="Helvetica" w:hAnsi="Helvetica" w:cs="Helvetica"/>
          <w:b/>
          <w:bCs/>
          <w:color w:val="000000"/>
          <w:sz w:val="20"/>
          <w:szCs w:val="20"/>
        </w:rPr>
        <w:t xml:space="preserve">  </w:t>
      </w:r>
      <w:proofErr w:type="spellStart"/>
      <w:r w:rsidRPr="00C32E9B">
        <w:rPr>
          <w:rFonts w:ascii="Helvetica" w:hAnsi="Helvetica" w:cs="Helvetica"/>
          <w:b/>
          <w:bCs/>
          <w:color w:val="000000"/>
          <w:sz w:val="20"/>
          <w:szCs w:val="20"/>
        </w:rPr>
        <w:t>Zachor</w:t>
      </w:r>
      <w:proofErr w:type="spellEnd"/>
      <w:r w:rsidRPr="00C32E9B">
        <w:rPr>
          <w:rFonts w:ascii="Helvetica" w:hAnsi="Helvetica" w:cs="Helvetica"/>
          <w:b/>
          <w:bCs/>
          <w:color w:val="000000"/>
          <w:sz w:val="20"/>
          <w:szCs w:val="20"/>
        </w:rPr>
        <w:t xml:space="preserve"> – </w:t>
      </w:r>
      <w:proofErr w:type="spellStart"/>
      <w:r w:rsidRPr="00C32E9B">
        <w:rPr>
          <w:rFonts w:ascii="Helvetica" w:hAnsi="Helvetica" w:cs="Helvetica"/>
          <w:b/>
          <w:bCs/>
          <w:color w:val="000000"/>
          <w:sz w:val="20"/>
          <w:szCs w:val="20"/>
        </w:rPr>
        <w:t>Rav</w:t>
      </w:r>
      <w:proofErr w:type="spellEnd"/>
      <w:r w:rsidRPr="00C32E9B">
        <w:rPr>
          <w:rFonts w:ascii="Helvetica" w:hAnsi="Helvetica" w:cs="Helvetica"/>
          <w:b/>
          <w:bCs/>
          <w:color w:val="000000"/>
          <w:sz w:val="20"/>
          <w:szCs w:val="20"/>
        </w:rPr>
        <w:t xml:space="preserve"> Belsky </w:t>
      </w:r>
      <w:proofErr w:type="spellStart"/>
      <w:r w:rsidRPr="00C32E9B">
        <w:rPr>
          <w:rFonts w:ascii="Helvetica" w:hAnsi="Helvetica" w:cs="Helvetica"/>
          <w:b/>
          <w:bCs/>
          <w:color w:val="000000"/>
          <w:sz w:val="20"/>
          <w:szCs w:val="20"/>
        </w:rPr>
        <w:t>ztl</w:t>
      </w:r>
      <w:proofErr w:type="spellEnd"/>
      <w:r w:rsidRPr="00C32E9B">
        <w:rPr>
          <w:rFonts w:ascii="Helvetica" w:hAnsi="Helvetica" w:cs="Helvetica"/>
          <w:b/>
          <w:bCs/>
          <w:color w:val="000000"/>
          <w:sz w:val="20"/>
          <w:szCs w:val="20"/>
        </w:rPr>
        <w:t>.</w:t>
      </w:r>
      <w:r>
        <w:rPr>
          <w:rFonts w:ascii="Helvetica" w:hAnsi="Helvetica" w:cs="Helvetica"/>
          <w:color w:val="000000"/>
          <w:sz w:val="20"/>
          <w:szCs w:val="20"/>
        </w:rPr>
        <w:t xml:space="preserve"> reminisced about how </w:t>
      </w:r>
      <w:proofErr w:type="spellStart"/>
      <w:r w:rsidRPr="00C32E9B">
        <w:rPr>
          <w:rFonts w:ascii="Helvetica" w:hAnsi="Helvetica" w:cs="Helvetica"/>
          <w:b/>
          <w:bCs/>
          <w:color w:val="000000"/>
          <w:sz w:val="20"/>
          <w:szCs w:val="20"/>
        </w:rPr>
        <w:t>Rav</w:t>
      </w:r>
      <w:proofErr w:type="spellEnd"/>
      <w:r w:rsidRPr="00C32E9B">
        <w:rPr>
          <w:rFonts w:ascii="Helvetica" w:hAnsi="Helvetica" w:cs="Helvetica"/>
          <w:b/>
          <w:bCs/>
          <w:color w:val="000000"/>
          <w:sz w:val="20"/>
          <w:szCs w:val="20"/>
        </w:rPr>
        <w:t xml:space="preserve"> Pam </w:t>
      </w:r>
      <w:proofErr w:type="spellStart"/>
      <w:r w:rsidRPr="00C32E9B">
        <w:rPr>
          <w:rFonts w:ascii="Helvetica" w:hAnsi="Helvetica" w:cs="Helvetica"/>
          <w:b/>
          <w:bCs/>
          <w:color w:val="000000"/>
          <w:sz w:val="20"/>
          <w:szCs w:val="20"/>
        </w:rPr>
        <w:t>ztl</w:t>
      </w:r>
      <w:proofErr w:type="spellEnd"/>
      <w:r>
        <w:rPr>
          <w:rFonts w:ascii="Helvetica" w:hAnsi="Helvetica" w:cs="Helvetica"/>
          <w:color w:val="000000"/>
          <w:sz w:val="20"/>
          <w:szCs w:val="20"/>
        </w:rPr>
        <w:t xml:space="preserve">. would remind people to remember </w:t>
      </w:r>
      <w:r w:rsidRPr="00C32E9B">
        <w:rPr>
          <w:rFonts w:ascii="Helvetica" w:hAnsi="Helvetica" w:cs="Helvetica"/>
          <w:b/>
          <w:bCs/>
          <w:i/>
          <w:iCs/>
          <w:color w:val="000000"/>
          <w:sz w:val="20"/>
          <w:szCs w:val="20"/>
        </w:rPr>
        <w:t xml:space="preserve">MAASEH (and not </w:t>
      </w:r>
      <w:proofErr w:type="spellStart"/>
      <w:r w:rsidRPr="00C32E9B">
        <w:rPr>
          <w:rFonts w:ascii="Helvetica" w:hAnsi="Helvetica" w:cs="Helvetica"/>
          <w:b/>
          <w:bCs/>
          <w:i/>
          <w:iCs/>
          <w:color w:val="000000"/>
          <w:sz w:val="20"/>
          <w:szCs w:val="20"/>
        </w:rPr>
        <w:t>Mechiyas</w:t>
      </w:r>
      <w:proofErr w:type="spellEnd"/>
      <w:r w:rsidRPr="00C32E9B">
        <w:rPr>
          <w:rFonts w:ascii="Helvetica" w:hAnsi="Helvetica" w:cs="Helvetica"/>
          <w:b/>
          <w:bCs/>
          <w:i/>
          <w:iCs/>
          <w:color w:val="000000"/>
          <w:sz w:val="20"/>
          <w:szCs w:val="20"/>
        </w:rPr>
        <w:t>)</w:t>
      </w:r>
      <w:r>
        <w:rPr>
          <w:rFonts w:ascii="Helvetica" w:hAnsi="Helvetica" w:cs="Helvetica"/>
          <w:color w:val="000000"/>
          <w:sz w:val="20"/>
          <w:szCs w:val="20"/>
        </w:rPr>
        <w:t xml:space="preserve"> Amalek. The reason for the difference, he explained, is that the Mitzva of </w:t>
      </w:r>
      <w:proofErr w:type="spellStart"/>
      <w:r>
        <w:rPr>
          <w:rFonts w:ascii="Helvetica" w:hAnsi="Helvetica" w:cs="Helvetica"/>
          <w:color w:val="000000"/>
          <w:sz w:val="20"/>
          <w:szCs w:val="20"/>
        </w:rPr>
        <w:t>Mechiyas</w:t>
      </w:r>
      <w:proofErr w:type="spellEnd"/>
      <w:r>
        <w:rPr>
          <w:rFonts w:ascii="Helvetica" w:hAnsi="Helvetica" w:cs="Helvetica"/>
          <w:color w:val="000000"/>
          <w:sz w:val="20"/>
          <w:szCs w:val="20"/>
        </w:rPr>
        <w:t xml:space="preserve"> Amalek is something that arouses passion and hatred which do not foster the sense of closeness to Hashem that is necessary for the fulfillment of one’s </w:t>
      </w:r>
      <w:proofErr w:type="spellStart"/>
      <w:r>
        <w:rPr>
          <w:rFonts w:ascii="Helvetica" w:hAnsi="Helvetica" w:cs="Helvetica"/>
          <w:color w:val="000000"/>
          <w:sz w:val="20"/>
          <w:szCs w:val="20"/>
        </w:rPr>
        <w:t>Avodas</w:t>
      </w:r>
      <w:proofErr w:type="spellEnd"/>
      <w:r>
        <w:rPr>
          <w:rFonts w:ascii="Helvetica" w:hAnsi="Helvetica" w:cs="Helvetica"/>
          <w:color w:val="000000"/>
          <w:sz w:val="20"/>
          <w:szCs w:val="20"/>
        </w:rPr>
        <w:t xml:space="preserve"> Hashem. It is just an arousing of </w:t>
      </w:r>
      <w:r w:rsidR="0054758B">
        <w:rPr>
          <w:rFonts w:ascii="Helvetica" w:hAnsi="Helvetica" w:cs="Helvetica"/>
          <w:color w:val="000000"/>
          <w:sz w:val="20"/>
          <w:szCs w:val="20"/>
        </w:rPr>
        <w:t>h</w:t>
      </w:r>
      <w:r>
        <w:rPr>
          <w:rFonts w:ascii="Helvetica" w:hAnsi="Helvetica" w:cs="Helvetica"/>
          <w:color w:val="000000"/>
          <w:sz w:val="20"/>
          <w:szCs w:val="20"/>
        </w:rPr>
        <w:t xml:space="preserve">atred which has no release. The Mitzva must be understood differently – it is a mitzvah to remember our own weaknesses – when we are vulnerable due to our weak spots in our nation or due to our weariness and lack of </w:t>
      </w:r>
      <w:proofErr w:type="spellStart"/>
      <w:r>
        <w:rPr>
          <w:rFonts w:ascii="Helvetica" w:hAnsi="Helvetica" w:cs="Helvetica"/>
          <w:color w:val="000000"/>
          <w:sz w:val="20"/>
          <w:szCs w:val="20"/>
        </w:rPr>
        <w:t>Yiras</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Shomayim</w:t>
      </w:r>
      <w:proofErr w:type="spellEnd"/>
      <w:r>
        <w:rPr>
          <w:rFonts w:ascii="Helvetica" w:hAnsi="Helvetica" w:cs="Helvetica"/>
          <w:color w:val="000000"/>
          <w:sz w:val="20"/>
          <w:szCs w:val="20"/>
        </w:rPr>
        <w:t>. If we turn the Mitzva on ourselves we will successfully prepare for it and will be ready to handle it.</w:t>
      </w:r>
    </w:p>
    <w:p w14:paraId="627B7C29" w14:textId="0A941C2E" w:rsidR="00C32E9B" w:rsidRDefault="00C32E9B" w:rsidP="00C32E9B">
      <w:pPr>
        <w:pStyle w:val="NormalWeb"/>
        <w:shd w:val="clear" w:color="auto" w:fill="FFFFFF"/>
        <w:spacing w:before="0" w:beforeAutospacing="0" w:after="240" w:afterAutospacing="0"/>
        <w:rPr>
          <w:rFonts w:ascii="Helvetica" w:hAnsi="Helvetica" w:cs="Helvetica"/>
          <w:color w:val="000000"/>
          <w:sz w:val="20"/>
          <w:szCs w:val="20"/>
        </w:rPr>
      </w:pPr>
      <w:r w:rsidRPr="00C32E9B">
        <w:rPr>
          <w:rFonts w:ascii="Helvetica" w:hAnsi="Helvetica" w:cs="Helvetica"/>
          <w:b/>
          <w:bCs/>
          <w:color w:val="000000"/>
          <w:sz w:val="20"/>
          <w:szCs w:val="20"/>
        </w:rPr>
        <w:t xml:space="preserve">Haftarah: </w:t>
      </w:r>
      <w:r w:rsidRPr="00C32E9B">
        <w:rPr>
          <w:rFonts w:ascii="Arial" w:hAnsi="Arial" w:cs="Arial"/>
          <w:b/>
          <w:bCs/>
          <w:color w:val="000000"/>
          <w:sz w:val="26"/>
          <w:szCs w:val="26"/>
          <w:shd w:val="clear" w:color="auto" w:fill="FFFFFF"/>
          <w:rtl/>
        </w:rPr>
        <w:t>הֲקִימֹ֖תִי אֶת־דְּבַ֥ר</w:t>
      </w:r>
      <w:r w:rsidRPr="00C32E9B">
        <w:rPr>
          <w:rFonts w:ascii="Arial" w:hAnsi="Arial" w:cs="Arial"/>
          <w:b/>
          <w:bCs/>
          <w:color w:val="000000"/>
          <w:sz w:val="26"/>
          <w:szCs w:val="26"/>
          <w:shd w:val="clear" w:color="auto" w:fill="FFFFFF"/>
        </w:rPr>
        <w:t xml:space="preserve"> </w:t>
      </w:r>
      <w:r w:rsidRPr="00C32E9B">
        <w:rPr>
          <w:rFonts w:ascii="Helvetica" w:hAnsi="Helvetica" w:cs="Helvetica"/>
          <w:b/>
          <w:bCs/>
          <w:color w:val="000000"/>
          <w:sz w:val="20"/>
          <w:szCs w:val="20"/>
        </w:rPr>
        <w:t xml:space="preserve">I have fulfilled the will of Hashem (Shmuel </w:t>
      </w:r>
      <w:proofErr w:type="gramStart"/>
      <w:r w:rsidRPr="00C32E9B">
        <w:rPr>
          <w:rFonts w:ascii="Helvetica" w:hAnsi="Helvetica" w:cs="Helvetica"/>
          <w:b/>
          <w:bCs/>
          <w:color w:val="000000"/>
          <w:sz w:val="20"/>
          <w:szCs w:val="20"/>
        </w:rPr>
        <w:t>I:15:13</w:t>
      </w:r>
      <w:proofErr w:type="gramEnd"/>
      <w:r w:rsidRPr="00C32E9B">
        <w:rPr>
          <w:rFonts w:ascii="Helvetica" w:hAnsi="Helvetica" w:cs="Helvetica"/>
          <w:b/>
          <w:bCs/>
          <w:color w:val="000000"/>
          <w:sz w:val="20"/>
          <w:szCs w:val="20"/>
        </w:rPr>
        <w:t>)</w:t>
      </w:r>
      <w:r>
        <w:rPr>
          <w:rFonts w:ascii="Helvetica" w:hAnsi="Helvetica" w:cs="Helvetica"/>
          <w:color w:val="000000"/>
          <w:sz w:val="20"/>
          <w:szCs w:val="20"/>
        </w:rPr>
        <w:t xml:space="preserve"> – Did </w:t>
      </w:r>
      <w:proofErr w:type="spellStart"/>
      <w:r>
        <w:rPr>
          <w:rFonts w:ascii="Helvetica" w:hAnsi="Helvetica" w:cs="Helvetica"/>
          <w:color w:val="000000"/>
          <w:sz w:val="20"/>
          <w:szCs w:val="20"/>
        </w:rPr>
        <w:t>Shaul</w:t>
      </w:r>
      <w:proofErr w:type="spellEnd"/>
      <w:r>
        <w:rPr>
          <w:rFonts w:ascii="Helvetica" w:hAnsi="Helvetica" w:cs="Helvetica"/>
          <w:color w:val="000000"/>
          <w:sz w:val="20"/>
          <w:szCs w:val="20"/>
        </w:rPr>
        <w:t xml:space="preserve"> think he could lie to Shmuel? </w:t>
      </w:r>
      <w:proofErr w:type="spellStart"/>
      <w:r w:rsidRPr="00C32E9B">
        <w:rPr>
          <w:rFonts w:ascii="Helvetica" w:hAnsi="Helvetica" w:cs="Helvetica"/>
          <w:b/>
          <w:bCs/>
          <w:color w:val="000000"/>
          <w:sz w:val="20"/>
          <w:szCs w:val="20"/>
        </w:rPr>
        <w:t>Rav</w:t>
      </w:r>
      <w:proofErr w:type="spellEnd"/>
      <w:r w:rsidRPr="00C32E9B">
        <w:rPr>
          <w:rFonts w:ascii="Helvetica" w:hAnsi="Helvetica" w:cs="Helvetica"/>
          <w:b/>
          <w:bCs/>
          <w:color w:val="000000"/>
          <w:sz w:val="20"/>
          <w:szCs w:val="20"/>
        </w:rPr>
        <w:t xml:space="preserve"> Eitan </w:t>
      </w:r>
      <w:proofErr w:type="spellStart"/>
      <w:r w:rsidRPr="00C32E9B">
        <w:rPr>
          <w:rFonts w:ascii="Helvetica" w:hAnsi="Helvetica" w:cs="Helvetica"/>
          <w:b/>
          <w:bCs/>
          <w:color w:val="000000"/>
          <w:sz w:val="20"/>
          <w:szCs w:val="20"/>
        </w:rPr>
        <w:t>Shandrofi</w:t>
      </w:r>
      <w:proofErr w:type="spellEnd"/>
      <w:r w:rsidRPr="00C32E9B">
        <w:rPr>
          <w:rFonts w:ascii="Helvetica" w:hAnsi="Helvetica" w:cs="Helvetica"/>
          <w:b/>
          <w:bCs/>
          <w:color w:val="000000"/>
          <w:sz w:val="20"/>
          <w:szCs w:val="20"/>
        </w:rPr>
        <w:t xml:space="preserve"> </w:t>
      </w:r>
      <w:proofErr w:type="spellStart"/>
      <w:r w:rsidRPr="00C32E9B">
        <w:rPr>
          <w:rFonts w:ascii="Helvetica" w:hAnsi="Helvetica" w:cs="Helvetica"/>
          <w:b/>
          <w:bCs/>
          <w:color w:val="000000"/>
          <w:sz w:val="20"/>
          <w:szCs w:val="20"/>
        </w:rPr>
        <w:t>Shlita</w:t>
      </w:r>
      <w:proofErr w:type="spellEnd"/>
      <w:r w:rsidRPr="00C32E9B">
        <w:rPr>
          <w:rFonts w:ascii="Helvetica" w:hAnsi="Helvetica" w:cs="Helvetica"/>
          <w:b/>
          <w:bCs/>
          <w:color w:val="000000"/>
          <w:sz w:val="20"/>
          <w:szCs w:val="20"/>
        </w:rPr>
        <w:t xml:space="preserve"> (of </w:t>
      </w:r>
      <w:proofErr w:type="spellStart"/>
      <w:r w:rsidRPr="00C32E9B">
        <w:rPr>
          <w:rFonts w:ascii="Helvetica" w:hAnsi="Helvetica" w:cs="Helvetica"/>
          <w:b/>
          <w:bCs/>
          <w:color w:val="000000"/>
          <w:sz w:val="20"/>
          <w:szCs w:val="20"/>
        </w:rPr>
        <w:t>Merkaz</w:t>
      </w:r>
      <w:proofErr w:type="spellEnd"/>
      <w:r w:rsidRPr="00C32E9B">
        <w:rPr>
          <w:rFonts w:ascii="Helvetica" w:hAnsi="Helvetica" w:cs="Helvetica"/>
          <w:b/>
          <w:bCs/>
          <w:color w:val="000000"/>
          <w:sz w:val="20"/>
          <w:szCs w:val="20"/>
        </w:rPr>
        <w:t xml:space="preserve"> </w:t>
      </w:r>
      <w:proofErr w:type="spellStart"/>
      <w:r w:rsidRPr="00C32E9B">
        <w:rPr>
          <w:rFonts w:ascii="Helvetica" w:hAnsi="Helvetica" w:cs="Helvetica"/>
          <w:b/>
          <w:bCs/>
          <w:color w:val="000000"/>
          <w:sz w:val="20"/>
          <w:szCs w:val="20"/>
        </w:rPr>
        <w:t>HaRav</w:t>
      </w:r>
      <w:proofErr w:type="spellEnd"/>
      <w:r w:rsidRPr="00C32E9B">
        <w:rPr>
          <w:rFonts w:ascii="Helvetica" w:hAnsi="Helvetica" w:cs="Helvetica"/>
          <w:b/>
          <w:bCs/>
          <w:color w:val="000000"/>
          <w:sz w:val="20"/>
          <w:szCs w:val="20"/>
        </w:rPr>
        <w:t>)</w:t>
      </w:r>
      <w:r>
        <w:rPr>
          <w:rFonts w:ascii="Helvetica" w:hAnsi="Helvetica" w:cs="Helvetica"/>
          <w:color w:val="000000"/>
          <w:sz w:val="20"/>
          <w:szCs w:val="20"/>
        </w:rPr>
        <w:t xml:space="preserve"> explains that </w:t>
      </w:r>
      <w:proofErr w:type="spellStart"/>
      <w:r>
        <w:rPr>
          <w:rFonts w:ascii="Helvetica" w:hAnsi="Helvetica" w:cs="Helvetica"/>
          <w:color w:val="000000"/>
          <w:sz w:val="20"/>
          <w:szCs w:val="20"/>
        </w:rPr>
        <w:t>Shaul</w:t>
      </w:r>
      <w:proofErr w:type="spellEnd"/>
      <w:r>
        <w:rPr>
          <w:rFonts w:ascii="Helvetica" w:hAnsi="Helvetica" w:cs="Helvetica"/>
          <w:color w:val="000000"/>
          <w:sz w:val="20"/>
          <w:szCs w:val="20"/>
        </w:rPr>
        <w:t xml:space="preserve"> believed he fulfilled Hashem’s will by killing out </w:t>
      </w:r>
      <w:r w:rsidR="00152677">
        <w:rPr>
          <w:rFonts w:ascii="Helvetica" w:hAnsi="Helvetica" w:cs="Helvetica"/>
          <w:color w:val="000000"/>
          <w:sz w:val="20"/>
          <w:szCs w:val="20"/>
        </w:rPr>
        <w:t>A</w:t>
      </w:r>
      <w:r>
        <w:rPr>
          <w:rFonts w:ascii="Helvetica" w:hAnsi="Helvetica" w:cs="Helvetica"/>
          <w:color w:val="000000"/>
          <w:sz w:val="20"/>
          <w:szCs w:val="20"/>
        </w:rPr>
        <w:t xml:space="preserve">malek and the </w:t>
      </w:r>
      <w:proofErr w:type="spellStart"/>
      <w:r>
        <w:rPr>
          <w:rFonts w:ascii="Helvetica" w:hAnsi="Helvetica" w:cs="Helvetica"/>
          <w:color w:val="000000"/>
          <w:sz w:val="20"/>
          <w:szCs w:val="20"/>
        </w:rPr>
        <w:t>Chemla</w:t>
      </w:r>
      <w:proofErr w:type="spellEnd"/>
      <w:r>
        <w:rPr>
          <w:rFonts w:ascii="Helvetica" w:hAnsi="Helvetica" w:cs="Helvetica"/>
          <w:color w:val="000000"/>
          <w:sz w:val="20"/>
          <w:szCs w:val="20"/>
        </w:rPr>
        <w:t xml:space="preserve"> he demonstrated was really what he thought Hashem WOULD want from him for a short night. However, he erred because Hashem expects us to fulfill his will each and every day without delay.</w:t>
      </w:r>
    </w:p>
    <w:bookmarkEnd w:id="0"/>
    <w:p w14:paraId="36572A5B" w14:textId="77777777" w:rsidR="00345CBA" w:rsidRDefault="00152677"/>
    <w:sectPr w:rsidR="0034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9B"/>
    <w:rsid w:val="00152677"/>
    <w:rsid w:val="0054758B"/>
    <w:rsid w:val="00C32E9B"/>
    <w:rsid w:val="00C81AF8"/>
    <w:rsid w:val="00EA66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8164"/>
  <w15:chartTrackingRefBased/>
  <w15:docId w15:val="{49D81CC7-C9A1-4CD5-BD3B-EA4A0ACD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cp:lastPrinted>2019-03-11T13:30:00Z</cp:lastPrinted>
  <dcterms:created xsi:type="dcterms:W3CDTF">2019-03-11T13:05:00Z</dcterms:created>
  <dcterms:modified xsi:type="dcterms:W3CDTF">2019-03-11T13:36:00Z</dcterms:modified>
</cp:coreProperties>
</file>