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4BA2" w14:textId="0434A542" w:rsidR="005D3D85" w:rsidRDefault="005D3D85" w:rsidP="005D3D85">
      <w:pPr>
        <w:pStyle w:val="NoSpacing"/>
      </w:pPr>
      <w:r>
        <w:t xml:space="preserve">Points to Ponder </w:t>
      </w:r>
    </w:p>
    <w:p w14:paraId="72B498C9" w14:textId="748065F6" w:rsidR="005D3D85" w:rsidRDefault="005D3D85" w:rsidP="005D3D85">
      <w:pPr>
        <w:pStyle w:val="NoSpacing"/>
      </w:pPr>
      <w:proofErr w:type="spellStart"/>
      <w:r>
        <w:t>Toldos</w:t>
      </w:r>
      <w:proofErr w:type="spellEnd"/>
      <w:r>
        <w:t xml:space="preserve"> 5781</w:t>
      </w:r>
    </w:p>
    <w:p w14:paraId="28D3801E" w14:textId="77777777" w:rsidR="005D3D85" w:rsidRPr="005D3D85" w:rsidRDefault="005D3D85" w:rsidP="005D3D85">
      <w:pPr>
        <w:pStyle w:val="NoSpacing"/>
        <w:rPr>
          <w:b/>
          <w:bCs/>
        </w:rPr>
      </w:pPr>
    </w:p>
    <w:p w14:paraId="1426C7A1" w14:textId="6D7D86D6" w:rsidR="005D3D85" w:rsidRDefault="005D3D85" w:rsidP="005D3D85">
      <w:r w:rsidRPr="005D3D85">
        <w:rPr>
          <w:rFonts w:cs="Arial"/>
          <w:b/>
          <w:bCs/>
          <w:rtl/>
        </w:rPr>
        <w:t>יִּתְרֹֽצֲצ֤וּ הַבָּנִים֙ בְּקִרְבָּ֔הּ</w:t>
      </w:r>
      <w:r w:rsidRPr="005D3D85">
        <w:rPr>
          <w:b/>
          <w:bCs/>
        </w:rPr>
        <w:t xml:space="preserve"> They were struggling inside of her (25:22)-</w:t>
      </w:r>
      <w:r>
        <w:t xml:space="preserve"> The midrash notes that whenever she went past a home of </w:t>
      </w:r>
      <w:proofErr w:type="spellStart"/>
      <w:r>
        <w:t>Avoda</w:t>
      </w:r>
      <w:proofErr w:type="spellEnd"/>
      <w:r>
        <w:t xml:space="preserve"> Zara, </w:t>
      </w:r>
      <w:proofErr w:type="spellStart"/>
      <w:r>
        <w:t>Eisav</w:t>
      </w:r>
      <w:proofErr w:type="spellEnd"/>
      <w:r>
        <w:t xml:space="preserve"> tried to jump out. But how was that possible if the Yetzer HaRa only enters a person at birth? </w:t>
      </w:r>
      <w:r w:rsidRPr="005D3D85">
        <w:rPr>
          <w:b/>
          <w:bCs/>
        </w:rPr>
        <w:t xml:space="preserve">The </w:t>
      </w:r>
      <w:proofErr w:type="spellStart"/>
      <w:r w:rsidRPr="005D3D85">
        <w:rPr>
          <w:b/>
          <w:bCs/>
        </w:rPr>
        <w:t>Maharal</w:t>
      </w:r>
      <w:proofErr w:type="spellEnd"/>
      <w:r>
        <w:t xml:space="preserve"> explains that there is a difference between a Yetzer HaRa which does not enter the person to mess him up and the nature of a person which is there no matter what. </w:t>
      </w:r>
      <w:proofErr w:type="spellStart"/>
      <w:r>
        <w:t>Eisav</w:t>
      </w:r>
      <w:proofErr w:type="spellEnd"/>
      <w:r>
        <w:t xml:space="preserve"> had a bad nature. </w:t>
      </w:r>
      <w:r w:rsidRPr="005D3D85">
        <w:rPr>
          <w:b/>
          <w:bCs/>
        </w:rPr>
        <w:t>Rav Schachter Shlita</w:t>
      </w:r>
      <w:r>
        <w:t xml:space="preserve"> used to tell us that this</w:t>
      </w:r>
      <w:r w:rsidR="002919F7">
        <w:t xml:space="preserve"> </w:t>
      </w:r>
      <w:r>
        <w:t xml:space="preserve">is part of why there is a Halacha that </w:t>
      </w:r>
      <w:proofErr w:type="spellStart"/>
      <w:r>
        <w:t>Eisav</w:t>
      </w:r>
      <w:proofErr w:type="spellEnd"/>
      <w:r>
        <w:t xml:space="preserve"> </w:t>
      </w:r>
      <w:proofErr w:type="spellStart"/>
      <w:r>
        <w:t>Sonei</w:t>
      </w:r>
      <w:proofErr w:type="spellEnd"/>
      <w:r>
        <w:t xml:space="preserve"> </w:t>
      </w:r>
      <w:proofErr w:type="spellStart"/>
      <w:proofErr w:type="gramStart"/>
      <w:r>
        <w:t>L”Yaakov</w:t>
      </w:r>
      <w:proofErr w:type="spellEnd"/>
      <w:proofErr w:type="gramEnd"/>
      <w:r>
        <w:t xml:space="preserve">. </w:t>
      </w:r>
    </w:p>
    <w:p w14:paraId="2EC53299" w14:textId="000F9891" w:rsidR="005D3D85" w:rsidRDefault="005D3D85" w:rsidP="005D3D85">
      <w:r>
        <w:rPr>
          <w:rFonts w:cs="Arial"/>
          <w:rtl/>
        </w:rPr>
        <w:t>ו</w:t>
      </w:r>
      <w:r w:rsidRPr="005D3D85">
        <w:rPr>
          <w:rFonts w:cs="Arial"/>
          <w:b/>
          <w:bCs/>
          <w:rtl/>
        </w:rPr>
        <w:t>ַתֵּ֖לֶךְ לִדְר֥שׁ</w:t>
      </w:r>
      <w:r w:rsidRPr="005D3D85">
        <w:rPr>
          <w:b/>
          <w:bCs/>
        </w:rPr>
        <w:t xml:space="preserve"> She went to ask Hashem (25:22)</w:t>
      </w:r>
      <w:r>
        <w:t xml:space="preserve"> - Rivka went to ask Shem. Why didn’t she ask Yitzchak? He was the </w:t>
      </w:r>
      <w:proofErr w:type="spellStart"/>
      <w:r>
        <w:t>Gadol</w:t>
      </w:r>
      <w:proofErr w:type="spellEnd"/>
      <w:r>
        <w:t xml:space="preserve"> </w:t>
      </w:r>
      <w:proofErr w:type="spellStart"/>
      <w:r>
        <w:t>Hador</w:t>
      </w:r>
      <w:proofErr w:type="spellEnd"/>
      <w:r>
        <w:t xml:space="preserve">?! </w:t>
      </w:r>
      <w:r w:rsidRPr="005D3D85">
        <w:rPr>
          <w:b/>
          <w:bCs/>
        </w:rPr>
        <w:t>Rav Yisrael Reisman Shlita</w:t>
      </w:r>
      <w:r>
        <w:t xml:space="preserve"> suggested that you don’t need to tell someone something that is going to </w:t>
      </w:r>
      <w:r>
        <w:t>j</w:t>
      </w:r>
      <w:r>
        <w:t>ust cause him pain. Rivka thought that there was something terribly wrong with her child. Telling her husband would just cause him pain. That was unnecessary.</w:t>
      </w:r>
    </w:p>
    <w:p w14:paraId="5FCF9729" w14:textId="77777777" w:rsidR="005D3D85" w:rsidRPr="005D3D85" w:rsidRDefault="005D3D85" w:rsidP="005D3D85">
      <w:pPr>
        <w:rPr>
          <w:b/>
          <w:bCs/>
        </w:rPr>
      </w:pPr>
      <w:r w:rsidRPr="005D3D85">
        <w:rPr>
          <w:rFonts w:cs="Arial"/>
          <w:b/>
          <w:bCs/>
          <w:rtl/>
        </w:rPr>
        <w:t>אִ֛ישׁ יֹדֵ֥עַ צַ֖יִד אִ֣ישׁ שָׂדֶ֑ה</w:t>
      </w:r>
      <w:r w:rsidRPr="005D3D85">
        <w:rPr>
          <w:b/>
          <w:bCs/>
        </w:rPr>
        <w:t xml:space="preserve"> A man of the field (22:27) </w:t>
      </w:r>
      <w:r>
        <w:t>- What is a man of the field</w:t>
      </w:r>
      <w:r w:rsidRPr="005D3D85">
        <w:rPr>
          <w:b/>
          <w:bCs/>
        </w:rPr>
        <w:t>? Rav Soloveitchik ztl.</w:t>
      </w:r>
      <w:r>
        <w:t xml:space="preserve"> explained that a man of the field has no boundaries in his life and no restraint. This style of growth, without any rules is problematic to us. </w:t>
      </w:r>
    </w:p>
    <w:p w14:paraId="69B46206" w14:textId="77777777" w:rsidR="005D3D85" w:rsidRPr="005D3D85" w:rsidRDefault="005D3D85" w:rsidP="005D3D85">
      <w:pPr>
        <w:rPr>
          <w:b/>
          <w:bCs/>
        </w:rPr>
      </w:pPr>
      <w:r w:rsidRPr="005D3D85">
        <w:rPr>
          <w:rFonts w:cs="Arial"/>
          <w:b/>
          <w:bCs/>
          <w:rtl/>
        </w:rPr>
        <w:t>וְכָל־הַבְּאֵרֹ֗ת אֲשֶׁ֤ר חָֽפְרוּ֙ עַבְדֵ֣י אָבִ֔יו בִּימֵ֖י אַבְרָהָ֣ם אָבִ֑יו</w:t>
      </w:r>
      <w:r w:rsidRPr="005D3D85">
        <w:rPr>
          <w:b/>
          <w:bCs/>
        </w:rPr>
        <w:t xml:space="preserve"> All of the wells that were dug in the days of his father Avraham (26:15) - Rav Adin </w:t>
      </w:r>
      <w:proofErr w:type="spellStart"/>
      <w:r w:rsidRPr="005D3D85">
        <w:rPr>
          <w:b/>
          <w:bCs/>
        </w:rPr>
        <w:t>Steinzaltz</w:t>
      </w:r>
      <w:proofErr w:type="spellEnd"/>
      <w:r w:rsidRPr="005D3D85">
        <w:rPr>
          <w:b/>
          <w:bCs/>
        </w:rPr>
        <w:t xml:space="preserve"> ztl.</w:t>
      </w:r>
      <w:r>
        <w:t xml:space="preserve"> explained that the difficulty with everyone who grew up in a religious home is the routine. Whoever gets to dig new wells lives in the world of awakening and of being uplifted. But for those like Yitzchak it is difficult. The wells were already dug, why dig again? Beginnings are hard but continuations are hard as well. Hence, Avraham creates Yitzchak but Yitzchak creates Avraham too. Without Yitzchak where would Avraham be? Yitzchak is the who gives validity and perpetual existence to Avraham. </w:t>
      </w:r>
    </w:p>
    <w:p w14:paraId="47CB66D6" w14:textId="77777777" w:rsidR="005D3D85" w:rsidRDefault="005D3D85" w:rsidP="005D3D85">
      <w:r w:rsidRPr="005D3D85">
        <w:rPr>
          <w:rFonts w:cs="Arial"/>
          <w:b/>
          <w:bCs/>
          <w:rtl/>
        </w:rPr>
        <w:t>בַּֽעֲב֛וּר תְּבָֽרֶכְךָ֥ נַפְשִׁ֖י</w:t>
      </w:r>
      <w:r w:rsidRPr="005D3D85">
        <w:rPr>
          <w:b/>
          <w:bCs/>
        </w:rPr>
        <w:t xml:space="preserve"> So that I can bless you (27:4)</w:t>
      </w:r>
      <w:r>
        <w:t xml:space="preserve"> - Why did Yitzchak want to give the </w:t>
      </w:r>
      <w:proofErr w:type="spellStart"/>
      <w:r>
        <w:t>Berachos</w:t>
      </w:r>
      <w:proofErr w:type="spellEnd"/>
      <w:r>
        <w:t xml:space="preserve"> to </w:t>
      </w:r>
      <w:proofErr w:type="spellStart"/>
      <w:r>
        <w:t>Eisav</w:t>
      </w:r>
      <w:proofErr w:type="spellEnd"/>
      <w:r>
        <w:t xml:space="preserve">? Why does </w:t>
      </w:r>
      <w:proofErr w:type="spellStart"/>
      <w:r>
        <w:t>Eisav</w:t>
      </w:r>
      <w:proofErr w:type="spellEnd"/>
      <w:r>
        <w:t xml:space="preserve"> care when he loses them? </w:t>
      </w:r>
      <w:r w:rsidRPr="005D3D85">
        <w:rPr>
          <w:b/>
          <w:bCs/>
        </w:rPr>
        <w:t xml:space="preserve">Rav </w:t>
      </w:r>
      <w:proofErr w:type="spellStart"/>
      <w:r w:rsidRPr="005D3D85">
        <w:rPr>
          <w:b/>
          <w:bCs/>
        </w:rPr>
        <w:t>Aharon</w:t>
      </w:r>
      <w:proofErr w:type="spellEnd"/>
      <w:r w:rsidRPr="005D3D85">
        <w:rPr>
          <w:b/>
          <w:bCs/>
        </w:rPr>
        <w:t xml:space="preserve"> Kotler ztl.</w:t>
      </w:r>
      <w:r>
        <w:t xml:space="preserve"> explained that the </w:t>
      </w:r>
      <w:proofErr w:type="spellStart"/>
      <w:r>
        <w:t>Bechora</w:t>
      </w:r>
      <w:proofErr w:type="spellEnd"/>
      <w:r>
        <w:t xml:space="preserve"> was a spiritual idea. </w:t>
      </w:r>
      <w:proofErr w:type="spellStart"/>
      <w:r>
        <w:t>Eisav</w:t>
      </w:r>
      <w:proofErr w:type="spellEnd"/>
      <w:r>
        <w:t xml:space="preserve"> was not an overtly spiritual person -- preferring the here and now instead. Yitzchak wanted to bless him to build a bridge from the now into a future. </w:t>
      </w:r>
    </w:p>
    <w:p w14:paraId="4615D4CC" w14:textId="715CB0CA" w:rsidR="005D3D85" w:rsidRDefault="005D3D85" w:rsidP="005D3D85">
      <w:r>
        <w:t xml:space="preserve"> </w:t>
      </w:r>
      <w:r>
        <w:rPr>
          <w:rFonts w:cs="Arial"/>
          <w:rtl/>
        </w:rPr>
        <w:t>ו</w:t>
      </w:r>
      <w:r w:rsidRPr="005D3D85">
        <w:rPr>
          <w:rFonts w:cs="Arial"/>
          <w:b/>
          <w:bCs/>
          <w:rtl/>
        </w:rPr>
        <w:t>ְעַתָּ֥ה בְנִ֖י שְׁמַ֣ע בְּקֹלִ֑י</w:t>
      </w:r>
      <w:r w:rsidRPr="005D3D85">
        <w:rPr>
          <w:b/>
          <w:bCs/>
        </w:rPr>
        <w:t xml:space="preserve"> Now my son listen to me (27:8)</w:t>
      </w:r>
      <w:r>
        <w:t xml:space="preserve"> - How could Rivka command Yaakov to lie? How could Yaakov listen? </w:t>
      </w:r>
      <w:r w:rsidRPr="005D3D85">
        <w:rPr>
          <w:b/>
          <w:bCs/>
        </w:rPr>
        <w:t xml:space="preserve">Rav Yaakov </w:t>
      </w:r>
      <w:proofErr w:type="spellStart"/>
      <w:r w:rsidRPr="005D3D85">
        <w:rPr>
          <w:b/>
          <w:bCs/>
        </w:rPr>
        <w:t>Kamenetzsky</w:t>
      </w:r>
      <w:proofErr w:type="spellEnd"/>
      <w:r w:rsidRPr="005D3D85">
        <w:rPr>
          <w:b/>
          <w:bCs/>
        </w:rPr>
        <w:t xml:space="preserve"> ztl.</w:t>
      </w:r>
      <w:r>
        <w:t xml:space="preserve"> explained that Yaakov was going to be tested in the very </w:t>
      </w:r>
      <w:proofErr w:type="spellStart"/>
      <w:r>
        <w:t>middah</w:t>
      </w:r>
      <w:proofErr w:type="spellEnd"/>
      <w:r>
        <w:t xml:space="preserve"> that he had -- truth. Just like his grandfather was tested in his </w:t>
      </w:r>
      <w:proofErr w:type="spellStart"/>
      <w:r>
        <w:t>Chessed</w:t>
      </w:r>
      <w:proofErr w:type="spellEnd"/>
      <w:r>
        <w:t xml:space="preserve">, Yaakov was tested in truth. </w:t>
      </w:r>
      <w:r w:rsidRPr="005D3D85">
        <w:rPr>
          <w:b/>
          <w:bCs/>
        </w:rPr>
        <w:t xml:space="preserve">Rav Simcha </w:t>
      </w:r>
      <w:proofErr w:type="spellStart"/>
      <w:r w:rsidRPr="005D3D85">
        <w:rPr>
          <w:b/>
          <w:bCs/>
        </w:rPr>
        <w:t>Zisel</w:t>
      </w:r>
      <w:proofErr w:type="spellEnd"/>
      <w:r w:rsidRPr="005D3D85">
        <w:rPr>
          <w:b/>
          <w:bCs/>
        </w:rPr>
        <w:t xml:space="preserve"> </w:t>
      </w:r>
      <w:proofErr w:type="spellStart"/>
      <w:r w:rsidRPr="005D3D85">
        <w:rPr>
          <w:b/>
          <w:bCs/>
        </w:rPr>
        <w:t>Broide</w:t>
      </w:r>
      <w:proofErr w:type="spellEnd"/>
      <w:r w:rsidRPr="005D3D85">
        <w:rPr>
          <w:b/>
          <w:bCs/>
        </w:rPr>
        <w:t xml:space="preserve"> ztl</w:t>
      </w:r>
      <w:r>
        <w:t xml:space="preserve"> added that Yaakov was told to act in accord with the words of a </w:t>
      </w:r>
      <w:proofErr w:type="spellStart"/>
      <w:r>
        <w:t>Neviah</w:t>
      </w:r>
      <w:proofErr w:type="spellEnd"/>
      <w:r>
        <w:t xml:space="preserve">. </w:t>
      </w:r>
      <w:r w:rsidRPr="005D3D85">
        <w:rPr>
          <w:b/>
          <w:bCs/>
        </w:rPr>
        <w:t>Rav Pincus ztl</w:t>
      </w:r>
      <w:r>
        <w:t xml:space="preserve"> suggested that there are 2 types of truth -- </w:t>
      </w:r>
      <w:proofErr w:type="spellStart"/>
      <w:r>
        <w:t>Emes</w:t>
      </w:r>
      <w:proofErr w:type="spellEnd"/>
      <w:r>
        <w:t xml:space="preserve"> </w:t>
      </w:r>
      <w:proofErr w:type="spellStart"/>
      <w:r>
        <w:t>V’Yatziv</w:t>
      </w:r>
      <w:proofErr w:type="spellEnd"/>
      <w:r>
        <w:t xml:space="preserve"> and </w:t>
      </w:r>
      <w:proofErr w:type="spellStart"/>
      <w:r>
        <w:t>Emes</w:t>
      </w:r>
      <w:proofErr w:type="spellEnd"/>
      <w:r>
        <w:t xml:space="preserve"> </w:t>
      </w:r>
      <w:proofErr w:type="spellStart"/>
      <w:r>
        <w:t>V’Emunah</w:t>
      </w:r>
      <w:proofErr w:type="spellEnd"/>
      <w:r>
        <w:t xml:space="preserve">. Here, Yaakov was working on </w:t>
      </w:r>
      <w:proofErr w:type="spellStart"/>
      <w:r>
        <w:t>Emes</w:t>
      </w:r>
      <w:proofErr w:type="spellEnd"/>
      <w:r>
        <w:t xml:space="preserve"> </w:t>
      </w:r>
      <w:proofErr w:type="spellStart"/>
      <w:r>
        <w:t>V’Emunah</w:t>
      </w:r>
      <w:proofErr w:type="spellEnd"/>
      <w:r>
        <w:t xml:space="preserve"> insofar that Yaakov worked to see to it that Hashem would finish the job and his words would be the truth. </w:t>
      </w:r>
    </w:p>
    <w:p w14:paraId="373B2D22" w14:textId="03AAAC78" w:rsidR="005D3D85" w:rsidRDefault="005D3D85" w:rsidP="005D3D85">
      <w:r w:rsidRPr="005D3D85">
        <w:rPr>
          <w:rFonts w:cs="Arial"/>
          <w:b/>
          <w:bCs/>
          <w:rtl/>
        </w:rPr>
        <w:t>בָּ֥א אָחִ֖יךָ בְּמִרְמָ֑ה</w:t>
      </w:r>
      <w:r w:rsidRPr="005D3D85">
        <w:rPr>
          <w:b/>
          <w:bCs/>
        </w:rPr>
        <w:t xml:space="preserve"> My brother came in deceit (27:35)</w:t>
      </w:r>
      <w:r>
        <w:t xml:space="preserve"> - The </w:t>
      </w:r>
      <w:proofErr w:type="spellStart"/>
      <w:r>
        <w:t>Yirushalmi</w:t>
      </w:r>
      <w:proofErr w:type="spellEnd"/>
      <w:r>
        <w:t xml:space="preserve"> (</w:t>
      </w:r>
      <w:proofErr w:type="spellStart"/>
      <w:r>
        <w:t>Nedarim</w:t>
      </w:r>
      <w:proofErr w:type="spellEnd"/>
      <w:r>
        <w:t xml:space="preserve"> 8:3) notes that in the future, </w:t>
      </w:r>
      <w:proofErr w:type="spellStart"/>
      <w:r>
        <w:t>Eisav</w:t>
      </w:r>
      <w:proofErr w:type="spellEnd"/>
      <w:r>
        <w:t xml:space="preserve"> will wrap in a Tallis and try to sit with the Tzaddikim in Gan Eden. How will he get in undetected by the Tzaddikim? </w:t>
      </w:r>
      <w:r w:rsidRPr="005D3D85">
        <w:rPr>
          <w:b/>
          <w:bCs/>
        </w:rPr>
        <w:t xml:space="preserve">Rav </w:t>
      </w:r>
      <w:proofErr w:type="spellStart"/>
      <w:r w:rsidRPr="005D3D85">
        <w:rPr>
          <w:b/>
          <w:bCs/>
        </w:rPr>
        <w:t>Boruch</w:t>
      </w:r>
      <w:proofErr w:type="spellEnd"/>
      <w:r w:rsidRPr="005D3D85">
        <w:rPr>
          <w:b/>
          <w:bCs/>
        </w:rPr>
        <w:t xml:space="preserve"> Mordechai </w:t>
      </w:r>
      <w:proofErr w:type="spellStart"/>
      <w:r w:rsidRPr="005D3D85">
        <w:rPr>
          <w:b/>
          <w:bCs/>
        </w:rPr>
        <w:t>Ezrachi</w:t>
      </w:r>
      <w:proofErr w:type="spellEnd"/>
      <w:r w:rsidRPr="005D3D85">
        <w:rPr>
          <w:b/>
          <w:bCs/>
        </w:rPr>
        <w:t xml:space="preserve"> Shlita</w:t>
      </w:r>
      <w:r>
        <w:t xml:space="preserve"> answered that just as Yaakov can dress up as </w:t>
      </w:r>
      <w:proofErr w:type="spellStart"/>
      <w:r>
        <w:t>Eisav</w:t>
      </w:r>
      <w:proofErr w:type="spellEnd"/>
      <w:r>
        <w:t xml:space="preserve">, </w:t>
      </w:r>
      <w:proofErr w:type="spellStart"/>
      <w:r>
        <w:t>Eisav</w:t>
      </w:r>
      <w:proofErr w:type="spellEnd"/>
      <w:r>
        <w:t xml:space="preserve"> can try to dress up like Yaakov. But while Yaakov dresses as </w:t>
      </w:r>
      <w:proofErr w:type="spellStart"/>
      <w:r>
        <w:t>Eisav</w:t>
      </w:r>
      <w:proofErr w:type="spellEnd"/>
      <w:r>
        <w:t xml:space="preserve"> and does not become </w:t>
      </w:r>
      <w:proofErr w:type="spellStart"/>
      <w:r>
        <w:t>Eisav</w:t>
      </w:r>
      <w:proofErr w:type="spellEnd"/>
      <w:r>
        <w:t xml:space="preserve">. </w:t>
      </w:r>
      <w:proofErr w:type="spellStart"/>
      <w:r>
        <w:t>Eisav</w:t>
      </w:r>
      <w:proofErr w:type="spellEnd"/>
      <w:r>
        <w:t xml:space="preserve"> is affected by the change on the outside which is how he gets into Gan Eden. However Ha</w:t>
      </w:r>
      <w:r w:rsidR="002919F7">
        <w:t>s</w:t>
      </w:r>
      <w:r>
        <w:t xml:space="preserve">hem understands the insides of a person and will remove </w:t>
      </w:r>
      <w:proofErr w:type="spellStart"/>
      <w:r>
        <w:t>Eisav.</w:t>
      </w:r>
      <w:proofErr w:type="spellEnd"/>
    </w:p>
    <w:p w14:paraId="19889FB1" w14:textId="640537D1" w:rsidR="005D3D85" w:rsidRDefault="005D3D85" w:rsidP="005D3D85">
      <w:r>
        <w:lastRenderedPageBreak/>
        <w:t xml:space="preserve">Haftara - </w:t>
      </w:r>
      <w:r w:rsidRPr="005D3D85">
        <w:rPr>
          <w:rFonts w:cs="Arial"/>
          <w:b/>
          <w:bCs/>
          <w:rtl/>
        </w:rPr>
        <w:t>מַשָּׂ֥א דְבַר־ה אֶל־יִשְׂרָאֵ֑ל</w:t>
      </w:r>
      <w:r w:rsidRPr="005D3D85">
        <w:rPr>
          <w:b/>
          <w:bCs/>
        </w:rPr>
        <w:t xml:space="preserve"> Masa (Malachi 1:1) - Rav Schachter Shlita</w:t>
      </w:r>
      <w:r>
        <w:t xml:space="preserve"> noted that Rashi explained that the opening of a Nevuah with the word “Masa” implies that this is a Nevuah that the Novi was holding onto for many days. The reason, Rav Schachter explained, is that all of the </w:t>
      </w:r>
      <w:proofErr w:type="spellStart"/>
      <w:r>
        <w:t>Neviim</w:t>
      </w:r>
      <w:proofErr w:type="spellEnd"/>
      <w:r>
        <w:t xml:space="preserve"> got their Nevuah from Har Sinai. This is why the </w:t>
      </w:r>
      <w:proofErr w:type="spellStart"/>
      <w:r w:rsidRPr="005D3D85">
        <w:rPr>
          <w:b/>
          <w:bCs/>
        </w:rPr>
        <w:t>Mabit</w:t>
      </w:r>
      <w:proofErr w:type="spellEnd"/>
      <w:r w:rsidRPr="005D3D85">
        <w:rPr>
          <w:b/>
          <w:bCs/>
        </w:rPr>
        <w:t xml:space="preserve"> </w:t>
      </w:r>
      <w:r>
        <w:t>explains that it was possible for Moshe to use the Possuk “</w:t>
      </w:r>
      <w:proofErr w:type="spellStart"/>
      <w:r>
        <w:t>Poseiach</w:t>
      </w:r>
      <w:proofErr w:type="spellEnd"/>
      <w:r>
        <w:t xml:space="preserve"> Es </w:t>
      </w:r>
      <w:proofErr w:type="spellStart"/>
      <w:r>
        <w:t>Yadecha</w:t>
      </w:r>
      <w:proofErr w:type="spellEnd"/>
      <w:r>
        <w:t xml:space="preserve">” when he wrote the first </w:t>
      </w:r>
      <w:proofErr w:type="spellStart"/>
      <w:r>
        <w:t>Beracha</w:t>
      </w:r>
      <w:proofErr w:type="spellEnd"/>
      <w:r>
        <w:t xml:space="preserve"> of </w:t>
      </w:r>
      <w:proofErr w:type="spellStart"/>
      <w:r>
        <w:t>Bentching</w:t>
      </w:r>
      <w:proofErr w:type="spellEnd"/>
      <w:r>
        <w:t xml:space="preserve"> -- because those words were apparent to him at Har Sinai.</w:t>
      </w:r>
    </w:p>
    <w:sectPr w:rsidR="005D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85"/>
    <w:rsid w:val="002919F7"/>
    <w:rsid w:val="005D3D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85EB"/>
  <w15:chartTrackingRefBased/>
  <w15:docId w15:val="{800F666E-45F3-4ECE-ABB8-CECB0809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4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2020-11-16T15:52:00Z</dcterms:created>
  <dcterms:modified xsi:type="dcterms:W3CDTF">2020-11-17T15:45:00Z</dcterms:modified>
</cp:coreProperties>
</file>