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08" w:rsidRPr="003E5008" w:rsidRDefault="003E5008" w:rsidP="003E5008">
      <w:pPr>
        <w:spacing w:after="0" w:line="240" w:lineRule="auto"/>
        <w:rPr>
          <w:rFonts w:ascii="Times New Roman" w:eastAsia="Times New Roman" w:hAnsi="Times New Roman" w:cs="Times New Roman"/>
          <w:sz w:val="24"/>
          <w:szCs w:val="24"/>
        </w:rPr>
      </w:pPr>
      <w:bookmarkStart w:id="0" w:name="_GoBack"/>
      <w:bookmarkEnd w:id="0"/>
      <w:r w:rsidRPr="003E5008">
        <w:rPr>
          <w:rFonts w:ascii="Arial" w:eastAsia="Times New Roman" w:hAnsi="Arial" w:cs="Arial"/>
          <w:color w:val="000000"/>
        </w:rPr>
        <w:t>Points to Ponder </w:t>
      </w:r>
    </w:p>
    <w:p w:rsidR="003E5008" w:rsidRPr="003E5008" w:rsidRDefault="003E5008" w:rsidP="003E5008">
      <w:pPr>
        <w:spacing w:after="0" w:line="240" w:lineRule="auto"/>
        <w:rPr>
          <w:rFonts w:ascii="Times New Roman" w:eastAsia="Times New Roman" w:hAnsi="Times New Roman" w:cs="Times New Roman"/>
          <w:sz w:val="24"/>
          <w:szCs w:val="24"/>
        </w:rPr>
      </w:pPr>
      <w:proofErr w:type="spellStart"/>
      <w:r w:rsidRPr="003E5008">
        <w:rPr>
          <w:rFonts w:ascii="Arial" w:eastAsia="Times New Roman" w:hAnsi="Arial" w:cs="Arial"/>
          <w:color w:val="000000"/>
        </w:rPr>
        <w:t>Netzavim</w:t>
      </w:r>
      <w:proofErr w:type="spellEnd"/>
      <w:r w:rsidRPr="003E5008">
        <w:rPr>
          <w:rFonts w:ascii="Arial" w:eastAsia="Times New Roman" w:hAnsi="Arial" w:cs="Arial"/>
          <w:color w:val="000000"/>
        </w:rPr>
        <w:t xml:space="preserve"> 5779</w:t>
      </w:r>
    </w:p>
    <w:p w:rsidR="003E5008" w:rsidRPr="003E5008" w:rsidRDefault="003E5008" w:rsidP="003E5008">
      <w:pPr>
        <w:spacing w:after="0" w:line="240" w:lineRule="auto"/>
        <w:rPr>
          <w:rFonts w:ascii="Times New Roman" w:eastAsia="Times New Roman" w:hAnsi="Times New Roman" w:cs="Times New Roman"/>
          <w:sz w:val="24"/>
          <w:szCs w:val="24"/>
        </w:rPr>
      </w:pPr>
    </w:p>
    <w:p w:rsidR="003E5008" w:rsidRP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אַתֶּ֨ם נִצָּבִ֤ים הַיּוֹם֙</w:t>
      </w:r>
      <w:r w:rsidRPr="003E5008">
        <w:rPr>
          <w:rFonts w:ascii="Arial" w:hAnsi="Arial" w:cs="Arial"/>
          <w:b/>
          <w:bCs/>
          <w:color w:val="000000"/>
          <w:sz w:val="26"/>
          <w:szCs w:val="26"/>
          <w:shd w:val="clear" w:color="auto" w:fill="FFFFFF"/>
        </w:rPr>
        <w:t xml:space="preserve"> </w:t>
      </w:r>
      <w:r w:rsidRPr="003E5008">
        <w:rPr>
          <w:rFonts w:cstheme="minorHAnsi"/>
          <w:b/>
          <w:bCs/>
        </w:rPr>
        <w:t xml:space="preserve">You are all standing here (29:9) - Rashi </w:t>
      </w:r>
      <w:r w:rsidRPr="003E5008">
        <w:rPr>
          <w:rFonts w:cstheme="minorHAnsi"/>
        </w:rPr>
        <w:t xml:space="preserve">notes that there is a connection between the current </w:t>
      </w:r>
      <w:proofErr w:type="spellStart"/>
      <w:r w:rsidRPr="003E5008">
        <w:rPr>
          <w:rFonts w:cstheme="minorHAnsi"/>
        </w:rPr>
        <w:t>Parasha</w:t>
      </w:r>
      <w:proofErr w:type="spellEnd"/>
      <w:r w:rsidRPr="003E5008">
        <w:rPr>
          <w:rFonts w:cstheme="minorHAnsi"/>
        </w:rPr>
        <w:t xml:space="preserve"> and the last one. For when </w:t>
      </w:r>
      <w:proofErr w:type="spellStart"/>
      <w:r w:rsidRPr="003E5008">
        <w:rPr>
          <w:rFonts w:cstheme="minorHAnsi"/>
        </w:rPr>
        <w:t>B</w:t>
      </w:r>
      <w:r>
        <w:rPr>
          <w:rFonts w:cstheme="minorHAnsi"/>
        </w:rPr>
        <w:t>ne</w:t>
      </w:r>
      <w:r w:rsidRPr="003E5008">
        <w:rPr>
          <w:rFonts w:cstheme="minorHAnsi"/>
        </w:rPr>
        <w:t>i</w:t>
      </w:r>
      <w:proofErr w:type="spellEnd"/>
      <w:r w:rsidRPr="003E5008">
        <w:rPr>
          <w:rFonts w:cstheme="minorHAnsi"/>
        </w:rPr>
        <w:t xml:space="preserve"> </w:t>
      </w:r>
      <w:proofErr w:type="spellStart"/>
      <w:r w:rsidRPr="003E5008">
        <w:rPr>
          <w:rFonts w:cstheme="minorHAnsi"/>
        </w:rPr>
        <w:t>Yisroel</w:t>
      </w:r>
      <w:proofErr w:type="spellEnd"/>
      <w:r w:rsidRPr="003E5008">
        <w:rPr>
          <w:rFonts w:cstheme="minorHAnsi"/>
        </w:rPr>
        <w:t xml:space="preserve"> heard the </w:t>
      </w:r>
      <w:proofErr w:type="spellStart"/>
      <w:r w:rsidRPr="003E5008">
        <w:rPr>
          <w:rFonts w:cstheme="minorHAnsi"/>
        </w:rPr>
        <w:t>Tochacha</w:t>
      </w:r>
      <w:proofErr w:type="spellEnd"/>
      <w:r w:rsidRPr="003E5008">
        <w:rPr>
          <w:rFonts w:cstheme="minorHAnsi"/>
        </w:rPr>
        <w:t xml:space="preserve">, they got scared and were ready to give up. Moshe told them not to give up because despite the fact that they have angered Hashem in the past, he didn’t wipe them out until now. But was Moshe implying that the </w:t>
      </w:r>
      <w:proofErr w:type="spellStart"/>
      <w:r w:rsidRPr="003E5008">
        <w:rPr>
          <w:rFonts w:cstheme="minorHAnsi"/>
        </w:rPr>
        <w:t>Tochacha</w:t>
      </w:r>
      <w:proofErr w:type="spellEnd"/>
      <w:r w:rsidRPr="003E5008">
        <w:rPr>
          <w:rFonts w:cstheme="minorHAnsi"/>
        </w:rPr>
        <w:t xml:space="preserve"> was just words? That it had no meaning? </w:t>
      </w:r>
      <w:proofErr w:type="spellStart"/>
      <w:r w:rsidRPr="003E5008">
        <w:rPr>
          <w:rFonts w:cstheme="minorHAnsi"/>
          <w:b/>
          <w:bCs/>
        </w:rPr>
        <w:t>Rav</w:t>
      </w:r>
      <w:proofErr w:type="spellEnd"/>
      <w:r w:rsidRPr="003E5008">
        <w:rPr>
          <w:rFonts w:cstheme="minorHAnsi"/>
          <w:b/>
          <w:bCs/>
        </w:rPr>
        <w:t xml:space="preserve"> </w:t>
      </w:r>
      <w:proofErr w:type="spellStart"/>
      <w:r w:rsidRPr="003E5008">
        <w:rPr>
          <w:rFonts w:cstheme="minorHAnsi"/>
          <w:b/>
          <w:bCs/>
        </w:rPr>
        <w:t>Leib</w:t>
      </w:r>
      <w:proofErr w:type="spellEnd"/>
      <w:r w:rsidRPr="003E5008">
        <w:rPr>
          <w:rFonts w:cstheme="minorHAnsi"/>
          <w:b/>
          <w:bCs/>
        </w:rPr>
        <w:t xml:space="preserve"> </w:t>
      </w:r>
      <w:proofErr w:type="spellStart"/>
      <w:r w:rsidRPr="003E5008">
        <w:rPr>
          <w:rFonts w:cstheme="minorHAnsi"/>
          <w:b/>
          <w:bCs/>
        </w:rPr>
        <w:t>Chasman</w:t>
      </w:r>
      <w:proofErr w:type="spellEnd"/>
      <w:r w:rsidRPr="003E5008">
        <w:rPr>
          <w:rFonts w:cstheme="minorHAnsi"/>
          <w:b/>
          <w:bCs/>
        </w:rPr>
        <w:t xml:space="preserve"> </w:t>
      </w:r>
      <w:proofErr w:type="spellStart"/>
      <w:r w:rsidRPr="003E5008">
        <w:rPr>
          <w:rFonts w:cstheme="minorHAnsi"/>
          <w:b/>
          <w:bCs/>
        </w:rPr>
        <w:t>ztl</w:t>
      </w:r>
      <w:proofErr w:type="spellEnd"/>
      <w:r w:rsidRPr="003E5008">
        <w:rPr>
          <w:rFonts w:cstheme="minorHAnsi"/>
        </w:rPr>
        <w:t xml:space="preserve"> explains that the purpose of the </w:t>
      </w:r>
      <w:proofErr w:type="spellStart"/>
      <w:r w:rsidRPr="003E5008">
        <w:rPr>
          <w:rFonts w:cstheme="minorHAnsi"/>
        </w:rPr>
        <w:t>Tochacha</w:t>
      </w:r>
      <w:proofErr w:type="spellEnd"/>
      <w:r w:rsidRPr="003E5008">
        <w:rPr>
          <w:rFonts w:cstheme="minorHAnsi"/>
        </w:rPr>
        <w:t xml:space="preserve"> was to open our eyes. When we walk around with a sense of complacency then the </w:t>
      </w:r>
      <w:proofErr w:type="spellStart"/>
      <w:r w:rsidRPr="003E5008">
        <w:rPr>
          <w:rFonts w:cstheme="minorHAnsi"/>
        </w:rPr>
        <w:t>Tochacha</w:t>
      </w:r>
      <w:proofErr w:type="spellEnd"/>
      <w:r w:rsidRPr="003E5008">
        <w:rPr>
          <w:rFonts w:cstheme="minorHAnsi"/>
        </w:rPr>
        <w:t xml:space="preserve"> happens. Our job is to open our eyes and change our actions to create the best awareness of Hashem in everything we do. If we are successful, we will stay off the </w:t>
      </w:r>
      <w:proofErr w:type="spellStart"/>
      <w:r w:rsidRPr="003E5008">
        <w:rPr>
          <w:rFonts w:cstheme="minorHAnsi"/>
        </w:rPr>
        <w:t>Tochacha</w:t>
      </w:r>
      <w:proofErr w:type="spellEnd"/>
      <w:r w:rsidRPr="003E5008">
        <w:rPr>
          <w:rFonts w:cstheme="minorHAnsi"/>
        </w:rPr>
        <w:t>. </w:t>
      </w:r>
    </w:p>
    <w:p w:rsidR="003E5008" w:rsidRPr="003E5008" w:rsidRDefault="003E5008" w:rsidP="003E5008">
      <w:pPr>
        <w:pStyle w:val="NoSpacing"/>
        <w:rPr>
          <w:rFonts w:cstheme="minorHAnsi"/>
        </w:rPr>
      </w:pPr>
    </w:p>
    <w:p w:rsidR="003E5008" w:rsidRP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כִּ֛י בִּשְׁרִר֥וּת לִבִּ֖י אֵלֵ֑ךְ</w:t>
      </w:r>
      <w:r w:rsidRPr="003E5008">
        <w:rPr>
          <w:rFonts w:ascii="Arial" w:hAnsi="Arial" w:cs="Arial"/>
          <w:b/>
          <w:bCs/>
          <w:color w:val="000000"/>
          <w:sz w:val="26"/>
          <w:szCs w:val="26"/>
          <w:shd w:val="clear" w:color="auto" w:fill="FFFFFF"/>
        </w:rPr>
        <w:t xml:space="preserve"> </w:t>
      </w:r>
      <w:r w:rsidRPr="003E5008">
        <w:rPr>
          <w:rFonts w:cstheme="minorHAnsi"/>
          <w:b/>
          <w:bCs/>
        </w:rPr>
        <w:t xml:space="preserve">When he hears the words of this </w:t>
      </w:r>
      <w:proofErr w:type="spellStart"/>
      <w:r w:rsidRPr="003E5008">
        <w:rPr>
          <w:rFonts w:cstheme="minorHAnsi"/>
          <w:b/>
          <w:bCs/>
        </w:rPr>
        <w:t>covanent</w:t>
      </w:r>
      <w:proofErr w:type="spellEnd"/>
      <w:r w:rsidRPr="003E5008">
        <w:rPr>
          <w:rFonts w:cstheme="minorHAnsi"/>
          <w:b/>
          <w:bCs/>
        </w:rPr>
        <w:t xml:space="preserve"> and blesses his heart that he will be ok being complacent (29:18) - </w:t>
      </w:r>
      <w:proofErr w:type="spellStart"/>
      <w:r w:rsidRPr="003E5008">
        <w:rPr>
          <w:rFonts w:cstheme="minorHAnsi"/>
          <w:b/>
          <w:bCs/>
        </w:rPr>
        <w:t>Rav</w:t>
      </w:r>
      <w:proofErr w:type="spellEnd"/>
      <w:r w:rsidRPr="003E5008">
        <w:rPr>
          <w:rFonts w:cstheme="minorHAnsi"/>
          <w:b/>
          <w:bCs/>
        </w:rPr>
        <w:t xml:space="preserve"> Chaim </w:t>
      </w:r>
      <w:proofErr w:type="spellStart"/>
      <w:r w:rsidRPr="003E5008">
        <w:rPr>
          <w:rFonts w:cstheme="minorHAnsi"/>
          <w:b/>
          <w:bCs/>
        </w:rPr>
        <w:t>Shmuelevitz</w:t>
      </w:r>
      <w:proofErr w:type="spellEnd"/>
      <w:r w:rsidRPr="003E5008">
        <w:rPr>
          <w:rFonts w:cstheme="minorHAnsi"/>
          <w:b/>
          <w:bCs/>
        </w:rPr>
        <w:t xml:space="preserve"> </w:t>
      </w:r>
      <w:proofErr w:type="spellStart"/>
      <w:r w:rsidRPr="003E5008">
        <w:rPr>
          <w:rFonts w:cstheme="minorHAnsi"/>
          <w:b/>
          <w:bCs/>
        </w:rPr>
        <w:t>ztl</w:t>
      </w:r>
      <w:proofErr w:type="spellEnd"/>
      <w:r w:rsidRPr="003E5008">
        <w:rPr>
          <w:rFonts w:cstheme="minorHAnsi"/>
        </w:rPr>
        <w:t xml:space="preserve"> was once walking in </w:t>
      </w:r>
      <w:proofErr w:type="spellStart"/>
      <w:r w:rsidRPr="003E5008">
        <w:rPr>
          <w:rFonts w:cstheme="minorHAnsi"/>
        </w:rPr>
        <w:t>Yirushalayim</w:t>
      </w:r>
      <w:proofErr w:type="spellEnd"/>
      <w:r w:rsidRPr="003E5008">
        <w:rPr>
          <w:rFonts w:cstheme="minorHAnsi"/>
        </w:rPr>
        <w:t xml:space="preserve"> during the hot summer,  and passed a funeral procession. He inquired as to the person being buried and, upon learning the name of the </w:t>
      </w:r>
      <w:proofErr w:type="spellStart"/>
      <w:r w:rsidRPr="003E5008">
        <w:rPr>
          <w:rFonts w:cstheme="minorHAnsi"/>
        </w:rPr>
        <w:t>Niftar</w:t>
      </w:r>
      <w:proofErr w:type="spellEnd"/>
      <w:r w:rsidRPr="003E5008">
        <w:rPr>
          <w:rFonts w:cstheme="minorHAnsi"/>
        </w:rPr>
        <w:t xml:space="preserve">, noted that he knew the person and thought he was young. He was told that the person had died of the chills (Pneumonia). He asked how one could get the chills in the midst of the intense summer heat. The students told him that the person had gotten the chills in the winter and did not take care of himself properly and, as a result, passed away in the summer after a chronic struggle. </w:t>
      </w:r>
      <w:proofErr w:type="spellStart"/>
      <w:r w:rsidRPr="003E5008">
        <w:rPr>
          <w:rFonts w:cstheme="minorHAnsi"/>
        </w:rPr>
        <w:t>Rav</w:t>
      </w:r>
      <w:proofErr w:type="spellEnd"/>
      <w:r w:rsidRPr="003E5008">
        <w:rPr>
          <w:rFonts w:cstheme="minorHAnsi"/>
        </w:rPr>
        <w:t xml:space="preserve"> Chaim exclaimed that he also has “cooled off” not from the winter but from the </w:t>
      </w:r>
      <w:proofErr w:type="spellStart"/>
      <w:r w:rsidRPr="003E5008">
        <w:rPr>
          <w:rFonts w:cstheme="minorHAnsi"/>
        </w:rPr>
        <w:t>Yamim</w:t>
      </w:r>
      <w:proofErr w:type="spellEnd"/>
      <w:r w:rsidRPr="003E5008">
        <w:rPr>
          <w:rFonts w:cstheme="minorHAnsi"/>
        </w:rPr>
        <w:t xml:space="preserve"> </w:t>
      </w:r>
      <w:proofErr w:type="spellStart"/>
      <w:r w:rsidRPr="003E5008">
        <w:rPr>
          <w:rFonts w:cstheme="minorHAnsi"/>
        </w:rPr>
        <w:t>Noraim</w:t>
      </w:r>
      <w:proofErr w:type="spellEnd"/>
      <w:r w:rsidRPr="003E5008">
        <w:rPr>
          <w:rFonts w:cstheme="minorHAnsi"/>
        </w:rPr>
        <w:t xml:space="preserve">. This, he told the students, was not a good thing. We need to understand that </w:t>
      </w:r>
      <w:proofErr w:type="spellStart"/>
      <w:r w:rsidRPr="003E5008">
        <w:rPr>
          <w:rFonts w:cstheme="minorHAnsi"/>
        </w:rPr>
        <w:t>Gezeiros</w:t>
      </w:r>
      <w:proofErr w:type="spellEnd"/>
      <w:r w:rsidRPr="003E5008">
        <w:rPr>
          <w:rFonts w:cstheme="minorHAnsi"/>
        </w:rPr>
        <w:t xml:space="preserve"> are made on Rosh Hashana and we need the excitement of the </w:t>
      </w:r>
      <w:proofErr w:type="spellStart"/>
      <w:r w:rsidRPr="003E5008">
        <w:rPr>
          <w:rFonts w:cstheme="minorHAnsi"/>
        </w:rPr>
        <w:t>Tefillah</w:t>
      </w:r>
      <w:proofErr w:type="spellEnd"/>
      <w:r w:rsidRPr="003E5008">
        <w:rPr>
          <w:rFonts w:cstheme="minorHAnsi"/>
        </w:rPr>
        <w:t xml:space="preserve"> at that point for the rest of the year. </w:t>
      </w:r>
    </w:p>
    <w:p w:rsidR="003E5008" w:rsidRPr="003E5008" w:rsidRDefault="003E5008" w:rsidP="003E5008">
      <w:pPr>
        <w:pStyle w:val="NoSpacing"/>
        <w:rPr>
          <w:rFonts w:cstheme="minorHAnsi"/>
          <w:b/>
          <w:bCs/>
        </w:rPr>
      </w:pPr>
    </w:p>
    <w:p w:rsidR="003E5008" w:rsidRP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מִתַּ֖חַת הַשָּׁמָֽיִם</w:t>
      </w:r>
      <w:r w:rsidRPr="003E5008">
        <w:rPr>
          <w:rFonts w:ascii="Arial" w:hAnsi="Arial" w:cs="Arial"/>
          <w:b/>
          <w:bCs/>
          <w:color w:val="000000"/>
          <w:sz w:val="26"/>
          <w:szCs w:val="26"/>
          <w:shd w:val="clear" w:color="auto" w:fill="FFFFFF"/>
        </w:rPr>
        <w:t xml:space="preserve"> </w:t>
      </w:r>
      <w:r w:rsidRPr="003E5008">
        <w:rPr>
          <w:rFonts w:cstheme="minorHAnsi"/>
          <w:b/>
          <w:bCs/>
        </w:rPr>
        <w:t>From under the heavens (29:19)</w:t>
      </w:r>
      <w:r w:rsidRPr="003E5008">
        <w:rPr>
          <w:rFonts w:cstheme="minorHAnsi"/>
        </w:rPr>
        <w:t xml:space="preserve"> - What is added in noting that the person will be wiped out from under the heavens? </w:t>
      </w:r>
      <w:proofErr w:type="spellStart"/>
      <w:r w:rsidRPr="003E5008">
        <w:rPr>
          <w:rFonts w:cstheme="minorHAnsi"/>
          <w:b/>
          <w:bCs/>
        </w:rPr>
        <w:t>Rav</w:t>
      </w:r>
      <w:proofErr w:type="spellEnd"/>
      <w:r w:rsidRPr="003E5008">
        <w:rPr>
          <w:rFonts w:cstheme="minorHAnsi"/>
          <w:b/>
          <w:bCs/>
        </w:rPr>
        <w:t xml:space="preserve"> Nissan Alpert </w:t>
      </w:r>
      <w:proofErr w:type="spellStart"/>
      <w:r w:rsidRPr="003E5008">
        <w:rPr>
          <w:rFonts w:cstheme="minorHAnsi"/>
          <w:b/>
          <w:bCs/>
        </w:rPr>
        <w:t>ztl</w:t>
      </w:r>
      <w:proofErr w:type="spellEnd"/>
      <w:r w:rsidRPr="003E5008">
        <w:rPr>
          <w:rFonts w:cstheme="minorHAnsi"/>
          <w:b/>
          <w:bCs/>
        </w:rPr>
        <w:t>.</w:t>
      </w:r>
      <w:r w:rsidRPr="003E5008">
        <w:rPr>
          <w:rFonts w:cstheme="minorHAnsi"/>
        </w:rPr>
        <w:t xml:space="preserve"> explained that the Jewish nation can never be wiped out insofar as we are above the heavens. However, one who does not want to enter the Bris with Hashem is thus, beneath the heavens and ripe for destruction. </w:t>
      </w:r>
    </w:p>
    <w:p w:rsidR="003E5008" w:rsidRPr="003E5008" w:rsidRDefault="003E5008" w:rsidP="003E5008">
      <w:pPr>
        <w:pStyle w:val="NoSpacing"/>
        <w:rPr>
          <w:rFonts w:cstheme="minorHAnsi"/>
          <w:b/>
          <w:bCs/>
        </w:rPr>
      </w:pPr>
    </w:p>
    <w:p w:rsidR="003E5008" w:rsidRP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וְהַנִּגְלֹ֞ת ֹלָֹ֤נוֹּ ֹוֹּלְֹבָֹנֵֹ֨יֹנֹוּ֨ עַד־עוֹלָ֔ם </w:t>
      </w:r>
      <w:r w:rsidRPr="003E5008">
        <w:rPr>
          <w:rFonts w:ascii="Arial" w:hAnsi="Arial" w:cs="Arial"/>
          <w:b/>
          <w:bCs/>
          <w:color w:val="000000"/>
          <w:sz w:val="26"/>
          <w:szCs w:val="26"/>
          <w:shd w:val="clear" w:color="auto" w:fill="FFFFFF"/>
        </w:rPr>
        <w:t xml:space="preserve"> </w:t>
      </w:r>
      <w:r w:rsidRPr="003E5008">
        <w:rPr>
          <w:rFonts w:cstheme="minorHAnsi"/>
          <w:b/>
          <w:bCs/>
        </w:rPr>
        <w:t xml:space="preserve">The hidden (sins) are for Hashem, but the revealed (sins) are for us and our children forever, to carry out all the words of this Torah (29:28)- </w:t>
      </w:r>
      <w:proofErr w:type="spellStart"/>
      <w:r w:rsidRPr="003E5008">
        <w:rPr>
          <w:rFonts w:cstheme="minorHAnsi"/>
          <w:b/>
          <w:bCs/>
        </w:rPr>
        <w:t>Rav</w:t>
      </w:r>
      <w:proofErr w:type="spellEnd"/>
      <w:r w:rsidRPr="003E5008">
        <w:rPr>
          <w:rFonts w:cstheme="minorHAnsi"/>
          <w:b/>
          <w:bCs/>
        </w:rPr>
        <w:t xml:space="preserve"> Mordechai </w:t>
      </w:r>
      <w:proofErr w:type="spellStart"/>
      <w:r w:rsidRPr="003E5008">
        <w:rPr>
          <w:rFonts w:cstheme="minorHAnsi"/>
          <w:b/>
          <w:bCs/>
        </w:rPr>
        <w:t>Willig</w:t>
      </w:r>
      <w:proofErr w:type="spellEnd"/>
      <w:r w:rsidRPr="003E5008">
        <w:rPr>
          <w:rFonts w:cstheme="minorHAnsi"/>
          <w:b/>
          <w:bCs/>
        </w:rPr>
        <w:t xml:space="preserve"> </w:t>
      </w:r>
      <w:proofErr w:type="spellStart"/>
      <w:r w:rsidRPr="003E5008">
        <w:rPr>
          <w:rFonts w:cstheme="minorHAnsi"/>
          <w:b/>
          <w:bCs/>
        </w:rPr>
        <w:t>Shlita</w:t>
      </w:r>
      <w:proofErr w:type="spellEnd"/>
      <w:r w:rsidRPr="003E5008">
        <w:rPr>
          <w:rFonts w:cstheme="minorHAnsi"/>
        </w:rPr>
        <w:t xml:space="preserve"> noted that Hashem does not punish </w:t>
      </w:r>
      <w:r w:rsidRPr="003E5008">
        <w:rPr>
          <w:rFonts w:cstheme="minorHAnsi"/>
          <w:i/>
          <w:iCs/>
        </w:rPr>
        <w:t>Am Yisroel</w:t>
      </w:r>
      <w:r w:rsidRPr="003E5008">
        <w:rPr>
          <w:rFonts w:cstheme="minorHAnsi"/>
        </w:rPr>
        <w:t xml:space="preserve"> for the hidden thoughts or sins of individuals. However, we are required to destroy the evil of revealed sins from our midst. Otherwise, the entire community will be punished.</w:t>
      </w:r>
      <w:r>
        <w:rPr>
          <w:rFonts w:cstheme="minorHAnsi"/>
        </w:rPr>
        <w:t xml:space="preserve"> </w:t>
      </w:r>
      <w:r w:rsidRPr="003E5008">
        <w:rPr>
          <w:rFonts w:cstheme="minorHAnsi"/>
        </w:rPr>
        <w:t xml:space="preserve">We cannot accept deviation form Torah values from within our midst. How, then, can we maintain our own limited community in a postmodern world which denies absolute truth, at a time when punishing and cursing wrongdoers are not viable options?  First, we must make Torah life exciting and attractive. We can no longer take observance for granted in an open global marketplace of competing ideals and values. Second, we must adapt the biblical precedent of proclaiming sinful activity as unacceptable. While we can no longer punish or curse offenders, we can, and must, excoriate sinful activity. We must distinguish between the person and the action. The purpose of this last activity is preservation and strengthening of the existing Torah community. The formulation of timeless principles in a trendy world has the additional benefit of proclaiming the essence of Torah Judaism before the entire world. After all, all of the </w:t>
      </w:r>
      <w:proofErr w:type="spellStart"/>
      <w:r w:rsidRPr="003E5008">
        <w:rPr>
          <w:rFonts w:cstheme="minorHAnsi"/>
        </w:rPr>
        <w:t>nations</w:t>
      </w:r>
      <w:proofErr w:type="spellEnd"/>
      <w:r w:rsidRPr="003E5008">
        <w:rPr>
          <w:rFonts w:cstheme="minorHAnsi"/>
        </w:rPr>
        <w:t xml:space="preserve"> talk about us and our covenant with Hashem.</w:t>
      </w:r>
    </w:p>
    <w:p w:rsidR="003E5008" w:rsidRPr="003E5008" w:rsidRDefault="003E5008" w:rsidP="003E5008">
      <w:pPr>
        <w:pStyle w:val="NoSpacing"/>
        <w:rPr>
          <w:rFonts w:cstheme="minorHAnsi"/>
          <w:b/>
          <w:bCs/>
        </w:rPr>
      </w:pPr>
    </w:p>
    <w:p w:rsidR="003E5008" w:rsidRP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וּמָ֨ל</w:t>
      </w:r>
      <w:r w:rsidRPr="003E5008">
        <w:rPr>
          <w:rFonts w:ascii="Arial" w:hAnsi="Arial" w:cs="Arial"/>
          <w:b/>
          <w:bCs/>
          <w:color w:val="000000"/>
          <w:sz w:val="26"/>
          <w:szCs w:val="26"/>
          <w:shd w:val="clear" w:color="auto" w:fill="FFFFFF"/>
        </w:rPr>
        <w:t xml:space="preserve"> </w:t>
      </w:r>
      <w:r w:rsidRPr="003E5008">
        <w:rPr>
          <w:rFonts w:cstheme="minorHAnsi"/>
          <w:b/>
          <w:bCs/>
        </w:rPr>
        <w:t>Hashem will circumcise your heart (30:6)</w:t>
      </w:r>
      <w:r w:rsidRPr="003E5008">
        <w:rPr>
          <w:rFonts w:cstheme="minorHAnsi"/>
        </w:rPr>
        <w:t xml:space="preserve"> - What does this even mean? </w:t>
      </w:r>
      <w:proofErr w:type="spellStart"/>
      <w:r w:rsidRPr="003E5008">
        <w:rPr>
          <w:rFonts w:cstheme="minorHAnsi"/>
        </w:rPr>
        <w:t>Milah</w:t>
      </w:r>
      <w:proofErr w:type="spellEnd"/>
      <w:r w:rsidRPr="003E5008">
        <w:rPr>
          <w:rFonts w:cstheme="minorHAnsi"/>
        </w:rPr>
        <w:t xml:space="preserve"> is not on the heart, it is performed on the </w:t>
      </w:r>
      <w:proofErr w:type="spellStart"/>
      <w:r w:rsidRPr="003E5008">
        <w:rPr>
          <w:rFonts w:cstheme="minorHAnsi"/>
        </w:rPr>
        <w:t>Orlah</w:t>
      </w:r>
      <w:proofErr w:type="spellEnd"/>
      <w:r w:rsidRPr="003E5008">
        <w:rPr>
          <w:rFonts w:cstheme="minorHAnsi"/>
        </w:rPr>
        <w:t xml:space="preserve">!? </w:t>
      </w:r>
      <w:proofErr w:type="spellStart"/>
      <w:r w:rsidRPr="003E5008">
        <w:rPr>
          <w:rFonts w:cstheme="minorHAnsi"/>
          <w:b/>
          <w:bCs/>
        </w:rPr>
        <w:t>Ramban</w:t>
      </w:r>
      <w:proofErr w:type="spellEnd"/>
      <w:r w:rsidRPr="003E5008">
        <w:rPr>
          <w:rFonts w:cstheme="minorHAnsi"/>
        </w:rPr>
        <w:t xml:space="preserve"> explains that in the time of </w:t>
      </w:r>
      <w:proofErr w:type="spellStart"/>
      <w:r w:rsidRPr="003E5008">
        <w:rPr>
          <w:rFonts w:cstheme="minorHAnsi"/>
        </w:rPr>
        <w:t>Moshiach</w:t>
      </w:r>
      <w:proofErr w:type="spellEnd"/>
      <w:r w:rsidRPr="003E5008">
        <w:rPr>
          <w:rFonts w:cstheme="minorHAnsi"/>
        </w:rPr>
        <w:t xml:space="preserve"> there will be no desire for anything that holds us back from understanding and doing the will of Hashem. </w:t>
      </w:r>
      <w:proofErr w:type="spellStart"/>
      <w:r w:rsidRPr="003E5008">
        <w:rPr>
          <w:rFonts w:cstheme="minorHAnsi"/>
          <w:b/>
          <w:bCs/>
        </w:rPr>
        <w:t>Rav</w:t>
      </w:r>
      <w:proofErr w:type="spellEnd"/>
      <w:r w:rsidRPr="003E5008">
        <w:rPr>
          <w:rFonts w:cstheme="minorHAnsi"/>
          <w:b/>
          <w:bCs/>
        </w:rPr>
        <w:t xml:space="preserve"> Michel Yammer </w:t>
      </w:r>
      <w:proofErr w:type="spellStart"/>
      <w:r w:rsidRPr="003E5008">
        <w:rPr>
          <w:rFonts w:cstheme="minorHAnsi"/>
          <w:b/>
          <w:bCs/>
        </w:rPr>
        <w:lastRenderedPageBreak/>
        <w:t>Shlita</w:t>
      </w:r>
      <w:proofErr w:type="spellEnd"/>
      <w:r w:rsidRPr="003E5008">
        <w:rPr>
          <w:rFonts w:cstheme="minorHAnsi"/>
          <w:b/>
          <w:bCs/>
        </w:rPr>
        <w:t xml:space="preserve"> </w:t>
      </w:r>
      <w:r w:rsidRPr="003E5008">
        <w:rPr>
          <w:rFonts w:cstheme="minorHAnsi"/>
        </w:rPr>
        <w:t>explained that the entirety of Teshuva is not the introduction of something new within our lives. It is the removal of the thought that we cannot change or improve that makes a difference. </w:t>
      </w:r>
    </w:p>
    <w:p w:rsidR="003E5008" w:rsidRPr="003E5008" w:rsidRDefault="003E5008" w:rsidP="003E5008">
      <w:pPr>
        <w:pStyle w:val="NoSpacing"/>
        <w:rPr>
          <w:rFonts w:cstheme="minorHAnsi"/>
        </w:rPr>
      </w:pPr>
      <w:r w:rsidRPr="003E5008">
        <w:rPr>
          <w:rFonts w:cstheme="minorHAnsi"/>
        </w:rPr>
        <w:t> </w:t>
      </w:r>
    </w:p>
    <w:p w:rsidR="003E5008" w:rsidRPr="003E5008" w:rsidRDefault="003E5008" w:rsidP="003E5008">
      <w:pPr>
        <w:pStyle w:val="NoSpacing"/>
        <w:rPr>
          <w:rFonts w:cstheme="minorHAnsi"/>
        </w:rPr>
      </w:pPr>
      <w:r w:rsidRPr="003E5008">
        <w:rPr>
          <w:rFonts w:ascii="Arial" w:hAnsi="Arial" w:cs="Arial"/>
          <w:b/>
          <w:bCs/>
          <w:color w:val="000000"/>
          <w:sz w:val="26"/>
          <w:szCs w:val="26"/>
          <w:shd w:val="clear" w:color="auto" w:fill="FFFFFF"/>
          <w:rtl/>
        </w:rPr>
        <w:t>בְּפִ֥יךָ וּבִלְבָֽבְךָ֖ לַֽעֲשׂתֽוֹ</w:t>
      </w:r>
      <w:r w:rsidRPr="003E5008">
        <w:rPr>
          <w:rFonts w:ascii="Arial" w:hAnsi="Arial" w:cs="Arial"/>
          <w:b/>
          <w:bCs/>
          <w:color w:val="000000"/>
          <w:sz w:val="26"/>
          <w:szCs w:val="26"/>
          <w:shd w:val="clear" w:color="auto" w:fill="FFFFFF"/>
        </w:rPr>
        <w:t xml:space="preserve">: </w:t>
      </w:r>
      <w:r w:rsidRPr="003E5008">
        <w:rPr>
          <w:rFonts w:cstheme="minorHAnsi"/>
          <w:b/>
          <w:bCs/>
        </w:rPr>
        <w:t xml:space="preserve">It is within your heart and mouth to achieve (30:14) </w:t>
      </w:r>
      <w:r w:rsidRPr="003E5008">
        <w:rPr>
          <w:rFonts w:cstheme="minorHAnsi"/>
        </w:rPr>
        <w:t xml:space="preserve">- What is the connection between the heart and doing? The </w:t>
      </w:r>
      <w:proofErr w:type="spellStart"/>
      <w:r w:rsidRPr="003E5008">
        <w:rPr>
          <w:rFonts w:cstheme="minorHAnsi"/>
          <w:b/>
          <w:bCs/>
        </w:rPr>
        <w:t>Chasam</w:t>
      </w:r>
      <w:proofErr w:type="spellEnd"/>
      <w:r w:rsidRPr="003E5008">
        <w:rPr>
          <w:rFonts w:cstheme="minorHAnsi"/>
          <w:b/>
          <w:bCs/>
        </w:rPr>
        <w:t xml:space="preserve"> </w:t>
      </w:r>
      <w:proofErr w:type="spellStart"/>
      <w:r w:rsidRPr="003E5008">
        <w:rPr>
          <w:rFonts w:cstheme="minorHAnsi"/>
          <w:b/>
          <w:bCs/>
        </w:rPr>
        <w:t>Sofer</w:t>
      </w:r>
      <w:proofErr w:type="spellEnd"/>
      <w:r w:rsidRPr="003E5008">
        <w:rPr>
          <w:rFonts w:cstheme="minorHAnsi"/>
        </w:rPr>
        <w:t xml:space="preserve"> explains that this </w:t>
      </w:r>
      <w:proofErr w:type="spellStart"/>
      <w:r w:rsidRPr="003E5008">
        <w:rPr>
          <w:rFonts w:cstheme="minorHAnsi"/>
        </w:rPr>
        <w:t>Possuk</w:t>
      </w:r>
      <w:proofErr w:type="spellEnd"/>
      <w:r w:rsidRPr="003E5008">
        <w:rPr>
          <w:rFonts w:cstheme="minorHAnsi"/>
        </w:rPr>
        <w:t xml:space="preserve"> speaks about Teshuva and when we speak of Teshuva, done properly, it turns wanton </w:t>
      </w:r>
      <w:proofErr w:type="spellStart"/>
      <w:r w:rsidRPr="003E5008">
        <w:rPr>
          <w:rFonts w:cstheme="minorHAnsi"/>
        </w:rPr>
        <w:t>Averios</w:t>
      </w:r>
      <w:proofErr w:type="spellEnd"/>
      <w:r w:rsidRPr="003E5008">
        <w:rPr>
          <w:rFonts w:cstheme="minorHAnsi"/>
        </w:rPr>
        <w:t xml:space="preserve"> into </w:t>
      </w:r>
      <w:proofErr w:type="spellStart"/>
      <w:r w:rsidRPr="003E5008">
        <w:rPr>
          <w:rFonts w:cstheme="minorHAnsi"/>
        </w:rPr>
        <w:t>Mitzvos</w:t>
      </w:r>
      <w:proofErr w:type="spellEnd"/>
      <w:r w:rsidRPr="003E5008">
        <w:rPr>
          <w:rFonts w:cstheme="minorHAnsi"/>
        </w:rPr>
        <w:t xml:space="preserve"> — as if one DID the Mitzva. That is the connection between the heart and doing. Your heart of Teshuva converts the actions into actual </w:t>
      </w:r>
      <w:proofErr w:type="spellStart"/>
      <w:r w:rsidRPr="003E5008">
        <w:rPr>
          <w:rFonts w:cstheme="minorHAnsi"/>
        </w:rPr>
        <w:t>Mitzvos</w:t>
      </w:r>
      <w:proofErr w:type="spellEnd"/>
      <w:r w:rsidRPr="003E5008">
        <w:rPr>
          <w:rFonts w:cstheme="minorHAnsi"/>
        </w:rPr>
        <w:t>.</w:t>
      </w:r>
    </w:p>
    <w:p w:rsidR="003E5008" w:rsidRPr="00610B9D" w:rsidRDefault="003E5008" w:rsidP="003E5008">
      <w:pPr>
        <w:pStyle w:val="NoSpacing"/>
        <w:rPr>
          <w:rFonts w:cstheme="minorHAnsi"/>
          <w:b/>
          <w:bCs/>
        </w:rPr>
      </w:pPr>
    </w:p>
    <w:p w:rsidR="003E5008" w:rsidRPr="003E5008" w:rsidRDefault="003E5008" w:rsidP="003E5008">
      <w:pPr>
        <w:pStyle w:val="NoSpacing"/>
        <w:rPr>
          <w:rFonts w:cstheme="minorHAnsi"/>
        </w:rPr>
      </w:pPr>
      <w:r w:rsidRPr="00610B9D">
        <w:rPr>
          <w:rFonts w:ascii="Arial" w:hAnsi="Arial" w:cs="Arial"/>
          <w:b/>
          <w:bCs/>
          <w:color w:val="000000"/>
          <w:sz w:val="26"/>
          <w:szCs w:val="26"/>
          <w:shd w:val="clear" w:color="auto" w:fill="FFFFFF"/>
          <w:rtl/>
        </w:rPr>
        <w:t>אֶת־הַֽחַיִּ֖ים וְאֶת־הַטּ֑וֹב וְאֶת־הַמָּ֖וֶת וְאֶת־הָרָֽע</w:t>
      </w:r>
      <w:r w:rsidRPr="00610B9D">
        <w:rPr>
          <w:rFonts w:ascii="Arial" w:hAnsi="Arial" w:cs="Arial"/>
          <w:b/>
          <w:bCs/>
          <w:color w:val="000000"/>
          <w:sz w:val="26"/>
          <w:szCs w:val="26"/>
          <w:shd w:val="clear" w:color="auto" w:fill="FFFFFF"/>
        </w:rPr>
        <w:t xml:space="preserve">: </w:t>
      </w:r>
      <w:r w:rsidRPr="00610B9D">
        <w:rPr>
          <w:rFonts w:cstheme="minorHAnsi"/>
          <w:b/>
          <w:bCs/>
        </w:rPr>
        <w:t xml:space="preserve">Behold I have placed before you TODAY life and good (30:15) </w:t>
      </w:r>
      <w:r w:rsidRPr="003E5008">
        <w:rPr>
          <w:rFonts w:cstheme="minorHAnsi"/>
        </w:rPr>
        <w:t xml:space="preserve">- Why is the word </w:t>
      </w:r>
      <w:proofErr w:type="spellStart"/>
      <w:r w:rsidRPr="003E5008">
        <w:rPr>
          <w:rFonts w:cstheme="minorHAnsi"/>
        </w:rPr>
        <w:t>Hayom</w:t>
      </w:r>
      <w:proofErr w:type="spellEnd"/>
      <w:r w:rsidRPr="003E5008">
        <w:rPr>
          <w:rFonts w:cstheme="minorHAnsi"/>
        </w:rPr>
        <w:t xml:space="preserve"> in the </w:t>
      </w:r>
      <w:proofErr w:type="spellStart"/>
      <w:r w:rsidRPr="003E5008">
        <w:rPr>
          <w:rFonts w:cstheme="minorHAnsi"/>
        </w:rPr>
        <w:t>possuk</w:t>
      </w:r>
      <w:proofErr w:type="spellEnd"/>
      <w:r w:rsidRPr="003E5008">
        <w:rPr>
          <w:rFonts w:cstheme="minorHAnsi"/>
        </w:rPr>
        <w:t>? What does it add</w:t>
      </w:r>
      <w:r w:rsidRPr="00610B9D">
        <w:rPr>
          <w:rFonts w:cstheme="minorHAnsi"/>
          <w:b/>
          <w:bCs/>
        </w:rPr>
        <w:t xml:space="preserve">? </w:t>
      </w:r>
      <w:proofErr w:type="spellStart"/>
      <w:r w:rsidRPr="00610B9D">
        <w:rPr>
          <w:rFonts w:cstheme="minorHAnsi"/>
          <w:b/>
          <w:bCs/>
        </w:rPr>
        <w:t>Rav</w:t>
      </w:r>
      <w:proofErr w:type="spellEnd"/>
      <w:r w:rsidRPr="00610B9D">
        <w:rPr>
          <w:rFonts w:cstheme="minorHAnsi"/>
          <w:b/>
          <w:bCs/>
        </w:rPr>
        <w:t xml:space="preserve"> Moshe Feinstein </w:t>
      </w:r>
      <w:proofErr w:type="spellStart"/>
      <w:r w:rsidRPr="00610B9D">
        <w:rPr>
          <w:rFonts w:cstheme="minorHAnsi"/>
          <w:b/>
          <w:bCs/>
        </w:rPr>
        <w:t>ztl</w:t>
      </w:r>
      <w:proofErr w:type="spellEnd"/>
      <w:r w:rsidRPr="003E5008">
        <w:rPr>
          <w:rFonts w:cstheme="minorHAnsi"/>
        </w:rPr>
        <w:t xml:space="preserve"> explains that the Torah is trying to remind us that we make the choices of life and good each and every day. Lest one think s/he can be complacent and assume that just because in the past s/he has chosen wisely, it is a new choice each time. </w:t>
      </w:r>
    </w:p>
    <w:p w:rsidR="003E5008" w:rsidRPr="00610B9D" w:rsidRDefault="003E5008" w:rsidP="003E5008">
      <w:pPr>
        <w:pStyle w:val="NoSpacing"/>
        <w:rPr>
          <w:rFonts w:cstheme="minorHAnsi"/>
          <w:b/>
          <w:bCs/>
        </w:rPr>
      </w:pPr>
    </w:p>
    <w:p w:rsidR="003E5008" w:rsidRPr="003E5008" w:rsidRDefault="003E5008" w:rsidP="003E5008">
      <w:pPr>
        <w:pStyle w:val="NoSpacing"/>
        <w:rPr>
          <w:rFonts w:cstheme="minorHAnsi"/>
        </w:rPr>
      </w:pPr>
      <w:r w:rsidRPr="00610B9D">
        <w:rPr>
          <w:rFonts w:cstheme="minorHAnsi"/>
          <w:b/>
          <w:bCs/>
        </w:rPr>
        <w:t>Haftara:</w:t>
      </w:r>
      <w:r w:rsidR="00610B9D" w:rsidRPr="00610B9D">
        <w:rPr>
          <w:rFonts w:cstheme="minorHAnsi"/>
          <w:b/>
          <w:bCs/>
        </w:rPr>
        <w:t xml:space="preserve">   </w:t>
      </w:r>
      <w:r w:rsidR="00610B9D" w:rsidRPr="00610B9D">
        <w:rPr>
          <w:rFonts w:ascii="Arial" w:hAnsi="Arial" w:cs="Arial"/>
          <w:b/>
          <w:bCs/>
          <w:color w:val="000000"/>
          <w:sz w:val="26"/>
          <w:szCs w:val="26"/>
          <w:shd w:val="clear" w:color="auto" w:fill="FFFFFF"/>
          <w:rtl/>
        </w:rPr>
        <w:t>בְּכָל־צָֽרָתָ֣ם | ל֣וֹ</w:t>
      </w:r>
      <w:r w:rsidR="00610B9D" w:rsidRPr="00610B9D">
        <w:rPr>
          <w:rStyle w:val="instructional"/>
          <w:rFonts w:ascii="Arial" w:hAnsi="Arial" w:cs="Arial"/>
          <w:b/>
          <w:bCs/>
          <w:color w:val="000000"/>
          <w:sz w:val="26"/>
          <w:szCs w:val="26"/>
          <w:shd w:val="clear" w:color="auto" w:fill="FFFFFF"/>
          <w:rtl/>
        </w:rPr>
        <w:t> </w:t>
      </w:r>
      <w:r w:rsidR="00610B9D" w:rsidRPr="00610B9D">
        <w:rPr>
          <w:rStyle w:val="instructional"/>
          <w:rFonts w:ascii="Arial" w:hAnsi="Arial" w:cs="Arial" w:hint="cs"/>
          <w:b/>
          <w:bCs/>
          <w:color w:val="000000"/>
          <w:sz w:val="26"/>
          <w:szCs w:val="26"/>
          <w:shd w:val="clear" w:color="auto" w:fill="FFFFFF"/>
          <w:rtl/>
        </w:rPr>
        <w:t>צר</w:t>
      </w:r>
      <w:r w:rsidRPr="00610B9D">
        <w:rPr>
          <w:rFonts w:cstheme="minorHAnsi"/>
          <w:b/>
          <w:bCs/>
        </w:rPr>
        <w:t xml:space="preserve"> In all of their troubles it caused Him pain (</w:t>
      </w:r>
      <w:proofErr w:type="spellStart"/>
      <w:r w:rsidR="00610B9D" w:rsidRPr="00610B9D">
        <w:rPr>
          <w:rFonts w:cstheme="minorHAnsi"/>
          <w:b/>
          <w:bCs/>
        </w:rPr>
        <w:t>Yeshayahu</w:t>
      </w:r>
      <w:proofErr w:type="spellEnd"/>
      <w:r w:rsidR="00610B9D" w:rsidRPr="00610B9D">
        <w:rPr>
          <w:rFonts w:cstheme="minorHAnsi"/>
          <w:b/>
          <w:bCs/>
        </w:rPr>
        <w:t xml:space="preserve"> 63:9</w:t>
      </w:r>
      <w:r w:rsidRPr="00610B9D">
        <w:rPr>
          <w:rFonts w:cstheme="minorHAnsi"/>
          <w:b/>
          <w:bCs/>
        </w:rPr>
        <w:t xml:space="preserve">) - </w:t>
      </w:r>
      <w:proofErr w:type="spellStart"/>
      <w:r w:rsidRPr="00610B9D">
        <w:rPr>
          <w:rFonts w:cstheme="minorHAnsi"/>
          <w:b/>
          <w:bCs/>
        </w:rPr>
        <w:t>Rav</w:t>
      </w:r>
      <w:proofErr w:type="spellEnd"/>
      <w:r w:rsidRPr="00610B9D">
        <w:rPr>
          <w:rFonts w:cstheme="minorHAnsi"/>
          <w:b/>
          <w:bCs/>
        </w:rPr>
        <w:t xml:space="preserve"> </w:t>
      </w:r>
      <w:proofErr w:type="spellStart"/>
      <w:r w:rsidRPr="00610B9D">
        <w:rPr>
          <w:rFonts w:cstheme="minorHAnsi"/>
          <w:b/>
          <w:bCs/>
        </w:rPr>
        <w:t>Schachter</w:t>
      </w:r>
      <w:proofErr w:type="spellEnd"/>
      <w:r w:rsidRPr="00610B9D">
        <w:rPr>
          <w:rFonts w:cstheme="minorHAnsi"/>
          <w:b/>
          <w:bCs/>
        </w:rPr>
        <w:t xml:space="preserve"> </w:t>
      </w:r>
      <w:proofErr w:type="spellStart"/>
      <w:r w:rsidRPr="00610B9D">
        <w:rPr>
          <w:rFonts w:cstheme="minorHAnsi"/>
          <w:b/>
          <w:bCs/>
        </w:rPr>
        <w:t>Shlita</w:t>
      </w:r>
      <w:proofErr w:type="spellEnd"/>
      <w:r w:rsidRPr="003E5008">
        <w:rPr>
          <w:rFonts w:cstheme="minorHAnsi"/>
        </w:rPr>
        <w:t xml:space="preserve"> highlighted the difference between the way this </w:t>
      </w:r>
      <w:proofErr w:type="spellStart"/>
      <w:r w:rsidRPr="003E5008">
        <w:rPr>
          <w:rFonts w:cstheme="minorHAnsi"/>
        </w:rPr>
        <w:t>Possuk</w:t>
      </w:r>
      <w:proofErr w:type="spellEnd"/>
      <w:r w:rsidRPr="003E5008">
        <w:rPr>
          <w:rFonts w:cstheme="minorHAnsi"/>
        </w:rPr>
        <w:t xml:space="preserve"> is written and the way it is read. It is written as Lo (not) that Hashem doesn’t have distress in our distress but it is read as Lo (to him) showing that our distress in exile bothers Hashem also. The </w:t>
      </w:r>
      <w:proofErr w:type="spellStart"/>
      <w:r w:rsidRPr="00610B9D">
        <w:rPr>
          <w:rFonts w:cstheme="minorHAnsi"/>
          <w:b/>
          <w:bCs/>
        </w:rPr>
        <w:t>Chida</w:t>
      </w:r>
      <w:proofErr w:type="spellEnd"/>
      <w:r w:rsidRPr="003E5008">
        <w:rPr>
          <w:rFonts w:cstheme="minorHAnsi"/>
        </w:rPr>
        <w:t xml:space="preserve"> notes that this idea -- </w:t>
      </w:r>
      <w:proofErr w:type="spellStart"/>
      <w:r w:rsidRPr="003E5008">
        <w:rPr>
          <w:rFonts w:cstheme="minorHAnsi"/>
        </w:rPr>
        <w:t>Galus</w:t>
      </w:r>
      <w:proofErr w:type="spellEnd"/>
      <w:r w:rsidRPr="003E5008">
        <w:rPr>
          <w:rFonts w:cstheme="minorHAnsi"/>
        </w:rPr>
        <w:t xml:space="preserve"> </w:t>
      </w:r>
      <w:proofErr w:type="spellStart"/>
      <w:r w:rsidRPr="003E5008">
        <w:rPr>
          <w:rFonts w:cstheme="minorHAnsi"/>
        </w:rPr>
        <w:t>HaShechina</w:t>
      </w:r>
      <w:proofErr w:type="spellEnd"/>
      <w:r w:rsidRPr="003E5008">
        <w:rPr>
          <w:rFonts w:cstheme="minorHAnsi"/>
        </w:rPr>
        <w:t xml:space="preserve"> -- is based on the idea that when someone goes into </w:t>
      </w:r>
      <w:proofErr w:type="spellStart"/>
      <w:r w:rsidRPr="003E5008">
        <w:rPr>
          <w:rFonts w:cstheme="minorHAnsi"/>
        </w:rPr>
        <w:t>Ir</w:t>
      </w:r>
      <w:proofErr w:type="spellEnd"/>
      <w:r w:rsidRPr="003E5008">
        <w:rPr>
          <w:rFonts w:cstheme="minorHAnsi"/>
        </w:rPr>
        <w:t xml:space="preserve"> </w:t>
      </w:r>
      <w:proofErr w:type="spellStart"/>
      <w:r w:rsidRPr="003E5008">
        <w:rPr>
          <w:rFonts w:cstheme="minorHAnsi"/>
        </w:rPr>
        <w:t>Miklat</w:t>
      </w:r>
      <w:proofErr w:type="spellEnd"/>
      <w:r w:rsidRPr="003E5008">
        <w:rPr>
          <w:rFonts w:cstheme="minorHAnsi"/>
        </w:rPr>
        <w:t xml:space="preserve"> (also known as </w:t>
      </w:r>
      <w:proofErr w:type="spellStart"/>
      <w:r w:rsidRPr="003E5008">
        <w:rPr>
          <w:rFonts w:cstheme="minorHAnsi"/>
        </w:rPr>
        <w:t>Galus</w:t>
      </w:r>
      <w:proofErr w:type="spellEnd"/>
      <w:r w:rsidRPr="003E5008">
        <w:rPr>
          <w:rFonts w:cstheme="minorHAnsi"/>
        </w:rPr>
        <w:t xml:space="preserve">), his teacher needs to go with him. Hashem is our </w:t>
      </w:r>
      <w:proofErr w:type="spellStart"/>
      <w:r w:rsidRPr="003E5008">
        <w:rPr>
          <w:rFonts w:cstheme="minorHAnsi"/>
        </w:rPr>
        <w:t>Rav</w:t>
      </w:r>
      <w:proofErr w:type="spellEnd"/>
      <w:r w:rsidRPr="003E5008">
        <w:rPr>
          <w:rFonts w:cstheme="minorHAnsi"/>
        </w:rPr>
        <w:t xml:space="preserve">, he is with us even in </w:t>
      </w:r>
      <w:proofErr w:type="spellStart"/>
      <w:r w:rsidRPr="003E5008">
        <w:rPr>
          <w:rFonts w:cstheme="minorHAnsi"/>
        </w:rPr>
        <w:t>Galus</w:t>
      </w:r>
      <w:proofErr w:type="spellEnd"/>
      <w:r w:rsidRPr="003E5008">
        <w:rPr>
          <w:rFonts w:cstheme="minorHAnsi"/>
        </w:rPr>
        <w:t>. (</w:t>
      </w:r>
      <w:proofErr w:type="spellStart"/>
      <w:r w:rsidRPr="003E5008">
        <w:rPr>
          <w:rFonts w:cstheme="minorHAnsi"/>
        </w:rPr>
        <w:t>Rav</w:t>
      </w:r>
      <w:proofErr w:type="spellEnd"/>
      <w:r w:rsidRPr="003E5008">
        <w:rPr>
          <w:rFonts w:cstheme="minorHAnsi"/>
        </w:rPr>
        <w:t xml:space="preserve"> </w:t>
      </w:r>
      <w:proofErr w:type="spellStart"/>
      <w:r w:rsidRPr="003E5008">
        <w:rPr>
          <w:rFonts w:cstheme="minorHAnsi"/>
        </w:rPr>
        <w:t>Schachter</w:t>
      </w:r>
      <w:proofErr w:type="spellEnd"/>
      <w:r w:rsidRPr="003E5008">
        <w:rPr>
          <w:rFonts w:cstheme="minorHAnsi"/>
        </w:rPr>
        <w:t xml:space="preserve"> added that once the person can leave </w:t>
      </w:r>
      <w:proofErr w:type="spellStart"/>
      <w:r w:rsidRPr="003E5008">
        <w:rPr>
          <w:rFonts w:cstheme="minorHAnsi"/>
        </w:rPr>
        <w:t>Ir</w:t>
      </w:r>
      <w:proofErr w:type="spellEnd"/>
      <w:r w:rsidRPr="003E5008">
        <w:rPr>
          <w:rFonts w:cstheme="minorHAnsi"/>
        </w:rPr>
        <w:t xml:space="preserve"> </w:t>
      </w:r>
      <w:proofErr w:type="spellStart"/>
      <w:r w:rsidRPr="003E5008">
        <w:rPr>
          <w:rFonts w:cstheme="minorHAnsi"/>
        </w:rPr>
        <w:t>Miklat</w:t>
      </w:r>
      <w:proofErr w:type="spellEnd"/>
      <w:r w:rsidRPr="003E5008">
        <w:rPr>
          <w:rFonts w:cstheme="minorHAnsi"/>
        </w:rPr>
        <w:t xml:space="preserve">, even if he doesn’t want to, his </w:t>
      </w:r>
      <w:proofErr w:type="spellStart"/>
      <w:r w:rsidRPr="003E5008">
        <w:rPr>
          <w:rFonts w:cstheme="minorHAnsi"/>
        </w:rPr>
        <w:t>Rebbe</w:t>
      </w:r>
      <w:proofErr w:type="spellEnd"/>
      <w:r w:rsidRPr="003E5008">
        <w:rPr>
          <w:rFonts w:cstheme="minorHAnsi"/>
        </w:rPr>
        <w:t xml:space="preserve"> does not go with him. </w:t>
      </w:r>
      <w:proofErr w:type="spellStart"/>
      <w:r w:rsidRPr="003E5008">
        <w:rPr>
          <w:rFonts w:cstheme="minorHAnsi"/>
        </w:rPr>
        <w:t>Rav</w:t>
      </w:r>
      <w:proofErr w:type="spellEnd"/>
      <w:r w:rsidRPr="003E5008">
        <w:rPr>
          <w:rFonts w:cstheme="minorHAnsi"/>
        </w:rPr>
        <w:t xml:space="preserve"> </w:t>
      </w:r>
      <w:proofErr w:type="spellStart"/>
      <w:r w:rsidRPr="003E5008">
        <w:rPr>
          <w:rFonts w:cstheme="minorHAnsi"/>
        </w:rPr>
        <w:t>Schachter</w:t>
      </w:r>
      <w:proofErr w:type="spellEnd"/>
      <w:r w:rsidRPr="003E5008">
        <w:rPr>
          <w:rFonts w:cstheme="minorHAnsi"/>
        </w:rPr>
        <w:t xml:space="preserve"> added that the idea of </w:t>
      </w:r>
      <w:proofErr w:type="spellStart"/>
      <w:r w:rsidRPr="003E5008">
        <w:rPr>
          <w:rFonts w:cstheme="minorHAnsi"/>
        </w:rPr>
        <w:t>Galus</w:t>
      </w:r>
      <w:proofErr w:type="spellEnd"/>
      <w:r w:rsidRPr="003E5008">
        <w:rPr>
          <w:rFonts w:cstheme="minorHAnsi"/>
        </w:rPr>
        <w:t xml:space="preserve"> </w:t>
      </w:r>
      <w:proofErr w:type="spellStart"/>
      <w:r w:rsidRPr="003E5008">
        <w:rPr>
          <w:rFonts w:cstheme="minorHAnsi"/>
        </w:rPr>
        <w:t>HaShechina</w:t>
      </w:r>
      <w:proofErr w:type="spellEnd"/>
      <w:r w:rsidRPr="003E5008">
        <w:rPr>
          <w:rFonts w:cstheme="minorHAnsi"/>
        </w:rPr>
        <w:t xml:space="preserve"> may also work that way and once we CAN go into </w:t>
      </w:r>
      <w:proofErr w:type="spellStart"/>
      <w:r w:rsidRPr="003E5008">
        <w:rPr>
          <w:rFonts w:cstheme="minorHAnsi"/>
        </w:rPr>
        <w:t>Eretz</w:t>
      </w:r>
      <w:proofErr w:type="spellEnd"/>
      <w:r w:rsidRPr="003E5008">
        <w:rPr>
          <w:rFonts w:cstheme="minorHAnsi"/>
        </w:rPr>
        <w:t xml:space="preserve"> </w:t>
      </w:r>
      <w:proofErr w:type="spellStart"/>
      <w:r w:rsidRPr="003E5008">
        <w:rPr>
          <w:rFonts w:cstheme="minorHAnsi"/>
        </w:rPr>
        <w:t>Yisrael</w:t>
      </w:r>
      <w:proofErr w:type="spellEnd"/>
      <w:r w:rsidRPr="003E5008">
        <w:rPr>
          <w:rFonts w:cstheme="minorHAnsi"/>
        </w:rPr>
        <w:t xml:space="preserve">, we SHOULD because the </w:t>
      </w:r>
      <w:proofErr w:type="spellStart"/>
      <w:r w:rsidRPr="003E5008">
        <w:rPr>
          <w:rFonts w:cstheme="minorHAnsi"/>
        </w:rPr>
        <w:t>Shechina</w:t>
      </w:r>
      <w:proofErr w:type="spellEnd"/>
      <w:r w:rsidRPr="003E5008">
        <w:rPr>
          <w:rFonts w:cstheme="minorHAnsi"/>
        </w:rPr>
        <w:t xml:space="preserve"> is already staying there.)</w:t>
      </w:r>
    </w:p>
    <w:sectPr w:rsidR="003E5008" w:rsidRPr="003E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08"/>
    <w:rsid w:val="003E5008"/>
    <w:rsid w:val="00610B9D"/>
    <w:rsid w:val="00CF53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0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5008"/>
    <w:pPr>
      <w:spacing w:after="0" w:line="240" w:lineRule="auto"/>
    </w:pPr>
  </w:style>
  <w:style w:type="character" w:customStyle="1" w:styleId="instructional">
    <w:name w:val="instructional"/>
    <w:basedOn w:val="DefaultParagraphFont"/>
    <w:rsid w:val="00610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0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5008"/>
    <w:pPr>
      <w:spacing w:after="0" w:line="240" w:lineRule="auto"/>
    </w:pPr>
  </w:style>
  <w:style w:type="character" w:customStyle="1" w:styleId="instructional">
    <w:name w:val="instructional"/>
    <w:basedOn w:val="DefaultParagraphFont"/>
    <w:rsid w:val="0061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5184">
      <w:bodyDiv w:val="1"/>
      <w:marLeft w:val="0"/>
      <w:marRight w:val="0"/>
      <w:marTop w:val="0"/>
      <w:marBottom w:val="0"/>
      <w:divBdr>
        <w:top w:val="none" w:sz="0" w:space="0" w:color="auto"/>
        <w:left w:val="none" w:sz="0" w:space="0" w:color="auto"/>
        <w:bottom w:val="none" w:sz="0" w:space="0" w:color="auto"/>
        <w:right w:val="none" w:sz="0" w:space="0" w:color="auto"/>
      </w:divBdr>
    </w:div>
    <w:div w:id="11461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cp:lastModifiedBy>
  <cp:revision>2</cp:revision>
  <dcterms:created xsi:type="dcterms:W3CDTF">2019-09-25T02:54:00Z</dcterms:created>
  <dcterms:modified xsi:type="dcterms:W3CDTF">2019-09-25T02:54:00Z</dcterms:modified>
</cp:coreProperties>
</file>