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94BE" w14:textId="718DE45E" w:rsidR="00584ADB" w:rsidRDefault="00584ADB" w:rsidP="00584ADB">
      <w:pPr>
        <w:pStyle w:val="NoSpacing"/>
      </w:pPr>
      <w:r>
        <w:t xml:space="preserve">Points to Ponder </w:t>
      </w:r>
    </w:p>
    <w:p w14:paraId="6B7EE601" w14:textId="4B9782A2" w:rsidR="00584ADB" w:rsidRDefault="00584ADB" w:rsidP="00584ADB">
      <w:pPr>
        <w:pStyle w:val="NoSpacing"/>
      </w:pPr>
      <w:proofErr w:type="spellStart"/>
      <w:r>
        <w:t>Chukas</w:t>
      </w:r>
      <w:proofErr w:type="spellEnd"/>
      <w:r w:rsidR="009502E8">
        <w:t>/</w:t>
      </w:r>
      <w:proofErr w:type="spellStart"/>
      <w:r>
        <w:t>Balak</w:t>
      </w:r>
      <w:proofErr w:type="spellEnd"/>
      <w:r>
        <w:t xml:space="preserve"> 5780</w:t>
      </w:r>
    </w:p>
    <w:p w14:paraId="0179D30E" w14:textId="7F4027A6" w:rsidR="00584ADB" w:rsidRPr="00EC63EA" w:rsidRDefault="00584ADB" w:rsidP="00584ADB">
      <w:pPr>
        <w:pStyle w:val="NoSpacing"/>
        <w:rPr>
          <w:b/>
          <w:bCs/>
        </w:rPr>
      </w:pPr>
    </w:p>
    <w:p w14:paraId="5AA3C9CC" w14:textId="599D56C3" w:rsidR="00EC63EA" w:rsidRDefault="00EC63EA" w:rsidP="00584ADB">
      <w:pPr>
        <w:pStyle w:val="NoSpacing"/>
      </w:pPr>
      <w:r w:rsidRPr="00EC63EA">
        <w:rPr>
          <w:rFonts w:ascii="Arial" w:hAnsi="Arial" w:cs="Arial"/>
          <w:b/>
          <w:bCs/>
          <w:color w:val="000000"/>
          <w:sz w:val="26"/>
          <w:szCs w:val="26"/>
          <w:shd w:val="clear" w:color="auto" w:fill="FFFFFF"/>
          <w:rtl/>
        </w:rPr>
        <w:t>זֹ֚את חֻקַּ֣ת הַתּוֹרָ֔ה</w:t>
      </w:r>
      <w:r w:rsidRPr="00EC63EA">
        <w:rPr>
          <w:b/>
          <w:bCs/>
        </w:rPr>
        <w:t xml:space="preserve">  This is the </w:t>
      </w:r>
      <w:proofErr w:type="spellStart"/>
      <w:r w:rsidRPr="00EC63EA">
        <w:rPr>
          <w:b/>
          <w:bCs/>
        </w:rPr>
        <w:t>Chukah</w:t>
      </w:r>
      <w:proofErr w:type="spellEnd"/>
      <w:r w:rsidRPr="00EC63EA">
        <w:rPr>
          <w:b/>
          <w:bCs/>
        </w:rPr>
        <w:t xml:space="preserve"> of the Torah (19:2)</w:t>
      </w:r>
      <w:r>
        <w:t xml:space="preserve"> – Why is </w:t>
      </w:r>
      <w:proofErr w:type="spellStart"/>
      <w:r>
        <w:t>Parah</w:t>
      </w:r>
      <w:proofErr w:type="spellEnd"/>
      <w:r>
        <w:t xml:space="preserve"> </w:t>
      </w:r>
      <w:proofErr w:type="spellStart"/>
      <w:r>
        <w:t>Adumah</w:t>
      </w:r>
      <w:proofErr w:type="spellEnd"/>
      <w:r>
        <w:t xml:space="preserve"> called </w:t>
      </w:r>
      <w:proofErr w:type="spellStart"/>
      <w:r>
        <w:t>Chukas</w:t>
      </w:r>
      <w:proofErr w:type="spellEnd"/>
      <w:r>
        <w:t xml:space="preserve"> </w:t>
      </w:r>
      <w:proofErr w:type="spellStart"/>
      <w:r>
        <w:t>Hatorah</w:t>
      </w:r>
      <w:proofErr w:type="spellEnd"/>
      <w:r>
        <w:t>?</w:t>
      </w:r>
      <w:r w:rsidR="000877DB">
        <w:t xml:space="preserve"> Why not </w:t>
      </w:r>
      <w:proofErr w:type="spellStart"/>
      <w:r w:rsidR="000877DB">
        <w:t>Chukas</w:t>
      </w:r>
      <w:proofErr w:type="spellEnd"/>
      <w:r w:rsidR="000877DB">
        <w:t xml:space="preserve"> </w:t>
      </w:r>
      <w:proofErr w:type="spellStart"/>
      <w:r w:rsidR="000877DB">
        <w:t>HaParah</w:t>
      </w:r>
      <w:proofErr w:type="spellEnd"/>
      <w:r w:rsidR="000877DB">
        <w:t>?</w:t>
      </w:r>
      <w:r>
        <w:t xml:space="preserve"> </w:t>
      </w:r>
      <w:r w:rsidRPr="00051670">
        <w:rPr>
          <w:b/>
          <w:bCs/>
        </w:rPr>
        <w:t>Rav Moshe Wolfson Shlita</w:t>
      </w:r>
      <w:r>
        <w:t xml:space="preserve"> explained that that every Mitzva has a source in it that is the root of something that is in every other Mitzva. </w:t>
      </w:r>
      <w:proofErr w:type="spellStart"/>
      <w:r>
        <w:t>Parah</w:t>
      </w:r>
      <w:proofErr w:type="spellEnd"/>
      <w:r>
        <w:t xml:space="preserve"> </w:t>
      </w:r>
      <w:proofErr w:type="spellStart"/>
      <w:r>
        <w:t>Aduma</w:t>
      </w:r>
      <w:proofErr w:type="spellEnd"/>
      <w:r>
        <w:t xml:space="preserve"> is the source for the parts of the other </w:t>
      </w:r>
      <w:proofErr w:type="spellStart"/>
      <w:r>
        <w:t>Mitzvos</w:t>
      </w:r>
      <w:proofErr w:type="spellEnd"/>
      <w:r>
        <w:t xml:space="preserve"> that are </w:t>
      </w:r>
      <w:proofErr w:type="spellStart"/>
      <w:r>
        <w:t>Chukim</w:t>
      </w:r>
      <w:proofErr w:type="spellEnd"/>
      <w:r>
        <w:t xml:space="preserve"> like </w:t>
      </w:r>
      <w:proofErr w:type="spellStart"/>
      <w:r>
        <w:t>Tzitzis</w:t>
      </w:r>
      <w:proofErr w:type="spellEnd"/>
      <w:r>
        <w:t>.</w:t>
      </w:r>
    </w:p>
    <w:p w14:paraId="5B3DF879" w14:textId="6E62AD6B" w:rsidR="00EC63EA" w:rsidRPr="00051670" w:rsidRDefault="00EC63EA" w:rsidP="00584ADB">
      <w:pPr>
        <w:pStyle w:val="NoSpacing"/>
        <w:rPr>
          <w:b/>
          <w:bCs/>
        </w:rPr>
      </w:pPr>
      <w:r>
        <w:t xml:space="preserve"> </w:t>
      </w:r>
    </w:p>
    <w:p w14:paraId="6E86C345" w14:textId="248A68FD" w:rsidR="00DA1BCE" w:rsidRDefault="00051670" w:rsidP="00584ADB">
      <w:pPr>
        <w:pStyle w:val="NoSpacing"/>
      </w:pPr>
      <w:r w:rsidRPr="00051670">
        <w:rPr>
          <w:rFonts w:ascii="Arial" w:hAnsi="Arial" w:cs="Arial"/>
          <w:b/>
          <w:bCs/>
          <w:color w:val="000000"/>
          <w:sz w:val="26"/>
          <w:szCs w:val="26"/>
          <w:shd w:val="clear" w:color="auto" w:fill="FFFFFF"/>
          <w:rtl/>
        </w:rPr>
        <w:t>זֹ֚את הַתּוֹרָ֔ה אָדָ֖ם כִּֽי־יָמ֣וּת בְּאֹ֑הֶל</w:t>
      </w:r>
      <w:r w:rsidRPr="00051670">
        <w:rPr>
          <w:b/>
          <w:bCs/>
        </w:rPr>
        <w:t xml:space="preserve">  </w:t>
      </w:r>
      <w:r w:rsidR="00DA1BCE" w:rsidRPr="00051670">
        <w:rPr>
          <w:b/>
          <w:bCs/>
        </w:rPr>
        <w:t>This is the Torah when a person dies in the tent (19:14)</w:t>
      </w:r>
      <w:r w:rsidR="00DA1BCE">
        <w:t xml:space="preserve"> – The </w:t>
      </w:r>
      <w:proofErr w:type="spellStart"/>
      <w:r w:rsidR="00DA1BCE">
        <w:t>Gemara</w:t>
      </w:r>
      <w:proofErr w:type="spellEnd"/>
      <w:r w:rsidR="00DA1BCE">
        <w:t xml:space="preserve"> (</w:t>
      </w:r>
      <w:proofErr w:type="spellStart"/>
      <w:r w:rsidR="00DA1BCE">
        <w:t>Berachos</w:t>
      </w:r>
      <w:proofErr w:type="spellEnd"/>
      <w:r w:rsidR="00DA1BCE">
        <w:t xml:space="preserve"> 63b) notes that the words of Torah can only be kept by someone who literally kills himself for it. </w:t>
      </w:r>
      <w:r w:rsidR="00822A35">
        <w:t xml:space="preserve">Torah does not demand martyrdom except in three cases so what do Chazal mean here? </w:t>
      </w:r>
      <w:r w:rsidR="00822A35" w:rsidRPr="00051670">
        <w:rPr>
          <w:b/>
          <w:bCs/>
        </w:rPr>
        <w:t xml:space="preserve">Rav Dr. Reuven </w:t>
      </w:r>
      <w:proofErr w:type="spellStart"/>
      <w:r w:rsidR="00822A35" w:rsidRPr="00051670">
        <w:rPr>
          <w:b/>
          <w:bCs/>
        </w:rPr>
        <w:t>Bulka</w:t>
      </w:r>
      <w:proofErr w:type="spellEnd"/>
      <w:r w:rsidR="00822A35" w:rsidRPr="00051670">
        <w:rPr>
          <w:b/>
          <w:bCs/>
        </w:rPr>
        <w:t xml:space="preserve"> Shlita</w:t>
      </w:r>
      <w:r w:rsidR="00822A35">
        <w:t xml:space="preserve"> suggested that the Torah is telling us that while others wander through life seeking meaning in it. The Torah </w:t>
      </w:r>
      <w:r w:rsidR="00EC63EA" w:rsidRPr="000877DB">
        <w:rPr>
          <w:b/>
          <w:bCs/>
        </w:rPr>
        <w:t xml:space="preserve">is </w:t>
      </w:r>
      <w:r w:rsidR="00EC63EA">
        <w:t xml:space="preserve">that very way of life. Without </w:t>
      </w:r>
      <w:r w:rsidR="000877DB">
        <w:t>Torah</w:t>
      </w:r>
      <w:r w:rsidR="00EC63EA">
        <w:t>, life is empty, meaning</w:t>
      </w:r>
      <w:r w:rsidR="000877DB">
        <w:t>less</w:t>
      </w:r>
      <w:r w:rsidR="00EC63EA">
        <w:t>, directionless, and purposeless.</w:t>
      </w:r>
    </w:p>
    <w:p w14:paraId="752A9FC4" w14:textId="77777777" w:rsidR="00EC63EA" w:rsidRPr="00051670" w:rsidRDefault="00EC63EA" w:rsidP="00584ADB">
      <w:pPr>
        <w:pStyle w:val="NoSpacing"/>
        <w:rPr>
          <w:b/>
          <w:bCs/>
        </w:rPr>
      </w:pPr>
    </w:p>
    <w:p w14:paraId="255E0DD6" w14:textId="7DF5E4CE" w:rsidR="00584ADB" w:rsidRDefault="00051670" w:rsidP="00584ADB">
      <w:pPr>
        <w:pStyle w:val="NoSpacing"/>
      </w:pPr>
      <w:r w:rsidRPr="00051670">
        <w:rPr>
          <w:rFonts w:ascii="Arial" w:hAnsi="Arial" w:cs="Arial"/>
          <w:b/>
          <w:bCs/>
          <w:color w:val="000000"/>
          <w:sz w:val="26"/>
          <w:szCs w:val="26"/>
          <w:shd w:val="clear" w:color="auto" w:fill="FFFFFF"/>
        </w:rPr>
        <w:t> </w:t>
      </w:r>
      <w:r w:rsidRPr="00051670">
        <w:rPr>
          <w:rFonts w:ascii="Arial" w:hAnsi="Arial" w:cs="Arial"/>
          <w:b/>
          <w:bCs/>
          <w:color w:val="000000"/>
          <w:sz w:val="26"/>
          <w:szCs w:val="26"/>
          <w:shd w:val="clear" w:color="auto" w:fill="FFFFFF"/>
          <w:rtl/>
        </w:rPr>
        <w:t>יַ֚עַן לֹא־הֶֽאֱמַנְתֶּ֣ם בִּ֔י לְהַ֨קְדִּישֵׁ֔נִי לְעֵינֵ֖י בְּנֵ֣י יִשְׂרָאֵ֑ל</w:t>
      </w:r>
      <w:r w:rsidRPr="00051670">
        <w:rPr>
          <w:b/>
          <w:bCs/>
        </w:rPr>
        <w:t xml:space="preserve">  </w:t>
      </w:r>
      <w:r w:rsidR="00F244A3" w:rsidRPr="00051670">
        <w:rPr>
          <w:b/>
          <w:bCs/>
        </w:rPr>
        <w:t xml:space="preserve">Since you did not trust me to sanctify my name (20:12) </w:t>
      </w:r>
      <w:r w:rsidR="00F244A3">
        <w:t xml:space="preserve">– Why is there no Kiddush Hashem in hitting the rock? </w:t>
      </w:r>
      <w:r w:rsidR="00F244A3" w:rsidRPr="00051670">
        <w:rPr>
          <w:b/>
          <w:bCs/>
        </w:rPr>
        <w:t xml:space="preserve">Rav Chaim </w:t>
      </w:r>
      <w:proofErr w:type="spellStart"/>
      <w:r w:rsidR="00F244A3" w:rsidRPr="00051670">
        <w:rPr>
          <w:b/>
          <w:bCs/>
        </w:rPr>
        <w:t>Kanievsky</w:t>
      </w:r>
      <w:proofErr w:type="spellEnd"/>
      <w:r w:rsidR="00F244A3" w:rsidRPr="00051670">
        <w:rPr>
          <w:b/>
          <w:bCs/>
        </w:rPr>
        <w:t xml:space="preserve"> Shlita</w:t>
      </w:r>
      <w:r w:rsidR="00F244A3">
        <w:t xml:space="preserve"> noted that the </w:t>
      </w:r>
      <w:proofErr w:type="spellStart"/>
      <w:r w:rsidR="00F244A3">
        <w:t>Ya</w:t>
      </w:r>
      <w:r w:rsidR="0074464C">
        <w:t>l</w:t>
      </w:r>
      <w:r w:rsidR="00F244A3">
        <w:t>kut</w:t>
      </w:r>
      <w:proofErr w:type="spellEnd"/>
      <w:r w:rsidR="00F244A3">
        <w:t xml:space="preserve"> </w:t>
      </w:r>
      <w:proofErr w:type="spellStart"/>
      <w:r w:rsidR="00F244A3">
        <w:t>Shimoni</w:t>
      </w:r>
      <w:proofErr w:type="spellEnd"/>
      <w:r w:rsidR="00F244A3">
        <w:t xml:space="preserve"> explains that </w:t>
      </w:r>
      <w:proofErr w:type="spellStart"/>
      <w:r w:rsidR="0074464C">
        <w:t>V’Dibartem</w:t>
      </w:r>
      <w:proofErr w:type="spellEnd"/>
      <w:r w:rsidR="0074464C">
        <w:t xml:space="preserve"> means to learn a </w:t>
      </w:r>
      <w:proofErr w:type="spellStart"/>
      <w:r w:rsidR="0074464C">
        <w:t>Perek</w:t>
      </w:r>
      <w:proofErr w:type="spellEnd"/>
      <w:r w:rsidR="0074464C">
        <w:t xml:space="preserve"> by the rock so that it would cry tears</w:t>
      </w:r>
      <w:r w:rsidR="000877DB">
        <w:t xml:space="preserve">. Rav Chaim adds that </w:t>
      </w:r>
      <w:r w:rsidR="0074464C">
        <w:t xml:space="preserve">based on the </w:t>
      </w:r>
      <w:proofErr w:type="spellStart"/>
      <w:r w:rsidR="0074464C">
        <w:t>Yalkut</w:t>
      </w:r>
      <w:proofErr w:type="spellEnd"/>
      <w:r w:rsidR="0074464C">
        <w:t xml:space="preserve">, the Torah is teaching us that the Kiddush Hashem would have been to show the masses that </w:t>
      </w:r>
      <w:proofErr w:type="spellStart"/>
      <w:r w:rsidR="0074464C">
        <w:t>Talmidei</w:t>
      </w:r>
      <w:proofErr w:type="spellEnd"/>
      <w:r w:rsidR="0074464C">
        <w:t xml:space="preserve"> </w:t>
      </w:r>
      <w:proofErr w:type="spellStart"/>
      <w:r w:rsidR="0074464C">
        <w:t>Chacham</w:t>
      </w:r>
      <w:proofErr w:type="spellEnd"/>
      <w:r w:rsidR="0074464C">
        <w:t xml:space="preserve"> lack nothing. </w:t>
      </w:r>
    </w:p>
    <w:p w14:paraId="282C5AEB" w14:textId="089A95D6" w:rsidR="0074464C" w:rsidRPr="00051670" w:rsidRDefault="0074464C" w:rsidP="00584ADB">
      <w:pPr>
        <w:pStyle w:val="NoSpacing"/>
        <w:rPr>
          <w:b/>
          <w:bCs/>
        </w:rPr>
      </w:pPr>
    </w:p>
    <w:p w14:paraId="2D72E0F9" w14:textId="1C27B0E9" w:rsidR="00C71CCB" w:rsidRDefault="00051670" w:rsidP="00584ADB">
      <w:pPr>
        <w:pStyle w:val="NoSpacing"/>
      </w:pPr>
      <w:r w:rsidRPr="00051670">
        <w:rPr>
          <w:rFonts w:ascii="Arial" w:hAnsi="Arial" w:cs="Arial"/>
          <w:b/>
          <w:bCs/>
          <w:color w:val="000000"/>
          <w:sz w:val="26"/>
          <w:szCs w:val="26"/>
          <w:shd w:val="clear" w:color="auto" w:fill="FFFFFF"/>
          <w:rtl/>
        </w:rPr>
        <w:t>אֶעְבְּרָ֣ה בְאַרְצֶ֗ךָ</w:t>
      </w:r>
      <w:r w:rsidRPr="00051670">
        <w:rPr>
          <w:b/>
          <w:bCs/>
        </w:rPr>
        <w:t xml:space="preserve">  </w:t>
      </w:r>
      <w:r w:rsidR="00C71CCB" w:rsidRPr="00051670">
        <w:rPr>
          <w:b/>
          <w:bCs/>
        </w:rPr>
        <w:t>Let me pass through your land (21:22) – Rashi</w:t>
      </w:r>
      <w:r w:rsidR="00C71CCB">
        <w:t xml:space="preserve"> quotes the </w:t>
      </w:r>
      <w:proofErr w:type="spellStart"/>
      <w:r w:rsidR="00C71CCB">
        <w:t>Tanchuma</w:t>
      </w:r>
      <w:proofErr w:type="spellEnd"/>
      <w:r w:rsidR="00C71CCB">
        <w:t xml:space="preserve"> that despite not needing to secure a peaceful permission, Moshe sought one anyway. </w:t>
      </w:r>
      <w:r w:rsidR="00C71CCB" w:rsidRPr="00051670">
        <w:rPr>
          <w:b/>
          <w:bCs/>
        </w:rPr>
        <w:t>Rav Moshe Feinstein ztl.</w:t>
      </w:r>
      <w:r w:rsidR="00C71CCB">
        <w:t xml:space="preserve"> noted that we see </w:t>
      </w:r>
      <w:r w:rsidR="00E540E3">
        <w:t xml:space="preserve">how important it is for someone to work on his </w:t>
      </w:r>
      <w:proofErr w:type="spellStart"/>
      <w:r w:rsidR="00E540E3">
        <w:t>middos</w:t>
      </w:r>
      <w:proofErr w:type="spellEnd"/>
      <w:r w:rsidR="00E540E3">
        <w:t xml:space="preserve">. Moshe was not commanded to make peace with </w:t>
      </w:r>
      <w:proofErr w:type="spellStart"/>
      <w:r w:rsidR="00E540E3">
        <w:t>Sichon</w:t>
      </w:r>
      <w:proofErr w:type="spellEnd"/>
      <w:r w:rsidR="00E540E3">
        <w:t xml:space="preserve"> but his character demanded that he try to do so anyway. It was when </w:t>
      </w:r>
      <w:proofErr w:type="spellStart"/>
      <w:r w:rsidR="00E540E3">
        <w:t>Sichon</w:t>
      </w:r>
      <w:proofErr w:type="spellEnd"/>
      <w:r w:rsidR="00E540E3">
        <w:t xml:space="preserve"> said no and started the war, then Moshe and Bnei Yisrael needed to fight back.</w:t>
      </w:r>
    </w:p>
    <w:p w14:paraId="53D88353" w14:textId="7DF2ACAA" w:rsidR="00E540E3" w:rsidRPr="00051670" w:rsidRDefault="00E540E3" w:rsidP="00584ADB">
      <w:pPr>
        <w:pStyle w:val="NoSpacing"/>
        <w:rPr>
          <w:b/>
          <w:bCs/>
        </w:rPr>
      </w:pPr>
    </w:p>
    <w:p w14:paraId="61D6FF8D" w14:textId="2DA321EC" w:rsidR="00A23937" w:rsidRDefault="00051670" w:rsidP="00DA1BCE">
      <w:pPr>
        <w:pStyle w:val="NoSpacing"/>
      </w:pPr>
      <w:r w:rsidRPr="00051670">
        <w:rPr>
          <w:rFonts w:ascii="Arial" w:hAnsi="Arial" w:cs="Arial"/>
          <w:b/>
          <w:bCs/>
          <w:color w:val="000000"/>
          <w:sz w:val="26"/>
          <w:szCs w:val="26"/>
          <w:shd w:val="clear" w:color="auto" w:fill="FFFFFF"/>
          <w:rtl/>
        </w:rPr>
        <w:t>וַיִּשְׁלַ֨ח מַלְאָכִ֜ים אֶל־בִּלְעָ֣ם בֶּן־בְּע֗וֹר </w:t>
      </w:r>
      <w:r w:rsidRPr="00051670">
        <w:rPr>
          <w:b/>
          <w:bCs/>
        </w:rPr>
        <w:t xml:space="preserve">  </w:t>
      </w:r>
      <w:r w:rsidR="00A23937" w:rsidRPr="00051670">
        <w:rPr>
          <w:b/>
          <w:bCs/>
        </w:rPr>
        <w:t xml:space="preserve">He sent angels to </w:t>
      </w:r>
      <w:proofErr w:type="spellStart"/>
      <w:r w:rsidR="00A23937" w:rsidRPr="00051670">
        <w:rPr>
          <w:b/>
          <w:bCs/>
        </w:rPr>
        <w:t>Bilaam</w:t>
      </w:r>
      <w:proofErr w:type="spellEnd"/>
      <w:r w:rsidR="00A23937" w:rsidRPr="00051670">
        <w:rPr>
          <w:b/>
          <w:bCs/>
        </w:rPr>
        <w:t xml:space="preserve"> (</w:t>
      </w:r>
      <w:r w:rsidRPr="00051670">
        <w:rPr>
          <w:b/>
          <w:bCs/>
        </w:rPr>
        <w:t>22:5</w:t>
      </w:r>
      <w:r w:rsidR="00A23937" w:rsidRPr="00051670">
        <w:rPr>
          <w:b/>
          <w:bCs/>
        </w:rPr>
        <w:t>)</w:t>
      </w:r>
      <w:r w:rsidR="00A23937">
        <w:t xml:space="preserve"> </w:t>
      </w:r>
      <w:r w:rsidR="00DA1BCE">
        <w:t>–</w:t>
      </w:r>
      <w:r w:rsidR="00A23937">
        <w:t xml:space="preserve"> </w:t>
      </w:r>
      <w:r w:rsidR="00DA1BCE">
        <w:t xml:space="preserve">What type of person was </w:t>
      </w:r>
      <w:proofErr w:type="spellStart"/>
      <w:r w:rsidR="00DA1BCE">
        <w:t>Bilaam</w:t>
      </w:r>
      <w:proofErr w:type="spellEnd"/>
      <w:r w:rsidR="00DA1BCE">
        <w:t xml:space="preserve">? Was he a Novi or a </w:t>
      </w:r>
      <w:proofErr w:type="spellStart"/>
      <w:r w:rsidR="00DA1BCE">
        <w:t>Rasha</w:t>
      </w:r>
      <w:proofErr w:type="spellEnd"/>
      <w:r w:rsidR="00DA1BCE">
        <w:t xml:space="preserve">? How could he have been both? Moreover, the </w:t>
      </w:r>
      <w:proofErr w:type="spellStart"/>
      <w:r w:rsidR="00DA1BCE">
        <w:t>mishna</w:t>
      </w:r>
      <w:proofErr w:type="spellEnd"/>
      <w:r w:rsidR="00DA1BCE">
        <w:t xml:space="preserve"> in </w:t>
      </w:r>
      <w:proofErr w:type="spellStart"/>
      <w:r w:rsidR="00DA1BCE">
        <w:t>Pirkei</w:t>
      </w:r>
      <w:proofErr w:type="spellEnd"/>
      <w:r w:rsidR="00DA1BCE">
        <w:t xml:space="preserve"> </w:t>
      </w:r>
      <w:proofErr w:type="spellStart"/>
      <w:r w:rsidR="00DA1BCE">
        <w:t>Avos</w:t>
      </w:r>
      <w:proofErr w:type="spellEnd"/>
      <w:r w:rsidR="00DA1BCE">
        <w:t xml:space="preserve"> (5:19) describes the contrast between the </w:t>
      </w:r>
      <w:proofErr w:type="spellStart"/>
      <w:r w:rsidR="00DA1BCE">
        <w:t>talmidim</w:t>
      </w:r>
      <w:proofErr w:type="spellEnd"/>
      <w:r w:rsidR="00DA1BCE">
        <w:t xml:space="preserve"> of </w:t>
      </w:r>
      <w:proofErr w:type="spellStart"/>
      <w:r w:rsidR="00DA1BCE">
        <w:t>Avrohom</w:t>
      </w:r>
      <w:proofErr w:type="spellEnd"/>
      <w:r w:rsidR="00DA1BCE">
        <w:t xml:space="preserve"> </w:t>
      </w:r>
      <w:proofErr w:type="spellStart"/>
      <w:r w:rsidR="00DA1BCE">
        <w:t>Avinu</w:t>
      </w:r>
      <w:proofErr w:type="spellEnd"/>
      <w:r w:rsidR="00DA1BCE">
        <w:t xml:space="preserve"> and the </w:t>
      </w:r>
      <w:proofErr w:type="spellStart"/>
      <w:r w:rsidR="00DA1BCE">
        <w:t>talmidim</w:t>
      </w:r>
      <w:proofErr w:type="spellEnd"/>
      <w:r w:rsidR="00DA1BCE">
        <w:t xml:space="preserve"> of </w:t>
      </w:r>
      <w:proofErr w:type="spellStart"/>
      <w:r w:rsidR="00DA1BCE">
        <w:t>Bilam</w:t>
      </w:r>
      <w:proofErr w:type="spellEnd"/>
      <w:r w:rsidR="00DA1BCE">
        <w:t xml:space="preserve"> </w:t>
      </w:r>
      <w:proofErr w:type="spellStart"/>
      <w:r w:rsidR="00DA1BCE">
        <w:t>ha'rasha</w:t>
      </w:r>
      <w:proofErr w:type="spellEnd"/>
      <w:r w:rsidR="00DA1BCE">
        <w:t xml:space="preserve">. Why doesn't the </w:t>
      </w:r>
      <w:proofErr w:type="spellStart"/>
      <w:r w:rsidR="00DA1BCE">
        <w:t>mishnah</w:t>
      </w:r>
      <w:proofErr w:type="spellEnd"/>
      <w:r w:rsidR="00DA1BCE">
        <w:t xml:space="preserve"> draw a contrast between </w:t>
      </w:r>
      <w:proofErr w:type="spellStart"/>
      <w:r w:rsidR="00DA1BCE">
        <w:t>Avrohom</w:t>
      </w:r>
      <w:proofErr w:type="spellEnd"/>
      <w:r w:rsidR="00DA1BCE">
        <w:t xml:space="preserve"> </w:t>
      </w:r>
      <w:proofErr w:type="spellStart"/>
      <w:r w:rsidR="00DA1BCE">
        <w:t>Avinu</w:t>
      </w:r>
      <w:proofErr w:type="spellEnd"/>
      <w:r w:rsidR="00DA1BCE">
        <w:t xml:space="preserve"> and </w:t>
      </w:r>
      <w:proofErr w:type="spellStart"/>
      <w:r w:rsidR="00DA1BCE">
        <w:t>Bilam</w:t>
      </w:r>
      <w:proofErr w:type="spellEnd"/>
      <w:r w:rsidR="00DA1BCE">
        <w:t xml:space="preserve"> himself</w:t>
      </w:r>
      <w:r w:rsidR="00DA1BCE" w:rsidRPr="00051670">
        <w:rPr>
          <w:b/>
          <w:bCs/>
        </w:rPr>
        <w:t xml:space="preserve">? Rav Schachter Shlita </w:t>
      </w:r>
      <w:r w:rsidR="00DA1BCE">
        <w:t xml:space="preserve">would remind us often that some of the commentaries point out that when one would look at </w:t>
      </w:r>
      <w:proofErr w:type="spellStart"/>
      <w:r w:rsidR="00DA1BCE">
        <w:t>Bilam</w:t>
      </w:r>
      <w:proofErr w:type="spellEnd"/>
      <w:r w:rsidR="00DA1BCE">
        <w:t xml:space="preserve"> you could be fooled to believe that he himself is the same type of person as </w:t>
      </w:r>
      <w:proofErr w:type="spellStart"/>
      <w:r w:rsidR="00DA1BCE">
        <w:t>Avrohom</w:t>
      </w:r>
      <w:proofErr w:type="spellEnd"/>
      <w:r w:rsidR="00DA1BCE">
        <w:t xml:space="preserve"> </w:t>
      </w:r>
      <w:proofErr w:type="spellStart"/>
      <w:r w:rsidR="00DA1BCE">
        <w:t>Avinu</w:t>
      </w:r>
      <w:proofErr w:type="spellEnd"/>
      <w:r w:rsidR="00DA1BCE">
        <w:t xml:space="preserve">. Because he was a </w:t>
      </w:r>
      <w:proofErr w:type="spellStart"/>
      <w:r w:rsidR="00DA1BCE">
        <w:t>novi</w:t>
      </w:r>
      <w:proofErr w:type="spellEnd"/>
      <w:r w:rsidR="00DA1BCE">
        <w:t xml:space="preserve"> he dressed the part, acted the part, and spoke the part. You could only tell the difference between the two when you look at their </w:t>
      </w:r>
      <w:proofErr w:type="spellStart"/>
      <w:r w:rsidR="00DA1BCE">
        <w:t>talmidim</w:t>
      </w:r>
      <w:proofErr w:type="spellEnd"/>
      <w:r w:rsidR="00DA1BCE">
        <w:t xml:space="preserve">. The </w:t>
      </w:r>
      <w:proofErr w:type="spellStart"/>
      <w:r w:rsidR="00DA1BCE">
        <w:t>mishna</w:t>
      </w:r>
      <w:proofErr w:type="spellEnd"/>
      <w:r w:rsidR="00DA1BCE">
        <w:t xml:space="preserve"> (</w:t>
      </w:r>
      <w:proofErr w:type="spellStart"/>
      <w:r w:rsidR="00DA1BCE">
        <w:t>Pirkei</w:t>
      </w:r>
      <w:proofErr w:type="spellEnd"/>
      <w:r w:rsidR="00DA1BCE">
        <w:t xml:space="preserve"> </w:t>
      </w:r>
      <w:proofErr w:type="spellStart"/>
      <w:r w:rsidR="00DA1BCE">
        <w:t>Avos</w:t>
      </w:r>
      <w:proofErr w:type="spellEnd"/>
      <w:r w:rsidR="00DA1BCE">
        <w:t xml:space="preserve"> 4:20) warns us, </w:t>
      </w:r>
      <w:r w:rsidR="00DA1BCE" w:rsidRPr="002D244C">
        <w:rPr>
          <w:i/>
          <w:iCs/>
        </w:rPr>
        <w:t xml:space="preserve">"al </w:t>
      </w:r>
      <w:proofErr w:type="spellStart"/>
      <w:r w:rsidR="00DA1BCE" w:rsidRPr="002D244C">
        <w:rPr>
          <w:i/>
          <w:iCs/>
        </w:rPr>
        <w:t>tistakel</w:t>
      </w:r>
      <w:proofErr w:type="spellEnd"/>
      <w:r w:rsidR="00DA1BCE" w:rsidRPr="002D244C">
        <w:rPr>
          <w:i/>
          <w:iCs/>
        </w:rPr>
        <w:t xml:space="preserve"> </w:t>
      </w:r>
      <w:proofErr w:type="spellStart"/>
      <w:r w:rsidR="00DA1BCE" w:rsidRPr="002D244C">
        <w:rPr>
          <w:i/>
          <w:iCs/>
        </w:rPr>
        <w:t>b'kankan</w:t>
      </w:r>
      <w:proofErr w:type="spellEnd"/>
      <w:r w:rsidR="00DA1BCE" w:rsidRPr="002D244C">
        <w:rPr>
          <w:i/>
          <w:iCs/>
        </w:rPr>
        <w:t xml:space="preserve"> </w:t>
      </w:r>
      <w:proofErr w:type="spellStart"/>
      <w:r w:rsidR="00DA1BCE" w:rsidRPr="002D244C">
        <w:rPr>
          <w:i/>
          <w:iCs/>
        </w:rPr>
        <w:t>eleh</w:t>
      </w:r>
      <w:proofErr w:type="spellEnd"/>
      <w:r w:rsidR="00DA1BCE" w:rsidRPr="002D244C">
        <w:rPr>
          <w:i/>
          <w:iCs/>
        </w:rPr>
        <w:t xml:space="preserve"> </w:t>
      </w:r>
      <w:proofErr w:type="spellStart"/>
      <w:r w:rsidR="00DA1BCE" w:rsidRPr="002D244C">
        <w:rPr>
          <w:i/>
          <w:iCs/>
        </w:rPr>
        <w:t>b'mah</w:t>
      </w:r>
      <w:proofErr w:type="spellEnd"/>
      <w:r w:rsidR="00DA1BCE" w:rsidRPr="002D244C">
        <w:rPr>
          <w:i/>
          <w:iCs/>
        </w:rPr>
        <w:t xml:space="preserve"> </w:t>
      </w:r>
      <w:proofErr w:type="spellStart"/>
      <w:r w:rsidR="00DA1BCE" w:rsidRPr="002D244C">
        <w:rPr>
          <w:i/>
          <w:iCs/>
        </w:rPr>
        <w:t>sh'yesh</w:t>
      </w:r>
      <w:proofErr w:type="spellEnd"/>
      <w:r w:rsidR="00DA1BCE" w:rsidRPr="002D244C">
        <w:rPr>
          <w:i/>
          <w:iCs/>
        </w:rPr>
        <w:t xml:space="preserve"> </w:t>
      </w:r>
      <w:proofErr w:type="spellStart"/>
      <w:r w:rsidR="00DA1BCE" w:rsidRPr="002D244C">
        <w:rPr>
          <w:i/>
          <w:iCs/>
        </w:rPr>
        <w:t>bo</w:t>
      </w:r>
      <w:proofErr w:type="spellEnd"/>
      <w:r w:rsidR="00DA1BCE">
        <w:t xml:space="preserve"> - one should not judge a person merely based on externalities."  The same is true for picking a Rebbe to follow. Don’t look at his dress. Check out those who learn from him. When one is deciding whom to follow as his </w:t>
      </w:r>
      <w:proofErr w:type="spellStart"/>
      <w:r w:rsidR="00DA1BCE">
        <w:t>rebbe</w:t>
      </w:r>
      <w:proofErr w:type="spellEnd"/>
      <w:r w:rsidR="00DA1BCE">
        <w:t xml:space="preserve">, in fulfillment of the instructions in the </w:t>
      </w:r>
      <w:proofErr w:type="spellStart"/>
      <w:r w:rsidR="00DA1BCE">
        <w:t>mishna</w:t>
      </w:r>
      <w:proofErr w:type="spellEnd"/>
      <w:r w:rsidR="00DA1BCE">
        <w:t xml:space="preserve"> (</w:t>
      </w:r>
      <w:proofErr w:type="spellStart"/>
      <w:r w:rsidR="00DA1BCE">
        <w:t>Pirkei</w:t>
      </w:r>
      <w:proofErr w:type="spellEnd"/>
      <w:r w:rsidR="00DA1BCE">
        <w:t xml:space="preserve"> </w:t>
      </w:r>
      <w:proofErr w:type="spellStart"/>
      <w:r w:rsidR="00DA1BCE">
        <w:t>Avos</w:t>
      </w:r>
      <w:proofErr w:type="spellEnd"/>
      <w:r w:rsidR="00DA1BCE">
        <w:t xml:space="preserve"> 1:6), "</w:t>
      </w:r>
      <w:proofErr w:type="spellStart"/>
      <w:r w:rsidR="00DA1BCE" w:rsidRPr="002D244C">
        <w:rPr>
          <w:i/>
          <w:iCs/>
        </w:rPr>
        <w:t>asei</w:t>
      </w:r>
      <w:proofErr w:type="spellEnd"/>
      <w:r w:rsidR="00DA1BCE" w:rsidRPr="002D244C">
        <w:rPr>
          <w:i/>
          <w:iCs/>
        </w:rPr>
        <w:t xml:space="preserve"> </w:t>
      </w:r>
      <w:proofErr w:type="spellStart"/>
      <w:r w:rsidR="00DA1BCE" w:rsidRPr="002D244C">
        <w:rPr>
          <w:i/>
          <w:iCs/>
        </w:rPr>
        <w:t>l'cho</w:t>
      </w:r>
      <w:proofErr w:type="spellEnd"/>
      <w:r w:rsidR="00DA1BCE" w:rsidRPr="002D244C">
        <w:rPr>
          <w:i/>
          <w:iCs/>
        </w:rPr>
        <w:t xml:space="preserve"> </w:t>
      </w:r>
      <w:proofErr w:type="spellStart"/>
      <w:r w:rsidR="00DA1BCE" w:rsidRPr="002D244C">
        <w:rPr>
          <w:i/>
          <w:iCs/>
        </w:rPr>
        <w:t>rav</w:t>
      </w:r>
      <w:proofErr w:type="spellEnd"/>
      <w:r w:rsidR="00DA1BCE" w:rsidRPr="002D244C">
        <w:rPr>
          <w:i/>
          <w:iCs/>
        </w:rPr>
        <w:t>",</w:t>
      </w:r>
      <w:r w:rsidR="00DA1BCE">
        <w:t xml:space="preserve"> one must judge whether the rabbi in question is the right person in his inner core based on the rabbi's </w:t>
      </w:r>
      <w:proofErr w:type="spellStart"/>
      <w:r w:rsidR="00DA1BCE">
        <w:t>talmidim</w:t>
      </w:r>
      <w:proofErr w:type="spellEnd"/>
      <w:r w:rsidR="00DA1BCE">
        <w:t>.</w:t>
      </w:r>
    </w:p>
    <w:p w14:paraId="2EA075DE" w14:textId="77777777" w:rsidR="00DA1BCE" w:rsidRPr="00051670" w:rsidRDefault="00DA1BCE" w:rsidP="00DA1BCE">
      <w:pPr>
        <w:pStyle w:val="NoSpacing"/>
        <w:rPr>
          <w:b/>
          <w:bCs/>
        </w:rPr>
      </w:pPr>
    </w:p>
    <w:p w14:paraId="7039F202" w14:textId="44E24236" w:rsidR="00C71CCB" w:rsidRDefault="00051670" w:rsidP="00584ADB">
      <w:pPr>
        <w:pStyle w:val="NoSpacing"/>
      </w:pPr>
      <w:r w:rsidRPr="00051670">
        <w:rPr>
          <w:rFonts w:ascii="Arial" w:hAnsi="Arial" w:cs="Arial"/>
          <w:b/>
          <w:bCs/>
          <w:color w:val="000000"/>
          <w:sz w:val="26"/>
          <w:szCs w:val="26"/>
          <w:shd w:val="clear" w:color="auto" w:fill="FFFFFF"/>
          <w:rtl/>
        </w:rPr>
        <w:t>וַיִּפְתַּ֥ח יְהֹוָ֖ה אֶת־פִּ֣י הָֽאָת֑וֹן </w:t>
      </w:r>
      <w:r w:rsidRPr="00051670">
        <w:rPr>
          <w:b/>
          <w:bCs/>
        </w:rPr>
        <w:t xml:space="preserve">  </w:t>
      </w:r>
      <w:r w:rsidR="0074464C" w:rsidRPr="00051670">
        <w:rPr>
          <w:b/>
          <w:bCs/>
        </w:rPr>
        <w:t>Hashem opened the mouth of the donkey (22:28)</w:t>
      </w:r>
      <w:r w:rsidR="0074464C">
        <w:t xml:space="preserve"> – Why did Hashem open the mouth of the donkey (having created it </w:t>
      </w:r>
      <w:proofErr w:type="spellStart"/>
      <w:r w:rsidR="0074464C">
        <w:t>Bein</w:t>
      </w:r>
      <w:proofErr w:type="spellEnd"/>
      <w:r w:rsidR="0074464C">
        <w:t xml:space="preserve"> </w:t>
      </w:r>
      <w:proofErr w:type="spellStart"/>
      <w:r w:rsidR="0074464C">
        <w:t>HaShmashos</w:t>
      </w:r>
      <w:proofErr w:type="spellEnd"/>
      <w:r w:rsidR="0074464C">
        <w:t xml:space="preserve"> on the Friday of creation – why was it so important)? </w:t>
      </w:r>
      <w:r w:rsidR="0074464C" w:rsidRPr="00051670">
        <w:rPr>
          <w:b/>
          <w:bCs/>
        </w:rPr>
        <w:t>Rav Gifter ztl.</w:t>
      </w:r>
      <w:r w:rsidR="0074464C">
        <w:t xml:space="preserve"> explained that the</w:t>
      </w:r>
      <w:r w:rsidR="002D244C">
        <w:t xml:space="preserve"> Torah is </w:t>
      </w:r>
      <w:r w:rsidR="0074464C">
        <w:t>teach</w:t>
      </w:r>
      <w:r w:rsidR="002D244C">
        <w:t>ing</w:t>
      </w:r>
      <w:r w:rsidR="0074464C">
        <w:t xml:space="preserve"> us that people get so personally </w:t>
      </w:r>
      <w:proofErr w:type="spellStart"/>
      <w:r w:rsidR="0074464C">
        <w:t>self absorbed</w:t>
      </w:r>
      <w:proofErr w:type="spellEnd"/>
      <w:r w:rsidR="0074464C">
        <w:t xml:space="preserve"> that they </w:t>
      </w:r>
      <w:r w:rsidR="00C71CCB">
        <w:t>distance themselves from Hashem. They think that they will ride through life on the material self-absorption (</w:t>
      </w:r>
      <w:proofErr w:type="spellStart"/>
      <w:r w:rsidR="00C71CCB">
        <w:t>Chomer</w:t>
      </w:r>
      <w:proofErr w:type="spellEnd"/>
      <w:r w:rsidR="00C71CCB">
        <w:t xml:space="preserve">) throughout life. Hence Hashem created a mouth to the </w:t>
      </w:r>
      <w:proofErr w:type="spellStart"/>
      <w:r w:rsidR="00C71CCB">
        <w:t>Chamor</w:t>
      </w:r>
      <w:proofErr w:type="spellEnd"/>
      <w:r w:rsidR="002D244C">
        <w:t xml:space="preserve"> (donkey)</w:t>
      </w:r>
      <w:r w:rsidR="00C71CCB">
        <w:t xml:space="preserve"> right before Shabbos in order to reveal to a person just where reliance on </w:t>
      </w:r>
      <w:proofErr w:type="spellStart"/>
      <w:r w:rsidR="002D244C">
        <w:t>c</w:t>
      </w:r>
      <w:r w:rsidR="00C71CCB">
        <w:t>homer</w:t>
      </w:r>
      <w:proofErr w:type="spellEnd"/>
      <w:r w:rsidR="00C71CCB">
        <w:t xml:space="preserve"> </w:t>
      </w:r>
      <w:r w:rsidR="002D244C">
        <w:lastRenderedPageBreak/>
        <w:t xml:space="preserve">(materialism) </w:t>
      </w:r>
      <w:r w:rsidR="00C71CCB">
        <w:t xml:space="preserve">really brings a person – not to Olam </w:t>
      </w:r>
      <w:proofErr w:type="spellStart"/>
      <w:r w:rsidR="00C71CCB">
        <w:t>Haba</w:t>
      </w:r>
      <w:proofErr w:type="spellEnd"/>
      <w:r w:rsidR="00C71CCB">
        <w:t xml:space="preserve"> – for it is not real</w:t>
      </w:r>
      <w:r w:rsidR="002D244C">
        <w:t xml:space="preserve"> but rather nowhere. </w:t>
      </w:r>
      <w:r w:rsidR="00C71CCB">
        <w:t>So</w:t>
      </w:r>
      <w:r w:rsidR="002D244C">
        <w:t>,</w:t>
      </w:r>
      <w:r w:rsidR="00C71CCB">
        <w:t xml:space="preserve"> prior to Shabbos which is a taste of Olam </w:t>
      </w:r>
      <w:proofErr w:type="spellStart"/>
      <w:r w:rsidR="00C71CCB">
        <w:t>Haba</w:t>
      </w:r>
      <w:proofErr w:type="spellEnd"/>
      <w:r w:rsidR="00C71CCB">
        <w:t xml:space="preserve">, the </w:t>
      </w:r>
      <w:proofErr w:type="spellStart"/>
      <w:r w:rsidR="00C71CCB">
        <w:t>Chamor</w:t>
      </w:r>
      <w:proofErr w:type="spellEnd"/>
      <w:r w:rsidR="00C71CCB">
        <w:t xml:space="preserve"> (donkey) opens its mouth and speaks the truth.</w:t>
      </w:r>
    </w:p>
    <w:p w14:paraId="5928D4CB" w14:textId="77777777" w:rsidR="00C71CCB" w:rsidRPr="00051670" w:rsidRDefault="00C71CCB" w:rsidP="00584ADB">
      <w:pPr>
        <w:pStyle w:val="NoSpacing"/>
        <w:rPr>
          <w:b/>
          <w:bCs/>
        </w:rPr>
      </w:pPr>
    </w:p>
    <w:p w14:paraId="098A2C01" w14:textId="47DD573F" w:rsidR="0074464C" w:rsidRPr="00051670" w:rsidRDefault="00051670" w:rsidP="00584ADB">
      <w:pPr>
        <w:pStyle w:val="NoSpacing"/>
        <w:rPr>
          <w:b/>
          <w:bCs/>
        </w:rPr>
      </w:pPr>
      <w:r w:rsidRPr="00051670">
        <w:rPr>
          <w:rFonts w:ascii="Arial" w:hAnsi="Arial" w:cs="Arial"/>
          <w:b/>
          <w:bCs/>
          <w:color w:val="000000"/>
          <w:sz w:val="26"/>
          <w:szCs w:val="26"/>
          <w:shd w:val="clear" w:color="auto" w:fill="FFFFFF"/>
          <w:rtl/>
        </w:rPr>
        <w:t>הֶן־עָם֙ כְּלָבִ֣יא יָק֔וּם וְכַֽאֲרִ֖י יִתְנַשָּׂ֑א</w:t>
      </w:r>
      <w:r w:rsidRPr="00051670">
        <w:rPr>
          <w:b/>
          <w:bCs/>
        </w:rPr>
        <w:t xml:space="preserve">  </w:t>
      </w:r>
      <w:r w:rsidR="00C71CCB" w:rsidRPr="00051670">
        <w:rPr>
          <w:b/>
          <w:bCs/>
        </w:rPr>
        <w:t>They are a nation that rises like a lion (23:24) – Rashi</w:t>
      </w:r>
      <w:r w:rsidR="00C71CCB">
        <w:t xml:space="preserve"> explains that this refers to the fact that as Jews we do not sleep late but rather rise like a lion to grab onto the </w:t>
      </w:r>
      <w:proofErr w:type="spellStart"/>
      <w:r w:rsidR="00C71CCB">
        <w:t>Mitzvos</w:t>
      </w:r>
      <w:proofErr w:type="spellEnd"/>
      <w:r w:rsidR="00C71CCB">
        <w:t xml:space="preserve"> of </w:t>
      </w:r>
      <w:proofErr w:type="spellStart"/>
      <w:r w:rsidR="00C71CCB">
        <w:t>Tzitzis</w:t>
      </w:r>
      <w:proofErr w:type="spellEnd"/>
      <w:r w:rsidR="00C71CCB">
        <w:t xml:space="preserve"> and Tefillin. </w:t>
      </w:r>
      <w:r w:rsidR="00C71CCB" w:rsidRPr="00051670">
        <w:rPr>
          <w:b/>
          <w:bCs/>
        </w:rPr>
        <w:t xml:space="preserve">Rav </w:t>
      </w:r>
      <w:proofErr w:type="spellStart"/>
      <w:r w:rsidR="00C71CCB" w:rsidRPr="00051670">
        <w:rPr>
          <w:b/>
          <w:bCs/>
        </w:rPr>
        <w:t>Shaul</w:t>
      </w:r>
      <w:proofErr w:type="spellEnd"/>
      <w:r w:rsidR="00C71CCB" w:rsidRPr="00051670">
        <w:rPr>
          <w:b/>
          <w:bCs/>
        </w:rPr>
        <w:t xml:space="preserve"> Yisrael ztl.</w:t>
      </w:r>
      <w:r w:rsidR="00C71CCB">
        <w:t xml:space="preserve"> noted that other nations in the world show their strength in their military superiority. We are different. We show our strength in the fact that everything we do, including our desires and thoughts, are dedicated to Hashem. </w:t>
      </w:r>
    </w:p>
    <w:p w14:paraId="2F21D527" w14:textId="3FFB073E" w:rsidR="009502E8" w:rsidRPr="00051670" w:rsidRDefault="009502E8" w:rsidP="00584ADB">
      <w:pPr>
        <w:pStyle w:val="NoSpacing"/>
        <w:rPr>
          <w:b/>
          <w:bCs/>
        </w:rPr>
      </w:pPr>
    </w:p>
    <w:p w14:paraId="1C51B9B4" w14:textId="470E5FCE" w:rsidR="009502E8" w:rsidRDefault="009502E8" w:rsidP="00584ADB">
      <w:pPr>
        <w:pStyle w:val="NoSpacing"/>
      </w:pPr>
      <w:r w:rsidRPr="00051670">
        <w:rPr>
          <w:b/>
          <w:bCs/>
        </w:rPr>
        <w:t xml:space="preserve">Haftara: </w:t>
      </w:r>
      <w:r w:rsidR="00051670" w:rsidRPr="00051670">
        <w:rPr>
          <w:rFonts w:ascii="Arial" w:hAnsi="Arial" w:cs="Arial"/>
          <w:b/>
          <w:bCs/>
          <w:color w:val="000000"/>
          <w:sz w:val="26"/>
          <w:szCs w:val="26"/>
          <w:shd w:val="clear" w:color="auto" w:fill="FFFFFF"/>
          <w:rtl/>
        </w:rPr>
        <w:t>כִּ֣י אִם־עֲשׂ֚וֹת מִשְׁפָּט֙ וְאַ֣הֲבַת חֶ֔סֶד וְהַצְנֵ֥עַ לֶ֖כֶת</w:t>
      </w:r>
      <w:r w:rsidR="00051670" w:rsidRPr="00051670">
        <w:rPr>
          <w:b/>
          <w:bCs/>
        </w:rPr>
        <w:t xml:space="preserve">  </w:t>
      </w:r>
      <w:r w:rsidRPr="00051670">
        <w:rPr>
          <w:b/>
          <w:bCs/>
        </w:rPr>
        <w:t xml:space="preserve">What does Hashem ask of you, only to do justice, love </w:t>
      </w:r>
      <w:proofErr w:type="spellStart"/>
      <w:r w:rsidRPr="00051670">
        <w:rPr>
          <w:b/>
          <w:bCs/>
        </w:rPr>
        <w:t>Chessed</w:t>
      </w:r>
      <w:proofErr w:type="spellEnd"/>
      <w:r w:rsidRPr="00051670">
        <w:rPr>
          <w:b/>
          <w:bCs/>
        </w:rPr>
        <w:t xml:space="preserve"> and walk humbly with Hashem (</w:t>
      </w:r>
      <w:proofErr w:type="spellStart"/>
      <w:r w:rsidR="00051670" w:rsidRPr="00051670">
        <w:rPr>
          <w:b/>
          <w:bCs/>
        </w:rPr>
        <w:t>Michah</w:t>
      </w:r>
      <w:proofErr w:type="spellEnd"/>
      <w:r w:rsidR="00051670" w:rsidRPr="00051670">
        <w:rPr>
          <w:b/>
          <w:bCs/>
        </w:rPr>
        <w:t xml:space="preserve"> 6:8 </w:t>
      </w:r>
      <w:r w:rsidRPr="00051670">
        <w:rPr>
          <w:b/>
          <w:bCs/>
        </w:rPr>
        <w:t xml:space="preserve">) – Rav Avigdor </w:t>
      </w:r>
      <w:proofErr w:type="spellStart"/>
      <w:r w:rsidRPr="00051670">
        <w:rPr>
          <w:b/>
          <w:bCs/>
        </w:rPr>
        <w:t>Nebenzahl</w:t>
      </w:r>
      <w:proofErr w:type="spellEnd"/>
      <w:r w:rsidRPr="00051670">
        <w:rPr>
          <w:b/>
          <w:bCs/>
        </w:rPr>
        <w:t xml:space="preserve"> Shlita</w:t>
      </w:r>
      <w:r>
        <w:t xml:space="preserve"> noted how each of these traits is the opposite of the </w:t>
      </w:r>
      <w:proofErr w:type="spellStart"/>
      <w:r>
        <w:t>middos</w:t>
      </w:r>
      <w:proofErr w:type="spellEnd"/>
      <w:r>
        <w:t xml:space="preserve"> of </w:t>
      </w:r>
      <w:proofErr w:type="spellStart"/>
      <w:r>
        <w:t>Bilaam</w:t>
      </w:r>
      <w:proofErr w:type="spellEnd"/>
      <w:r>
        <w:t xml:space="preserve">: Justice is the opposite of </w:t>
      </w:r>
      <w:proofErr w:type="spellStart"/>
      <w:r>
        <w:t>Bilaam’s</w:t>
      </w:r>
      <w:proofErr w:type="spellEnd"/>
      <w:r>
        <w:t xml:space="preserve"> wide soul that does whatever it wants. Loving </w:t>
      </w:r>
      <w:proofErr w:type="spellStart"/>
      <w:r>
        <w:t>Chessed</w:t>
      </w:r>
      <w:proofErr w:type="spellEnd"/>
      <w:r>
        <w:t xml:space="preserve"> counters </w:t>
      </w:r>
      <w:proofErr w:type="spellStart"/>
      <w:r>
        <w:t>Bilaam’s</w:t>
      </w:r>
      <w:proofErr w:type="spellEnd"/>
      <w:r>
        <w:t xml:space="preserve"> Ayin Hara that never wants to see something good in someone else. Walking humbly with Hashem is the opposite of </w:t>
      </w:r>
      <w:proofErr w:type="spellStart"/>
      <w:r>
        <w:t>Bilaam’s</w:t>
      </w:r>
      <w:proofErr w:type="spellEnd"/>
      <w:r>
        <w:t xml:space="preserve"> haughtiness</w:t>
      </w:r>
      <w:r w:rsidR="00A23937">
        <w:t>.</w:t>
      </w:r>
    </w:p>
    <w:sectPr w:rsidR="0095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DB"/>
    <w:rsid w:val="00051670"/>
    <w:rsid w:val="000877DB"/>
    <w:rsid w:val="002D244C"/>
    <w:rsid w:val="003F20CA"/>
    <w:rsid w:val="00584ADB"/>
    <w:rsid w:val="0074464C"/>
    <w:rsid w:val="00822A35"/>
    <w:rsid w:val="009502E8"/>
    <w:rsid w:val="00960CA4"/>
    <w:rsid w:val="00A23937"/>
    <w:rsid w:val="00C71CCB"/>
    <w:rsid w:val="00DA1BCE"/>
    <w:rsid w:val="00E540E3"/>
    <w:rsid w:val="00EC63EA"/>
    <w:rsid w:val="00F24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0E38"/>
  <w15:chartTrackingRefBased/>
  <w15:docId w15:val="{55865AF3-DB68-414A-8796-BB77C12E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35479">
      <w:bodyDiv w:val="1"/>
      <w:marLeft w:val="0"/>
      <w:marRight w:val="0"/>
      <w:marTop w:val="0"/>
      <w:marBottom w:val="0"/>
      <w:divBdr>
        <w:top w:val="none" w:sz="0" w:space="0" w:color="auto"/>
        <w:left w:val="none" w:sz="0" w:space="0" w:color="auto"/>
        <w:bottom w:val="none" w:sz="0" w:space="0" w:color="auto"/>
        <w:right w:val="none" w:sz="0" w:space="0" w:color="auto"/>
      </w:divBdr>
    </w:div>
    <w:div w:id="2130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2020-06-29T17:14:00Z</dcterms:created>
  <dcterms:modified xsi:type="dcterms:W3CDTF">2020-06-30T14:41:00Z</dcterms:modified>
</cp:coreProperties>
</file>