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03F9F" w14:textId="77777777" w:rsidR="00D052E4" w:rsidRPr="00D052E4" w:rsidRDefault="00D052E4" w:rsidP="00D052E4">
      <w:pPr>
        <w:spacing w:after="0" w:line="240" w:lineRule="auto"/>
        <w:rPr>
          <w:rFonts w:ascii="Segoe UI" w:eastAsia="Times New Roman" w:hAnsi="Segoe UI" w:cs="Segoe UI"/>
          <w:color w:val="000000"/>
          <w:sz w:val="20"/>
          <w:szCs w:val="20"/>
        </w:rPr>
      </w:pPr>
      <w:r w:rsidRPr="00D052E4">
        <w:rPr>
          <w:rFonts w:ascii="Segoe UI" w:eastAsia="Times New Roman" w:hAnsi="Segoe UI" w:cs="Segoe UI"/>
          <w:color w:val="000000"/>
          <w:sz w:val="20"/>
          <w:szCs w:val="20"/>
        </w:rPr>
        <w:t>Points to ponder</w:t>
      </w:r>
    </w:p>
    <w:p w14:paraId="59658463" w14:textId="77777777" w:rsidR="00D052E4" w:rsidRPr="00D052E4" w:rsidRDefault="00D052E4" w:rsidP="00D052E4">
      <w:pPr>
        <w:spacing w:after="0" w:line="240" w:lineRule="auto"/>
        <w:rPr>
          <w:rFonts w:ascii="Segoe UI" w:eastAsia="Times New Roman" w:hAnsi="Segoe UI" w:cs="Segoe UI"/>
          <w:color w:val="000000"/>
          <w:sz w:val="20"/>
          <w:szCs w:val="20"/>
        </w:rPr>
      </w:pPr>
      <w:r w:rsidRPr="00D052E4">
        <w:rPr>
          <w:rFonts w:ascii="Segoe UI" w:eastAsia="Times New Roman" w:hAnsi="Segoe UI" w:cs="Segoe UI"/>
          <w:color w:val="000000"/>
          <w:sz w:val="20"/>
          <w:szCs w:val="20"/>
        </w:rPr>
        <w:t>Bo 5783</w:t>
      </w:r>
    </w:p>
    <w:p w14:paraId="2694AAB3" w14:textId="77777777" w:rsidR="00D052E4" w:rsidRPr="00D052E4" w:rsidRDefault="00D052E4" w:rsidP="00D052E4">
      <w:pPr>
        <w:spacing w:after="0" w:line="240" w:lineRule="auto"/>
        <w:rPr>
          <w:rFonts w:ascii="Segoe UI" w:eastAsia="Times New Roman" w:hAnsi="Segoe UI" w:cs="Segoe UI"/>
          <w:b/>
          <w:bCs/>
          <w:color w:val="000000"/>
          <w:sz w:val="20"/>
          <w:szCs w:val="20"/>
        </w:rPr>
      </w:pPr>
    </w:p>
    <w:p w14:paraId="30655B9C" w14:textId="70E59083" w:rsidR="00D052E4" w:rsidRPr="00D052E4" w:rsidRDefault="00D052E4" w:rsidP="00D052E4">
      <w:pPr>
        <w:spacing w:after="0" w:line="240" w:lineRule="auto"/>
        <w:rPr>
          <w:rFonts w:asciiTheme="minorBidi" w:eastAsia="Times New Roman" w:hAnsiTheme="minorBidi"/>
          <w:color w:val="000000"/>
        </w:rPr>
      </w:pPr>
      <w:r w:rsidRPr="00D052E4">
        <w:rPr>
          <w:rFonts w:ascii="Arial" w:hAnsi="Arial" w:cs="Arial"/>
          <w:b/>
          <w:bCs/>
          <w:color w:val="000000"/>
          <w:sz w:val="29"/>
          <w:szCs w:val="29"/>
          <w:shd w:val="clear" w:color="auto" w:fill="FFFFFF"/>
          <w:rtl/>
        </w:rPr>
        <w:t>בֹּ֖א אֶל־פַּרְעֹ֑ה</w:t>
      </w:r>
      <w:r w:rsidRPr="00D052E4">
        <w:rPr>
          <w:rFonts w:ascii="Arial" w:hAnsi="Arial" w:cs="Arial"/>
          <w:b/>
          <w:bCs/>
          <w:color w:val="000000"/>
          <w:sz w:val="29"/>
          <w:szCs w:val="29"/>
          <w:shd w:val="clear" w:color="auto" w:fill="FFFFFF"/>
        </w:rPr>
        <w:t xml:space="preserve"> </w:t>
      </w:r>
      <w:r w:rsidRPr="00D052E4">
        <w:rPr>
          <w:rFonts w:asciiTheme="minorBidi" w:eastAsia="Times New Roman" w:hAnsiTheme="minorBidi"/>
          <w:b/>
          <w:bCs/>
          <w:color w:val="000000"/>
        </w:rPr>
        <w:t>Come to Pharaoh (</w:t>
      </w:r>
      <w:r w:rsidRPr="00D052E4">
        <w:rPr>
          <w:rFonts w:asciiTheme="minorBidi" w:eastAsia="Times New Roman" w:hAnsiTheme="minorBidi"/>
          <w:b/>
          <w:bCs/>
          <w:color w:val="000000"/>
        </w:rPr>
        <w:t>10:1</w:t>
      </w:r>
      <w:r w:rsidRPr="00D052E4">
        <w:rPr>
          <w:rFonts w:asciiTheme="minorBidi" w:eastAsia="Times New Roman" w:hAnsiTheme="minorBidi"/>
          <w:b/>
          <w:bCs/>
          <w:color w:val="000000"/>
        </w:rPr>
        <w:t>)</w:t>
      </w:r>
      <w:r w:rsidRPr="00D052E4">
        <w:rPr>
          <w:rFonts w:asciiTheme="minorBidi" w:eastAsia="Times New Roman" w:hAnsiTheme="minorBidi"/>
          <w:color w:val="000000"/>
        </w:rPr>
        <w:t xml:space="preserve"> - </w:t>
      </w:r>
      <w:r w:rsidRPr="00D052E4">
        <w:rPr>
          <w:rFonts w:asciiTheme="minorBidi" w:eastAsia="Times New Roman" w:hAnsiTheme="minorBidi"/>
          <w:b/>
          <w:bCs/>
          <w:color w:val="000000"/>
        </w:rPr>
        <w:t>Rav Soloveitchik</w:t>
      </w:r>
      <w:r w:rsidRPr="00D052E4">
        <w:rPr>
          <w:rFonts w:asciiTheme="minorBidi" w:eastAsia="Times New Roman" w:hAnsiTheme="minorBidi"/>
          <w:color w:val="000000"/>
        </w:rPr>
        <w:t xml:space="preserve"> noted that there were 2 personalities of </w:t>
      </w:r>
      <w:r w:rsidRPr="00D052E4">
        <w:rPr>
          <w:rFonts w:asciiTheme="minorBidi" w:eastAsia="Times New Roman" w:hAnsiTheme="minorBidi"/>
          <w:color w:val="000000"/>
          <w:rtl/>
        </w:rPr>
        <w:t>פרעה</w:t>
      </w:r>
      <w:r w:rsidRPr="00D052E4">
        <w:rPr>
          <w:rFonts w:asciiTheme="minorBidi" w:eastAsia="Times New Roman" w:hAnsiTheme="minorBidi"/>
          <w:color w:val="000000"/>
        </w:rPr>
        <w:t xml:space="preserve"> that </w:t>
      </w:r>
      <w:r w:rsidRPr="00D052E4">
        <w:rPr>
          <w:rFonts w:asciiTheme="minorBidi" w:eastAsia="Times New Roman" w:hAnsiTheme="minorBidi"/>
          <w:color w:val="000000"/>
          <w:rtl/>
        </w:rPr>
        <w:t>משה</w:t>
      </w:r>
      <w:r w:rsidRPr="00D052E4">
        <w:rPr>
          <w:rFonts w:asciiTheme="minorBidi" w:eastAsia="Times New Roman" w:hAnsiTheme="minorBidi"/>
          <w:color w:val="000000"/>
        </w:rPr>
        <w:t xml:space="preserve"> encountered. When he was engaging the monarch persona, was told </w:t>
      </w:r>
      <w:r w:rsidRPr="00D052E4">
        <w:rPr>
          <w:rFonts w:asciiTheme="minorBidi" w:eastAsia="Times New Roman" w:hAnsiTheme="minorBidi"/>
          <w:color w:val="000000"/>
          <w:rtl/>
        </w:rPr>
        <w:t>לך אל פרעה</w:t>
      </w:r>
      <w:r w:rsidRPr="00D052E4">
        <w:rPr>
          <w:rFonts w:asciiTheme="minorBidi" w:eastAsia="Times New Roman" w:hAnsiTheme="minorBidi"/>
          <w:color w:val="000000"/>
        </w:rPr>
        <w:t xml:space="preserve"> and in those instances he was harsh with the king and humiliated him in his crown. However, when told to appeal to the person </w:t>
      </w:r>
      <w:r w:rsidRPr="00D052E4">
        <w:rPr>
          <w:rFonts w:asciiTheme="minorBidi" w:eastAsia="Times New Roman" w:hAnsiTheme="minorBidi"/>
          <w:color w:val="000000"/>
          <w:rtl/>
        </w:rPr>
        <w:t>פרעה</w:t>
      </w:r>
      <w:r w:rsidRPr="00D052E4">
        <w:rPr>
          <w:rFonts w:asciiTheme="minorBidi" w:eastAsia="Times New Roman" w:hAnsiTheme="minorBidi"/>
          <w:color w:val="000000"/>
        </w:rPr>
        <w:t xml:space="preserve"> and his heart, we find the word </w:t>
      </w:r>
      <w:r w:rsidRPr="00D052E4">
        <w:rPr>
          <w:rFonts w:asciiTheme="minorBidi" w:eastAsia="Times New Roman" w:hAnsiTheme="minorBidi"/>
          <w:color w:val="000000"/>
          <w:rtl/>
        </w:rPr>
        <w:t>בא</w:t>
      </w:r>
      <w:r w:rsidRPr="00D052E4">
        <w:rPr>
          <w:rFonts w:asciiTheme="minorBidi" w:eastAsia="Times New Roman" w:hAnsiTheme="minorBidi"/>
          <w:color w:val="000000"/>
        </w:rPr>
        <w:t xml:space="preserve"> which implied a softer conversation. </w:t>
      </w:r>
    </w:p>
    <w:p w14:paraId="3B784D8F" w14:textId="77777777" w:rsidR="00D052E4" w:rsidRPr="00D052E4" w:rsidRDefault="00D052E4" w:rsidP="00D052E4">
      <w:pPr>
        <w:spacing w:after="0" w:line="240" w:lineRule="auto"/>
        <w:rPr>
          <w:rFonts w:asciiTheme="minorBidi" w:eastAsia="Times New Roman" w:hAnsiTheme="minorBidi"/>
          <w:b/>
          <w:bCs/>
          <w:color w:val="000000"/>
        </w:rPr>
      </w:pPr>
    </w:p>
    <w:p w14:paraId="11443148" w14:textId="244D7448" w:rsidR="00D052E4" w:rsidRPr="00D052E4" w:rsidRDefault="00D052E4" w:rsidP="00D052E4">
      <w:pPr>
        <w:spacing w:after="0" w:line="240" w:lineRule="auto"/>
        <w:rPr>
          <w:rFonts w:asciiTheme="minorBidi" w:eastAsia="Times New Roman" w:hAnsiTheme="minorBidi"/>
          <w:color w:val="000000"/>
        </w:rPr>
      </w:pPr>
      <w:r w:rsidRPr="00D052E4">
        <w:rPr>
          <w:rFonts w:ascii="Arial" w:hAnsi="Arial" w:cs="Arial"/>
          <w:b/>
          <w:bCs/>
          <w:color w:val="000000"/>
          <w:sz w:val="29"/>
          <w:szCs w:val="29"/>
          <w:shd w:val="clear" w:color="auto" w:fill="FFFFFF"/>
          <w:rtl/>
        </w:rPr>
        <w:t>בְּאֶ֥רֶץ מִצְרַ֖יִם </w:t>
      </w:r>
      <w:r w:rsidRPr="00D052E4">
        <w:rPr>
          <w:rFonts w:ascii="Arial" w:hAnsi="Arial" w:cs="Arial"/>
          <w:b/>
          <w:bCs/>
          <w:color w:val="000000"/>
          <w:sz w:val="29"/>
          <w:szCs w:val="29"/>
          <w:shd w:val="clear" w:color="auto" w:fill="FFFFFF"/>
        </w:rPr>
        <w:t xml:space="preserve"> </w:t>
      </w:r>
      <w:r w:rsidRPr="00D052E4">
        <w:rPr>
          <w:rFonts w:asciiTheme="minorBidi" w:eastAsia="Times New Roman" w:hAnsiTheme="minorBidi"/>
          <w:b/>
          <w:bCs/>
          <w:color w:val="000000"/>
        </w:rPr>
        <w:t xml:space="preserve">Hashem spoke to Moshe and </w:t>
      </w:r>
      <w:proofErr w:type="spellStart"/>
      <w:r w:rsidRPr="00D052E4">
        <w:rPr>
          <w:rFonts w:asciiTheme="minorBidi" w:eastAsia="Times New Roman" w:hAnsiTheme="minorBidi"/>
          <w:b/>
          <w:bCs/>
          <w:color w:val="000000"/>
        </w:rPr>
        <w:t>Aharon</w:t>
      </w:r>
      <w:proofErr w:type="spellEnd"/>
      <w:r w:rsidRPr="00D052E4">
        <w:rPr>
          <w:rFonts w:asciiTheme="minorBidi" w:eastAsia="Times New Roman" w:hAnsiTheme="minorBidi"/>
          <w:b/>
          <w:bCs/>
          <w:color w:val="000000"/>
        </w:rPr>
        <w:t xml:space="preserve"> in the land of Egypt (</w:t>
      </w:r>
      <w:r w:rsidRPr="00D052E4">
        <w:rPr>
          <w:rFonts w:asciiTheme="minorBidi" w:eastAsia="Times New Roman" w:hAnsiTheme="minorBidi"/>
          <w:b/>
          <w:bCs/>
          <w:color w:val="000000"/>
        </w:rPr>
        <w:t>12:1</w:t>
      </w:r>
      <w:r w:rsidRPr="00D052E4">
        <w:rPr>
          <w:rFonts w:asciiTheme="minorBidi" w:eastAsia="Times New Roman" w:hAnsiTheme="minorBidi"/>
          <w:b/>
          <w:bCs/>
          <w:color w:val="000000"/>
        </w:rPr>
        <w:t>)</w:t>
      </w:r>
      <w:r w:rsidRPr="00D052E4">
        <w:rPr>
          <w:rFonts w:asciiTheme="minorBidi" w:eastAsia="Times New Roman" w:hAnsiTheme="minorBidi"/>
          <w:color w:val="000000"/>
        </w:rPr>
        <w:t xml:space="preserve"> - Why do we care where they got their original message? </w:t>
      </w:r>
      <w:r w:rsidRPr="00D052E4">
        <w:rPr>
          <w:rFonts w:asciiTheme="minorBidi" w:eastAsia="Times New Roman" w:hAnsiTheme="minorBidi"/>
          <w:b/>
          <w:bCs/>
          <w:color w:val="000000"/>
        </w:rPr>
        <w:t xml:space="preserve">Rav </w:t>
      </w:r>
      <w:proofErr w:type="spellStart"/>
      <w:r w:rsidRPr="00D052E4">
        <w:rPr>
          <w:rFonts w:asciiTheme="minorBidi" w:eastAsia="Times New Roman" w:hAnsiTheme="minorBidi"/>
          <w:b/>
          <w:bCs/>
          <w:color w:val="000000"/>
        </w:rPr>
        <w:t>Aharon</w:t>
      </w:r>
      <w:proofErr w:type="spellEnd"/>
      <w:r w:rsidRPr="00D052E4">
        <w:rPr>
          <w:rFonts w:asciiTheme="minorBidi" w:eastAsia="Times New Roman" w:hAnsiTheme="minorBidi"/>
          <w:b/>
          <w:bCs/>
          <w:color w:val="000000"/>
        </w:rPr>
        <w:t xml:space="preserve"> Kahn</w:t>
      </w:r>
      <w:r w:rsidRPr="00D052E4">
        <w:rPr>
          <w:rFonts w:asciiTheme="minorBidi" w:eastAsia="Times New Roman" w:hAnsiTheme="minorBidi"/>
          <w:color w:val="000000"/>
        </w:rPr>
        <w:t xml:space="preserve">  suggested that the first step of freedom is the development of a mentality of freedom — an ideology independent of the controlling nation. That </w:t>
      </w:r>
      <w:r w:rsidRPr="00D052E4">
        <w:rPr>
          <w:rFonts w:asciiTheme="minorBidi" w:eastAsia="Times New Roman" w:hAnsiTheme="minorBidi"/>
          <w:color w:val="000000"/>
          <w:rtl/>
        </w:rPr>
        <w:t>בני ישראל</w:t>
      </w:r>
      <w:r w:rsidRPr="00D052E4">
        <w:rPr>
          <w:rFonts w:asciiTheme="minorBidi" w:eastAsia="Times New Roman" w:hAnsiTheme="minorBidi"/>
          <w:color w:val="000000"/>
        </w:rPr>
        <w:t xml:space="preserve"> received a message of a new </w:t>
      </w:r>
      <w:r w:rsidRPr="00D052E4">
        <w:rPr>
          <w:rFonts w:asciiTheme="minorBidi" w:eastAsia="Times New Roman" w:hAnsiTheme="minorBidi"/>
          <w:color w:val="000000"/>
          <w:rtl/>
        </w:rPr>
        <w:t>מצוה</w:t>
      </w:r>
      <w:r w:rsidRPr="00D052E4">
        <w:rPr>
          <w:rFonts w:asciiTheme="minorBidi" w:eastAsia="Times New Roman" w:hAnsiTheme="minorBidi"/>
          <w:color w:val="000000"/>
        </w:rPr>
        <w:t xml:space="preserve"> from the new sheriff in town— demonstrated that they were already free of </w:t>
      </w:r>
      <w:r w:rsidRPr="00D052E4">
        <w:rPr>
          <w:rFonts w:asciiTheme="minorBidi" w:eastAsia="Times New Roman" w:hAnsiTheme="minorBidi"/>
          <w:color w:val="000000"/>
          <w:rtl/>
        </w:rPr>
        <w:t>פרעה</w:t>
      </w:r>
      <w:r w:rsidRPr="00D052E4">
        <w:rPr>
          <w:rFonts w:asciiTheme="minorBidi" w:eastAsia="Times New Roman" w:hAnsiTheme="minorBidi"/>
          <w:color w:val="000000"/>
        </w:rPr>
        <w:t>’s ideology and almost totally free too. </w:t>
      </w:r>
    </w:p>
    <w:p w14:paraId="002351D4" w14:textId="77777777" w:rsidR="00D052E4" w:rsidRPr="00D052E4" w:rsidRDefault="00D052E4" w:rsidP="00D052E4">
      <w:pPr>
        <w:spacing w:after="0" w:line="240" w:lineRule="auto"/>
        <w:rPr>
          <w:rFonts w:asciiTheme="minorBidi" w:eastAsia="Times New Roman" w:hAnsiTheme="minorBidi"/>
          <w:b/>
          <w:bCs/>
          <w:color w:val="000000"/>
        </w:rPr>
      </w:pPr>
    </w:p>
    <w:p w14:paraId="6606EE1B" w14:textId="31144350" w:rsidR="00D052E4" w:rsidRPr="00D052E4" w:rsidRDefault="00D052E4" w:rsidP="00D052E4">
      <w:pPr>
        <w:spacing w:after="0" w:line="240" w:lineRule="auto"/>
        <w:rPr>
          <w:rFonts w:asciiTheme="minorBidi" w:eastAsia="Times New Roman" w:hAnsiTheme="minorBidi"/>
          <w:color w:val="000000"/>
        </w:rPr>
      </w:pPr>
      <w:r w:rsidRPr="00D052E4">
        <w:rPr>
          <w:rFonts w:ascii="Arial" w:hAnsi="Arial" w:cs="Arial" w:hint="cs"/>
          <w:b/>
          <w:bCs/>
          <w:color w:val="000000"/>
          <w:sz w:val="29"/>
          <w:szCs w:val="29"/>
          <w:shd w:val="clear" w:color="auto" w:fill="FFFFFF"/>
          <w:rtl/>
        </w:rPr>
        <w:t>ו</w:t>
      </w:r>
      <w:r w:rsidRPr="00D052E4">
        <w:rPr>
          <w:rFonts w:ascii="Arial" w:hAnsi="Arial" w:cs="Arial"/>
          <w:b/>
          <w:bCs/>
          <w:color w:val="000000"/>
          <w:sz w:val="29"/>
          <w:szCs w:val="29"/>
          <w:shd w:val="clear" w:color="auto" w:fill="FFFFFF"/>
          <w:rtl/>
        </w:rPr>
        <w:t>לָקַ֣ח ה֗וּא וּשְׁכֵנ֛וֹ הַקָּרֹ֥ב אֶל־בֵּית֖וֹ</w:t>
      </w:r>
      <w:r w:rsidRPr="00D052E4">
        <w:rPr>
          <w:rFonts w:ascii="Arial" w:hAnsi="Arial" w:cs="Arial"/>
          <w:b/>
          <w:bCs/>
          <w:color w:val="000000"/>
          <w:sz w:val="29"/>
          <w:szCs w:val="29"/>
          <w:shd w:val="clear" w:color="auto" w:fill="FFFFFF"/>
        </w:rPr>
        <w:t xml:space="preserve"> </w:t>
      </w:r>
      <w:r w:rsidRPr="00D052E4">
        <w:rPr>
          <w:rFonts w:asciiTheme="minorBidi" w:eastAsia="Times New Roman" w:hAnsiTheme="minorBidi"/>
          <w:b/>
          <w:bCs/>
          <w:color w:val="000000"/>
        </w:rPr>
        <w:t>And he will take together with his neighbor (12:4)</w:t>
      </w:r>
      <w:r w:rsidRPr="00D052E4">
        <w:rPr>
          <w:rFonts w:asciiTheme="minorBidi" w:eastAsia="Times New Roman" w:hAnsiTheme="minorBidi"/>
          <w:color w:val="000000"/>
        </w:rPr>
        <w:t xml:space="preserve"> - </w:t>
      </w:r>
      <w:r>
        <w:rPr>
          <w:rFonts w:asciiTheme="minorBidi" w:eastAsia="Times New Roman" w:hAnsiTheme="minorBidi" w:hint="cs"/>
          <w:color w:val="000000"/>
        </w:rPr>
        <w:t>I</w:t>
      </w:r>
      <w:r w:rsidRPr="00D052E4">
        <w:rPr>
          <w:rFonts w:asciiTheme="minorBidi" w:eastAsia="Times New Roman" w:hAnsiTheme="minorBidi"/>
          <w:color w:val="000000"/>
        </w:rPr>
        <w:t xml:space="preserve">t is interesting that this </w:t>
      </w:r>
      <w:r w:rsidRPr="00D052E4">
        <w:rPr>
          <w:rFonts w:asciiTheme="minorBidi" w:eastAsia="Times New Roman" w:hAnsiTheme="minorBidi"/>
          <w:color w:val="000000"/>
          <w:rtl/>
        </w:rPr>
        <w:t>קרבן</w:t>
      </w:r>
      <w:r w:rsidRPr="00D052E4">
        <w:rPr>
          <w:rFonts w:asciiTheme="minorBidi" w:eastAsia="Times New Roman" w:hAnsiTheme="minorBidi"/>
          <w:color w:val="000000"/>
        </w:rPr>
        <w:t xml:space="preserve"> uniquely is brought ideally in a group and that once you are in one group, you cannot simply drop out. Why? Moreover, the </w:t>
      </w:r>
      <w:r w:rsidRPr="00D052E4">
        <w:rPr>
          <w:rFonts w:asciiTheme="minorBidi" w:eastAsia="Times New Roman" w:hAnsiTheme="minorBidi"/>
          <w:color w:val="000000"/>
          <w:rtl/>
        </w:rPr>
        <w:t>תוספתא</w:t>
      </w:r>
      <w:r w:rsidRPr="00D052E4">
        <w:rPr>
          <w:rFonts w:asciiTheme="minorBidi" w:eastAsia="Times New Roman" w:hAnsiTheme="minorBidi"/>
          <w:color w:val="000000"/>
        </w:rPr>
        <w:t xml:space="preserve"> adds that one should specifically try to make the </w:t>
      </w:r>
      <w:r w:rsidRPr="00D052E4">
        <w:rPr>
          <w:rFonts w:asciiTheme="minorBidi" w:eastAsia="Times New Roman" w:hAnsiTheme="minorBidi"/>
          <w:color w:val="000000"/>
          <w:rtl/>
        </w:rPr>
        <w:t>קרבן פסח</w:t>
      </w:r>
      <w:r w:rsidRPr="00D052E4">
        <w:rPr>
          <w:rFonts w:asciiTheme="minorBidi" w:eastAsia="Times New Roman" w:hAnsiTheme="minorBidi"/>
          <w:color w:val="000000"/>
        </w:rPr>
        <w:t xml:space="preserve"> with his close neighbor and not go to a friend. </w:t>
      </w:r>
      <w:r>
        <w:rPr>
          <w:rFonts w:asciiTheme="minorBidi" w:eastAsia="Times New Roman" w:hAnsiTheme="minorBidi" w:hint="cs"/>
          <w:color w:val="000000"/>
        </w:rPr>
        <w:t>W</w:t>
      </w:r>
      <w:r w:rsidRPr="00D052E4">
        <w:rPr>
          <w:rFonts w:asciiTheme="minorBidi" w:eastAsia="Times New Roman" w:hAnsiTheme="minorBidi"/>
          <w:color w:val="000000"/>
        </w:rPr>
        <w:t xml:space="preserve">hy? </w:t>
      </w:r>
      <w:r w:rsidRPr="00D052E4">
        <w:rPr>
          <w:rFonts w:asciiTheme="minorBidi" w:eastAsia="Times New Roman" w:hAnsiTheme="minorBidi"/>
          <w:b/>
          <w:bCs/>
          <w:color w:val="000000"/>
        </w:rPr>
        <w:t>Rav Asher Weiss</w:t>
      </w:r>
      <w:r w:rsidRPr="00D052E4">
        <w:rPr>
          <w:rFonts w:asciiTheme="minorBidi" w:eastAsia="Times New Roman" w:hAnsiTheme="minorBidi"/>
          <w:color w:val="000000"/>
        </w:rPr>
        <w:t xml:space="preserve"> suggested that the idea is based in the writing of the </w:t>
      </w:r>
      <w:proofErr w:type="spellStart"/>
      <w:r w:rsidRPr="00D052E4">
        <w:rPr>
          <w:rFonts w:asciiTheme="minorBidi" w:eastAsia="Times New Roman" w:hAnsiTheme="minorBidi"/>
          <w:b/>
          <w:bCs/>
          <w:color w:val="000000"/>
        </w:rPr>
        <w:t>Sfas</w:t>
      </w:r>
      <w:proofErr w:type="spellEnd"/>
      <w:r w:rsidRPr="00D052E4">
        <w:rPr>
          <w:rFonts w:asciiTheme="minorBidi" w:eastAsia="Times New Roman" w:hAnsiTheme="minorBidi"/>
          <w:b/>
          <w:bCs/>
          <w:color w:val="000000"/>
        </w:rPr>
        <w:t xml:space="preserve"> </w:t>
      </w:r>
      <w:proofErr w:type="spellStart"/>
      <w:r w:rsidRPr="00D052E4">
        <w:rPr>
          <w:rFonts w:asciiTheme="minorBidi" w:eastAsia="Times New Roman" w:hAnsiTheme="minorBidi"/>
          <w:b/>
          <w:bCs/>
          <w:color w:val="000000"/>
        </w:rPr>
        <w:t>Emes</w:t>
      </w:r>
      <w:proofErr w:type="spellEnd"/>
      <w:r w:rsidRPr="00D052E4">
        <w:rPr>
          <w:rFonts w:asciiTheme="minorBidi" w:eastAsia="Times New Roman" w:hAnsiTheme="minorBidi"/>
          <w:color w:val="000000"/>
        </w:rPr>
        <w:t xml:space="preserve"> who noted that we state that the </w:t>
      </w:r>
      <w:r w:rsidRPr="00D052E4">
        <w:rPr>
          <w:rFonts w:asciiTheme="minorBidi" w:eastAsia="Times New Roman" w:hAnsiTheme="minorBidi"/>
          <w:color w:val="000000"/>
          <w:rtl/>
        </w:rPr>
        <w:t>מצריים</w:t>
      </w:r>
      <w:r w:rsidRPr="00D052E4">
        <w:rPr>
          <w:rFonts w:asciiTheme="minorBidi" w:eastAsia="Times New Roman" w:hAnsiTheme="minorBidi"/>
          <w:color w:val="000000"/>
        </w:rPr>
        <w:t xml:space="preserve"> were based </w:t>
      </w:r>
      <w:r w:rsidRPr="00D052E4">
        <w:rPr>
          <w:rFonts w:asciiTheme="minorBidi" w:eastAsia="Times New Roman" w:hAnsiTheme="minorBidi"/>
          <w:color w:val="000000"/>
          <w:rtl/>
        </w:rPr>
        <w:t>אותנו</w:t>
      </w:r>
      <w:r w:rsidRPr="00D052E4">
        <w:rPr>
          <w:rFonts w:asciiTheme="minorBidi" w:eastAsia="Times New Roman" w:hAnsiTheme="minorBidi"/>
          <w:color w:val="000000"/>
        </w:rPr>
        <w:t xml:space="preserve"> meaning that they made us into stingy, bad people. (This idea also appears in the writings of </w:t>
      </w:r>
      <w:r w:rsidRPr="00D052E4">
        <w:rPr>
          <w:rFonts w:asciiTheme="minorBidi" w:eastAsia="Times New Roman" w:hAnsiTheme="minorBidi"/>
          <w:b/>
          <w:bCs/>
          <w:color w:val="000000"/>
        </w:rPr>
        <w:t xml:space="preserve">the </w:t>
      </w:r>
      <w:r w:rsidRPr="00D052E4">
        <w:rPr>
          <w:rFonts w:asciiTheme="minorBidi" w:eastAsia="Times New Roman" w:hAnsiTheme="minorBidi"/>
          <w:b/>
          <w:bCs/>
          <w:color w:val="000000"/>
          <w:rtl/>
        </w:rPr>
        <w:t>שם משמואל</w:t>
      </w:r>
      <w:r w:rsidRPr="00D052E4">
        <w:rPr>
          <w:rFonts w:asciiTheme="minorBidi" w:eastAsia="Times New Roman" w:hAnsiTheme="minorBidi"/>
          <w:b/>
          <w:bCs/>
          <w:color w:val="000000"/>
        </w:rPr>
        <w:t xml:space="preserve"> and the </w:t>
      </w:r>
      <w:r w:rsidRPr="00D052E4">
        <w:rPr>
          <w:rFonts w:asciiTheme="minorBidi" w:eastAsia="Times New Roman" w:hAnsiTheme="minorBidi"/>
          <w:b/>
          <w:bCs/>
          <w:color w:val="000000"/>
          <w:rtl/>
        </w:rPr>
        <w:t>תפארת שלמה</w:t>
      </w:r>
      <w:r w:rsidRPr="00D052E4">
        <w:rPr>
          <w:rFonts w:asciiTheme="minorBidi" w:eastAsia="Times New Roman" w:hAnsiTheme="minorBidi"/>
          <w:color w:val="000000"/>
        </w:rPr>
        <w:t>.) Rav Asher added that in order to counter this effort of the</w:t>
      </w:r>
      <w:r>
        <w:rPr>
          <w:rFonts w:asciiTheme="minorBidi" w:eastAsia="Times New Roman" w:hAnsiTheme="minorBidi" w:hint="cs"/>
          <w:color w:val="000000"/>
          <w:rtl/>
        </w:rPr>
        <w:t xml:space="preserve"> </w:t>
      </w:r>
      <w:r w:rsidRPr="00D052E4">
        <w:rPr>
          <w:rFonts w:asciiTheme="minorBidi" w:eastAsia="Times New Roman" w:hAnsiTheme="minorBidi"/>
          <w:color w:val="000000"/>
        </w:rPr>
        <w:t xml:space="preserve">Egyptians, we eat in the close </w:t>
      </w:r>
      <w:r w:rsidRPr="00D052E4">
        <w:rPr>
          <w:rFonts w:asciiTheme="minorBidi" w:eastAsia="Times New Roman" w:hAnsiTheme="minorBidi"/>
          <w:color w:val="000000"/>
          <w:rtl/>
        </w:rPr>
        <w:t>חבורה</w:t>
      </w:r>
      <w:r w:rsidRPr="00D052E4">
        <w:rPr>
          <w:rFonts w:asciiTheme="minorBidi" w:eastAsia="Times New Roman" w:hAnsiTheme="minorBidi"/>
          <w:color w:val="000000"/>
        </w:rPr>
        <w:t>, to show that they did not and cannot win. </w:t>
      </w:r>
    </w:p>
    <w:p w14:paraId="32E97593" w14:textId="77777777" w:rsidR="00D052E4" w:rsidRPr="00D052E4" w:rsidRDefault="00D052E4" w:rsidP="00D052E4">
      <w:pPr>
        <w:spacing w:after="0" w:line="240" w:lineRule="auto"/>
        <w:rPr>
          <w:rFonts w:asciiTheme="minorBidi" w:eastAsia="Times New Roman" w:hAnsiTheme="minorBidi"/>
          <w:b/>
          <w:bCs/>
          <w:color w:val="000000"/>
        </w:rPr>
      </w:pPr>
    </w:p>
    <w:p w14:paraId="4150629E" w14:textId="0A851321" w:rsidR="00D052E4" w:rsidRPr="00D052E4" w:rsidRDefault="00D052E4" w:rsidP="00D052E4">
      <w:pPr>
        <w:spacing w:after="0" w:line="240" w:lineRule="auto"/>
        <w:rPr>
          <w:rFonts w:asciiTheme="minorBidi" w:eastAsia="Times New Roman" w:hAnsiTheme="minorBidi"/>
          <w:color w:val="000000"/>
        </w:rPr>
      </w:pPr>
      <w:r w:rsidRPr="00D052E4">
        <w:rPr>
          <w:rFonts w:ascii="Arial" w:hAnsi="Arial" w:cs="Arial"/>
          <w:b/>
          <w:bCs/>
          <w:color w:val="000000"/>
          <w:sz w:val="29"/>
          <w:szCs w:val="29"/>
          <w:shd w:val="clear" w:color="auto" w:fill="FFFFFF"/>
          <w:rtl/>
        </w:rPr>
        <w:t>וּלְכֹ֣ל | בְּנֵ֣י יִשְׂרָאֵ֗ל לֹ֤א יֶֽחֱרַץ־כֶּ֨לֶב֙ לְשֹׁנ֔וֹ</w:t>
      </w:r>
      <w:r w:rsidRPr="00D052E4">
        <w:rPr>
          <w:rFonts w:ascii="Arial" w:hAnsi="Arial" w:cs="Arial"/>
          <w:b/>
          <w:bCs/>
          <w:color w:val="000000"/>
          <w:sz w:val="29"/>
          <w:szCs w:val="29"/>
          <w:shd w:val="clear" w:color="auto" w:fill="FFFFFF"/>
        </w:rPr>
        <w:t xml:space="preserve"> </w:t>
      </w:r>
      <w:r w:rsidRPr="00D052E4">
        <w:rPr>
          <w:rFonts w:asciiTheme="minorBidi" w:eastAsia="Times New Roman" w:hAnsiTheme="minorBidi"/>
          <w:b/>
          <w:bCs/>
          <w:color w:val="000000"/>
        </w:rPr>
        <w:t xml:space="preserve">A dog </w:t>
      </w:r>
      <w:r w:rsidRPr="00D052E4">
        <w:rPr>
          <w:rFonts w:asciiTheme="minorBidi" w:eastAsia="Times New Roman" w:hAnsiTheme="minorBidi"/>
          <w:b/>
          <w:bCs/>
          <w:color w:val="000000"/>
        </w:rPr>
        <w:t>will not whet its tongue</w:t>
      </w:r>
      <w:r w:rsidRPr="00D052E4">
        <w:rPr>
          <w:rFonts w:asciiTheme="minorBidi" w:eastAsia="Times New Roman" w:hAnsiTheme="minorBidi"/>
          <w:b/>
          <w:bCs/>
          <w:color w:val="000000"/>
        </w:rPr>
        <w:t xml:space="preserve"> (11:7) - Rashi</w:t>
      </w:r>
      <w:r w:rsidRPr="00D052E4">
        <w:rPr>
          <w:rFonts w:asciiTheme="minorBidi" w:eastAsia="Times New Roman" w:hAnsiTheme="minorBidi"/>
          <w:color w:val="000000"/>
        </w:rPr>
        <w:t xml:space="preserve"> notes that in reward for not barking the dogs are entitled to the meat of a </w:t>
      </w:r>
      <w:r w:rsidRPr="00D052E4">
        <w:rPr>
          <w:rFonts w:asciiTheme="minorBidi" w:eastAsia="Times New Roman" w:hAnsiTheme="minorBidi"/>
          <w:color w:val="000000"/>
          <w:rtl/>
        </w:rPr>
        <w:t>טריפה</w:t>
      </w:r>
      <w:r w:rsidRPr="00D052E4">
        <w:rPr>
          <w:rFonts w:asciiTheme="minorBidi" w:eastAsia="Times New Roman" w:hAnsiTheme="minorBidi"/>
          <w:color w:val="000000"/>
        </w:rPr>
        <w:t xml:space="preserve"> (see </w:t>
      </w:r>
      <w:proofErr w:type="spellStart"/>
      <w:r w:rsidRPr="00D052E4">
        <w:rPr>
          <w:rFonts w:asciiTheme="minorBidi" w:eastAsia="Times New Roman" w:hAnsiTheme="minorBidi"/>
          <w:color w:val="000000"/>
        </w:rPr>
        <w:t>shemos</w:t>
      </w:r>
      <w:proofErr w:type="spellEnd"/>
      <w:r w:rsidRPr="00D052E4">
        <w:rPr>
          <w:rFonts w:asciiTheme="minorBidi" w:eastAsia="Times New Roman" w:hAnsiTheme="minorBidi"/>
          <w:color w:val="000000"/>
        </w:rPr>
        <w:t xml:space="preserve"> 22:30). Why do the dogs deserve reward? Dogs have no free choice? Basing himself on the thought of </w:t>
      </w:r>
      <w:r w:rsidRPr="00D052E4">
        <w:rPr>
          <w:rFonts w:asciiTheme="minorBidi" w:eastAsia="Times New Roman" w:hAnsiTheme="minorBidi"/>
          <w:b/>
          <w:bCs/>
          <w:color w:val="000000"/>
        </w:rPr>
        <w:t>Rav Schwab, Rav Yisrael Reisman</w:t>
      </w:r>
      <w:r w:rsidRPr="00D052E4">
        <w:rPr>
          <w:rFonts w:asciiTheme="minorBidi" w:eastAsia="Times New Roman" w:hAnsiTheme="minorBidi"/>
          <w:color w:val="000000"/>
        </w:rPr>
        <w:t xml:space="preserve"> suggested that similar to angels who might not have choice to do or not do </w:t>
      </w:r>
      <w:r w:rsidRPr="00D052E4">
        <w:rPr>
          <w:rFonts w:asciiTheme="minorBidi" w:eastAsia="Times New Roman" w:hAnsiTheme="minorBidi"/>
          <w:color w:val="000000"/>
          <w:rtl/>
        </w:rPr>
        <w:t>מצות</w:t>
      </w:r>
      <w:r w:rsidRPr="00D052E4">
        <w:rPr>
          <w:rFonts w:asciiTheme="minorBidi" w:eastAsia="Times New Roman" w:hAnsiTheme="minorBidi"/>
          <w:color w:val="000000"/>
        </w:rPr>
        <w:t xml:space="preserve"> but do have variation in how they perform the </w:t>
      </w:r>
      <w:r w:rsidRPr="00D052E4">
        <w:rPr>
          <w:rFonts w:asciiTheme="minorBidi" w:eastAsia="Times New Roman" w:hAnsiTheme="minorBidi"/>
          <w:color w:val="000000"/>
          <w:rtl/>
        </w:rPr>
        <w:t>רצון ה׳</w:t>
      </w:r>
      <w:r w:rsidRPr="00D052E4">
        <w:rPr>
          <w:rFonts w:asciiTheme="minorBidi" w:eastAsia="Times New Roman" w:hAnsiTheme="minorBidi"/>
          <w:color w:val="000000"/>
        </w:rPr>
        <w:t>, the dogs too, could have had the choice as to how they carried their mission and they still chose to do an excellent job. </w:t>
      </w:r>
    </w:p>
    <w:p w14:paraId="43E4158C" w14:textId="77777777" w:rsidR="00D052E4" w:rsidRPr="00D052E4" w:rsidRDefault="00D052E4" w:rsidP="00D052E4">
      <w:pPr>
        <w:spacing w:after="0" w:line="240" w:lineRule="auto"/>
        <w:rPr>
          <w:rFonts w:asciiTheme="minorBidi" w:eastAsia="Times New Roman" w:hAnsiTheme="minorBidi"/>
          <w:b/>
          <w:bCs/>
          <w:color w:val="000000"/>
        </w:rPr>
      </w:pPr>
    </w:p>
    <w:p w14:paraId="201B8702" w14:textId="47C0638E" w:rsidR="00D052E4" w:rsidRPr="00D052E4" w:rsidRDefault="00D052E4" w:rsidP="00D052E4">
      <w:pPr>
        <w:spacing w:after="0" w:line="240" w:lineRule="auto"/>
        <w:rPr>
          <w:rFonts w:asciiTheme="minorBidi" w:eastAsia="Times New Roman" w:hAnsiTheme="minorBidi"/>
          <w:color w:val="000000"/>
        </w:rPr>
      </w:pPr>
      <w:r w:rsidRPr="00D052E4">
        <w:rPr>
          <w:rFonts w:ascii="Arial" w:hAnsi="Arial" w:cs="Arial"/>
          <w:b/>
          <w:bCs/>
          <w:color w:val="000000"/>
          <w:sz w:val="29"/>
          <w:szCs w:val="29"/>
          <w:shd w:val="clear" w:color="auto" w:fill="FFFFFF"/>
          <w:rtl/>
        </w:rPr>
        <w:t>וַיִּקֹּ֥ד הָעָ֖ם וַיִּשְׁתַּֽחֲוֽוּ</w:t>
      </w:r>
      <w:r w:rsidRPr="00D052E4">
        <w:rPr>
          <w:rFonts w:ascii="Arial" w:hAnsi="Arial" w:cs="Arial"/>
          <w:b/>
          <w:bCs/>
          <w:color w:val="000000"/>
          <w:sz w:val="29"/>
          <w:szCs w:val="29"/>
          <w:shd w:val="clear" w:color="auto" w:fill="FFFFFF"/>
        </w:rPr>
        <w:t>:</w:t>
      </w:r>
      <w:r w:rsidRPr="00D052E4">
        <w:rPr>
          <w:rFonts w:ascii="Arial" w:hAnsi="Arial" w:cs="Arial"/>
          <w:b/>
          <w:bCs/>
          <w:color w:val="000000"/>
          <w:sz w:val="29"/>
          <w:szCs w:val="29"/>
          <w:shd w:val="clear" w:color="auto" w:fill="FFFFFF"/>
        </w:rPr>
        <w:t xml:space="preserve"> </w:t>
      </w:r>
      <w:r w:rsidRPr="00D052E4">
        <w:rPr>
          <w:rFonts w:asciiTheme="minorBidi" w:eastAsia="Times New Roman" w:hAnsiTheme="minorBidi"/>
          <w:b/>
          <w:bCs/>
          <w:color w:val="000000"/>
        </w:rPr>
        <w:t>And the nation bowed (12:27) - Rashi</w:t>
      </w:r>
      <w:r w:rsidRPr="00D052E4">
        <w:rPr>
          <w:rFonts w:asciiTheme="minorBidi" w:eastAsia="Times New Roman" w:hAnsiTheme="minorBidi"/>
          <w:color w:val="000000"/>
        </w:rPr>
        <w:t xml:space="preserve"> notes that they were happy with the news of the impending </w:t>
      </w:r>
      <w:r w:rsidRPr="00D052E4">
        <w:rPr>
          <w:rFonts w:asciiTheme="minorBidi" w:eastAsia="Times New Roman" w:hAnsiTheme="minorBidi"/>
          <w:color w:val="000000"/>
          <w:rtl/>
        </w:rPr>
        <w:t>גאולה</w:t>
      </w:r>
      <w:r w:rsidRPr="00D052E4">
        <w:rPr>
          <w:rFonts w:asciiTheme="minorBidi" w:eastAsia="Times New Roman" w:hAnsiTheme="minorBidi"/>
          <w:color w:val="000000"/>
        </w:rPr>
        <w:t xml:space="preserve">, that they were going to inherit the land and that they were going to be blessed with children. Why were they so excited about the children which was only an ancillary bit of news not connected to the main news? And </w:t>
      </w:r>
      <w:proofErr w:type="gramStart"/>
      <w:r w:rsidRPr="00D052E4">
        <w:rPr>
          <w:rFonts w:asciiTheme="minorBidi" w:eastAsia="Times New Roman" w:hAnsiTheme="minorBidi"/>
          <w:color w:val="000000"/>
        </w:rPr>
        <w:t>moreover</w:t>
      </w:r>
      <w:proofErr w:type="gramEnd"/>
      <w:r w:rsidRPr="00D052E4">
        <w:rPr>
          <w:rFonts w:asciiTheme="minorBidi" w:eastAsia="Times New Roman" w:hAnsiTheme="minorBidi"/>
          <w:color w:val="000000"/>
        </w:rPr>
        <w:t xml:space="preserve"> since in </w:t>
      </w:r>
      <w:r w:rsidRPr="00D052E4">
        <w:rPr>
          <w:rFonts w:asciiTheme="minorBidi" w:eastAsia="Times New Roman" w:hAnsiTheme="minorBidi"/>
          <w:color w:val="000000"/>
          <w:rtl/>
        </w:rPr>
        <w:t>מצרים</w:t>
      </w:r>
      <w:r w:rsidRPr="00D052E4">
        <w:rPr>
          <w:rFonts w:asciiTheme="minorBidi" w:eastAsia="Times New Roman" w:hAnsiTheme="minorBidi"/>
          <w:color w:val="000000"/>
        </w:rPr>
        <w:t xml:space="preserve"> they were having six at a time, why was the extension here more important and powerful? </w:t>
      </w:r>
      <w:r w:rsidRPr="00D052E4">
        <w:rPr>
          <w:rFonts w:asciiTheme="minorBidi" w:eastAsia="Times New Roman" w:hAnsiTheme="minorBidi"/>
          <w:b/>
          <w:bCs/>
          <w:color w:val="000000"/>
        </w:rPr>
        <w:t xml:space="preserve">Rav Chaim </w:t>
      </w:r>
      <w:proofErr w:type="spellStart"/>
      <w:r w:rsidRPr="00D052E4">
        <w:rPr>
          <w:rFonts w:asciiTheme="minorBidi" w:eastAsia="Times New Roman" w:hAnsiTheme="minorBidi"/>
          <w:b/>
          <w:bCs/>
          <w:color w:val="000000"/>
        </w:rPr>
        <w:t>Dov</w:t>
      </w:r>
      <w:proofErr w:type="spellEnd"/>
      <w:r w:rsidRPr="00D052E4">
        <w:rPr>
          <w:rFonts w:asciiTheme="minorBidi" w:eastAsia="Times New Roman" w:hAnsiTheme="minorBidi"/>
          <w:b/>
          <w:bCs/>
          <w:color w:val="000000"/>
        </w:rPr>
        <w:t xml:space="preserve"> </w:t>
      </w:r>
      <w:proofErr w:type="spellStart"/>
      <w:r w:rsidRPr="00D052E4">
        <w:rPr>
          <w:rFonts w:asciiTheme="minorBidi" w:eastAsia="Times New Roman" w:hAnsiTheme="minorBidi"/>
          <w:b/>
          <w:bCs/>
          <w:color w:val="000000"/>
        </w:rPr>
        <w:t>Altusky</w:t>
      </w:r>
      <w:proofErr w:type="spellEnd"/>
      <w:r w:rsidRPr="00D052E4">
        <w:rPr>
          <w:rFonts w:asciiTheme="minorBidi" w:eastAsia="Times New Roman" w:hAnsiTheme="minorBidi"/>
          <w:color w:val="000000"/>
        </w:rPr>
        <w:t xml:space="preserve"> explained that specifically now when the people saw the revelation through the miracles that were overt, it was time to thank Hashem for the natural miracles that they had taken for granted until this point. </w:t>
      </w:r>
    </w:p>
    <w:p w14:paraId="5B1727D3" w14:textId="77777777" w:rsidR="00D052E4" w:rsidRPr="00D052E4" w:rsidRDefault="00D052E4" w:rsidP="00D052E4">
      <w:pPr>
        <w:spacing w:after="0" w:line="240" w:lineRule="auto"/>
        <w:rPr>
          <w:rFonts w:asciiTheme="minorBidi" w:eastAsia="Times New Roman" w:hAnsiTheme="minorBidi"/>
          <w:b/>
          <w:bCs/>
          <w:color w:val="000000"/>
        </w:rPr>
      </w:pPr>
      <w:r w:rsidRPr="00D052E4">
        <w:rPr>
          <w:rFonts w:asciiTheme="minorBidi" w:eastAsia="Times New Roman" w:hAnsiTheme="minorBidi"/>
          <w:color w:val="000000"/>
        </w:rPr>
        <w:t> </w:t>
      </w:r>
    </w:p>
    <w:p w14:paraId="225FAA2A" w14:textId="66F943CD" w:rsidR="00D052E4" w:rsidRPr="00D052E4" w:rsidRDefault="00D052E4" w:rsidP="00D052E4">
      <w:pPr>
        <w:spacing w:after="0" w:line="240" w:lineRule="auto"/>
        <w:rPr>
          <w:rFonts w:asciiTheme="minorBidi" w:eastAsia="Times New Roman" w:hAnsiTheme="minorBidi"/>
          <w:color w:val="000000"/>
        </w:rPr>
      </w:pPr>
      <w:r w:rsidRPr="00D052E4">
        <w:rPr>
          <w:rFonts w:ascii="Arial" w:hAnsi="Arial" w:cs="Arial"/>
          <w:b/>
          <w:bCs/>
          <w:color w:val="000000"/>
          <w:sz w:val="29"/>
          <w:szCs w:val="29"/>
          <w:shd w:val="clear" w:color="auto" w:fill="FFFFFF"/>
          <w:rtl/>
        </w:rPr>
        <w:t>וַיָּ֨קָם פַּרְעֹ֜ה לַ֗יְלָה </w:t>
      </w:r>
      <w:r w:rsidRPr="00D052E4">
        <w:rPr>
          <w:rFonts w:ascii="Arial" w:hAnsi="Arial" w:cs="Arial"/>
          <w:b/>
          <w:bCs/>
          <w:color w:val="000000"/>
          <w:sz w:val="29"/>
          <w:szCs w:val="29"/>
          <w:shd w:val="clear" w:color="auto" w:fill="FFFFFF"/>
        </w:rPr>
        <w:t xml:space="preserve"> </w:t>
      </w:r>
      <w:r w:rsidRPr="00D052E4">
        <w:rPr>
          <w:rFonts w:asciiTheme="minorBidi" w:eastAsia="Times New Roman" w:hAnsiTheme="minorBidi"/>
          <w:b/>
          <w:bCs/>
          <w:color w:val="000000"/>
        </w:rPr>
        <w:t>Pharaoh got up in the middle of the night (12:30) - Rashi</w:t>
      </w:r>
      <w:r w:rsidRPr="00D052E4">
        <w:rPr>
          <w:rFonts w:asciiTheme="minorBidi" w:eastAsia="Times New Roman" w:hAnsiTheme="minorBidi"/>
          <w:color w:val="000000"/>
        </w:rPr>
        <w:t xml:space="preserve"> says he got up from his bed. </w:t>
      </w:r>
      <w:r w:rsidRPr="00D052E4">
        <w:rPr>
          <w:rFonts w:asciiTheme="minorBidi" w:eastAsia="Times New Roman" w:hAnsiTheme="minorBidi"/>
          <w:b/>
          <w:bCs/>
          <w:color w:val="000000"/>
        </w:rPr>
        <w:t xml:space="preserve">Rav Baruch Mordechai </w:t>
      </w:r>
      <w:proofErr w:type="spellStart"/>
      <w:r w:rsidRPr="00D052E4">
        <w:rPr>
          <w:rFonts w:asciiTheme="minorBidi" w:eastAsia="Times New Roman" w:hAnsiTheme="minorBidi"/>
          <w:b/>
          <w:bCs/>
          <w:color w:val="000000"/>
        </w:rPr>
        <w:t>Ezrachi</w:t>
      </w:r>
      <w:proofErr w:type="spellEnd"/>
      <w:r w:rsidRPr="00D052E4">
        <w:rPr>
          <w:rFonts w:asciiTheme="minorBidi" w:eastAsia="Times New Roman" w:hAnsiTheme="minorBidi"/>
          <w:color w:val="000000"/>
        </w:rPr>
        <w:t xml:space="preserve"> explains that </w:t>
      </w:r>
      <w:r w:rsidRPr="00D052E4">
        <w:rPr>
          <w:rFonts w:asciiTheme="minorBidi" w:eastAsia="Times New Roman" w:hAnsiTheme="minorBidi"/>
          <w:color w:val="000000"/>
          <w:rtl/>
        </w:rPr>
        <w:t>פרעה</w:t>
      </w:r>
      <w:r w:rsidRPr="00D052E4">
        <w:rPr>
          <w:rFonts w:asciiTheme="minorBidi" w:eastAsia="Times New Roman" w:hAnsiTheme="minorBidi"/>
          <w:color w:val="000000"/>
        </w:rPr>
        <w:t xml:space="preserve"> understood what was going to happen but chose to go to sleep anyway. He refused to do anything about his situation. Sleep was not an acceptance. He went to sleep to hide from his reality. Rav Baruch Mordechai adds that it is incredible to him that sleep is often an excuse for missing </w:t>
      </w:r>
      <w:r w:rsidRPr="00D052E4">
        <w:rPr>
          <w:rFonts w:asciiTheme="minorBidi" w:eastAsia="Times New Roman" w:hAnsiTheme="minorBidi"/>
          <w:color w:val="000000"/>
          <w:rtl/>
        </w:rPr>
        <w:t>קריאת שמע</w:t>
      </w:r>
      <w:r w:rsidRPr="00D052E4">
        <w:rPr>
          <w:rFonts w:asciiTheme="minorBidi" w:eastAsia="Times New Roman" w:hAnsiTheme="minorBidi"/>
          <w:color w:val="000000"/>
        </w:rPr>
        <w:t xml:space="preserve"> which is a more </w:t>
      </w:r>
      <w:r w:rsidRPr="00D052E4">
        <w:rPr>
          <w:rFonts w:asciiTheme="minorBidi" w:eastAsia="Times New Roman" w:hAnsiTheme="minorBidi"/>
          <w:color w:val="000000"/>
          <w:rtl/>
        </w:rPr>
        <w:t>פרעה</w:t>
      </w:r>
      <w:r w:rsidRPr="00D052E4">
        <w:rPr>
          <w:rFonts w:asciiTheme="minorBidi" w:eastAsia="Times New Roman" w:hAnsiTheme="minorBidi"/>
          <w:color w:val="000000"/>
        </w:rPr>
        <w:t xml:space="preserve">  type of behavior that denies the reality of Hashem’s sovereignty over the world at large and over each individual specifically as dictated in the very Shema that is being ignored. </w:t>
      </w:r>
    </w:p>
    <w:p w14:paraId="4B0FBEEF" w14:textId="77777777" w:rsidR="00D052E4" w:rsidRPr="00D052E4" w:rsidRDefault="00D052E4" w:rsidP="00D052E4">
      <w:pPr>
        <w:spacing w:after="0" w:line="240" w:lineRule="auto"/>
        <w:rPr>
          <w:rFonts w:asciiTheme="minorBidi" w:eastAsia="Times New Roman" w:hAnsiTheme="minorBidi"/>
          <w:b/>
          <w:bCs/>
          <w:color w:val="000000"/>
        </w:rPr>
      </w:pPr>
    </w:p>
    <w:p w14:paraId="361CC113" w14:textId="04B0EABB" w:rsidR="00D052E4" w:rsidRPr="00D052E4" w:rsidRDefault="00D052E4" w:rsidP="00D052E4">
      <w:pPr>
        <w:spacing w:after="0" w:line="240" w:lineRule="auto"/>
        <w:rPr>
          <w:rFonts w:asciiTheme="minorBidi" w:eastAsia="Times New Roman" w:hAnsiTheme="minorBidi"/>
          <w:color w:val="000000"/>
        </w:rPr>
      </w:pPr>
      <w:r w:rsidRPr="00D052E4">
        <w:rPr>
          <w:rFonts w:ascii="Arial" w:hAnsi="Arial" w:cs="Arial"/>
          <w:b/>
          <w:bCs/>
          <w:color w:val="000000"/>
          <w:sz w:val="29"/>
          <w:szCs w:val="29"/>
          <w:shd w:val="clear" w:color="auto" w:fill="FFFFFF"/>
          <w:rtl/>
        </w:rPr>
        <w:t>כִּי־גֹֽרְשׁ֣וּ מִמִּצְרַ֗יִם וְלֹ֤א יָֽכְלוּ֙ לְהִתְמַהְמֵ֔הַּ</w:t>
      </w:r>
      <w:r w:rsidRPr="00D052E4">
        <w:rPr>
          <w:rFonts w:ascii="Arial" w:hAnsi="Arial" w:cs="Arial"/>
          <w:b/>
          <w:bCs/>
          <w:color w:val="000000"/>
          <w:sz w:val="29"/>
          <w:szCs w:val="29"/>
          <w:shd w:val="clear" w:color="auto" w:fill="FFFFFF"/>
        </w:rPr>
        <w:t xml:space="preserve"> </w:t>
      </w:r>
      <w:r w:rsidRPr="00D052E4">
        <w:rPr>
          <w:rFonts w:asciiTheme="minorBidi" w:eastAsia="Times New Roman" w:hAnsiTheme="minorBidi"/>
          <w:b/>
          <w:bCs/>
          <w:color w:val="000000"/>
        </w:rPr>
        <w:t>They baked the dough into matzos (</w:t>
      </w:r>
      <w:r w:rsidRPr="00D052E4">
        <w:rPr>
          <w:rFonts w:asciiTheme="minorBidi" w:eastAsia="Times New Roman" w:hAnsiTheme="minorBidi"/>
          <w:b/>
          <w:bCs/>
          <w:color w:val="000000"/>
        </w:rPr>
        <w:t>12:39</w:t>
      </w:r>
      <w:r w:rsidRPr="00D052E4">
        <w:rPr>
          <w:rFonts w:asciiTheme="minorBidi" w:eastAsia="Times New Roman" w:hAnsiTheme="minorBidi"/>
          <w:color w:val="000000"/>
        </w:rPr>
        <w:t xml:space="preserve">) - </w:t>
      </w:r>
      <w:r>
        <w:rPr>
          <w:rFonts w:asciiTheme="minorBidi" w:eastAsia="Times New Roman" w:hAnsiTheme="minorBidi"/>
          <w:color w:val="000000"/>
        </w:rPr>
        <w:t>W</w:t>
      </w:r>
      <w:r w:rsidRPr="00D052E4">
        <w:rPr>
          <w:rFonts w:asciiTheme="minorBidi" w:eastAsia="Times New Roman" w:hAnsiTheme="minorBidi"/>
          <w:color w:val="000000"/>
        </w:rPr>
        <w:t>hen the Jews were slaves, they were given matza to eat to fill them</w:t>
      </w:r>
      <w:r w:rsidR="003F620B">
        <w:rPr>
          <w:rFonts w:asciiTheme="minorBidi" w:eastAsia="Times New Roman" w:hAnsiTheme="minorBidi"/>
          <w:color w:val="000000"/>
        </w:rPr>
        <w:t>, implying that Matza symbolized slavery</w:t>
      </w:r>
      <w:r w:rsidRPr="00D052E4">
        <w:rPr>
          <w:rFonts w:asciiTheme="minorBidi" w:eastAsia="Times New Roman" w:hAnsiTheme="minorBidi"/>
          <w:color w:val="000000"/>
        </w:rPr>
        <w:t xml:space="preserve">. At the time of their </w:t>
      </w:r>
      <w:proofErr w:type="gramStart"/>
      <w:r w:rsidRPr="00D052E4">
        <w:rPr>
          <w:rFonts w:asciiTheme="minorBidi" w:eastAsia="Times New Roman" w:hAnsiTheme="minorBidi"/>
          <w:color w:val="000000"/>
        </w:rPr>
        <w:t>redemption</w:t>
      </w:r>
      <w:proofErr w:type="gramEnd"/>
      <w:r w:rsidRPr="00D052E4">
        <w:rPr>
          <w:rFonts w:asciiTheme="minorBidi" w:eastAsia="Times New Roman" w:hAnsiTheme="minorBidi"/>
          <w:color w:val="000000"/>
        </w:rPr>
        <w:t xml:space="preserve"> they also ate matzah. </w:t>
      </w:r>
      <w:r w:rsidR="003F620B">
        <w:rPr>
          <w:rFonts w:asciiTheme="minorBidi" w:eastAsia="Times New Roman" w:hAnsiTheme="minorBidi"/>
          <w:color w:val="000000"/>
        </w:rPr>
        <w:t xml:space="preserve">In that regard, Matza symbolized freedom. </w:t>
      </w:r>
      <w:r w:rsidRPr="00D052E4">
        <w:rPr>
          <w:rFonts w:asciiTheme="minorBidi" w:eastAsia="Times New Roman" w:hAnsiTheme="minorBidi"/>
          <w:color w:val="000000"/>
        </w:rPr>
        <w:t xml:space="preserve">How could the same food serve as both a symbol of slavery and freedom? </w:t>
      </w:r>
      <w:r w:rsidRPr="00D052E4">
        <w:rPr>
          <w:rFonts w:asciiTheme="minorBidi" w:eastAsia="Times New Roman" w:hAnsiTheme="minorBidi"/>
          <w:b/>
          <w:bCs/>
          <w:color w:val="000000"/>
        </w:rPr>
        <w:t>Rav Schachter</w:t>
      </w:r>
      <w:r w:rsidRPr="00D052E4">
        <w:rPr>
          <w:rFonts w:asciiTheme="minorBidi" w:eastAsia="Times New Roman" w:hAnsiTheme="minorBidi"/>
          <w:color w:val="000000"/>
        </w:rPr>
        <w:t xml:space="preserve"> explained that the symbol of matza reminds us that what we have achieved is not the result of what we accomplished on our own. We believe that everything is </w:t>
      </w:r>
      <w:r w:rsidRPr="00D052E4">
        <w:rPr>
          <w:rFonts w:asciiTheme="minorBidi" w:eastAsia="Times New Roman" w:hAnsiTheme="minorBidi"/>
          <w:color w:val="000000"/>
          <w:rtl/>
        </w:rPr>
        <w:t>מן השמים</w:t>
      </w:r>
      <w:r w:rsidRPr="00D052E4">
        <w:rPr>
          <w:rFonts w:asciiTheme="minorBidi" w:eastAsia="Times New Roman" w:hAnsiTheme="minorBidi"/>
          <w:color w:val="000000"/>
        </w:rPr>
        <w:t xml:space="preserve"> and that we became the </w:t>
      </w:r>
      <w:r w:rsidRPr="00D052E4">
        <w:rPr>
          <w:rFonts w:asciiTheme="minorBidi" w:eastAsia="Times New Roman" w:hAnsiTheme="minorBidi"/>
          <w:color w:val="000000"/>
          <w:rtl/>
        </w:rPr>
        <w:t>עם הנבחר</w:t>
      </w:r>
      <w:r w:rsidRPr="00D052E4">
        <w:rPr>
          <w:rFonts w:asciiTheme="minorBidi" w:eastAsia="Times New Roman" w:hAnsiTheme="minorBidi"/>
          <w:color w:val="000000"/>
        </w:rPr>
        <w:t xml:space="preserve"> because Hashem freed us. He granted us that distinction. In that regard, it can be symbolic of both slavery and freedom.</w:t>
      </w:r>
    </w:p>
    <w:p w14:paraId="0827BF1C" w14:textId="77777777" w:rsidR="00D052E4" w:rsidRPr="00D052E4" w:rsidRDefault="00D052E4" w:rsidP="00D052E4">
      <w:pPr>
        <w:spacing w:after="0" w:line="240" w:lineRule="auto"/>
        <w:rPr>
          <w:rFonts w:asciiTheme="minorBidi" w:eastAsia="Times New Roman" w:hAnsiTheme="minorBidi"/>
          <w:color w:val="000000"/>
        </w:rPr>
      </w:pPr>
    </w:p>
    <w:p w14:paraId="77DB5A67" w14:textId="77777777" w:rsidR="00D052E4" w:rsidRPr="00D052E4" w:rsidRDefault="00D052E4" w:rsidP="00D052E4">
      <w:pPr>
        <w:spacing w:after="0" w:line="240" w:lineRule="auto"/>
        <w:rPr>
          <w:rFonts w:asciiTheme="minorBidi" w:eastAsia="Times New Roman" w:hAnsiTheme="minorBidi"/>
          <w:b/>
          <w:bCs/>
          <w:color w:val="000000"/>
          <w:sz w:val="36"/>
          <w:szCs w:val="36"/>
        </w:rPr>
      </w:pPr>
      <w:r w:rsidRPr="00D052E4">
        <w:rPr>
          <w:rFonts w:asciiTheme="minorBidi" w:eastAsia="Times New Roman" w:hAnsiTheme="minorBidi"/>
          <w:b/>
          <w:bCs/>
          <w:color w:val="000000"/>
          <w:sz w:val="36"/>
          <w:szCs w:val="36"/>
        </w:rPr>
        <w:t>Haftara</w:t>
      </w:r>
    </w:p>
    <w:p w14:paraId="35281B54" w14:textId="77777777" w:rsidR="00D052E4" w:rsidRPr="00D052E4" w:rsidRDefault="00D052E4" w:rsidP="00D052E4">
      <w:pPr>
        <w:spacing w:after="0" w:line="240" w:lineRule="auto"/>
        <w:rPr>
          <w:rFonts w:asciiTheme="minorBidi" w:eastAsia="Times New Roman" w:hAnsiTheme="minorBidi"/>
          <w:b/>
          <w:bCs/>
          <w:color w:val="000000"/>
        </w:rPr>
      </w:pPr>
    </w:p>
    <w:p w14:paraId="5EAD2D5F" w14:textId="53430D34" w:rsidR="00D052E4" w:rsidRPr="00D052E4" w:rsidRDefault="003F620B" w:rsidP="00D052E4">
      <w:pPr>
        <w:spacing w:after="0" w:line="240" w:lineRule="auto"/>
        <w:rPr>
          <w:rFonts w:asciiTheme="minorBidi" w:eastAsia="Times New Roman" w:hAnsiTheme="minorBidi"/>
          <w:color w:val="000000"/>
        </w:rPr>
      </w:pPr>
      <w:r w:rsidRPr="003F620B">
        <w:rPr>
          <w:rFonts w:ascii="Arial" w:hAnsi="Arial" w:cs="Arial"/>
          <w:b/>
          <w:bCs/>
          <w:color w:val="000000"/>
          <w:sz w:val="29"/>
          <w:szCs w:val="29"/>
          <w:shd w:val="clear" w:color="auto" w:fill="FFFFFF"/>
          <w:rtl/>
        </w:rPr>
        <w:t>אַ֠תָּה אַל־תִּירָ֞א עַבְדִּ֚י יַֽעֲקֹב֙ נְאֻם־יְהֹוָ֔ה כִּ֥י אִתְּךָ֖ אָ֑נִי</w:t>
      </w:r>
      <w:r w:rsidRPr="003F620B">
        <w:rPr>
          <w:rFonts w:ascii="Arial" w:hAnsi="Arial" w:cs="Arial"/>
          <w:b/>
          <w:bCs/>
          <w:color w:val="000000"/>
          <w:sz w:val="29"/>
          <w:szCs w:val="29"/>
          <w:shd w:val="clear" w:color="auto" w:fill="FFFFFF"/>
        </w:rPr>
        <w:t xml:space="preserve"> </w:t>
      </w:r>
      <w:r w:rsidR="00D052E4" w:rsidRPr="00D052E4">
        <w:rPr>
          <w:rFonts w:asciiTheme="minorBidi" w:eastAsia="Times New Roman" w:hAnsiTheme="minorBidi"/>
          <w:b/>
          <w:bCs/>
          <w:color w:val="000000"/>
        </w:rPr>
        <w:t>Do not be afraid my servant Yaakov (</w:t>
      </w:r>
      <w:proofErr w:type="spellStart"/>
      <w:r w:rsidR="00D052E4" w:rsidRPr="00D052E4">
        <w:rPr>
          <w:rFonts w:asciiTheme="minorBidi" w:eastAsia="Times New Roman" w:hAnsiTheme="minorBidi"/>
          <w:b/>
          <w:bCs/>
          <w:color w:val="000000"/>
        </w:rPr>
        <w:t>Yirmiyahu</w:t>
      </w:r>
      <w:proofErr w:type="spellEnd"/>
      <w:r w:rsidR="00D052E4" w:rsidRPr="00D052E4">
        <w:rPr>
          <w:rFonts w:asciiTheme="minorBidi" w:eastAsia="Times New Roman" w:hAnsiTheme="minorBidi"/>
          <w:b/>
          <w:bCs/>
          <w:color w:val="000000"/>
        </w:rPr>
        <w:t xml:space="preserve"> </w:t>
      </w:r>
      <w:r w:rsidRPr="003F620B">
        <w:rPr>
          <w:rFonts w:asciiTheme="minorBidi" w:eastAsia="Times New Roman" w:hAnsiTheme="minorBidi"/>
          <w:b/>
          <w:bCs/>
          <w:color w:val="000000"/>
        </w:rPr>
        <w:t>46:28</w:t>
      </w:r>
      <w:r w:rsidR="00D052E4" w:rsidRPr="00D052E4">
        <w:rPr>
          <w:rFonts w:asciiTheme="minorBidi" w:eastAsia="Times New Roman" w:hAnsiTheme="minorBidi"/>
          <w:color w:val="000000"/>
        </w:rPr>
        <w:t xml:space="preserve">) - </w:t>
      </w:r>
      <w:r>
        <w:rPr>
          <w:rFonts w:asciiTheme="minorBidi" w:eastAsia="Times New Roman" w:hAnsiTheme="minorBidi"/>
          <w:color w:val="000000"/>
        </w:rPr>
        <w:t>W</w:t>
      </w:r>
      <w:r w:rsidR="00D052E4" w:rsidRPr="00D052E4">
        <w:rPr>
          <w:rFonts w:asciiTheme="minorBidi" w:eastAsia="Times New Roman" w:hAnsiTheme="minorBidi"/>
          <w:color w:val="000000"/>
        </w:rPr>
        <w:t xml:space="preserve">hat did the Jews assume? Did they think that Hashem WOULD destroy us because he did the other nations? </w:t>
      </w:r>
      <w:r w:rsidR="00D052E4" w:rsidRPr="00D052E4">
        <w:rPr>
          <w:rFonts w:asciiTheme="minorBidi" w:eastAsia="Times New Roman" w:hAnsiTheme="minorBidi"/>
          <w:b/>
          <w:bCs/>
          <w:color w:val="000000"/>
        </w:rPr>
        <w:t>Rav Gideon Weizmann</w:t>
      </w:r>
      <w:r w:rsidR="00D052E4" w:rsidRPr="00D052E4">
        <w:rPr>
          <w:rFonts w:asciiTheme="minorBidi" w:eastAsia="Times New Roman" w:hAnsiTheme="minorBidi"/>
          <w:color w:val="000000"/>
        </w:rPr>
        <w:t xml:space="preserve"> noted that </w:t>
      </w:r>
      <w:r w:rsidR="00D052E4" w:rsidRPr="00D052E4">
        <w:rPr>
          <w:rFonts w:asciiTheme="minorBidi" w:eastAsia="Times New Roman" w:hAnsiTheme="minorBidi"/>
          <w:color w:val="000000"/>
          <w:rtl/>
        </w:rPr>
        <w:t>מצרים</w:t>
      </w:r>
      <w:r w:rsidR="00D052E4" w:rsidRPr="00D052E4">
        <w:rPr>
          <w:rFonts w:asciiTheme="minorBidi" w:eastAsia="Times New Roman" w:hAnsiTheme="minorBidi"/>
          <w:color w:val="000000"/>
        </w:rPr>
        <w:t xml:space="preserve"> didn’t fall because it was defeated by a bigger nation. It fell because Hashem wanted it to. Hence </w:t>
      </w:r>
      <w:r w:rsidR="00D052E4" w:rsidRPr="00D052E4">
        <w:rPr>
          <w:rFonts w:asciiTheme="minorBidi" w:eastAsia="Times New Roman" w:hAnsiTheme="minorBidi"/>
          <w:color w:val="000000"/>
          <w:rtl/>
        </w:rPr>
        <w:t>ירמיהו</w:t>
      </w:r>
      <w:r w:rsidR="00D052E4" w:rsidRPr="00D052E4">
        <w:rPr>
          <w:rFonts w:asciiTheme="minorBidi" w:eastAsia="Times New Roman" w:hAnsiTheme="minorBidi"/>
          <w:color w:val="000000"/>
        </w:rPr>
        <w:t xml:space="preserve"> reminds us that while it may appear at times as if Hashem doesn’t intend to, He will protect us and save us and He has </w:t>
      </w:r>
      <w:r>
        <w:rPr>
          <w:rFonts w:asciiTheme="minorBidi" w:eastAsia="Times New Roman" w:hAnsiTheme="minorBidi"/>
          <w:color w:val="000000"/>
        </w:rPr>
        <w:t>th</w:t>
      </w:r>
      <w:r w:rsidR="00D052E4" w:rsidRPr="00D052E4">
        <w:rPr>
          <w:rFonts w:asciiTheme="minorBidi" w:eastAsia="Times New Roman" w:hAnsiTheme="minorBidi"/>
          <w:color w:val="000000"/>
        </w:rPr>
        <w:t xml:space="preserve">e power to do so. There is no need to fear </w:t>
      </w:r>
      <w:r>
        <w:rPr>
          <w:rFonts w:asciiTheme="minorBidi" w:eastAsia="Times New Roman" w:hAnsiTheme="minorBidi"/>
          <w:color w:val="000000"/>
        </w:rPr>
        <w:t>otherwise</w:t>
      </w:r>
      <w:r w:rsidR="00D052E4" w:rsidRPr="00D052E4">
        <w:rPr>
          <w:rFonts w:asciiTheme="minorBidi" w:eastAsia="Times New Roman" w:hAnsiTheme="minorBidi"/>
          <w:color w:val="000000"/>
        </w:rPr>
        <w:t>.</w:t>
      </w:r>
    </w:p>
    <w:p w14:paraId="157F12FD" w14:textId="77777777" w:rsidR="00D052E4" w:rsidRPr="00D052E4" w:rsidRDefault="00D052E4">
      <w:pPr>
        <w:rPr>
          <w:rFonts w:asciiTheme="minorBidi" w:hAnsiTheme="minorBidi"/>
          <w:sz w:val="24"/>
          <w:szCs w:val="24"/>
        </w:rPr>
      </w:pPr>
    </w:p>
    <w:sectPr w:rsidR="00D052E4" w:rsidRPr="00D052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2E4"/>
    <w:rsid w:val="003F620B"/>
    <w:rsid w:val="00D052E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362CA"/>
  <w15:chartTrackingRefBased/>
  <w15:docId w15:val="{8AEDBBE4-6E23-4D60-8746-5DC3E08BC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3340956">
      <w:bodyDiv w:val="1"/>
      <w:marLeft w:val="0"/>
      <w:marRight w:val="0"/>
      <w:marTop w:val="0"/>
      <w:marBottom w:val="0"/>
      <w:divBdr>
        <w:top w:val="none" w:sz="0" w:space="0" w:color="auto"/>
        <w:left w:val="none" w:sz="0" w:space="0" w:color="auto"/>
        <w:bottom w:val="none" w:sz="0" w:space="0" w:color="auto"/>
        <w:right w:val="none" w:sz="0" w:space="0" w:color="auto"/>
      </w:divBdr>
      <w:divsChild>
        <w:div w:id="2047682865">
          <w:marLeft w:val="0"/>
          <w:marRight w:val="0"/>
          <w:marTop w:val="0"/>
          <w:marBottom w:val="0"/>
          <w:divBdr>
            <w:top w:val="none" w:sz="0" w:space="0" w:color="auto"/>
            <w:left w:val="none" w:sz="0" w:space="0" w:color="auto"/>
            <w:bottom w:val="none" w:sz="0" w:space="0" w:color="auto"/>
            <w:right w:val="none" w:sz="0" w:space="0" w:color="auto"/>
          </w:divBdr>
        </w:div>
        <w:div w:id="1667323214">
          <w:marLeft w:val="0"/>
          <w:marRight w:val="0"/>
          <w:marTop w:val="0"/>
          <w:marBottom w:val="0"/>
          <w:divBdr>
            <w:top w:val="none" w:sz="0" w:space="0" w:color="auto"/>
            <w:left w:val="none" w:sz="0" w:space="0" w:color="auto"/>
            <w:bottom w:val="none" w:sz="0" w:space="0" w:color="auto"/>
            <w:right w:val="none" w:sz="0" w:space="0" w:color="auto"/>
          </w:divBdr>
        </w:div>
        <w:div w:id="1124689809">
          <w:marLeft w:val="0"/>
          <w:marRight w:val="0"/>
          <w:marTop w:val="0"/>
          <w:marBottom w:val="0"/>
          <w:divBdr>
            <w:top w:val="none" w:sz="0" w:space="0" w:color="auto"/>
            <w:left w:val="none" w:sz="0" w:space="0" w:color="auto"/>
            <w:bottom w:val="none" w:sz="0" w:space="0" w:color="auto"/>
            <w:right w:val="none" w:sz="0" w:space="0" w:color="auto"/>
          </w:divBdr>
        </w:div>
        <w:div w:id="1582176043">
          <w:marLeft w:val="0"/>
          <w:marRight w:val="0"/>
          <w:marTop w:val="0"/>
          <w:marBottom w:val="0"/>
          <w:divBdr>
            <w:top w:val="none" w:sz="0" w:space="0" w:color="auto"/>
            <w:left w:val="none" w:sz="0" w:space="0" w:color="auto"/>
            <w:bottom w:val="none" w:sz="0" w:space="0" w:color="auto"/>
            <w:right w:val="none" w:sz="0" w:space="0" w:color="auto"/>
          </w:divBdr>
        </w:div>
        <w:div w:id="1852839775">
          <w:marLeft w:val="0"/>
          <w:marRight w:val="0"/>
          <w:marTop w:val="0"/>
          <w:marBottom w:val="0"/>
          <w:divBdr>
            <w:top w:val="none" w:sz="0" w:space="0" w:color="auto"/>
            <w:left w:val="none" w:sz="0" w:space="0" w:color="auto"/>
            <w:bottom w:val="none" w:sz="0" w:space="0" w:color="auto"/>
            <w:right w:val="none" w:sz="0" w:space="0" w:color="auto"/>
          </w:divBdr>
        </w:div>
        <w:div w:id="633406479">
          <w:marLeft w:val="0"/>
          <w:marRight w:val="0"/>
          <w:marTop w:val="0"/>
          <w:marBottom w:val="0"/>
          <w:divBdr>
            <w:top w:val="none" w:sz="0" w:space="0" w:color="auto"/>
            <w:left w:val="none" w:sz="0" w:space="0" w:color="auto"/>
            <w:bottom w:val="none" w:sz="0" w:space="0" w:color="auto"/>
            <w:right w:val="none" w:sz="0" w:space="0" w:color="auto"/>
          </w:divBdr>
        </w:div>
        <w:div w:id="1070081648">
          <w:marLeft w:val="0"/>
          <w:marRight w:val="0"/>
          <w:marTop w:val="0"/>
          <w:marBottom w:val="0"/>
          <w:divBdr>
            <w:top w:val="none" w:sz="0" w:space="0" w:color="auto"/>
            <w:left w:val="none" w:sz="0" w:space="0" w:color="auto"/>
            <w:bottom w:val="none" w:sz="0" w:space="0" w:color="auto"/>
            <w:right w:val="none" w:sz="0" w:space="0" w:color="auto"/>
          </w:divBdr>
        </w:div>
        <w:div w:id="683745441">
          <w:marLeft w:val="0"/>
          <w:marRight w:val="0"/>
          <w:marTop w:val="0"/>
          <w:marBottom w:val="0"/>
          <w:divBdr>
            <w:top w:val="none" w:sz="0" w:space="0" w:color="auto"/>
            <w:left w:val="none" w:sz="0" w:space="0" w:color="auto"/>
            <w:bottom w:val="none" w:sz="0" w:space="0" w:color="auto"/>
            <w:right w:val="none" w:sz="0" w:space="0" w:color="auto"/>
          </w:divBdr>
        </w:div>
        <w:div w:id="1610551944">
          <w:marLeft w:val="0"/>
          <w:marRight w:val="0"/>
          <w:marTop w:val="0"/>
          <w:marBottom w:val="0"/>
          <w:divBdr>
            <w:top w:val="none" w:sz="0" w:space="0" w:color="auto"/>
            <w:left w:val="none" w:sz="0" w:space="0" w:color="auto"/>
            <w:bottom w:val="none" w:sz="0" w:space="0" w:color="auto"/>
            <w:right w:val="none" w:sz="0" w:space="0" w:color="auto"/>
          </w:divBdr>
        </w:div>
        <w:div w:id="2075463856">
          <w:marLeft w:val="0"/>
          <w:marRight w:val="0"/>
          <w:marTop w:val="0"/>
          <w:marBottom w:val="0"/>
          <w:divBdr>
            <w:top w:val="none" w:sz="0" w:space="0" w:color="auto"/>
            <w:left w:val="none" w:sz="0" w:space="0" w:color="auto"/>
            <w:bottom w:val="none" w:sz="0" w:space="0" w:color="auto"/>
            <w:right w:val="none" w:sz="0" w:space="0" w:color="auto"/>
          </w:divBdr>
        </w:div>
        <w:div w:id="1131051969">
          <w:marLeft w:val="0"/>
          <w:marRight w:val="0"/>
          <w:marTop w:val="0"/>
          <w:marBottom w:val="0"/>
          <w:divBdr>
            <w:top w:val="none" w:sz="0" w:space="0" w:color="auto"/>
            <w:left w:val="none" w:sz="0" w:space="0" w:color="auto"/>
            <w:bottom w:val="none" w:sz="0" w:space="0" w:color="auto"/>
            <w:right w:val="none" w:sz="0" w:space="0" w:color="auto"/>
          </w:divBdr>
        </w:div>
        <w:div w:id="943655571">
          <w:marLeft w:val="0"/>
          <w:marRight w:val="0"/>
          <w:marTop w:val="0"/>
          <w:marBottom w:val="0"/>
          <w:divBdr>
            <w:top w:val="none" w:sz="0" w:space="0" w:color="auto"/>
            <w:left w:val="none" w:sz="0" w:space="0" w:color="auto"/>
            <w:bottom w:val="none" w:sz="0" w:space="0" w:color="auto"/>
            <w:right w:val="none" w:sz="0" w:space="0" w:color="auto"/>
          </w:divBdr>
        </w:div>
        <w:div w:id="613905759">
          <w:marLeft w:val="0"/>
          <w:marRight w:val="0"/>
          <w:marTop w:val="0"/>
          <w:marBottom w:val="0"/>
          <w:divBdr>
            <w:top w:val="none" w:sz="0" w:space="0" w:color="auto"/>
            <w:left w:val="none" w:sz="0" w:space="0" w:color="auto"/>
            <w:bottom w:val="none" w:sz="0" w:space="0" w:color="auto"/>
            <w:right w:val="none" w:sz="0" w:space="0" w:color="auto"/>
          </w:divBdr>
        </w:div>
        <w:div w:id="1644121764">
          <w:marLeft w:val="0"/>
          <w:marRight w:val="0"/>
          <w:marTop w:val="0"/>
          <w:marBottom w:val="0"/>
          <w:divBdr>
            <w:top w:val="none" w:sz="0" w:space="0" w:color="auto"/>
            <w:left w:val="none" w:sz="0" w:space="0" w:color="auto"/>
            <w:bottom w:val="none" w:sz="0" w:space="0" w:color="auto"/>
            <w:right w:val="none" w:sz="0" w:space="0" w:color="auto"/>
          </w:divBdr>
        </w:div>
        <w:div w:id="452480675">
          <w:marLeft w:val="0"/>
          <w:marRight w:val="0"/>
          <w:marTop w:val="0"/>
          <w:marBottom w:val="0"/>
          <w:divBdr>
            <w:top w:val="none" w:sz="0" w:space="0" w:color="auto"/>
            <w:left w:val="none" w:sz="0" w:space="0" w:color="auto"/>
            <w:bottom w:val="none" w:sz="0" w:space="0" w:color="auto"/>
            <w:right w:val="none" w:sz="0" w:space="0" w:color="auto"/>
          </w:divBdr>
        </w:div>
        <w:div w:id="1719040215">
          <w:marLeft w:val="0"/>
          <w:marRight w:val="0"/>
          <w:marTop w:val="0"/>
          <w:marBottom w:val="0"/>
          <w:divBdr>
            <w:top w:val="none" w:sz="0" w:space="0" w:color="auto"/>
            <w:left w:val="none" w:sz="0" w:space="0" w:color="auto"/>
            <w:bottom w:val="none" w:sz="0" w:space="0" w:color="auto"/>
            <w:right w:val="none" w:sz="0" w:space="0" w:color="auto"/>
          </w:divBdr>
        </w:div>
        <w:div w:id="2034844974">
          <w:marLeft w:val="0"/>
          <w:marRight w:val="0"/>
          <w:marTop w:val="0"/>
          <w:marBottom w:val="0"/>
          <w:divBdr>
            <w:top w:val="none" w:sz="0" w:space="0" w:color="auto"/>
            <w:left w:val="none" w:sz="0" w:space="0" w:color="auto"/>
            <w:bottom w:val="none" w:sz="0" w:space="0" w:color="auto"/>
            <w:right w:val="none" w:sz="0" w:space="0" w:color="auto"/>
          </w:divBdr>
        </w:div>
        <w:div w:id="105275765">
          <w:marLeft w:val="0"/>
          <w:marRight w:val="0"/>
          <w:marTop w:val="0"/>
          <w:marBottom w:val="0"/>
          <w:divBdr>
            <w:top w:val="none" w:sz="0" w:space="0" w:color="auto"/>
            <w:left w:val="none" w:sz="0" w:space="0" w:color="auto"/>
            <w:bottom w:val="none" w:sz="0" w:space="0" w:color="auto"/>
            <w:right w:val="none" w:sz="0" w:space="0" w:color="auto"/>
          </w:divBdr>
        </w:div>
        <w:div w:id="1746343338">
          <w:marLeft w:val="0"/>
          <w:marRight w:val="0"/>
          <w:marTop w:val="0"/>
          <w:marBottom w:val="0"/>
          <w:divBdr>
            <w:top w:val="none" w:sz="0" w:space="0" w:color="auto"/>
            <w:left w:val="none" w:sz="0" w:space="0" w:color="auto"/>
            <w:bottom w:val="none" w:sz="0" w:space="0" w:color="auto"/>
            <w:right w:val="none" w:sz="0" w:space="0" w:color="auto"/>
          </w:divBdr>
        </w:div>
        <w:div w:id="5982944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733</Words>
  <Characters>4180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Schwartz</dc:creator>
  <cp:keywords/>
  <dc:description/>
  <cp:lastModifiedBy>Jonathan Schwartz</cp:lastModifiedBy>
  <cp:revision>1</cp:revision>
  <dcterms:created xsi:type="dcterms:W3CDTF">2023-01-23T14:13:00Z</dcterms:created>
  <dcterms:modified xsi:type="dcterms:W3CDTF">2023-01-23T14:26:00Z</dcterms:modified>
</cp:coreProperties>
</file>