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70B02" w14:textId="77777777" w:rsidR="00CA0E9C" w:rsidRPr="007A0620" w:rsidRDefault="00D036C2" w:rsidP="003361DA">
      <w:pPr>
        <w:spacing w:after="120"/>
        <w:jc w:val="center"/>
        <w:rPr>
          <w:u w:val="single"/>
          <w:rtl/>
        </w:rPr>
      </w:pPr>
      <w:bookmarkStart w:id="0" w:name="_GoBack"/>
      <w:bookmarkEnd w:id="0"/>
      <w:r w:rsidRPr="007A0620">
        <w:rPr>
          <w:rFonts w:hint="cs"/>
          <w:u w:val="single"/>
          <w:rtl/>
        </w:rPr>
        <w:t>מקורות</w:t>
      </w:r>
      <w:r w:rsidR="003748D3" w:rsidRPr="007A0620">
        <w:rPr>
          <w:rFonts w:hint="cs"/>
          <w:u w:val="single"/>
          <w:rtl/>
        </w:rPr>
        <w:t xml:space="preserve"> </w:t>
      </w:r>
      <w:r w:rsidRPr="007A0620">
        <w:rPr>
          <w:rFonts w:hint="cs"/>
          <w:u w:val="single"/>
          <w:rtl/>
        </w:rPr>
        <w:t>ל</w:t>
      </w:r>
      <w:r w:rsidR="00E87DA8" w:rsidRPr="007A0620">
        <w:rPr>
          <w:rFonts w:hint="cs"/>
          <w:u w:val="single"/>
          <w:rtl/>
        </w:rPr>
        <w:t>מסכת</w:t>
      </w:r>
      <w:r w:rsidR="003748D3" w:rsidRPr="007A0620">
        <w:rPr>
          <w:rFonts w:hint="cs"/>
          <w:u w:val="single"/>
          <w:rtl/>
        </w:rPr>
        <w:t xml:space="preserve"> </w:t>
      </w:r>
      <w:r w:rsidR="00C64A3E" w:rsidRPr="007A0620">
        <w:rPr>
          <w:rFonts w:hint="cs"/>
          <w:u w:val="single"/>
          <w:rtl/>
        </w:rPr>
        <w:t>קידושין</w:t>
      </w:r>
      <w:r w:rsidR="003748D3" w:rsidRPr="007A0620">
        <w:rPr>
          <w:rFonts w:hint="cs"/>
          <w:u w:val="single"/>
          <w:rtl/>
        </w:rPr>
        <w:t xml:space="preserve"> </w:t>
      </w:r>
      <w:r w:rsidR="002A0D0F" w:rsidRPr="007A0620">
        <w:rPr>
          <w:u w:val="single"/>
          <w:rtl/>
        </w:rPr>
        <w:t>–</w:t>
      </w:r>
      <w:r w:rsidR="003748D3" w:rsidRPr="007A0620">
        <w:rPr>
          <w:rFonts w:hint="cs"/>
          <w:u w:val="single"/>
          <w:rtl/>
        </w:rPr>
        <w:t xml:space="preserve"> </w:t>
      </w:r>
      <w:r w:rsidRPr="007A0620">
        <w:rPr>
          <w:rFonts w:hint="cs"/>
          <w:u w:val="single"/>
          <w:rtl/>
        </w:rPr>
        <w:t>דף</w:t>
      </w:r>
      <w:r w:rsidR="003748D3" w:rsidRPr="007A0620">
        <w:rPr>
          <w:rFonts w:hint="cs"/>
          <w:u w:val="single"/>
          <w:rtl/>
        </w:rPr>
        <w:t xml:space="preserve"> </w:t>
      </w:r>
      <w:r w:rsidR="00DD43F2">
        <w:rPr>
          <w:u w:val="single"/>
        </w:rPr>
        <w:t>54</w:t>
      </w:r>
    </w:p>
    <w:p w14:paraId="20CE2E1C" w14:textId="77777777" w:rsidR="00323D63" w:rsidRPr="00323D63" w:rsidRDefault="00323D63" w:rsidP="00531D99">
      <w:pPr>
        <w:spacing w:after="120"/>
        <w:jc w:val="both"/>
        <w:rPr>
          <w:sz w:val="12"/>
          <w:szCs w:val="12"/>
          <w:rtl/>
        </w:rPr>
      </w:pPr>
    </w:p>
    <w:p w14:paraId="20CBAE9B" w14:textId="77777777" w:rsidR="00621C35" w:rsidRDefault="00835576" w:rsidP="00D15A31">
      <w:pPr>
        <w:spacing w:after="120"/>
        <w:jc w:val="both"/>
        <w:rPr>
          <w:rtl/>
        </w:rPr>
      </w:pPr>
      <w:r w:rsidRPr="007A0620">
        <w:rPr>
          <w:rFonts w:hint="cs"/>
          <w:rtl/>
        </w:rPr>
        <w:t>(</w:t>
      </w:r>
      <w:r w:rsidR="004552FF" w:rsidRPr="007A0620">
        <w:t>1</w:t>
      </w:r>
      <w:r w:rsidRPr="007A0620">
        <w:rPr>
          <w:rFonts w:hint="cs"/>
          <w:rtl/>
        </w:rPr>
        <w:t>)</w:t>
      </w:r>
      <w:r w:rsidR="003748D3" w:rsidRPr="007A0620">
        <w:rPr>
          <w:rFonts w:hint="cs"/>
          <w:rtl/>
        </w:rPr>
        <w:t xml:space="preserve"> </w:t>
      </w:r>
      <w:r w:rsidR="00621C35">
        <w:rPr>
          <w:rFonts w:hint="cs"/>
          <w:rtl/>
        </w:rPr>
        <w:t>משנה לט: וגמרא עד "נפק חטא", רש"י, תוס'</w:t>
      </w:r>
    </w:p>
    <w:p w14:paraId="40F64042" w14:textId="77777777" w:rsidR="003348C1" w:rsidRDefault="003348C1" w:rsidP="00D15A31">
      <w:pPr>
        <w:spacing w:after="120"/>
        <w:jc w:val="both"/>
        <w:rPr>
          <w:rtl/>
        </w:rPr>
      </w:pPr>
    </w:p>
    <w:p w14:paraId="420BF68C" w14:textId="77777777" w:rsidR="00D15A31" w:rsidRDefault="003348C1" w:rsidP="00D15A31">
      <w:pPr>
        <w:spacing w:after="120"/>
        <w:jc w:val="both"/>
        <w:rPr>
          <w:rtl/>
        </w:rPr>
      </w:pPr>
      <w:r>
        <w:rPr>
          <w:rFonts w:hint="cs"/>
          <w:rtl/>
        </w:rPr>
        <w:t xml:space="preserve">(2) </w:t>
      </w:r>
      <w:r w:rsidR="00545ACD">
        <w:rPr>
          <w:rFonts w:hint="cs"/>
          <w:rtl/>
        </w:rPr>
        <w:t>בענין דברים שאדם אוכל פירותיהם בעולם הזה:</w:t>
      </w:r>
    </w:p>
    <w:p w14:paraId="5FFE3924" w14:textId="77777777" w:rsidR="00545ACD" w:rsidRDefault="00545ACD" w:rsidP="00D15A31">
      <w:pPr>
        <w:spacing w:after="120"/>
        <w:jc w:val="both"/>
        <w:rPr>
          <w:rtl/>
        </w:rPr>
      </w:pPr>
      <w:r>
        <w:rPr>
          <w:rFonts w:hint="cs"/>
          <w:rtl/>
        </w:rPr>
        <w:t>[פני יהושע על תוד"ה שאם]</w:t>
      </w:r>
    </w:p>
    <w:p w14:paraId="36E30394" w14:textId="77777777" w:rsidR="00545ACD" w:rsidRDefault="00545ACD" w:rsidP="00D15A31">
      <w:pPr>
        <w:spacing w:after="120"/>
        <w:jc w:val="both"/>
        <w:rPr>
          <w:rtl/>
        </w:rPr>
      </w:pPr>
      <w:r>
        <w:rPr>
          <w:rFonts w:hint="cs"/>
          <w:rtl/>
        </w:rPr>
        <w:t xml:space="preserve">האם הרמב"ם פסק כדברי רב שמעיה בסוגיין?  רמב"ם הל' תשובה </w:t>
      </w:r>
      <w:r w:rsidR="009F40A1">
        <w:rPr>
          <w:rFonts w:hint="cs"/>
          <w:rtl/>
        </w:rPr>
        <w:t>ג:ב,</w:t>
      </w:r>
      <w:r>
        <w:rPr>
          <w:rFonts w:hint="cs"/>
          <w:rtl/>
        </w:rPr>
        <w:t xml:space="preserve"> מאירי ד"ה אמר המאירי, </w:t>
      </w:r>
      <w:r w:rsidR="009F40A1">
        <w:rPr>
          <w:rFonts w:hint="cs"/>
          <w:rtl/>
        </w:rPr>
        <w:t>רמב"ם פירוש המשנה פאה א:א</w:t>
      </w:r>
    </w:p>
    <w:p w14:paraId="3E0D1504" w14:textId="77777777" w:rsidR="00494AD2" w:rsidRDefault="00494AD2" w:rsidP="00D15A31">
      <w:pPr>
        <w:spacing w:after="120"/>
        <w:jc w:val="both"/>
        <w:rPr>
          <w:rtl/>
        </w:rPr>
      </w:pPr>
    </w:p>
    <w:p w14:paraId="16EC0289" w14:textId="77777777" w:rsidR="00545ACD" w:rsidRDefault="00545ACD" w:rsidP="00D15A31">
      <w:pPr>
        <w:spacing w:after="120"/>
        <w:jc w:val="both"/>
        <w:rPr>
          <w:rtl/>
        </w:rPr>
      </w:pPr>
      <w:r>
        <w:rPr>
          <w:rFonts w:hint="cs"/>
          <w:rtl/>
        </w:rPr>
        <w:t>(3) בענין שכר ועונש בהאי עלמא:</w:t>
      </w:r>
    </w:p>
    <w:p w14:paraId="772A1191" w14:textId="77777777" w:rsidR="00545ACD" w:rsidRDefault="00545ACD" w:rsidP="00D15A31">
      <w:pPr>
        <w:spacing w:after="120"/>
        <w:jc w:val="both"/>
        <w:rPr>
          <w:rtl/>
        </w:rPr>
      </w:pPr>
      <w:r>
        <w:rPr>
          <w:rFonts w:hint="cs"/>
          <w:rtl/>
        </w:rPr>
        <w:t>[</w:t>
      </w:r>
      <w:r w:rsidR="009F40A1">
        <w:rPr>
          <w:rFonts w:hint="cs"/>
          <w:rtl/>
        </w:rPr>
        <w:t xml:space="preserve">בענין שיטת רש"י - </w:t>
      </w:r>
      <w:r>
        <w:rPr>
          <w:rFonts w:hint="cs"/>
          <w:rtl/>
        </w:rPr>
        <w:t>שלנ"ל ד"ה מתני' דעבדין ליה יום טוב ויום ביש]</w:t>
      </w:r>
    </w:p>
    <w:p w14:paraId="23F0D2AD" w14:textId="77777777" w:rsidR="00545ACD" w:rsidRDefault="00545ACD" w:rsidP="00D15A31">
      <w:pPr>
        <w:spacing w:after="120"/>
        <w:jc w:val="both"/>
        <w:rPr>
          <w:rtl/>
        </w:rPr>
      </w:pPr>
      <w:r>
        <w:rPr>
          <w:rFonts w:hint="cs"/>
          <w:rtl/>
        </w:rPr>
        <w:t xml:space="preserve">פירוש "יום טב ויום ביש" </w:t>
      </w:r>
      <w:r>
        <w:rPr>
          <w:rtl/>
        </w:rPr>
        <w:t>–</w:t>
      </w:r>
      <w:r>
        <w:rPr>
          <w:rFonts w:hint="cs"/>
          <w:rtl/>
        </w:rPr>
        <w:t xml:space="preserve"> למי עושים יום טב ולמי עושים יום ביש?  ריטב"א ד"ה הא דאמרינן דעבדין ליה יום טוב ויום ביש, תוס' רי"ד ד"ה כל העושה, [מהר"ל חידושי אגדות ד"ה ומתרץ מתניתין דעבדין ליה יום טוב ויום ביש]</w:t>
      </w:r>
    </w:p>
    <w:p w14:paraId="68CEF902" w14:textId="77777777" w:rsidR="00545ACD" w:rsidRDefault="00545ACD" w:rsidP="00D15A31">
      <w:pPr>
        <w:spacing w:after="120"/>
        <w:jc w:val="both"/>
        <w:rPr>
          <w:rtl/>
        </w:rPr>
      </w:pPr>
      <w:r>
        <w:rPr>
          <w:rFonts w:hint="cs"/>
          <w:rtl/>
        </w:rPr>
        <w:t xml:space="preserve">רמב"ם פירוש המשנה כאן מהדורת הרב קאפח, רמב"ם הל' תשובה ח:א. </w:t>
      </w:r>
      <w:r w:rsidR="009F40A1">
        <w:rPr>
          <w:rFonts w:hint="cs"/>
          <w:rtl/>
        </w:rPr>
        <w:t xml:space="preserve"> </w:t>
      </w:r>
      <w:r>
        <w:rPr>
          <w:rFonts w:hint="cs"/>
          <w:rtl/>
        </w:rPr>
        <w:t>איך פירש הרמב"ם את הגמרא</w:t>
      </w:r>
      <w:r w:rsidR="009F40A1">
        <w:rPr>
          <w:rFonts w:hint="cs"/>
          <w:rtl/>
        </w:rPr>
        <w:t xml:space="preserve"> כאן</w:t>
      </w:r>
      <w:r>
        <w:rPr>
          <w:rFonts w:hint="cs"/>
          <w:rtl/>
        </w:rPr>
        <w:t>? [עי' פני יהושע ד"ה כל העושה מצוה אחת]</w:t>
      </w:r>
    </w:p>
    <w:p w14:paraId="6733AA79" w14:textId="77777777" w:rsidR="00545ACD" w:rsidRDefault="00545ACD" w:rsidP="00545ACD">
      <w:pPr>
        <w:spacing w:after="120"/>
        <w:jc w:val="both"/>
        <w:rPr>
          <w:rtl/>
        </w:rPr>
      </w:pPr>
      <w:r>
        <w:rPr>
          <w:rFonts w:hint="cs"/>
          <w:rtl/>
        </w:rPr>
        <w:t xml:space="preserve">בענין שיטת רבי יעקב </w:t>
      </w:r>
      <w:r>
        <w:rPr>
          <w:rtl/>
        </w:rPr>
        <w:t>–</w:t>
      </w:r>
      <w:r>
        <w:rPr>
          <w:rFonts w:hint="cs"/>
          <w:rtl/>
        </w:rPr>
        <w:t xml:space="preserve"> מאירי ד"ה מפנות האמונה, [מהרש"א ד"ה שכר מצוה בהאי עלמא ליכא]</w:t>
      </w:r>
    </w:p>
    <w:p w14:paraId="441FE19D" w14:textId="77777777" w:rsidR="00545ACD" w:rsidRDefault="00545ACD" w:rsidP="00545ACD">
      <w:pPr>
        <w:spacing w:after="120"/>
        <w:jc w:val="both"/>
        <w:rPr>
          <w:rtl/>
        </w:rPr>
      </w:pPr>
      <w:r>
        <w:rPr>
          <w:rFonts w:hint="cs"/>
          <w:rtl/>
        </w:rPr>
        <w:t xml:space="preserve">האם יתכן שיגיע </w:t>
      </w:r>
      <w:r w:rsidR="009F40A1">
        <w:rPr>
          <w:rFonts w:hint="cs"/>
          <w:rtl/>
        </w:rPr>
        <w:t xml:space="preserve">רע </w:t>
      </w:r>
      <w:r>
        <w:rPr>
          <w:rFonts w:hint="cs"/>
          <w:rtl/>
        </w:rPr>
        <w:t xml:space="preserve">לאדם שלא בסיבת חטא?  א"כ, מאיזה סיבה יגיע לו? </w:t>
      </w:r>
    </w:p>
    <w:p w14:paraId="161F0EF7" w14:textId="77777777" w:rsidR="00545ACD" w:rsidRDefault="00545ACD" w:rsidP="00545ACD">
      <w:pPr>
        <w:spacing w:after="120"/>
        <w:jc w:val="both"/>
        <w:rPr>
          <w:rtl/>
        </w:rPr>
      </w:pPr>
      <w:r>
        <w:rPr>
          <w:rFonts w:hint="cs"/>
          <w:rtl/>
        </w:rPr>
        <w:t>גמ' ברכות ז. "וא"ר יוחנן משום ר' יוסי שלשה דברים ... אשר ארחם אע"פ שאינו הגון"</w:t>
      </w:r>
    </w:p>
    <w:p w14:paraId="408DE5C8" w14:textId="77777777" w:rsidR="00545ACD" w:rsidRDefault="00545ACD" w:rsidP="00545ACD">
      <w:pPr>
        <w:spacing w:after="120"/>
        <w:jc w:val="both"/>
        <w:rPr>
          <w:rtl/>
        </w:rPr>
      </w:pPr>
      <w:r>
        <w:rPr>
          <w:rFonts w:hint="cs"/>
          <w:rtl/>
        </w:rPr>
        <w:t xml:space="preserve">גמ' שבת נה. </w:t>
      </w:r>
      <w:r>
        <w:rPr>
          <w:rtl/>
        </w:rPr>
        <w:t>–</w:t>
      </w:r>
      <w:r>
        <w:rPr>
          <w:rFonts w:hint="cs"/>
          <w:rtl/>
        </w:rPr>
        <w:t xml:space="preserve"> נה: "אמר רב אמי אין מיתה ... ותיובתא דרב אמי תיובתא", [תוס' שם ד"ה וש"מ, מאירי שם ד"ה מעיקרי הדת]</w:t>
      </w:r>
    </w:p>
    <w:p w14:paraId="1EB51182" w14:textId="77777777" w:rsidR="00BD7E7A" w:rsidRDefault="00BD7E7A" w:rsidP="00545ACD">
      <w:pPr>
        <w:spacing w:after="120"/>
        <w:jc w:val="both"/>
        <w:rPr>
          <w:color w:val="000000"/>
          <w:rtl/>
        </w:rPr>
      </w:pPr>
      <w:r w:rsidRPr="00BD7E7A">
        <w:rPr>
          <w:rFonts w:hint="cs"/>
          <w:rtl/>
        </w:rPr>
        <w:t xml:space="preserve">גמ' ברכות ה. "אמר רבא ואיתימא רב חסדא ... כל עונותיו של אדם", [מאירי </w:t>
      </w:r>
      <w:r w:rsidR="009F40A1">
        <w:rPr>
          <w:rFonts w:hint="cs"/>
          <w:rtl/>
        </w:rPr>
        <w:t xml:space="preserve">שם </w:t>
      </w:r>
      <w:r w:rsidRPr="00BD7E7A">
        <w:rPr>
          <w:rFonts w:hint="cs"/>
          <w:rtl/>
        </w:rPr>
        <w:t xml:space="preserve">ד"ה ראוי לאדם, פני יהושע </w:t>
      </w:r>
      <w:r w:rsidR="009F40A1">
        <w:rPr>
          <w:rFonts w:hint="cs"/>
          <w:rtl/>
        </w:rPr>
        <w:t xml:space="preserve">שם </w:t>
      </w:r>
      <w:r w:rsidRPr="00BD7E7A">
        <w:rPr>
          <w:rFonts w:hint="cs"/>
          <w:rtl/>
        </w:rPr>
        <w:t>ד"ה תלה ולא מצא, וע"ע רמב"ן בספר תורת האדם שער הגמול "</w:t>
      </w:r>
      <w:r w:rsidRPr="00BD7E7A">
        <w:rPr>
          <w:color w:val="000000"/>
          <w:rtl/>
        </w:rPr>
        <w:t>ועוד מצינו שאמרו רבותינו אם רואה אדם שיסורין באין עליו</w:t>
      </w:r>
      <w:r w:rsidRPr="00BD7E7A">
        <w:rPr>
          <w:rFonts w:hint="cs"/>
          <w:color w:val="000000"/>
          <w:rtl/>
        </w:rPr>
        <w:t xml:space="preserve"> ... </w:t>
      </w:r>
      <w:r w:rsidRPr="00BD7E7A">
        <w:rPr>
          <w:color w:val="000000"/>
          <w:rtl/>
        </w:rPr>
        <w:t>אפי' יסורין אלו לכפרה ולמירוק חטא הן באי</w:t>
      </w:r>
      <w:r>
        <w:rPr>
          <w:rFonts w:hint="cs"/>
          <w:color w:val="000000"/>
          <w:rtl/>
        </w:rPr>
        <w:t>ם"]</w:t>
      </w:r>
    </w:p>
    <w:p w14:paraId="236D78A0" w14:textId="77777777" w:rsidR="00545ACD" w:rsidRPr="00BD7E7A" w:rsidRDefault="00BD7E7A" w:rsidP="00545ACD">
      <w:pPr>
        <w:spacing w:after="120"/>
        <w:jc w:val="both"/>
        <w:rPr>
          <w:rtl/>
        </w:rPr>
      </w:pPr>
      <w:r>
        <w:rPr>
          <w:rFonts w:hint="cs"/>
          <w:color w:val="000000"/>
          <w:rtl/>
        </w:rPr>
        <w:t xml:space="preserve">גמ' מועד קטן כח. "אמר רבא חיי בני ומזוני ... ולא משתכח", [מאירי </w:t>
      </w:r>
      <w:r w:rsidR="009F40A1">
        <w:rPr>
          <w:rFonts w:hint="cs"/>
          <w:rtl/>
        </w:rPr>
        <w:t xml:space="preserve">שם </w:t>
      </w:r>
      <w:r>
        <w:rPr>
          <w:rFonts w:hint="cs"/>
          <w:color w:val="000000"/>
          <w:rtl/>
        </w:rPr>
        <w:t xml:space="preserve">ד"ה לעולם יהרהר אדם, חי' הר"ן </w:t>
      </w:r>
      <w:r w:rsidR="009F40A1">
        <w:rPr>
          <w:rFonts w:hint="cs"/>
          <w:rtl/>
        </w:rPr>
        <w:t xml:space="preserve">שם </w:t>
      </w:r>
      <w:r>
        <w:rPr>
          <w:rFonts w:hint="cs"/>
          <w:color w:val="000000"/>
          <w:rtl/>
        </w:rPr>
        <w:t xml:space="preserve">ד"ה אמר רבא, תוס' </w:t>
      </w:r>
      <w:r w:rsidR="009F40A1">
        <w:rPr>
          <w:rFonts w:hint="cs"/>
          <w:rtl/>
        </w:rPr>
        <w:t xml:space="preserve">שם </w:t>
      </w:r>
      <w:r>
        <w:rPr>
          <w:rFonts w:hint="cs"/>
          <w:color w:val="000000"/>
          <w:rtl/>
        </w:rPr>
        <w:t>ד"ה אלא]</w:t>
      </w:r>
    </w:p>
    <w:p w14:paraId="39B96825" w14:textId="77777777" w:rsidR="006207DB" w:rsidRDefault="006207DB" w:rsidP="00BE1697">
      <w:pPr>
        <w:autoSpaceDE w:val="0"/>
        <w:autoSpaceDN w:val="0"/>
        <w:adjustRightInd w:val="0"/>
        <w:jc w:val="both"/>
        <w:rPr>
          <w:rtl/>
        </w:rPr>
      </w:pPr>
    </w:p>
    <w:p w14:paraId="18DD1B00" w14:textId="77777777" w:rsidR="002E6C56" w:rsidRDefault="002E6C56" w:rsidP="002E6C56">
      <w:pPr>
        <w:autoSpaceDE w:val="0"/>
        <w:autoSpaceDN w:val="0"/>
        <w:adjustRightInd w:val="0"/>
        <w:jc w:val="both"/>
        <w:rPr>
          <w:rtl/>
        </w:rPr>
      </w:pPr>
    </w:p>
    <w:p w14:paraId="75619461" w14:textId="77777777" w:rsidR="009F40A1" w:rsidRPr="00A5134D" w:rsidRDefault="009F40A1" w:rsidP="002E6C56">
      <w:pPr>
        <w:autoSpaceDE w:val="0"/>
        <w:autoSpaceDN w:val="0"/>
        <w:adjustRightInd w:val="0"/>
        <w:jc w:val="both"/>
      </w:pPr>
    </w:p>
    <w:p w14:paraId="3B865515" w14:textId="77777777" w:rsidR="009F40A1" w:rsidRPr="00545ACD" w:rsidRDefault="009F40A1" w:rsidP="009F40A1">
      <w:pPr>
        <w:autoSpaceDE w:val="0"/>
        <w:autoSpaceDN w:val="0"/>
        <w:adjustRightInd w:val="0"/>
        <w:jc w:val="both"/>
        <w:rPr>
          <w:u w:val="single"/>
          <w:rtl/>
        </w:rPr>
      </w:pPr>
      <w:r w:rsidRPr="00545ACD">
        <w:rPr>
          <w:u w:val="single"/>
          <w:rtl/>
        </w:rPr>
        <w:t>פירוש המשנה לרמב"ם מסכת קידושין פרק א משנה י</w:t>
      </w:r>
      <w:r>
        <w:rPr>
          <w:rFonts w:hint="cs"/>
          <w:u w:val="single"/>
          <w:rtl/>
        </w:rPr>
        <w:t xml:space="preserve"> (מהדורת הרב קאפח)</w:t>
      </w:r>
    </w:p>
    <w:p w14:paraId="2B7AEC9C" w14:textId="77777777" w:rsidR="009F40A1" w:rsidRDefault="009F40A1" w:rsidP="009F40A1">
      <w:pPr>
        <w:autoSpaceDE w:val="0"/>
        <w:autoSpaceDN w:val="0"/>
        <w:adjustRightInd w:val="0"/>
        <w:jc w:val="both"/>
        <w:rPr>
          <w:rtl/>
        </w:rPr>
      </w:pPr>
      <w:r>
        <w:rPr>
          <w:rtl/>
        </w:rPr>
        <w:t>רצה באמרו כל העושה מצוה אחת, שיעשנה יתירה על זכיותיו שהם כנגד עונותיו כדי שיהיו זכיותיו מרובין על עונותיו במצוה זו. ואמרו וכל שאינו עושה מצוה אחת, כלומר שעונותיו מרובין מזכיותיו ולא עשה מצוה אחת כדי שיהו שקולים אלא נשאר עונותיו מרובין מזכיותיו. ואמרו מטיבין לו ומאריכין את ימיו, בעולם הבא. וענין נוחל את הארץ, ארץ החיים כלומר העולם הבא ונבאר את זה בפרק העשירי דסנהדרין.</w:t>
      </w:r>
    </w:p>
    <w:p w14:paraId="25D3D851" w14:textId="77777777" w:rsidR="009F40A1" w:rsidRDefault="009F40A1" w:rsidP="00545ACD">
      <w:pPr>
        <w:autoSpaceDE w:val="0"/>
        <w:autoSpaceDN w:val="0"/>
        <w:adjustRightInd w:val="0"/>
        <w:jc w:val="both"/>
        <w:rPr>
          <w:u w:val="single"/>
          <w:rtl/>
        </w:rPr>
      </w:pPr>
    </w:p>
    <w:p w14:paraId="4B1E6561" w14:textId="77777777" w:rsidR="00545ACD" w:rsidRPr="00545ACD" w:rsidRDefault="00545ACD" w:rsidP="00545ACD">
      <w:pPr>
        <w:autoSpaceDE w:val="0"/>
        <w:autoSpaceDN w:val="0"/>
        <w:adjustRightInd w:val="0"/>
        <w:jc w:val="both"/>
        <w:rPr>
          <w:u w:val="single"/>
          <w:rtl/>
        </w:rPr>
      </w:pPr>
      <w:r w:rsidRPr="00545ACD">
        <w:rPr>
          <w:u w:val="single"/>
          <w:rtl/>
        </w:rPr>
        <w:t>חידושי אגדות למהר"ל קידושין דף לט עמוד ב</w:t>
      </w:r>
    </w:p>
    <w:p w14:paraId="68241ECA" w14:textId="77777777" w:rsidR="00545ACD" w:rsidRDefault="00545ACD" w:rsidP="009F40A1">
      <w:pPr>
        <w:autoSpaceDE w:val="0"/>
        <w:autoSpaceDN w:val="0"/>
        <w:adjustRightInd w:val="0"/>
        <w:jc w:val="both"/>
        <w:rPr>
          <w:rtl/>
        </w:rPr>
      </w:pPr>
      <w:r w:rsidRPr="00545ACD">
        <w:rPr>
          <w:rtl/>
        </w:rPr>
        <w:t>ומתרץ מתניתין דעבדין ליה יום טוב ויום ביש, כלומר דהא דאמר מטיבין לו, אינו ר"ל שהוא כל ימיו בטובה רק דעבדין ליה יום ביש, ואשמועינן מתניתין שלא תאמר כיון שעשה עבירות ג"כ, א"כ העבירות מבטלים שלא יעשו לו יום טוב אלא עבדין ליה יום טוב כפי מה שהוא צדיק ונותנים לו שכרו בעולם הזה, וחוזרין ועבדין ליה יום ביש, ומ"מ שפיר קאמר העושה מצוה אחת מטיבין ליה. (א"א) [וקאמר] הא מני רבי יעקב הוא דאמר שכר מצות בהא עלמא ליכא, כי לגודל השכר שהוא למצוות אין שכרם בעה"ז, שאין לומר שיהיה משלם מקצת שכר מצוות בהאי עלמא ומקצת לעולם הבא, שזה אינו כי אין תשלומין למחצה ולכך שכר מצוות בהאי עלמא ליכא. ומודה ר' יעקב כי לרשע יש לו תשלומין למצוה שעשה שאין שכרו הרבה כל כך, וכיון שאין שכרו הרבה יש לו פרעון בעה"ז, שאי אפשר שיהיה השכר בעולם הזה הרבה, שהרי אמרו (אבות פ"ד) יפה שעה אחת (בעולם הזה מכל חיי עה"ב) [של קורת רוח בעוה"ב מכל חיי העוה"ז], ועוד יתבאר דבר זה, למה שכר הצדיק על המצוה שעשה בעה"ב ועל חטאו בעה"ז והרשע בהפך זה כי שכרו על המצוה הוא בעה"ז ונפרעין ממנו על חטאו בעה"ב.</w:t>
      </w:r>
    </w:p>
    <w:p w14:paraId="4CBE2272" w14:textId="77777777" w:rsidR="009F40A1" w:rsidRPr="00545ACD" w:rsidRDefault="009F40A1" w:rsidP="009F40A1">
      <w:pPr>
        <w:autoSpaceDE w:val="0"/>
        <w:autoSpaceDN w:val="0"/>
        <w:adjustRightInd w:val="0"/>
        <w:jc w:val="both"/>
      </w:pPr>
    </w:p>
    <w:sectPr w:rsidR="009F40A1" w:rsidRPr="00545ACD" w:rsidSect="009F40A1">
      <w:pgSz w:w="11906" w:h="16838" w:code="9"/>
      <w:pgMar w:top="1152" w:right="1152" w:bottom="1152" w:left="1152"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49449" w14:textId="77777777" w:rsidR="00507087" w:rsidRDefault="00507087" w:rsidP="00FE0E49">
      <w:r>
        <w:separator/>
      </w:r>
    </w:p>
  </w:endnote>
  <w:endnote w:type="continuationSeparator" w:id="0">
    <w:p w14:paraId="6084A217" w14:textId="77777777" w:rsidR="00507087" w:rsidRDefault="00507087" w:rsidP="00FE0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C3AF1" w14:textId="77777777" w:rsidR="00507087" w:rsidRDefault="00507087" w:rsidP="00FE0E49">
      <w:r>
        <w:separator/>
      </w:r>
    </w:p>
  </w:footnote>
  <w:footnote w:type="continuationSeparator" w:id="0">
    <w:p w14:paraId="4A350CCB" w14:textId="77777777" w:rsidR="00507087" w:rsidRDefault="00507087" w:rsidP="00FE0E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DE79E7"/>
    <w:multiLevelType w:val="hybridMultilevel"/>
    <w:tmpl w:val="0C767E9C"/>
    <w:lvl w:ilvl="0" w:tplc="04208C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C2"/>
    <w:rsid w:val="00001050"/>
    <w:rsid w:val="00001C0C"/>
    <w:rsid w:val="00001F96"/>
    <w:rsid w:val="000022A0"/>
    <w:rsid w:val="00002EE9"/>
    <w:rsid w:val="000039C2"/>
    <w:rsid w:val="00003A9D"/>
    <w:rsid w:val="00003F29"/>
    <w:rsid w:val="000056AA"/>
    <w:rsid w:val="0000787C"/>
    <w:rsid w:val="00011560"/>
    <w:rsid w:val="0001205D"/>
    <w:rsid w:val="000143FF"/>
    <w:rsid w:val="000171D1"/>
    <w:rsid w:val="00017832"/>
    <w:rsid w:val="00017E57"/>
    <w:rsid w:val="00025314"/>
    <w:rsid w:val="00025510"/>
    <w:rsid w:val="00025AD8"/>
    <w:rsid w:val="000261A2"/>
    <w:rsid w:val="000262EB"/>
    <w:rsid w:val="00027AB1"/>
    <w:rsid w:val="00030054"/>
    <w:rsid w:val="00030887"/>
    <w:rsid w:val="000308C5"/>
    <w:rsid w:val="00030D3C"/>
    <w:rsid w:val="0003200B"/>
    <w:rsid w:val="00032FE4"/>
    <w:rsid w:val="00033445"/>
    <w:rsid w:val="00033DB2"/>
    <w:rsid w:val="0003401F"/>
    <w:rsid w:val="00035B53"/>
    <w:rsid w:val="000367E0"/>
    <w:rsid w:val="00037648"/>
    <w:rsid w:val="000379EB"/>
    <w:rsid w:val="00040031"/>
    <w:rsid w:val="00040729"/>
    <w:rsid w:val="000418DB"/>
    <w:rsid w:val="00041C0A"/>
    <w:rsid w:val="00041CBA"/>
    <w:rsid w:val="0004402F"/>
    <w:rsid w:val="0004601E"/>
    <w:rsid w:val="00047E29"/>
    <w:rsid w:val="000508CE"/>
    <w:rsid w:val="00050F5C"/>
    <w:rsid w:val="0005137D"/>
    <w:rsid w:val="0005271D"/>
    <w:rsid w:val="00054928"/>
    <w:rsid w:val="00055161"/>
    <w:rsid w:val="00055A61"/>
    <w:rsid w:val="00056380"/>
    <w:rsid w:val="000564CA"/>
    <w:rsid w:val="00056E96"/>
    <w:rsid w:val="0006073C"/>
    <w:rsid w:val="0006081D"/>
    <w:rsid w:val="00061031"/>
    <w:rsid w:val="00062E5E"/>
    <w:rsid w:val="00063E3C"/>
    <w:rsid w:val="000659E8"/>
    <w:rsid w:val="00065E54"/>
    <w:rsid w:val="0006688E"/>
    <w:rsid w:val="0007293E"/>
    <w:rsid w:val="000729C1"/>
    <w:rsid w:val="000734CA"/>
    <w:rsid w:val="00073DF8"/>
    <w:rsid w:val="00073F30"/>
    <w:rsid w:val="00073F86"/>
    <w:rsid w:val="00074A27"/>
    <w:rsid w:val="00074DC2"/>
    <w:rsid w:val="00076B56"/>
    <w:rsid w:val="00077149"/>
    <w:rsid w:val="00077342"/>
    <w:rsid w:val="000779A6"/>
    <w:rsid w:val="000779C8"/>
    <w:rsid w:val="00080DB2"/>
    <w:rsid w:val="00084E91"/>
    <w:rsid w:val="0008606E"/>
    <w:rsid w:val="000877F4"/>
    <w:rsid w:val="00087BD5"/>
    <w:rsid w:val="00092EB5"/>
    <w:rsid w:val="00094254"/>
    <w:rsid w:val="00095A41"/>
    <w:rsid w:val="000962E0"/>
    <w:rsid w:val="000969EB"/>
    <w:rsid w:val="000A137B"/>
    <w:rsid w:val="000A1E20"/>
    <w:rsid w:val="000A1FEE"/>
    <w:rsid w:val="000A3BB7"/>
    <w:rsid w:val="000A58D1"/>
    <w:rsid w:val="000A7525"/>
    <w:rsid w:val="000B13D7"/>
    <w:rsid w:val="000B51FB"/>
    <w:rsid w:val="000B59B0"/>
    <w:rsid w:val="000B6939"/>
    <w:rsid w:val="000B7FDA"/>
    <w:rsid w:val="000C677E"/>
    <w:rsid w:val="000C6E7F"/>
    <w:rsid w:val="000C7032"/>
    <w:rsid w:val="000C72A8"/>
    <w:rsid w:val="000D0920"/>
    <w:rsid w:val="000D13E5"/>
    <w:rsid w:val="000D2B79"/>
    <w:rsid w:val="000D2FC5"/>
    <w:rsid w:val="000D370E"/>
    <w:rsid w:val="000D3ECB"/>
    <w:rsid w:val="000D607D"/>
    <w:rsid w:val="000D7684"/>
    <w:rsid w:val="000E00BC"/>
    <w:rsid w:val="000E0EB2"/>
    <w:rsid w:val="000E1097"/>
    <w:rsid w:val="000E12FF"/>
    <w:rsid w:val="000E163F"/>
    <w:rsid w:val="000E2925"/>
    <w:rsid w:val="000E3819"/>
    <w:rsid w:val="000E448D"/>
    <w:rsid w:val="000E55DA"/>
    <w:rsid w:val="000E6801"/>
    <w:rsid w:val="000E699C"/>
    <w:rsid w:val="000E779E"/>
    <w:rsid w:val="000E7A7C"/>
    <w:rsid w:val="000E7F51"/>
    <w:rsid w:val="000F04C6"/>
    <w:rsid w:val="000F1E70"/>
    <w:rsid w:val="000F2423"/>
    <w:rsid w:val="000F367E"/>
    <w:rsid w:val="000F47E9"/>
    <w:rsid w:val="000F5878"/>
    <w:rsid w:val="000F5E17"/>
    <w:rsid w:val="000F5F42"/>
    <w:rsid w:val="000F6F28"/>
    <w:rsid w:val="000F7C58"/>
    <w:rsid w:val="00100195"/>
    <w:rsid w:val="00102DFA"/>
    <w:rsid w:val="001040CF"/>
    <w:rsid w:val="0010576A"/>
    <w:rsid w:val="00110409"/>
    <w:rsid w:val="0011150C"/>
    <w:rsid w:val="00112A83"/>
    <w:rsid w:val="001139B3"/>
    <w:rsid w:val="00114234"/>
    <w:rsid w:val="00114CF1"/>
    <w:rsid w:val="00116D59"/>
    <w:rsid w:val="00117041"/>
    <w:rsid w:val="00117AF5"/>
    <w:rsid w:val="0012026A"/>
    <w:rsid w:val="001207FF"/>
    <w:rsid w:val="00121E59"/>
    <w:rsid w:val="001221DC"/>
    <w:rsid w:val="00122200"/>
    <w:rsid w:val="00122215"/>
    <w:rsid w:val="001240D6"/>
    <w:rsid w:val="0012411E"/>
    <w:rsid w:val="001246AC"/>
    <w:rsid w:val="00125B71"/>
    <w:rsid w:val="00125F8F"/>
    <w:rsid w:val="001266C3"/>
    <w:rsid w:val="001272E4"/>
    <w:rsid w:val="001273A7"/>
    <w:rsid w:val="001273EA"/>
    <w:rsid w:val="00131B74"/>
    <w:rsid w:val="001325FB"/>
    <w:rsid w:val="0013285F"/>
    <w:rsid w:val="0013441C"/>
    <w:rsid w:val="00134B0C"/>
    <w:rsid w:val="0013647F"/>
    <w:rsid w:val="00137351"/>
    <w:rsid w:val="001375BF"/>
    <w:rsid w:val="001375C6"/>
    <w:rsid w:val="001428D6"/>
    <w:rsid w:val="001437CA"/>
    <w:rsid w:val="00144959"/>
    <w:rsid w:val="001464A5"/>
    <w:rsid w:val="00146F91"/>
    <w:rsid w:val="0014795F"/>
    <w:rsid w:val="001509CF"/>
    <w:rsid w:val="00151EBB"/>
    <w:rsid w:val="00152E21"/>
    <w:rsid w:val="0015319D"/>
    <w:rsid w:val="00155BE8"/>
    <w:rsid w:val="00156C0E"/>
    <w:rsid w:val="00156C67"/>
    <w:rsid w:val="00157629"/>
    <w:rsid w:val="0016023C"/>
    <w:rsid w:val="00160842"/>
    <w:rsid w:val="001611BB"/>
    <w:rsid w:val="001625E9"/>
    <w:rsid w:val="00164583"/>
    <w:rsid w:val="0016536A"/>
    <w:rsid w:val="00165757"/>
    <w:rsid w:val="00173423"/>
    <w:rsid w:val="00173C70"/>
    <w:rsid w:val="001753B8"/>
    <w:rsid w:val="00177D2F"/>
    <w:rsid w:val="00180BC2"/>
    <w:rsid w:val="00183EA5"/>
    <w:rsid w:val="00184CB6"/>
    <w:rsid w:val="001854DA"/>
    <w:rsid w:val="00185D82"/>
    <w:rsid w:val="00186C9B"/>
    <w:rsid w:val="00187CC2"/>
    <w:rsid w:val="00190F2D"/>
    <w:rsid w:val="001923C4"/>
    <w:rsid w:val="0019487B"/>
    <w:rsid w:val="00196864"/>
    <w:rsid w:val="00196C6D"/>
    <w:rsid w:val="00196D41"/>
    <w:rsid w:val="00196FB4"/>
    <w:rsid w:val="001A063F"/>
    <w:rsid w:val="001A0A07"/>
    <w:rsid w:val="001A1660"/>
    <w:rsid w:val="001A1AD0"/>
    <w:rsid w:val="001A2C2F"/>
    <w:rsid w:val="001B04EB"/>
    <w:rsid w:val="001B141A"/>
    <w:rsid w:val="001B148B"/>
    <w:rsid w:val="001B305B"/>
    <w:rsid w:val="001B428C"/>
    <w:rsid w:val="001B4907"/>
    <w:rsid w:val="001B6656"/>
    <w:rsid w:val="001B787F"/>
    <w:rsid w:val="001B7D95"/>
    <w:rsid w:val="001C10B7"/>
    <w:rsid w:val="001C1940"/>
    <w:rsid w:val="001C1C84"/>
    <w:rsid w:val="001C60D0"/>
    <w:rsid w:val="001C6113"/>
    <w:rsid w:val="001C7BB3"/>
    <w:rsid w:val="001D1604"/>
    <w:rsid w:val="001D1649"/>
    <w:rsid w:val="001D1EA9"/>
    <w:rsid w:val="001D5970"/>
    <w:rsid w:val="001D60F1"/>
    <w:rsid w:val="001D7876"/>
    <w:rsid w:val="001D7CE8"/>
    <w:rsid w:val="001E0F0E"/>
    <w:rsid w:val="001E337E"/>
    <w:rsid w:val="001E6E08"/>
    <w:rsid w:val="001E72FB"/>
    <w:rsid w:val="001F0882"/>
    <w:rsid w:val="001F0AF5"/>
    <w:rsid w:val="001F17CA"/>
    <w:rsid w:val="001F191D"/>
    <w:rsid w:val="001F2AC1"/>
    <w:rsid w:val="001F2F05"/>
    <w:rsid w:val="001F37AB"/>
    <w:rsid w:val="001F4388"/>
    <w:rsid w:val="001F4497"/>
    <w:rsid w:val="0020075E"/>
    <w:rsid w:val="00200809"/>
    <w:rsid w:val="00201293"/>
    <w:rsid w:val="002025D1"/>
    <w:rsid w:val="00204427"/>
    <w:rsid w:val="00204A93"/>
    <w:rsid w:val="002055C2"/>
    <w:rsid w:val="00207227"/>
    <w:rsid w:val="002118AC"/>
    <w:rsid w:val="00211C7F"/>
    <w:rsid w:val="002127DE"/>
    <w:rsid w:val="002131B0"/>
    <w:rsid w:val="00213DD6"/>
    <w:rsid w:val="00213F75"/>
    <w:rsid w:val="00214D80"/>
    <w:rsid w:val="00220F39"/>
    <w:rsid w:val="00222AB0"/>
    <w:rsid w:val="0022341F"/>
    <w:rsid w:val="002235C8"/>
    <w:rsid w:val="002248B7"/>
    <w:rsid w:val="00224EBE"/>
    <w:rsid w:val="00224F6F"/>
    <w:rsid w:val="00225336"/>
    <w:rsid w:val="0022630E"/>
    <w:rsid w:val="00226F3F"/>
    <w:rsid w:val="00230814"/>
    <w:rsid w:val="00230941"/>
    <w:rsid w:val="00231F30"/>
    <w:rsid w:val="002337B5"/>
    <w:rsid w:val="0023443C"/>
    <w:rsid w:val="00234467"/>
    <w:rsid w:val="0023519B"/>
    <w:rsid w:val="00235D41"/>
    <w:rsid w:val="0023721C"/>
    <w:rsid w:val="002404E8"/>
    <w:rsid w:val="00241436"/>
    <w:rsid w:val="00241522"/>
    <w:rsid w:val="00241E20"/>
    <w:rsid w:val="0024302D"/>
    <w:rsid w:val="00244F8B"/>
    <w:rsid w:val="00245170"/>
    <w:rsid w:val="00246560"/>
    <w:rsid w:val="00247209"/>
    <w:rsid w:val="00250D7F"/>
    <w:rsid w:val="00251696"/>
    <w:rsid w:val="0025182A"/>
    <w:rsid w:val="0025287F"/>
    <w:rsid w:val="0025612E"/>
    <w:rsid w:val="00256198"/>
    <w:rsid w:val="00256290"/>
    <w:rsid w:val="00256AB2"/>
    <w:rsid w:val="00256E1C"/>
    <w:rsid w:val="00261921"/>
    <w:rsid w:val="002626FE"/>
    <w:rsid w:val="00263396"/>
    <w:rsid w:val="00263A8F"/>
    <w:rsid w:val="00263D54"/>
    <w:rsid w:val="00264888"/>
    <w:rsid w:val="00264CFF"/>
    <w:rsid w:val="0026597C"/>
    <w:rsid w:val="00266AD0"/>
    <w:rsid w:val="00270AFA"/>
    <w:rsid w:val="00270D06"/>
    <w:rsid w:val="0027213E"/>
    <w:rsid w:val="00273EFC"/>
    <w:rsid w:val="00276D0E"/>
    <w:rsid w:val="002770E2"/>
    <w:rsid w:val="002801B6"/>
    <w:rsid w:val="00281375"/>
    <w:rsid w:val="00282AE5"/>
    <w:rsid w:val="0028461E"/>
    <w:rsid w:val="00285CDF"/>
    <w:rsid w:val="002865D6"/>
    <w:rsid w:val="00286CD6"/>
    <w:rsid w:val="00287A7E"/>
    <w:rsid w:val="00293A41"/>
    <w:rsid w:val="00294173"/>
    <w:rsid w:val="002952E8"/>
    <w:rsid w:val="002969F2"/>
    <w:rsid w:val="002A04BD"/>
    <w:rsid w:val="002A0D0F"/>
    <w:rsid w:val="002A5066"/>
    <w:rsid w:val="002A5795"/>
    <w:rsid w:val="002B04B5"/>
    <w:rsid w:val="002B2951"/>
    <w:rsid w:val="002B29E3"/>
    <w:rsid w:val="002B3668"/>
    <w:rsid w:val="002B48BE"/>
    <w:rsid w:val="002B4AA0"/>
    <w:rsid w:val="002B5C10"/>
    <w:rsid w:val="002B6026"/>
    <w:rsid w:val="002B719F"/>
    <w:rsid w:val="002C016C"/>
    <w:rsid w:val="002C2E52"/>
    <w:rsid w:val="002C3A80"/>
    <w:rsid w:val="002C5F4C"/>
    <w:rsid w:val="002D0029"/>
    <w:rsid w:val="002D12F9"/>
    <w:rsid w:val="002D2F36"/>
    <w:rsid w:val="002D3D37"/>
    <w:rsid w:val="002D3E00"/>
    <w:rsid w:val="002D581A"/>
    <w:rsid w:val="002D62F1"/>
    <w:rsid w:val="002D6902"/>
    <w:rsid w:val="002E0A2F"/>
    <w:rsid w:val="002E0A48"/>
    <w:rsid w:val="002E30EB"/>
    <w:rsid w:val="002E4528"/>
    <w:rsid w:val="002E48A3"/>
    <w:rsid w:val="002E52CC"/>
    <w:rsid w:val="002E54A8"/>
    <w:rsid w:val="002E6304"/>
    <w:rsid w:val="002E6C56"/>
    <w:rsid w:val="002E6CBE"/>
    <w:rsid w:val="002E6D80"/>
    <w:rsid w:val="002E7352"/>
    <w:rsid w:val="002E7369"/>
    <w:rsid w:val="002E7EFF"/>
    <w:rsid w:val="002F233C"/>
    <w:rsid w:val="002F35E9"/>
    <w:rsid w:val="002F3E48"/>
    <w:rsid w:val="002F4C97"/>
    <w:rsid w:val="002F71C1"/>
    <w:rsid w:val="003019B9"/>
    <w:rsid w:val="003023B7"/>
    <w:rsid w:val="00303115"/>
    <w:rsid w:val="00303F8B"/>
    <w:rsid w:val="00304E00"/>
    <w:rsid w:val="0030514E"/>
    <w:rsid w:val="00307DD8"/>
    <w:rsid w:val="00310670"/>
    <w:rsid w:val="00312B85"/>
    <w:rsid w:val="00315066"/>
    <w:rsid w:val="0031585A"/>
    <w:rsid w:val="00315D84"/>
    <w:rsid w:val="00316CB0"/>
    <w:rsid w:val="00316EC8"/>
    <w:rsid w:val="00317115"/>
    <w:rsid w:val="003216F4"/>
    <w:rsid w:val="003218AB"/>
    <w:rsid w:val="003221DD"/>
    <w:rsid w:val="00323735"/>
    <w:rsid w:val="00323D63"/>
    <w:rsid w:val="00326B1B"/>
    <w:rsid w:val="003271B3"/>
    <w:rsid w:val="00330712"/>
    <w:rsid w:val="00331127"/>
    <w:rsid w:val="00332ACB"/>
    <w:rsid w:val="003333CA"/>
    <w:rsid w:val="003342B7"/>
    <w:rsid w:val="00334760"/>
    <w:rsid w:val="003348C1"/>
    <w:rsid w:val="003348F6"/>
    <w:rsid w:val="00334B64"/>
    <w:rsid w:val="00334ED6"/>
    <w:rsid w:val="003361DA"/>
    <w:rsid w:val="0034142A"/>
    <w:rsid w:val="00341CB1"/>
    <w:rsid w:val="003434D3"/>
    <w:rsid w:val="0034357A"/>
    <w:rsid w:val="003446D5"/>
    <w:rsid w:val="003449D1"/>
    <w:rsid w:val="00344A10"/>
    <w:rsid w:val="003475EB"/>
    <w:rsid w:val="00350D6B"/>
    <w:rsid w:val="00351044"/>
    <w:rsid w:val="003516E6"/>
    <w:rsid w:val="00352914"/>
    <w:rsid w:val="00353AF9"/>
    <w:rsid w:val="003545B3"/>
    <w:rsid w:val="00354A0F"/>
    <w:rsid w:val="00354CE1"/>
    <w:rsid w:val="00355C3C"/>
    <w:rsid w:val="003561C4"/>
    <w:rsid w:val="00356D8C"/>
    <w:rsid w:val="00360502"/>
    <w:rsid w:val="00360714"/>
    <w:rsid w:val="00361262"/>
    <w:rsid w:val="00361E5A"/>
    <w:rsid w:val="00363246"/>
    <w:rsid w:val="00363281"/>
    <w:rsid w:val="00363438"/>
    <w:rsid w:val="00365F56"/>
    <w:rsid w:val="00366ED8"/>
    <w:rsid w:val="0036720F"/>
    <w:rsid w:val="003675F4"/>
    <w:rsid w:val="00367923"/>
    <w:rsid w:val="00367C9F"/>
    <w:rsid w:val="00371AB4"/>
    <w:rsid w:val="003748D3"/>
    <w:rsid w:val="003749EF"/>
    <w:rsid w:val="00375B63"/>
    <w:rsid w:val="00381F2B"/>
    <w:rsid w:val="00382017"/>
    <w:rsid w:val="00386B6A"/>
    <w:rsid w:val="00387985"/>
    <w:rsid w:val="003903F5"/>
    <w:rsid w:val="00390D32"/>
    <w:rsid w:val="0039381D"/>
    <w:rsid w:val="00393FA3"/>
    <w:rsid w:val="00394005"/>
    <w:rsid w:val="003945FE"/>
    <w:rsid w:val="00394882"/>
    <w:rsid w:val="0039602A"/>
    <w:rsid w:val="00397650"/>
    <w:rsid w:val="003A043B"/>
    <w:rsid w:val="003A0CD0"/>
    <w:rsid w:val="003A1727"/>
    <w:rsid w:val="003A219B"/>
    <w:rsid w:val="003A25AD"/>
    <w:rsid w:val="003A306C"/>
    <w:rsid w:val="003A3B4F"/>
    <w:rsid w:val="003A450F"/>
    <w:rsid w:val="003A4CE8"/>
    <w:rsid w:val="003A5A0A"/>
    <w:rsid w:val="003A647A"/>
    <w:rsid w:val="003A65E5"/>
    <w:rsid w:val="003A6607"/>
    <w:rsid w:val="003A6AAD"/>
    <w:rsid w:val="003B0244"/>
    <w:rsid w:val="003B1554"/>
    <w:rsid w:val="003B17D1"/>
    <w:rsid w:val="003B3019"/>
    <w:rsid w:val="003B34FD"/>
    <w:rsid w:val="003B4233"/>
    <w:rsid w:val="003B7426"/>
    <w:rsid w:val="003B743C"/>
    <w:rsid w:val="003C0070"/>
    <w:rsid w:val="003C131C"/>
    <w:rsid w:val="003C1770"/>
    <w:rsid w:val="003C2525"/>
    <w:rsid w:val="003C2E04"/>
    <w:rsid w:val="003C3B70"/>
    <w:rsid w:val="003C62D5"/>
    <w:rsid w:val="003C6502"/>
    <w:rsid w:val="003C75DD"/>
    <w:rsid w:val="003C7D33"/>
    <w:rsid w:val="003C7F02"/>
    <w:rsid w:val="003D0155"/>
    <w:rsid w:val="003D122C"/>
    <w:rsid w:val="003D24F2"/>
    <w:rsid w:val="003D4534"/>
    <w:rsid w:val="003D7983"/>
    <w:rsid w:val="003E00F8"/>
    <w:rsid w:val="003E080D"/>
    <w:rsid w:val="003E0811"/>
    <w:rsid w:val="003E15D8"/>
    <w:rsid w:val="003E3B64"/>
    <w:rsid w:val="003E4005"/>
    <w:rsid w:val="003E4DAB"/>
    <w:rsid w:val="003E557B"/>
    <w:rsid w:val="003E6B8A"/>
    <w:rsid w:val="003E6DBD"/>
    <w:rsid w:val="003E7DBA"/>
    <w:rsid w:val="003F0215"/>
    <w:rsid w:val="003F028A"/>
    <w:rsid w:val="003F2D46"/>
    <w:rsid w:val="003F2E2E"/>
    <w:rsid w:val="003F32A6"/>
    <w:rsid w:val="003F4BCA"/>
    <w:rsid w:val="003F4BF2"/>
    <w:rsid w:val="003F51D9"/>
    <w:rsid w:val="003F75DD"/>
    <w:rsid w:val="00400A9B"/>
    <w:rsid w:val="00400BDF"/>
    <w:rsid w:val="004023B8"/>
    <w:rsid w:val="00402929"/>
    <w:rsid w:val="00403804"/>
    <w:rsid w:val="004039CC"/>
    <w:rsid w:val="00403FBA"/>
    <w:rsid w:val="00405F21"/>
    <w:rsid w:val="00407636"/>
    <w:rsid w:val="004105D8"/>
    <w:rsid w:val="0041340A"/>
    <w:rsid w:val="00415E73"/>
    <w:rsid w:val="0041647E"/>
    <w:rsid w:val="004168B1"/>
    <w:rsid w:val="00420F1F"/>
    <w:rsid w:val="00422C01"/>
    <w:rsid w:val="00423977"/>
    <w:rsid w:val="00424125"/>
    <w:rsid w:val="00424BFA"/>
    <w:rsid w:val="00426199"/>
    <w:rsid w:val="00426C05"/>
    <w:rsid w:val="00426E1D"/>
    <w:rsid w:val="00430472"/>
    <w:rsid w:val="00430CC7"/>
    <w:rsid w:val="004329FB"/>
    <w:rsid w:val="00433D3C"/>
    <w:rsid w:val="004341CB"/>
    <w:rsid w:val="004349B3"/>
    <w:rsid w:val="00434DAF"/>
    <w:rsid w:val="004351E3"/>
    <w:rsid w:val="004354C9"/>
    <w:rsid w:val="00436196"/>
    <w:rsid w:val="00436383"/>
    <w:rsid w:val="00436604"/>
    <w:rsid w:val="00441C6A"/>
    <w:rsid w:val="004446D9"/>
    <w:rsid w:val="004448BB"/>
    <w:rsid w:val="00444A3D"/>
    <w:rsid w:val="00444BB7"/>
    <w:rsid w:val="004469D3"/>
    <w:rsid w:val="00450595"/>
    <w:rsid w:val="004506BD"/>
    <w:rsid w:val="004521B7"/>
    <w:rsid w:val="00453927"/>
    <w:rsid w:val="0045399E"/>
    <w:rsid w:val="0045523E"/>
    <w:rsid w:val="004552FF"/>
    <w:rsid w:val="00455A4C"/>
    <w:rsid w:val="00456BB5"/>
    <w:rsid w:val="00457702"/>
    <w:rsid w:val="00460C66"/>
    <w:rsid w:val="004611DB"/>
    <w:rsid w:val="0046214A"/>
    <w:rsid w:val="00463855"/>
    <w:rsid w:val="00464701"/>
    <w:rsid w:val="00465E5B"/>
    <w:rsid w:val="00467321"/>
    <w:rsid w:val="00470100"/>
    <w:rsid w:val="0047121A"/>
    <w:rsid w:val="004721FC"/>
    <w:rsid w:val="00472853"/>
    <w:rsid w:val="00472DC3"/>
    <w:rsid w:val="004730DF"/>
    <w:rsid w:val="00474F94"/>
    <w:rsid w:val="00483109"/>
    <w:rsid w:val="004836B5"/>
    <w:rsid w:val="004843D3"/>
    <w:rsid w:val="004856C8"/>
    <w:rsid w:val="00486F98"/>
    <w:rsid w:val="004900B8"/>
    <w:rsid w:val="00491B48"/>
    <w:rsid w:val="00493864"/>
    <w:rsid w:val="00494AD2"/>
    <w:rsid w:val="00494AE2"/>
    <w:rsid w:val="004976FD"/>
    <w:rsid w:val="00497CCC"/>
    <w:rsid w:val="004A222A"/>
    <w:rsid w:val="004A22F6"/>
    <w:rsid w:val="004A3187"/>
    <w:rsid w:val="004A31B7"/>
    <w:rsid w:val="004A4010"/>
    <w:rsid w:val="004A5D1D"/>
    <w:rsid w:val="004A6938"/>
    <w:rsid w:val="004A767D"/>
    <w:rsid w:val="004B0C60"/>
    <w:rsid w:val="004B16BE"/>
    <w:rsid w:val="004B1873"/>
    <w:rsid w:val="004B3848"/>
    <w:rsid w:val="004B4C63"/>
    <w:rsid w:val="004B7A21"/>
    <w:rsid w:val="004C1D2E"/>
    <w:rsid w:val="004C2ECC"/>
    <w:rsid w:val="004C4935"/>
    <w:rsid w:val="004C4A75"/>
    <w:rsid w:val="004C4F6B"/>
    <w:rsid w:val="004C6169"/>
    <w:rsid w:val="004C7648"/>
    <w:rsid w:val="004C7ECD"/>
    <w:rsid w:val="004D11CC"/>
    <w:rsid w:val="004D1361"/>
    <w:rsid w:val="004D2198"/>
    <w:rsid w:val="004D2D1D"/>
    <w:rsid w:val="004D4200"/>
    <w:rsid w:val="004D4AAC"/>
    <w:rsid w:val="004D4B43"/>
    <w:rsid w:val="004D6056"/>
    <w:rsid w:val="004D660B"/>
    <w:rsid w:val="004D6E89"/>
    <w:rsid w:val="004E040D"/>
    <w:rsid w:val="004E3AFF"/>
    <w:rsid w:val="004E4131"/>
    <w:rsid w:val="004E70EF"/>
    <w:rsid w:val="004E727D"/>
    <w:rsid w:val="004F284E"/>
    <w:rsid w:val="004F37D0"/>
    <w:rsid w:val="004F3B41"/>
    <w:rsid w:val="004F3C5F"/>
    <w:rsid w:val="004F56FA"/>
    <w:rsid w:val="004F6DD4"/>
    <w:rsid w:val="004F6F65"/>
    <w:rsid w:val="004F7840"/>
    <w:rsid w:val="004F79FE"/>
    <w:rsid w:val="004F7C97"/>
    <w:rsid w:val="0050051A"/>
    <w:rsid w:val="00503159"/>
    <w:rsid w:val="00505C6E"/>
    <w:rsid w:val="005069AC"/>
    <w:rsid w:val="00507087"/>
    <w:rsid w:val="00510DD6"/>
    <w:rsid w:val="0051104A"/>
    <w:rsid w:val="00511AC4"/>
    <w:rsid w:val="005126E6"/>
    <w:rsid w:val="00512B3F"/>
    <w:rsid w:val="00513A7F"/>
    <w:rsid w:val="005143F5"/>
    <w:rsid w:val="00515902"/>
    <w:rsid w:val="00515BED"/>
    <w:rsid w:val="00517B74"/>
    <w:rsid w:val="00523822"/>
    <w:rsid w:val="00523845"/>
    <w:rsid w:val="0052523E"/>
    <w:rsid w:val="005259F2"/>
    <w:rsid w:val="00526796"/>
    <w:rsid w:val="005278FB"/>
    <w:rsid w:val="00527D07"/>
    <w:rsid w:val="0053032D"/>
    <w:rsid w:val="00531D99"/>
    <w:rsid w:val="00533DBC"/>
    <w:rsid w:val="00534C5D"/>
    <w:rsid w:val="005351C5"/>
    <w:rsid w:val="00535CB3"/>
    <w:rsid w:val="00536E25"/>
    <w:rsid w:val="005374B2"/>
    <w:rsid w:val="0054035B"/>
    <w:rsid w:val="005403C7"/>
    <w:rsid w:val="00541ED5"/>
    <w:rsid w:val="005424DB"/>
    <w:rsid w:val="00542701"/>
    <w:rsid w:val="005428B6"/>
    <w:rsid w:val="0054371A"/>
    <w:rsid w:val="005437A3"/>
    <w:rsid w:val="00544CB1"/>
    <w:rsid w:val="005452AD"/>
    <w:rsid w:val="005456C6"/>
    <w:rsid w:val="00545841"/>
    <w:rsid w:val="00545ACD"/>
    <w:rsid w:val="00546020"/>
    <w:rsid w:val="0054622E"/>
    <w:rsid w:val="00547007"/>
    <w:rsid w:val="00547128"/>
    <w:rsid w:val="0054787E"/>
    <w:rsid w:val="0055068F"/>
    <w:rsid w:val="005518C3"/>
    <w:rsid w:val="00553394"/>
    <w:rsid w:val="00553E87"/>
    <w:rsid w:val="005558E6"/>
    <w:rsid w:val="00556409"/>
    <w:rsid w:val="00557696"/>
    <w:rsid w:val="00557D28"/>
    <w:rsid w:val="005604BC"/>
    <w:rsid w:val="00560D91"/>
    <w:rsid w:val="00561B3B"/>
    <w:rsid w:val="00561E9F"/>
    <w:rsid w:val="0056242C"/>
    <w:rsid w:val="00565862"/>
    <w:rsid w:val="00565D38"/>
    <w:rsid w:val="005663A6"/>
    <w:rsid w:val="00566CFD"/>
    <w:rsid w:val="005701A3"/>
    <w:rsid w:val="0057068F"/>
    <w:rsid w:val="00571F13"/>
    <w:rsid w:val="00572A55"/>
    <w:rsid w:val="00575110"/>
    <w:rsid w:val="005760D0"/>
    <w:rsid w:val="00576CC5"/>
    <w:rsid w:val="00577B42"/>
    <w:rsid w:val="00582F3A"/>
    <w:rsid w:val="00583633"/>
    <w:rsid w:val="005842EB"/>
    <w:rsid w:val="005866FE"/>
    <w:rsid w:val="00587985"/>
    <w:rsid w:val="00590838"/>
    <w:rsid w:val="005909A9"/>
    <w:rsid w:val="00590F46"/>
    <w:rsid w:val="005924B1"/>
    <w:rsid w:val="00592BDD"/>
    <w:rsid w:val="005931B9"/>
    <w:rsid w:val="00593F75"/>
    <w:rsid w:val="005940E3"/>
    <w:rsid w:val="00595250"/>
    <w:rsid w:val="00597589"/>
    <w:rsid w:val="005A0A4D"/>
    <w:rsid w:val="005A0B3C"/>
    <w:rsid w:val="005A1D86"/>
    <w:rsid w:val="005A24F7"/>
    <w:rsid w:val="005A2AF8"/>
    <w:rsid w:val="005A4317"/>
    <w:rsid w:val="005A44B8"/>
    <w:rsid w:val="005A53C1"/>
    <w:rsid w:val="005A563C"/>
    <w:rsid w:val="005A5BE1"/>
    <w:rsid w:val="005A6A1C"/>
    <w:rsid w:val="005A716E"/>
    <w:rsid w:val="005B1599"/>
    <w:rsid w:val="005B3BB0"/>
    <w:rsid w:val="005B464D"/>
    <w:rsid w:val="005B4B36"/>
    <w:rsid w:val="005B53B2"/>
    <w:rsid w:val="005C2E5B"/>
    <w:rsid w:val="005C380B"/>
    <w:rsid w:val="005C52F9"/>
    <w:rsid w:val="005C633A"/>
    <w:rsid w:val="005D2B4A"/>
    <w:rsid w:val="005D36A0"/>
    <w:rsid w:val="005D6121"/>
    <w:rsid w:val="005D66EA"/>
    <w:rsid w:val="005D6EB4"/>
    <w:rsid w:val="005D7470"/>
    <w:rsid w:val="005E1117"/>
    <w:rsid w:val="005E175E"/>
    <w:rsid w:val="005E1875"/>
    <w:rsid w:val="005E1D6E"/>
    <w:rsid w:val="005E2075"/>
    <w:rsid w:val="005E227E"/>
    <w:rsid w:val="005E2547"/>
    <w:rsid w:val="005E28BD"/>
    <w:rsid w:val="005E342D"/>
    <w:rsid w:val="005E3C32"/>
    <w:rsid w:val="005E43A4"/>
    <w:rsid w:val="005E5056"/>
    <w:rsid w:val="005E57C2"/>
    <w:rsid w:val="005E7343"/>
    <w:rsid w:val="005F1937"/>
    <w:rsid w:val="005F29C7"/>
    <w:rsid w:val="005F455F"/>
    <w:rsid w:val="005F77A1"/>
    <w:rsid w:val="005F7DD1"/>
    <w:rsid w:val="00606BA5"/>
    <w:rsid w:val="00607088"/>
    <w:rsid w:val="00610314"/>
    <w:rsid w:val="00611C9F"/>
    <w:rsid w:val="00615740"/>
    <w:rsid w:val="00616646"/>
    <w:rsid w:val="00616BEC"/>
    <w:rsid w:val="00616F9D"/>
    <w:rsid w:val="006177AF"/>
    <w:rsid w:val="00617DDA"/>
    <w:rsid w:val="00620379"/>
    <w:rsid w:val="00620767"/>
    <w:rsid w:val="006207DB"/>
    <w:rsid w:val="006208C4"/>
    <w:rsid w:val="00620C1D"/>
    <w:rsid w:val="00621C35"/>
    <w:rsid w:val="0062444C"/>
    <w:rsid w:val="00626ADB"/>
    <w:rsid w:val="00626DA5"/>
    <w:rsid w:val="00627853"/>
    <w:rsid w:val="00627B34"/>
    <w:rsid w:val="00630740"/>
    <w:rsid w:val="006330F7"/>
    <w:rsid w:val="00633911"/>
    <w:rsid w:val="0063746B"/>
    <w:rsid w:val="00637C25"/>
    <w:rsid w:val="006410F3"/>
    <w:rsid w:val="00641D82"/>
    <w:rsid w:val="0064244A"/>
    <w:rsid w:val="00645A56"/>
    <w:rsid w:val="00645B6A"/>
    <w:rsid w:val="00646640"/>
    <w:rsid w:val="0065083E"/>
    <w:rsid w:val="00650B9C"/>
    <w:rsid w:val="00651BDA"/>
    <w:rsid w:val="006527BC"/>
    <w:rsid w:val="00653445"/>
    <w:rsid w:val="00653AE9"/>
    <w:rsid w:val="00653E35"/>
    <w:rsid w:val="00654B34"/>
    <w:rsid w:val="00655A7E"/>
    <w:rsid w:val="006601D9"/>
    <w:rsid w:val="00660859"/>
    <w:rsid w:val="00661353"/>
    <w:rsid w:val="00661555"/>
    <w:rsid w:val="00663DAC"/>
    <w:rsid w:val="00663E62"/>
    <w:rsid w:val="00665381"/>
    <w:rsid w:val="006656B3"/>
    <w:rsid w:val="00665D08"/>
    <w:rsid w:val="006701A7"/>
    <w:rsid w:val="00670B2D"/>
    <w:rsid w:val="00670E0A"/>
    <w:rsid w:val="0067555C"/>
    <w:rsid w:val="00677614"/>
    <w:rsid w:val="0067770C"/>
    <w:rsid w:val="00680B1A"/>
    <w:rsid w:val="00681BD1"/>
    <w:rsid w:val="00681CB5"/>
    <w:rsid w:val="00682E84"/>
    <w:rsid w:val="006834F6"/>
    <w:rsid w:val="006835B0"/>
    <w:rsid w:val="006836E9"/>
    <w:rsid w:val="0068473B"/>
    <w:rsid w:val="0068615F"/>
    <w:rsid w:val="006865E4"/>
    <w:rsid w:val="00690226"/>
    <w:rsid w:val="00690A62"/>
    <w:rsid w:val="00691E59"/>
    <w:rsid w:val="006926A8"/>
    <w:rsid w:val="006936C9"/>
    <w:rsid w:val="00696A4B"/>
    <w:rsid w:val="006A0102"/>
    <w:rsid w:val="006A098E"/>
    <w:rsid w:val="006A0C70"/>
    <w:rsid w:val="006A3530"/>
    <w:rsid w:val="006A660F"/>
    <w:rsid w:val="006B0B6F"/>
    <w:rsid w:val="006B1016"/>
    <w:rsid w:val="006B1DCB"/>
    <w:rsid w:val="006B1F62"/>
    <w:rsid w:val="006B3908"/>
    <w:rsid w:val="006B4948"/>
    <w:rsid w:val="006B5169"/>
    <w:rsid w:val="006B75BE"/>
    <w:rsid w:val="006B7E5D"/>
    <w:rsid w:val="006C07FB"/>
    <w:rsid w:val="006C381C"/>
    <w:rsid w:val="006C4323"/>
    <w:rsid w:val="006C46CB"/>
    <w:rsid w:val="006C5522"/>
    <w:rsid w:val="006C579D"/>
    <w:rsid w:val="006C6447"/>
    <w:rsid w:val="006C6FA1"/>
    <w:rsid w:val="006D0B07"/>
    <w:rsid w:val="006D10D1"/>
    <w:rsid w:val="006D4F0C"/>
    <w:rsid w:val="006D50BB"/>
    <w:rsid w:val="006D5B62"/>
    <w:rsid w:val="006D6686"/>
    <w:rsid w:val="006D710A"/>
    <w:rsid w:val="006E0B3F"/>
    <w:rsid w:val="006E0DB5"/>
    <w:rsid w:val="006E19F0"/>
    <w:rsid w:val="006E1A5E"/>
    <w:rsid w:val="006E332F"/>
    <w:rsid w:val="006E344B"/>
    <w:rsid w:val="006E36DE"/>
    <w:rsid w:val="006E3E88"/>
    <w:rsid w:val="006E6C40"/>
    <w:rsid w:val="006F11C8"/>
    <w:rsid w:val="006F1E09"/>
    <w:rsid w:val="006F416B"/>
    <w:rsid w:val="006F5C4B"/>
    <w:rsid w:val="006F619E"/>
    <w:rsid w:val="006F7530"/>
    <w:rsid w:val="006F7E83"/>
    <w:rsid w:val="00700262"/>
    <w:rsid w:val="007004B0"/>
    <w:rsid w:val="007029F1"/>
    <w:rsid w:val="00704F9A"/>
    <w:rsid w:val="00705B6D"/>
    <w:rsid w:val="00705DB4"/>
    <w:rsid w:val="00707C31"/>
    <w:rsid w:val="007114E2"/>
    <w:rsid w:val="00711DDA"/>
    <w:rsid w:val="007123FB"/>
    <w:rsid w:val="007131A9"/>
    <w:rsid w:val="0071523E"/>
    <w:rsid w:val="0072056E"/>
    <w:rsid w:val="007214E8"/>
    <w:rsid w:val="00721525"/>
    <w:rsid w:val="0072169D"/>
    <w:rsid w:val="007216C8"/>
    <w:rsid w:val="007220C2"/>
    <w:rsid w:val="007232A2"/>
    <w:rsid w:val="00724C14"/>
    <w:rsid w:val="007260D3"/>
    <w:rsid w:val="0072669F"/>
    <w:rsid w:val="00731136"/>
    <w:rsid w:val="00735639"/>
    <w:rsid w:val="007356DC"/>
    <w:rsid w:val="00735E91"/>
    <w:rsid w:val="007430E6"/>
    <w:rsid w:val="00743AE3"/>
    <w:rsid w:val="00744198"/>
    <w:rsid w:val="0074475B"/>
    <w:rsid w:val="00745085"/>
    <w:rsid w:val="00745CE9"/>
    <w:rsid w:val="00745D23"/>
    <w:rsid w:val="00746385"/>
    <w:rsid w:val="007507E2"/>
    <w:rsid w:val="0075235D"/>
    <w:rsid w:val="00753B78"/>
    <w:rsid w:val="00753F91"/>
    <w:rsid w:val="007553AF"/>
    <w:rsid w:val="00761B52"/>
    <w:rsid w:val="0076262F"/>
    <w:rsid w:val="00762817"/>
    <w:rsid w:val="00763524"/>
    <w:rsid w:val="007659FA"/>
    <w:rsid w:val="00765C15"/>
    <w:rsid w:val="00767E33"/>
    <w:rsid w:val="00771539"/>
    <w:rsid w:val="007723EC"/>
    <w:rsid w:val="00772C3E"/>
    <w:rsid w:val="0077454B"/>
    <w:rsid w:val="00775350"/>
    <w:rsid w:val="0077725C"/>
    <w:rsid w:val="0078323D"/>
    <w:rsid w:val="00783B1F"/>
    <w:rsid w:val="0078563E"/>
    <w:rsid w:val="007864C9"/>
    <w:rsid w:val="00786B54"/>
    <w:rsid w:val="007877F6"/>
    <w:rsid w:val="007909E2"/>
    <w:rsid w:val="00790B51"/>
    <w:rsid w:val="00791EAF"/>
    <w:rsid w:val="007931E4"/>
    <w:rsid w:val="007936EF"/>
    <w:rsid w:val="00793ED8"/>
    <w:rsid w:val="00794F41"/>
    <w:rsid w:val="0079587B"/>
    <w:rsid w:val="00796C68"/>
    <w:rsid w:val="00797CB9"/>
    <w:rsid w:val="007A0620"/>
    <w:rsid w:val="007A1307"/>
    <w:rsid w:val="007A1816"/>
    <w:rsid w:val="007A1E4F"/>
    <w:rsid w:val="007A2153"/>
    <w:rsid w:val="007A3DD2"/>
    <w:rsid w:val="007A5D9A"/>
    <w:rsid w:val="007A7D69"/>
    <w:rsid w:val="007B1144"/>
    <w:rsid w:val="007B1DED"/>
    <w:rsid w:val="007B26D6"/>
    <w:rsid w:val="007B27F7"/>
    <w:rsid w:val="007B31AA"/>
    <w:rsid w:val="007B3735"/>
    <w:rsid w:val="007B3893"/>
    <w:rsid w:val="007B41E5"/>
    <w:rsid w:val="007B42DF"/>
    <w:rsid w:val="007B5E36"/>
    <w:rsid w:val="007C2180"/>
    <w:rsid w:val="007C28DA"/>
    <w:rsid w:val="007C2B66"/>
    <w:rsid w:val="007C2FE2"/>
    <w:rsid w:val="007C344D"/>
    <w:rsid w:val="007C3878"/>
    <w:rsid w:val="007C39CD"/>
    <w:rsid w:val="007C3BB0"/>
    <w:rsid w:val="007C3FFA"/>
    <w:rsid w:val="007C72FE"/>
    <w:rsid w:val="007C7826"/>
    <w:rsid w:val="007C7EFE"/>
    <w:rsid w:val="007D19A9"/>
    <w:rsid w:val="007D2084"/>
    <w:rsid w:val="007D3784"/>
    <w:rsid w:val="007D4486"/>
    <w:rsid w:val="007D67B4"/>
    <w:rsid w:val="007E1F9D"/>
    <w:rsid w:val="007E2E3C"/>
    <w:rsid w:val="007E347E"/>
    <w:rsid w:val="007E5B70"/>
    <w:rsid w:val="007E5F87"/>
    <w:rsid w:val="007E6E86"/>
    <w:rsid w:val="007E70DA"/>
    <w:rsid w:val="007E75DF"/>
    <w:rsid w:val="007F0181"/>
    <w:rsid w:val="007F05A3"/>
    <w:rsid w:val="007F05C3"/>
    <w:rsid w:val="007F0C20"/>
    <w:rsid w:val="007F1923"/>
    <w:rsid w:val="007F44DC"/>
    <w:rsid w:val="007F46C0"/>
    <w:rsid w:val="007F6B35"/>
    <w:rsid w:val="007F73AC"/>
    <w:rsid w:val="007F73CA"/>
    <w:rsid w:val="00801051"/>
    <w:rsid w:val="00803E9D"/>
    <w:rsid w:val="00803F41"/>
    <w:rsid w:val="00804DF5"/>
    <w:rsid w:val="00804FF6"/>
    <w:rsid w:val="00807382"/>
    <w:rsid w:val="00807AC3"/>
    <w:rsid w:val="00807DCE"/>
    <w:rsid w:val="00810BD7"/>
    <w:rsid w:val="00811776"/>
    <w:rsid w:val="00811E00"/>
    <w:rsid w:val="008120F6"/>
    <w:rsid w:val="00814487"/>
    <w:rsid w:val="008152DF"/>
    <w:rsid w:val="008158D2"/>
    <w:rsid w:val="00815E2C"/>
    <w:rsid w:val="00816EC3"/>
    <w:rsid w:val="00817D99"/>
    <w:rsid w:val="00821418"/>
    <w:rsid w:val="00821B1D"/>
    <w:rsid w:val="008238CA"/>
    <w:rsid w:val="00823F93"/>
    <w:rsid w:val="00824A10"/>
    <w:rsid w:val="00825A7C"/>
    <w:rsid w:val="00825E0C"/>
    <w:rsid w:val="00827194"/>
    <w:rsid w:val="00830882"/>
    <w:rsid w:val="00830ECA"/>
    <w:rsid w:val="00832C46"/>
    <w:rsid w:val="0083397E"/>
    <w:rsid w:val="00835576"/>
    <w:rsid w:val="00836B61"/>
    <w:rsid w:val="0083711F"/>
    <w:rsid w:val="00837E66"/>
    <w:rsid w:val="0084137B"/>
    <w:rsid w:val="00841592"/>
    <w:rsid w:val="00841C46"/>
    <w:rsid w:val="00842A11"/>
    <w:rsid w:val="008443E8"/>
    <w:rsid w:val="00844FFE"/>
    <w:rsid w:val="00845C93"/>
    <w:rsid w:val="00845F06"/>
    <w:rsid w:val="00846162"/>
    <w:rsid w:val="00846BEF"/>
    <w:rsid w:val="00846EF2"/>
    <w:rsid w:val="00850970"/>
    <w:rsid w:val="00852ACA"/>
    <w:rsid w:val="00852F9F"/>
    <w:rsid w:val="008539C5"/>
    <w:rsid w:val="00853FA2"/>
    <w:rsid w:val="008544BC"/>
    <w:rsid w:val="00854618"/>
    <w:rsid w:val="00854654"/>
    <w:rsid w:val="0085486D"/>
    <w:rsid w:val="0085678F"/>
    <w:rsid w:val="008603D6"/>
    <w:rsid w:val="00865588"/>
    <w:rsid w:val="008707C1"/>
    <w:rsid w:val="0087109D"/>
    <w:rsid w:val="00871270"/>
    <w:rsid w:val="0087143A"/>
    <w:rsid w:val="008723A8"/>
    <w:rsid w:val="00872BF3"/>
    <w:rsid w:val="00873883"/>
    <w:rsid w:val="008739ED"/>
    <w:rsid w:val="0087406C"/>
    <w:rsid w:val="00877944"/>
    <w:rsid w:val="00877A31"/>
    <w:rsid w:val="00880470"/>
    <w:rsid w:val="00882FE6"/>
    <w:rsid w:val="008839B3"/>
    <w:rsid w:val="008854AB"/>
    <w:rsid w:val="008858CB"/>
    <w:rsid w:val="00886B05"/>
    <w:rsid w:val="008875B1"/>
    <w:rsid w:val="00887E56"/>
    <w:rsid w:val="00891C16"/>
    <w:rsid w:val="00892EDF"/>
    <w:rsid w:val="0089337F"/>
    <w:rsid w:val="00894E33"/>
    <w:rsid w:val="00895576"/>
    <w:rsid w:val="00895F35"/>
    <w:rsid w:val="00897B2E"/>
    <w:rsid w:val="008A05EF"/>
    <w:rsid w:val="008A154B"/>
    <w:rsid w:val="008A220F"/>
    <w:rsid w:val="008A23BE"/>
    <w:rsid w:val="008A4BFB"/>
    <w:rsid w:val="008A59DA"/>
    <w:rsid w:val="008A5EEE"/>
    <w:rsid w:val="008B2095"/>
    <w:rsid w:val="008B402A"/>
    <w:rsid w:val="008B4134"/>
    <w:rsid w:val="008B57FA"/>
    <w:rsid w:val="008B5EAD"/>
    <w:rsid w:val="008B70F7"/>
    <w:rsid w:val="008C0CA6"/>
    <w:rsid w:val="008C1091"/>
    <w:rsid w:val="008C1E5E"/>
    <w:rsid w:val="008C248C"/>
    <w:rsid w:val="008C37C7"/>
    <w:rsid w:val="008C43BD"/>
    <w:rsid w:val="008C51B7"/>
    <w:rsid w:val="008C71C5"/>
    <w:rsid w:val="008C76D4"/>
    <w:rsid w:val="008D049E"/>
    <w:rsid w:val="008D0679"/>
    <w:rsid w:val="008D1CCE"/>
    <w:rsid w:val="008D2813"/>
    <w:rsid w:val="008D4FEE"/>
    <w:rsid w:val="008D5735"/>
    <w:rsid w:val="008E101C"/>
    <w:rsid w:val="008E1124"/>
    <w:rsid w:val="008E1D67"/>
    <w:rsid w:val="008E1FCC"/>
    <w:rsid w:val="008E22BD"/>
    <w:rsid w:val="008E284A"/>
    <w:rsid w:val="008E420A"/>
    <w:rsid w:val="008E4C14"/>
    <w:rsid w:val="008E4E5D"/>
    <w:rsid w:val="008E6176"/>
    <w:rsid w:val="008E6548"/>
    <w:rsid w:val="008E6586"/>
    <w:rsid w:val="008E674F"/>
    <w:rsid w:val="008E707C"/>
    <w:rsid w:val="008E7481"/>
    <w:rsid w:val="008F6456"/>
    <w:rsid w:val="008F6542"/>
    <w:rsid w:val="008F6BEB"/>
    <w:rsid w:val="008F723A"/>
    <w:rsid w:val="008F765A"/>
    <w:rsid w:val="009001C1"/>
    <w:rsid w:val="00900F41"/>
    <w:rsid w:val="009012EF"/>
    <w:rsid w:val="009014EA"/>
    <w:rsid w:val="009015A9"/>
    <w:rsid w:val="00901B49"/>
    <w:rsid w:val="009028DA"/>
    <w:rsid w:val="00902B5F"/>
    <w:rsid w:val="00904575"/>
    <w:rsid w:val="00904957"/>
    <w:rsid w:val="00904F6A"/>
    <w:rsid w:val="00905BD6"/>
    <w:rsid w:val="0091045A"/>
    <w:rsid w:val="00910BCA"/>
    <w:rsid w:val="009111F1"/>
    <w:rsid w:val="009120ED"/>
    <w:rsid w:val="0091233E"/>
    <w:rsid w:val="00912A73"/>
    <w:rsid w:val="009131B3"/>
    <w:rsid w:val="009138DF"/>
    <w:rsid w:val="0091458D"/>
    <w:rsid w:val="009174AE"/>
    <w:rsid w:val="00921082"/>
    <w:rsid w:val="0092126B"/>
    <w:rsid w:val="00921FE5"/>
    <w:rsid w:val="009227B8"/>
    <w:rsid w:val="009237EB"/>
    <w:rsid w:val="00923DC1"/>
    <w:rsid w:val="00924E92"/>
    <w:rsid w:val="0092611A"/>
    <w:rsid w:val="00927895"/>
    <w:rsid w:val="00930D5C"/>
    <w:rsid w:val="00933064"/>
    <w:rsid w:val="00933939"/>
    <w:rsid w:val="00934281"/>
    <w:rsid w:val="00934DCD"/>
    <w:rsid w:val="0093584A"/>
    <w:rsid w:val="009362BD"/>
    <w:rsid w:val="00936796"/>
    <w:rsid w:val="00936863"/>
    <w:rsid w:val="00936B36"/>
    <w:rsid w:val="0093730D"/>
    <w:rsid w:val="00937D13"/>
    <w:rsid w:val="0094032E"/>
    <w:rsid w:val="00941A06"/>
    <w:rsid w:val="0094285F"/>
    <w:rsid w:val="00943445"/>
    <w:rsid w:val="009438A5"/>
    <w:rsid w:val="009503EC"/>
    <w:rsid w:val="009509A0"/>
    <w:rsid w:val="00951276"/>
    <w:rsid w:val="009517D8"/>
    <w:rsid w:val="0095187A"/>
    <w:rsid w:val="00951E68"/>
    <w:rsid w:val="00952045"/>
    <w:rsid w:val="009532FD"/>
    <w:rsid w:val="009542E7"/>
    <w:rsid w:val="009555B9"/>
    <w:rsid w:val="00955868"/>
    <w:rsid w:val="0095683C"/>
    <w:rsid w:val="00957507"/>
    <w:rsid w:val="00957D27"/>
    <w:rsid w:val="0096041F"/>
    <w:rsid w:val="00960A6F"/>
    <w:rsid w:val="00960A71"/>
    <w:rsid w:val="00961E3D"/>
    <w:rsid w:val="009639E0"/>
    <w:rsid w:val="00964814"/>
    <w:rsid w:val="0096503D"/>
    <w:rsid w:val="00965386"/>
    <w:rsid w:val="00965536"/>
    <w:rsid w:val="009655D8"/>
    <w:rsid w:val="00965CB0"/>
    <w:rsid w:val="00965F0E"/>
    <w:rsid w:val="00966068"/>
    <w:rsid w:val="0096713B"/>
    <w:rsid w:val="00970A66"/>
    <w:rsid w:val="00970E91"/>
    <w:rsid w:val="00971187"/>
    <w:rsid w:val="00971316"/>
    <w:rsid w:val="009742E2"/>
    <w:rsid w:val="00974777"/>
    <w:rsid w:val="0097747C"/>
    <w:rsid w:val="0098163A"/>
    <w:rsid w:val="00983C99"/>
    <w:rsid w:val="009842BD"/>
    <w:rsid w:val="0098480D"/>
    <w:rsid w:val="00987118"/>
    <w:rsid w:val="00992B1D"/>
    <w:rsid w:val="00994181"/>
    <w:rsid w:val="00994226"/>
    <w:rsid w:val="00994C95"/>
    <w:rsid w:val="0099504D"/>
    <w:rsid w:val="009952C3"/>
    <w:rsid w:val="00995C31"/>
    <w:rsid w:val="009A1C92"/>
    <w:rsid w:val="009A1EE1"/>
    <w:rsid w:val="009A36B5"/>
    <w:rsid w:val="009A4506"/>
    <w:rsid w:val="009A666B"/>
    <w:rsid w:val="009A6BF9"/>
    <w:rsid w:val="009A7466"/>
    <w:rsid w:val="009B0D2F"/>
    <w:rsid w:val="009B1A02"/>
    <w:rsid w:val="009B5816"/>
    <w:rsid w:val="009B58BA"/>
    <w:rsid w:val="009B6E5F"/>
    <w:rsid w:val="009B6FC8"/>
    <w:rsid w:val="009B75D6"/>
    <w:rsid w:val="009C16CB"/>
    <w:rsid w:val="009C4109"/>
    <w:rsid w:val="009C44D2"/>
    <w:rsid w:val="009C4562"/>
    <w:rsid w:val="009C5952"/>
    <w:rsid w:val="009C6DE4"/>
    <w:rsid w:val="009C71B0"/>
    <w:rsid w:val="009D0374"/>
    <w:rsid w:val="009D0821"/>
    <w:rsid w:val="009D1BA9"/>
    <w:rsid w:val="009D1FF7"/>
    <w:rsid w:val="009D23E0"/>
    <w:rsid w:val="009D33DC"/>
    <w:rsid w:val="009D3B6B"/>
    <w:rsid w:val="009D3DA9"/>
    <w:rsid w:val="009D5EA8"/>
    <w:rsid w:val="009D7767"/>
    <w:rsid w:val="009D7C86"/>
    <w:rsid w:val="009E02F4"/>
    <w:rsid w:val="009E1299"/>
    <w:rsid w:val="009E2155"/>
    <w:rsid w:val="009E3C47"/>
    <w:rsid w:val="009E5140"/>
    <w:rsid w:val="009E7695"/>
    <w:rsid w:val="009F0104"/>
    <w:rsid w:val="009F044B"/>
    <w:rsid w:val="009F0B13"/>
    <w:rsid w:val="009F0CA0"/>
    <w:rsid w:val="009F0CBF"/>
    <w:rsid w:val="009F1AFE"/>
    <w:rsid w:val="009F40A1"/>
    <w:rsid w:val="009F5A14"/>
    <w:rsid w:val="009F74C2"/>
    <w:rsid w:val="009F7CDF"/>
    <w:rsid w:val="00A01533"/>
    <w:rsid w:val="00A02632"/>
    <w:rsid w:val="00A02914"/>
    <w:rsid w:val="00A037DD"/>
    <w:rsid w:val="00A04DEF"/>
    <w:rsid w:val="00A05D41"/>
    <w:rsid w:val="00A05E80"/>
    <w:rsid w:val="00A1144C"/>
    <w:rsid w:val="00A11A31"/>
    <w:rsid w:val="00A11B23"/>
    <w:rsid w:val="00A12C1F"/>
    <w:rsid w:val="00A12EDA"/>
    <w:rsid w:val="00A1377A"/>
    <w:rsid w:val="00A13FF8"/>
    <w:rsid w:val="00A2123E"/>
    <w:rsid w:val="00A224A8"/>
    <w:rsid w:val="00A23619"/>
    <w:rsid w:val="00A23843"/>
    <w:rsid w:val="00A253F0"/>
    <w:rsid w:val="00A263D1"/>
    <w:rsid w:val="00A264AB"/>
    <w:rsid w:val="00A272C6"/>
    <w:rsid w:val="00A306E1"/>
    <w:rsid w:val="00A31765"/>
    <w:rsid w:val="00A317EE"/>
    <w:rsid w:val="00A33919"/>
    <w:rsid w:val="00A33AEA"/>
    <w:rsid w:val="00A34697"/>
    <w:rsid w:val="00A36ACF"/>
    <w:rsid w:val="00A3797A"/>
    <w:rsid w:val="00A37DA5"/>
    <w:rsid w:val="00A40ACD"/>
    <w:rsid w:val="00A42A45"/>
    <w:rsid w:val="00A42B95"/>
    <w:rsid w:val="00A44F4F"/>
    <w:rsid w:val="00A451F1"/>
    <w:rsid w:val="00A45724"/>
    <w:rsid w:val="00A4588B"/>
    <w:rsid w:val="00A50A53"/>
    <w:rsid w:val="00A5134D"/>
    <w:rsid w:val="00A5352F"/>
    <w:rsid w:val="00A548F8"/>
    <w:rsid w:val="00A54DFC"/>
    <w:rsid w:val="00A55F46"/>
    <w:rsid w:val="00A561C9"/>
    <w:rsid w:val="00A565C5"/>
    <w:rsid w:val="00A574FE"/>
    <w:rsid w:val="00A61E5B"/>
    <w:rsid w:val="00A61ECF"/>
    <w:rsid w:val="00A6221E"/>
    <w:rsid w:val="00A623D9"/>
    <w:rsid w:val="00A631B5"/>
    <w:rsid w:val="00A64197"/>
    <w:rsid w:val="00A65551"/>
    <w:rsid w:val="00A66035"/>
    <w:rsid w:val="00A6619C"/>
    <w:rsid w:val="00A66448"/>
    <w:rsid w:val="00A66F43"/>
    <w:rsid w:val="00A67F4E"/>
    <w:rsid w:val="00A67F62"/>
    <w:rsid w:val="00A7005A"/>
    <w:rsid w:val="00A700FD"/>
    <w:rsid w:val="00A715A6"/>
    <w:rsid w:val="00A7227B"/>
    <w:rsid w:val="00A7237D"/>
    <w:rsid w:val="00A73318"/>
    <w:rsid w:val="00A75181"/>
    <w:rsid w:val="00A76A1F"/>
    <w:rsid w:val="00A76D0E"/>
    <w:rsid w:val="00A77478"/>
    <w:rsid w:val="00A77807"/>
    <w:rsid w:val="00A82DD4"/>
    <w:rsid w:val="00A87294"/>
    <w:rsid w:val="00A87941"/>
    <w:rsid w:val="00A87BA2"/>
    <w:rsid w:val="00A938BB"/>
    <w:rsid w:val="00A94059"/>
    <w:rsid w:val="00A949E1"/>
    <w:rsid w:val="00A96448"/>
    <w:rsid w:val="00A96719"/>
    <w:rsid w:val="00A96A77"/>
    <w:rsid w:val="00A96DA7"/>
    <w:rsid w:val="00AA02BA"/>
    <w:rsid w:val="00AA43E4"/>
    <w:rsid w:val="00AA5117"/>
    <w:rsid w:val="00AA662B"/>
    <w:rsid w:val="00AA7A8F"/>
    <w:rsid w:val="00AB1B64"/>
    <w:rsid w:val="00AB244A"/>
    <w:rsid w:val="00AB47BD"/>
    <w:rsid w:val="00AB6082"/>
    <w:rsid w:val="00AB78BC"/>
    <w:rsid w:val="00AC2233"/>
    <w:rsid w:val="00AC2AB3"/>
    <w:rsid w:val="00AC2B3E"/>
    <w:rsid w:val="00AC30BD"/>
    <w:rsid w:val="00AC36BC"/>
    <w:rsid w:val="00AC551B"/>
    <w:rsid w:val="00AC5D4B"/>
    <w:rsid w:val="00AC6B9A"/>
    <w:rsid w:val="00AD0648"/>
    <w:rsid w:val="00AD179F"/>
    <w:rsid w:val="00AD1EC5"/>
    <w:rsid w:val="00AD2C1F"/>
    <w:rsid w:val="00AD392A"/>
    <w:rsid w:val="00AD4559"/>
    <w:rsid w:val="00AD66BE"/>
    <w:rsid w:val="00AE14FE"/>
    <w:rsid w:val="00AE1C29"/>
    <w:rsid w:val="00AE464F"/>
    <w:rsid w:val="00AE6B20"/>
    <w:rsid w:val="00AF049A"/>
    <w:rsid w:val="00AF04A0"/>
    <w:rsid w:val="00AF0E44"/>
    <w:rsid w:val="00AF12EF"/>
    <w:rsid w:val="00AF2BA5"/>
    <w:rsid w:val="00AF34DC"/>
    <w:rsid w:val="00AF46B5"/>
    <w:rsid w:val="00AF5238"/>
    <w:rsid w:val="00AF56AD"/>
    <w:rsid w:val="00AF777E"/>
    <w:rsid w:val="00AF7B03"/>
    <w:rsid w:val="00B00D19"/>
    <w:rsid w:val="00B026A7"/>
    <w:rsid w:val="00B03E96"/>
    <w:rsid w:val="00B04B9B"/>
    <w:rsid w:val="00B04CD6"/>
    <w:rsid w:val="00B058DC"/>
    <w:rsid w:val="00B06154"/>
    <w:rsid w:val="00B07E2D"/>
    <w:rsid w:val="00B10F6A"/>
    <w:rsid w:val="00B127EE"/>
    <w:rsid w:val="00B136BA"/>
    <w:rsid w:val="00B1446C"/>
    <w:rsid w:val="00B14BE5"/>
    <w:rsid w:val="00B1512E"/>
    <w:rsid w:val="00B15B5D"/>
    <w:rsid w:val="00B20768"/>
    <w:rsid w:val="00B2109A"/>
    <w:rsid w:val="00B23B46"/>
    <w:rsid w:val="00B24498"/>
    <w:rsid w:val="00B24D95"/>
    <w:rsid w:val="00B26FF0"/>
    <w:rsid w:val="00B32257"/>
    <w:rsid w:val="00B32910"/>
    <w:rsid w:val="00B32D7A"/>
    <w:rsid w:val="00B3317D"/>
    <w:rsid w:val="00B33353"/>
    <w:rsid w:val="00B33823"/>
    <w:rsid w:val="00B33C21"/>
    <w:rsid w:val="00B341B0"/>
    <w:rsid w:val="00B3766F"/>
    <w:rsid w:val="00B379D5"/>
    <w:rsid w:val="00B37F76"/>
    <w:rsid w:val="00B40284"/>
    <w:rsid w:val="00B408E2"/>
    <w:rsid w:val="00B41712"/>
    <w:rsid w:val="00B41E0D"/>
    <w:rsid w:val="00B43442"/>
    <w:rsid w:val="00B43ADA"/>
    <w:rsid w:val="00B46ECC"/>
    <w:rsid w:val="00B51737"/>
    <w:rsid w:val="00B5264C"/>
    <w:rsid w:val="00B530C8"/>
    <w:rsid w:val="00B534B4"/>
    <w:rsid w:val="00B54135"/>
    <w:rsid w:val="00B560E4"/>
    <w:rsid w:val="00B6101B"/>
    <w:rsid w:val="00B61541"/>
    <w:rsid w:val="00B61B97"/>
    <w:rsid w:val="00B61D30"/>
    <w:rsid w:val="00B63C16"/>
    <w:rsid w:val="00B64D50"/>
    <w:rsid w:val="00B64EDF"/>
    <w:rsid w:val="00B65C8E"/>
    <w:rsid w:val="00B65CFE"/>
    <w:rsid w:val="00B67E48"/>
    <w:rsid w:val="00B7200A"/>
    <w:rsid w:val="00B75D92"/>
    <w:rsid w:val="00B76B65"/>
    <w:rsid w:val="00B77D68"/>
    <w:rsid w:val="00B809DA"/>
    <w:rsid w:val="00B81BCE"/>
    <w:rsid w:val="00B83035"/>
    <w:rsid w:val="00B86515"/>
    <w:rsid w:val="00B87291"/>
    <w:rsid w:val="00B87B6E"/>
    <w:rsid w:val="00B87FEB"/>
    <w:rsid w:val="00B90D0F"/>
    <w:rsid w:val="00B913BC"/>
    <w:rsid w:val="00B91AAC"/>
    <w:rsid w:val="00B9219C"/>
    <w:rsid w:val="00B923F7"/>
    <w:rsid w:val="00B92FA6"/>
    <w:rsid w:val="00B930E3"/>
    <w:rsid w:val="00B944F8"/>
    <w:rsid w:val="00B95391"/>
    <w:rsid w:val="00B9560D"/>
    <w:rsid w:val="00B962A3"/>
    <w:rsid w:val="00B96D55"/>
    <w:rsid w:val="00B96EDA"/>
    <w:rsid w:val="00B97922"/>
    <w:rsid w:val="00B97D78"/>
    <w:rsid w:val="00B97F0B"/>
    <w:rsid w:val="00BA01BF"/>
    <w:rsid w:val="00BA1EE7"/>
    <w:rsid w:val="00BA218A"/>
    <w:rsid w:val="00BA3057"/>
    <w:rsid w:val="00BA33FC"/>
    <w:rsid w:val="00BA50FE"/>
    <w:rsid w:val="00BA6930"/>
    <w:rsid w:val="00BA71F6"/>
    <w:rsid w:val="00BA7DB5"/>
    <w:rsid w:val="00BA7E3B"/>
    <w:rsid w:val="00BA7F61"/>
    <w:rsid w:val="00BB01C9"/>
    <w:rsid w:val="00BB1F63"/>
    <w:rsid w:val="00BB3174"/>
    <w:rsid w:val="00BB757E"/>
    <w:rsid w:val="00BC1C5A"/>
    <w:rsid w:val="00BC1E1C"/>
    <w:rsid w:val="00BC2BBA"/>
    <w:rsid w:val="00BC3641"/>
    <w:rsid w:val="00BC4317"/>
    <w:rsid w:val="00BC4809"/>
    <w:rsid w:val="00BC57DC"/>
    <w:rsid w:val="00BC6E08"/>
    <w:rsid w:val="00BD05E2"/>
    <w:rsid w:val="00BD2561"/>
    <w:rsid w:val="00BD31D1"/>
    <w:rsid w:val="00BD78C8"/>
    <w:rsid w:val="00BD7CF3"/>
    <w:rsid w:val="00BD7E7A"/>
    <w:rsid w:val="00BE12D3"/>
    <w:rsid w:val="00BE1697"/>
    <w:rsid w:val="00BE53BA"/>
    <w:rsid w:val="00BE6752"/>
    <w:rsid w:val="00BF0103"/>
    <w:rsid w:val="00BF0242"/>
    <w:rsid w:val="00BF0E4B"/>
    <w:rsid w:val="00BF2D4E"/>
    <w:rsid w:val="00BF3178"/>
    <w:rsid w:val="00BF5247"/>
    <w:rsid w:val="00BF55AA"/>
    <w:rsid w:val="00BF55C9"/>
    <w:rsid w:val="00BF6008"/>
    <w:rsid w:val="00BF6106"/>
    <w:rsid w:val="00C015CB"/>
    <w:rsid w:val="00C01D14"/>
    <w:rsid w:val="00C02095"/>
    <w:rsid w:val="00C031D1"/>
    <w:rsid w:val="00C0590F"/>
    <w:rsid w:val="00C05FEF"/>
    <w:rsid w:val="00C10A68"/>
    <w:rsid w:val="00C12400"/>
    <w:rsid w:val="00C13CC8"/>
    <w:rsid w:val="00C13DF7"/>
    <w:rsid w:val="00C14564"/>
    <w:rsid w:val="00C15E0D"/>
    <w:rsid w:val="00C165C1"/>
    <w:rsid w:val="00C2042D"/>
    <w:rsid w:val="00C20884"/>
    <w:rsid w:val="00C215BA"/>
    <w:rsid w:val="00C23FB6"/>
    <w:rsid w:val="00C249E5"/>
    <w:rsid w:val="00C2678B"/>
    <w:rsid w:val="00C30624"/>
    <w:rsid w:val="00C30860"/>
    <w:rsid w:val="00C32F6B"/>
    <w:rsid w:val="00C33301"/>
    <w:rsid w:val="00C33764"/>
    <w:rsid w:val="00C40607"/>
    <w:rsid w:val="00C40D25"/>
    <w:rsid w:val="00C43E13"/>
    <w:rsid w:val="00C440D4"/>
    <w:rsid w:val="00C444DF"/>
    <w:rsid w:val="00C44D58"/>
    <w:rsid w:val="00C45B80"/>
    <w:rsid w:val="00C4778E"/>
    <w:rsid w:val="00C5090E"/>
    <w:rsid w:val="00C54796"/>
    <w:rsid w:val="00C5660E"/>
    <w:rsid w:val="00C5737C"/>
    <w:rsid w:val="00C57717"/>
    <w:rsid w:val="00C57F1A"/>
    <w:rsid w:val="00C6144A"/>
    <w:rsid w:val="00C63135"/>
    <w:rsid w:val="00C64A31"/>
    <w:rsid w:val="00C64A3E"/>
    <w:rsid w:val="00C662CA"/>
    <w:rsid w:val="00C67CCA"/>
    <w:rsid w:val="00C7080A"/>
    <w:rsid w:val="00C726EE"/>
    <w:rsid w:val="00C73643"/>
    <w:rsid w:val="00C73B21"/>
    <w:rsid w:val="00C74EE6"/>
    <w:rsid w:val="00C75D63"/>
    <w:rsid w:val="00C775C5"/>
    <w:rsid w:val="00C77CAF"/>
    <w:rsid w:val="00C80713"/>
    <w:rsid w:val="00C81A11"/>
    <w:rsid w:val="00C84F2B"/>
    <w:rsid w:val="00C86888"/>
    <w:rsid w:val="00C86D60"/>
    <w:rsid w:val="00C87F61"/>
    <w:rsid w:val="00C90D0E"/>
    <w:rsid w:val="00C91D3F"/>
    <w:rsid w:val="00C93AD2"/>
    <w:rsid w:val="00C9508F"/>
    <w:rsid w:val="00C95153"/>
    <w:rsid w:val="00C959A5"/>
    <w:rsid w:val="00C96B62"/>
    <w:rsid w:val="00C9744E"/>
    <w:rsid w:val="00CA03A6"/>
    <w:rsid w:val="00CA0E9C"/>
    <w:rsid w:val="00CA30BE"/>
    <w:rsid w:val="00CA383F"/>
    <w:rsid w:val="00CA4E9A"/>
    <w:rsid w:val="00CA72E9"/>
    <w:rsid w:val="00CA77E6"/>
    <w:rsid w:val="00CA7804"/>
    <w:rsid w:val="00CB1FFE"/>
    <w:rsid w:val="00CB503D"/>
    <w:rsid w:val="00CB5183"/>
    <w:rsid w:val="00CB5BBD"/>
    <w:rsid w:val="00CB6EF1"/>
    <w:rsid w:val="00CC023B"/>
    <w:rsid w:val="00CC124D"/>
    <w:rsid w:val="00CC1F00"/>
    <w:rsid w:val="00CC361C"/>
    <w:rsid w:val="00CC45E6"/>
    <w:rsid w:val="00CC4729"/>
    <w:rsid w:val="00CC4C04"/>
    <w:rsid w:val="00CC5131"/>
    <w:rsid w:val="00CC6098"/>
    <w:rsid w:val="00CC653C"/>
    <w:rsid w:val="00CC6A1A"/>
    <w:rsid w:val="00CC6AB2"/>
    <w:rsid w:val="00CC7423"/>
    <w:rsid w:val="00CC7524"/>
    <w:rsid w:val="00CC7935"/>
    <w:rsid w:val="00CC7FC0"/>
    <w:rsid w:val="00CD0E30"/>
    <w:rsid w:val="00CD362E"/>
    <w:rsid w:val="00CD37F9"/>
    <w:rsid w:val="00CD424F"/>
    <w:rsid w:val="00CE22A4"/>
    <w:rsid w:val="00CE2D8F"/>
    <w:rsid w:val="00CE2E58"/>
    <w:rsid w:val="00CE3A2C"/>
    <w:rsid w:val="00CE3E3C"/>
    <w:rsid w:val="00CE42CB"/>
    <w:rsid w:val="00CE4337"/>
    <w:rsid w:val="00CE47EB"/>
    <w:rsid w:val="00CE4B79"/>
    <w:rsid w:val="00CE6FC7"/>
    <w:rsid w:val="00CE7012"/>
    <w:rsid w:val="00CE71CB"/>
    <w:rsid w:val="00CF16AA"/>
    <w:rsid w:val="00CF3DFE"/>
    <w:rsid w:val="00CF3E8D"/>
    <w:rsid w:val="00CF4AD2"/>
    <w:rsid w:val="00CF6355"/>
    <w:rsid w:val="00CF7221"/>
    <w:rsid w:val="00D001E3"/>
    <w:rsid w:val="00D01566"/>
    <w:rsid w:val="00D0335F"/>
    <w:rsid w:val="00D036C2"/>
    <w:rsid w:val="00D0597E"/>
    <w:rsid w:val="00D05B06"/>
    <w:rsid w:val="00D07060"/>
    <w:rsid w:val="00D07462"/>
    <w:rsid w:val="00D0794E"/>
    <w:rsid w:val="00D10006"/>
    <w:rsid w:val="00D10D3A"/>
    <w:rsid w:val="00D1102C"/>
    <w:rsid w:val="00D11A9E"/>
    <w:rsid w:val="00D127F3"/>
    <w:rsid w:val="00D12D57"/>
    <w:rsid w:val="00D14180"/>
    <w:rsid w:val="00D143BE"/>
    <w:rsid w:val="00D14750"/>
    <w:rsid w:val="00D14A49"/>
    <w:rsid w:val="00D14D18"/>
    <w:rsid w:val="00D150F4"/>
    <w:rsid w:val="00D153E6"/>
    <w:rsid w:val="00D1576D"/>
    <w:rsid w:val="00D15A31"/>
    <w:rsid w:val="00D1674E"/>
    <w:rsid w:val="00D16851"/>
    <w:rsid w:val="00D1754D"/>
    <w:rsid w:val="00D178E0"/>
    <w:rsid w:val="00D2100B"/>
    <w:rsid w:val="00D220B7"/>
    <w:rsid w:val="00D229F2"/>
    <w:rsid w:val="00D22F1A"/>
    <w:rsid w:val="00D230EA"/>
    <w:rsid w:val="00D2338B"/>
    <w:rsid w:val="00D23574"/>
    <w:rsid w:val="00D24EA6"/>
    <w:rsid w:val="00D25252"/>
    <w:rsid w:val="00D26514"/>
    <w:rsid w:val="00D26D57"/>
    <w:rsid w:val="00D27E61"/>
    <w:rsid w:val="00D33920"/>
    <w:rsid w:val="00D33E00"/>
    <w:rsid w:val="00D34053"/>
    <w:rsid w:val="00D3430E"/>
    <w:rsid w:val="00D343F2"/>
    <w:rsid w:val="00D34405"/>
    <w:rsid w:val="00D34B27"/>
    <w:rsid w:val="00D35A7D"/>
    <w:rsid w:val="00D3644D"/>
    <w:rsid w:val="00D369CE"/>
    <w:rsid w:val="00D37D53"/>
    <w:rsid w:val="00D408DC"/>
    <w:rsid w:val="00D42898"/>
    <w:rsid w:val="00D42DBF"/>
    <w:rsid w:val="00D430E4"/>
    <w:rsid w:val="00D440F8"/>
    <w:rsid w:val="00D45389"/>
    <w:rsid w:val="00D465C6"/>
    <w:rsid w:val="00D46F3B"/>
    <w:rsid w:val="00D51A1C"/>
    <w:rsid w:val="00D51EB3"/>
    <w:rsid w:val="00D525AD"/>
    <w:rsid w:val="00D528AD"/>
    <w:rsid w:val="00D618E0"/>
    <w:rsid w:val="00D61942"/>
    <w:rsid w:val="00D629D8"/>
    <w:rsid w:val="00D639D2"/>
    <w:rsid w:val="00D65AD1"/>
    <w:rsid w:val="00D673E4"/>
    <w:rsid w:val="00D70B25"/>
    <w:rsid w:val="00D72A56"/>
    <w:rsid w:val="00D72E67"/>
    <w:rsid w:val="00D73367"/>
    <w:rsid w:val="00D76365"/>
    <w:rsid w:val="00D76D92"/>
    <w:rsid w:val="00D772A0"/>
    <w:rsid w:val="00D7737C"/>
    <w:rsid w:val="00D77A57"/>
    <w:rsid w:val="00D77DA0"/>
    <w:rsid w:val="00D77F51"/>
    <w:rsid w:val="00D80DF8"/>
    <w:rsid w:val="00D80E8A"/>
    <w:rsid w:val="00D81CA4"/>
    <w:rsid w:val="00D83BD4"/>
    <w:rsid w:val="00D85A43"/>
    <w:rsid w:val="00D877F7"/>
    <w:rsid w:val="00D90FD8"/>
    <w:rsid w:val="00D920DF"/>
    <w:rsid w:val="00D92712"/>
    <w:rsid w:val="00D93507"/>
    <w:rsid w:val="00D940BB"/>
    <w:rsid w:val="00D940F7"/>
    <w:rsid w:val="00D9485E"/>
    <w:rsid w:val="00D94925"/>
    <w:rsid w:val="00D949F6"/>
    <w:rsid w:val="00D96EBC"/>
    <w:rsid w:val="00DA2B9F"/>
    <w:rsid w:val="00DA2E44"/>
    <w:rsid w:val="00DA2FF1"/>
    <w:rsid w:val="00DA3154"/>
    <w:rsid w:val="00DA3FE9"/>
    <w:rsid w:val="00DA64E6"/>
    <w:rsid w:val="00DA6AA6"/>
    <w:rsid w:val="00DB020E"/>
    <w:rsid w:val="00DB06ED"/>
    <w:rsid w:val="00DB0F2D"/>
    <w:rsid w:val="00DB36E4"/>
    <w:rsid w:val="00DB5727"/>
    <w:rsid w:val="00DB65EB"/>
    <w:rsid w:val="00DB73B4"/>
    <w:rsid w:val="00DB7A53"/>
    <w:rsid w:val="00DC0C2F"/>
    <w:rsid w:val="00DC11C7"/>
    <w:rsid w:val="00DC1286"/>
    <w:rsid w:val="00DC2AB0"/>
    <w:rsid w:val="00DC39A4"/>
    <w:rsid w:val="00DC44AE"/>
    <w:rsid w:val="00DC4D50"/>
    <w:rsid w:val="00DD0C9A"/>
    <w:rsid w:val="00DD0CBE"/>
    <w:rsid w:val="00DD0DE4"/>
    <w:rsid w:val="00DD43F2"/>
    <w:rsid w:val="00DD775F"/>
    <w:rsid w:val="00DE1CA6"/>
    <w:rsid w:val="00DE2A48"/>
    <w:rsid w:val="00DE2B39"/>
    <w:rsid w:val="00DE4292"/>
    <w:rsid w:val="00DE4773"/>
    <w:rsid w:val="00DE5A45"/>
    <w:rsid w:val="00DE7C43"/>
    <w:rsid w:val="00DE7D70"/>
    <w:rsid w:val="00DF03C3"/>
    <w:rsid w:val="00DF1927"/>
    <w:rsid w:val="00DF2AF8"/>
    <w:rsid w:val="00DF446A"/>
    <w:rsid w:val="00DF57A0"/>
    <w:rsid w:val="00DF73C2"/>
    <w:rsid w:val="00E002C9"/>
    <w:rsid w:val="00E02637"/>
    <w:rsid w:val="00E02B31"/>
    <w:rsid w:val="00E03419"/>
    <w:rsid w:val="00E0366C"/>
    <w:rsid w:val="00E0410B"/>
    <w:rsid w:val="00E0433D"/>
    <w:rsid w:val="00E049F9"/>
    <w:rsid w:val="00E055A3"/>
    <w:rsid w:val="00E05E7A"/>
    <w:rsid w:val="00E1054D"/>
    <w:rsid w:val="00E11719"/>
    <w:rsid w:val="00E1281B"/>
    <w:rsid w:val="00E1302D"/>
    <w:rsid w:val="00E13BEB"/>
    <w:rsid w:val="00E14850"/>
    <w:rsid w:val="00E14C92"/>
    <w:rsid w:val="00E14D2C"/>
    <w:rsid w:val="00E16792"/>
    <w:rsid w:val="00E1709D"/>
    <w:rsid w:val="00E2329E"/>
    <w:rsid w:val="00E26576"/>
    <w:rsid w:val="00E31550"/>
    <w:rsid w:val="00E323D6"/>
    <w:rsid w:val="00E33064"/>
    <w:rsid w:val="00E34948"/>
    <w:rsid w:val="00E36BE9"/>
    <w:rsid w:val="00E4145C"/>
    <w:rsid w:val="00E426F4"/>
    <w:rsid w:val="00E43195"/>
    <w:rsid w:val="00E43E66"/>
    <w:rsid w:val="00E448E6"/>
    <w:rsid w:val="00E45F99"/>
    <w:rsid w:val="00E47E82"/>
    <w:rsid w:val="00E51756"/>
    <w:rsid w:val="00E51D95"/>
    <w:rsid w:val="00E530D6"/>
    <w:rsid w:val="00E548C8"/>
    <w:rsid w:val="00E54BED"/>
    <w:rsid w:val="00E556B1"/>
    <w:rsid w:val="00E556D4"/>
    <w:rsid w:val="00E55A20"/>
    <w:rsid w:val="00E55AA7"/>
    <w:rsid w:val="00E55B41"/>
    <w:rsid w:val="00E6114A"/>
    <w:rsid w:val="00E620FB"/>
    <w:rsid w:val="00E6547B"/>
    <w:rsid w:val="00E665B2"/>
    <w:rsid w:val="00E6693F"/>
    <w:rsid w:val="00E73C79"/>
    <w:rsid w:val="00E741BD"/>
    <w:rsid w:val="00E807DF"/>
    <w:rsid w:val="00E81C02"/>
    <w:rsid w:val="00E81C47"/>
    <w:rsid w:val="00E83622"/>
    <w:rsid w:val="00E8415F"/>
    <w:rsid w:val="00E84D05"/>
    <w:rsid w:val="00E858A6"/>
    <w:rsid w:val="00E868D0"/>
    <w:rsid w:val="00E87DA8"/>
    <w:rsid w:val="00E9020E"/>
    <w:rsid w:val="00E92DA3"/>
    <w:rsid w:val="00E9366C"/>
    <w:rsid w:val="00E938A4"/>
    <w:rsid w:val="00E94CAE"/>
    <w:rsid w:val="00E96602"/>
    <w:rsid w:val="00E96753"/>
    <w:rsid w:val="00E97AE8"/>
    <w:rsid w:val="00EA0625"/>
    <w:rsid w:val="00EA3611"/>
    <w:rsid w:val="00EA36C1"/>
    <w:rsid w:val="00EA4674"/>
    <w:rsid w:val="00EA57D5"/>
    <w:rsid w:val="00EA5DF5"/>
    <w:rsid w:val="00EB29F2"/>
    <w:rsid w:val="00EB30C5"/>
    <w:rsid w:val="00EB4505"/>
    <w:rsid w:val="00EB4F13"/>
    <w:rsid w:val="00EB6A2F"/>
    <w:rsid w:val="00EC1286"/>
    <w:rsid w:val="00EC305C"/>
    <w:rsid w:val="00EC3800"/>
    <w:rsid w:val="00EC3C68"/>
    <w:rsid w:val="00EC3DCD"/>
    <w:rsid w:val="00EC4621"/>
    <w:rsid w:val="00EC5C91"/>
    <w:rsid w:val="00EC6AA5"/>
    <w:rsid w:val="00ED2FC7"/>
    <w:rsid w:val="00ED3520"/>
    <w:rsid w:val="00ED41CF"/>
    <w:rsid w:val="00ED4E38"/>
    <w:rsid w:val="00ED59CE"/>
    <w:rsid w:val="00ED650F"/>
    <w:rsid w:val="00EE09A1"/>
    <w:rsid w:val="00EE1BDF"/>
    <w:rsid w:val="00EE2439"/>
    <w:rsid w:val="00EE2487"/>
    <w:rsid w:val="00EE317D"/>
    <w:rsid w:val="00EE3CD8"/>
    <w:rsid w:val="00EE43B8"/>
    <w:rsid w:val="00EE52F8"/>
    <w:rsid w:val="00EE6D0C"/>
    <w:rsid w:val="00EF0AAF"/>
    <w:rsid w:val="00EF1D92"/>
    <w:rsid w:val="00EF25B4"/>
    <w:rsid w:val="00EF4FD0"/>
    <w:rsid w:val="00EF5183"/>
    <w:rsid w:val="00EF5BD4"/>
    <w:rsid w:val="00EF6BDB"/>
    <w:rsid w:val="00EF75FF"/>
    <w:rsid w:val="00F02B65"/>
    <w:rsid w:val="00F030C5"/>
    <w:rsid w:val="00F03A07"/>
    <w:rsid w:val="00F03B9A"/>
    <w:rsid w:val="00F068C0"/>
    <w:rsid w:val="00F07008"/>
    <w:rsid w:val="00F10C78"/>
    <w:rsid w:val="00F10F12"/>
    <w:rsid w:val="00F117D8"/>
    <w:rsid w:val="00F12093"/>
    <w:rsid w:val="00F127A6"/>
    <w:rsid w:val="00F12D95"/>
    <w:rsid w:val="00F135D7"/>
    <w:rsid w:val="00F13CB5"/>
    <w:rsid w:val="00F13E02"/>
    <w:rsid w:val="00F14174"/>
    <w:rsid w:val="00F15708"/>
    <w:rsid w:val="00F177AC"/>
    <w:rsid w:val="00F178B6"/>
    <w:rsid w:val="00F204C6"/>
    <w:rsid w:val="00F2075F"/>
    <w:rsid w:val="00F20C0C"/>
    <w:rsid w:val="00F20C7E"/>
    <w:rsid w:val="00F21F6F"/>
    <w:rsid w:val="00F230E5"/>
    <w:rsid w:val="00F24334"/>
    <w:rsid w:val="00F24D5F"/>
    <w:rsid w:val="00F27451"/>
    <w:rsid w:val="00F3023C"/>
    <w:rsid w:val="00F3126A"/>
    <w:rsid w:val="00F32BD0"/>
    <w:rsid w:val="00F33DA6"/>
    <w:rsid w:val="00F349E8"/>
    <w:rsid w:val="00F3520F"/>
    <w:rsid w:val="00F363E7"/>
    <w:rsid w:val="00F3698A"/>
    <w:rsid w:val="00F36AA1"/>
    <w:rsid w:val="00F36C36"/>
    <w:rsid w:val="00F376C6"/>
    <w:rsid w:val="00F376EC"/>
    <w:rsid w:val="00F40B5A"/>
    <w:rsid w:val="00F41008"/>
    <w:rsid w:val="00F4170C"/>
    <w:rsid w:val="00F4177E"/>
    <w:rsid w:val="00F41BCD"/>
    <w:rsid w:val="00F41F36"/>
    <w:rsid w:val="00F41FA0"/>
    <w:rsid w:val="00F42473"/>
    <w:rsid w:val="00F456F9"/>
    <w:rsid w:val="00F4669B"/>
    <w:rsid w:val="00F474EE"/>
    <w:rsid w:val="00F47539"/>
    <w:rsid w:val="00F47BD4"/>
    <w:rsid w:val="00F50451"/>
    <w:rsid w:val="00F50C17"/>
    <w:rsid w:val="00F523B6"/>
    <w:rsid w:val="00F52CD9"/>
    <w:rsid w:val="00F55F6D"/>
    <w:rsid w:val="00F564B5"/>
    <w:rsid w:val="00F601C9"/>
    <w:rsid w:val="00F617FD"/>
    <w:rsid w:val="00F62F7D"/>
    <w:rsid w:val="00F63233"/>
    <w:rsid w:val="00F66D54"/>
    <w:rsid w:val="00F66EC8"/>
    <w:rsid w:val="00F67001"/>
    <w:rsid w:val="00F67CEB"/>
    <w:rsid w:val="00F73112"/>
    <w:rsid w:val="00F73D99"/>
    <w:rsid w:val="00F73EBF"/>
    <w:rsid w:val="00F75897"/>
    <w:rsid w:val="00F767E7"/>
    <w:rsid w:val="00F801EA"/>
    <w:rsid w:val="00F80F33"/>
    <w:rsid w:val="00F82368"/>
    <w:rsid w:val="00F8239B"/>
    <w:rsid w:val="00F83015"/>
    <w:rsid w:val="00F8304B"/>
    <w:rsid w:val="00F83AD5"/>
    <w:rsid w:val="00F83DEA"/>
    <w:rsid w:val="00F84283"/>
    <w:rsid w:val="00F8675C"/>
    <w:rsid w:val="00F86833"/>
    <w:rsid w:val="00F869E2"/>
    <w:rsid w:val="00F901BE"/>
    <w:rsid w:val="00F914F6"/>
    <w:rsid w:val="00F9385A"/>
    <w:rsid w:val="00F93EBD"/>
    <w:rsid w:val="00F9420A"/>
    <w:rsid w:val="00F956B2"/>
    <w:rsid w:val="00F959BB"/>
    <w:rsid w:val="00F9679D"/>
    <w:rsid w:val="00F970E9"/>
    <w:rsid w:val="00F97344"/>
    <w:rsid w:val="00FA1EC9"/>
    <w:rsid w:val="00FA27B7"/>
    <w:rsid w:val="00FA51BF"/>
    <w:rsid w:val="00FA6B19"/>
    <w:rsid w:val="00FA7B3E"/>
    <w:rsid w:val="00FB096A"/>
    <w:rsid w:val="00FB1A14"/>
    <w:rsid w:val="00FB1E97"/>
    <w:rsid w:val="00FB21BE"/>
    <w:rsid w:val="00FB3216"/>
    <w:rsid w:val="00FB4908"/>
    <w:rsid w:val="00FB51E2"/>
    <w:rsid w:val="00FB70B0"/>
    <w:rsid w:val="00FB71A2"/>
    <w:rsid w:val="00FC0F92"/>
    <w:rsid w:val="00FC0FF2"/>
    <w:rsid w:val="00FC1FF8"/>
    <w:rsid w:val="00FC22F5"/>
    <w:rsid w:val="00FC487E"/>
    <w:rsid w:val="00FC556D"/>
    <w:rsid w:val="00FC572A"/>
    <w:rsid w:val="00FC58C6"/>
    <w:rsid w:val="00FC70C7"/>
    <w:rsid w:val="00FC7422"/>
    <w:rsid w:val="00FC747E"/>
    <w:rsid w:val="00FD0093"/>
    <w:rsid w:val="00FD19FF"/>
    <w:rsid w:val="00FD2F09"/>
    <w:rsid w:val="00FD3886"/>
    <w:rsid w:val="00FD3F60"/>
    <w:rsid w:val="00FD4366"/>
    <w:rsid w:val="00FD5247"/>
    <w:rsid w:val="00FD5836"/>
    <w:rsid w:val="00FD5AA7"/>
    <w:rsid w:val="00FE04F5"/>
    <w:rsid w:val="00FE06C0"/>
    <w:rsid w:val="00FE0E49"/>
    <w:rsid w:val="00FE2CFE"/>
    <w:rsid w:val="00FE32D3"/>
    <w:rsid w:val="00FE488B"/>
    <w:rsid w:val="00FF0BEF"/>
    <w:rsid w:val="00FF219A"/>
    <w:rsid w:val="00FF306D"/>
    <w:rsid w:val="00FF51A3"/>
    <w:rsid w:val="00FF6973"/>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222EA167"/>
  <w15:docId w15:val="{04354636-4F5C-4178-9E11-46A242E4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bidi/>
    </w:pPr>
    <w:rPr>
      <w:sz w:val="24"/>
      <w:szCs w:val="24"/>
    </w:rPr>
  </w:style>
  <w:style w:type="paragraph" w:styleId="Heading3">
    <w:name w:val="heading 3"/>
    <w:basedOn w:val="Normal"/>
    <w:next w:val="Normal"/>
    <w:link w:val="Heading3Char"/>
    <w:qFormat/>
    <w:rsid w:val="003B1554"/>
    <w:pPr>
      <w:keepNext/>
      <w:autoSpaceDE w:val="0"/>
      <w:autoSpaceDN w:val="0"/>
      <w:adjustRightInd w:val="0"/>
      <w:jc w:val="both"/>
      <w:outlineLvl w:val="2"/>
    </w:pPr>
    <w:rPr>
      <w:rFonts w:cs="David"/>
      <w:b/>
      <w:bCs/>
      <w:sz w:val="20"/>
      <w:u w:val="single"/>
      <w:lang w:bidi="ar-SA"/>
    </w:rPr>
  </w:style>
  <w:style w:type="paragraph" w:styleId="Heading4">
    <w:name w:val="heading 4"/>
    <w:basedOn w:val="Normal"/>
    <w:next w:val="Normal"/>
    <w:link w:val="Heading4Char"/>
    <w:qFormat/>
    <w:rsid w:val="003B1554"/>
    <w:pPr>
      <w:keepNext/>
      <w:autoSpaceDE w:val="0"/>
      <w:autoSpaceDN w:val="0"/>
      <w:adjustRightInd w:val="0"/>
      <w:jc w:val="both"/>
      <w:outlineLvl w:val="3"/>
    </w:pPr>
    <w:rPr>
      <w:rFonts w:cs="David"/>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paragraph" w:styleId="ListParagraph">
    <w:name w:val="List Paragraph"/>
    <w:basedOn w:val="Normal"/>
    <w:uiPriority w:val="34"/>
    <w:qFormat/>
    <w:rsid w:val="00A94059"/>
    <w:pPr>
      <w:ind w:left="720"/>
      <w:contextualSpacing/>
    </w:pPr>
  </w:style>
  <w:style w:type="paragraph" w:styleId="Header">
    <w:name w:val="header"/>
    <w:basedOn w:val="Normal"/>
    <w:link w:val="HeaderChar"/>
    <w:unhideWhenUsed/>
    <w:rsid w:val="00FE0E49"/>
    <w:pPr>
      <w:tabs>
        <w:tab w:val="center" w:pos="4153"/>
        <w:tab w:val="right" w:pos="8306"/>
      </w:tabs>
    </w:pPr>
  </w:style>
  <w:style w:type="character" w:customStyle="1" w:styleId="HeaderChar">
    <w:name w:val="Header Char"/>
    <w:basedOn w:val="DefaultParagraphFont"/>
    <w:link w:val="Header"/>
    <w:rsid w:val="00FE0E49"/>
    <w:rPr>
      <w:sz w:val="24"/>
      <w:szCs w:val="24"/>
    </w:rPr>
  </w:style>
  <w:style w:type="paragraph" w:styleId="Footer">
    <w:name w:val="footer"/>
    <w:basedOn w:val="Normal"/>
    <w:link w:val="FooterChar"/>
    <w:unhideWhenUsed/>
    <w:rsid w:val="00FE0E49"/>
    <w:pPr>
      <w:tabs>
        <w:tab w:val="center" w:pos="4153"/>
        <w:tab w:val="right" w:pos="8306"/>
      </w:tabs>
    </w:pPr>
  </w:style>
  <w:style w:type="character" w:customStyle="1" w:styleId="FooterChar">
    <w:name w:val="Footer Char"/>
    <w:basedOn w:val="DefaultParagraphFont"/>
    <w:link w:val="Footer"/>
    <w:rsid w:val="00FE0E49"/>
    <w:rPr>
      <w:sz w:val="24"/>
      <w:szCs w:val="24"/>
    </w:rPr>
  </w:style>
  <w:style w:type="character" w:customStyle="1" w:styleId="apple-converted-space">
    <w:name w:val="apple-converted-space"/>
    <w:basedOn w:val="DefaultParagraphFont"/>
    <w:rsid w:val="003748D3"/>
  </w:style>
  <w:style w:type="character" w:customStyle="1" w:styleId="Heading3Char">
    <w:name w:val="Heading 3 Char"/>
    <w:basedOn w:val="DefaultParagraphFont"/>
    <w:link w:val="Heading3"/>
    <w:rsid w:val="003B1554"/>
    <w:rPr>
      <w:rFonts w:cs="David"/>
      <w:b/>
      <w:bCs/>
      <w:szCs w:val="24"/>
      <w:u w:val="single"/>
      <w:lang w:bidi="ar-SA"/>
    </w:rPr>
  </w:style>
  <w:style w:type="character" w:customStyle="1" w:styleId="Heading4Char">
    <w:name w:val="Heading 4 Char"/>
    <w:basedOn w:val="DefaultParagraphFont"/>
    <w:link w:val="Heading4"/>
    <w:rsid w:val="003B1554"/>
    <w:rPr>
      <w:rFonts w:cs="David"/>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34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Zev Kahane</cp:lastModifiedBy>
  <cp:revision>2</cp:revision>
  <cp:lastPrinted>2017-03-23T07:04:00Z</cp:lastPrinted>
  <dcterms:created xsi:type="dcterms:W3CDTF">2017-06-06T09:35:00Z</dcterms:created>
  <dcterms:modified xsi:type="dcterms:W3CDTF">2017-06-06T09:35:00Z</dcterms:modified>
</cp:coreProperties>
</file>